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[20] Are There Fundamental Limitations in Supporting Vector Data Management in Relational Databases? A Case Study of PostgreSQL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저자:</w:t>
      </w:r>
      <w:r>
        <w:rPr>
          <w:rFonts w:ascii="Noto Sans KR" w:cs="Noto Sans KR" w:eastAsia="Noto Sans KR" w:hAnsi="Noto Sans KR"/>
          <w:sz w:val="22"/>
          <w:szCs w:val="22"/>
        </w:rPr>
        <w:t xml:space="preserve"> Yingzi Zhang, Shaolong Liu, Jianguo Wang (Purdue University)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학회/년도:</w:t>
      </w:r>
      <w:r>
        <w:rPr>
          <w:rFonts w:ascii="Noto Sans KR" w:cs="Noto Sans KR" w:eastAsia="Noto Sans KR" w:hAnsi="Noto Sans KR"/>
          <w:sz w:val="22"/>
          <w:szCs w:val="22"/>
        </w:rPr>
        <w:t xml:space="preserve"> ICDE 2024 (IEEE 40th International Conference on Data Engineering)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분량:</w:t>
      </w:r>
      <w:r>
        <w:rPr>
          <w:rFonts w:ascii="Noto Sans KR" w:cs="Noto Sans KR" w:eastAsia="Noto Sans KR" w:hAnsi="Noto Sans KR"/>
          <w:sz w:val="22"/>
          <w:szCs w:val="22"/>
        </w:rPr>
        <w:t xml:space="preserve"> 약 14페이지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역할군:</w:t>
      </w:r>
      <w:r>
        <w:rPr>
          <w:rFonts w:ascii="Noto Sans KR" w:cs="Noto Sans KR" w:eastAsia="Noto Sans KR" w:hAnsi="Noto Sans KR"/>
          <w:sz w:val="22"/>
          <w:szCs w:val="22"/>
        </w:rPr>
        <w:t xml:space="preserve"> (E) 문제 분석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논문은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PostgreSQL의 벡터 지원 능력을 근본에서 분석</w:t>
      </w:r>
      <w:r>
        <w:rPr>
          <w:rFonts w:ascii="Noto Sans KR" w:cs="Noto Sans KR" w:eastAsia="Noto Sans KR" w:hAnsi="Noto Sans KR"/>
          <w:sz w:val="22"/>
          <w:szCs w:val="22"/>
        </w:rPr>
        <w:t xml:space="preserve">하는 학술 연구이다. pgvector 확장이 전문 벡터 DB(Faiss)에 비해 성능이 떨어지는 이유를 체계적으로 규명한다. 버퍼 풀 오버헤드, 튜플 접근 오버헤드, 공간 증폭, 인덱스 구축 시간, 쿼리 최적화 한계 등 5가지 핵심 한계를 식별한다. 논문은 이 중 일부는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아키텍처적 근본 한계</w:t>
      </w:r>
      <w:r>
        <w:rPr>
          <w:rFonts w:ascii="Noto Sans KR" w:cs="Noto Sans KR" w:eastAsia="Noto Sans KR" w:hAnsi="Noto Sans KR"/>
          <w:sz w:val="22"/>
          <w:szCs w:val="22"/>
        </w:rPr>
        <w:t xml:space="preserve">(버퍼 풀, MVCC), 일부는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구현 개선으로 해결 가능</w:t>
      </w:r>
      <w:r>
        <w:rPr>
          <w:rFonts w:ascii="Noto Sans KR" w:cs="Noto Sans KR" w:eastAsia="Noto Sans KR" w:hAnsi="Noto Sans KR"/>
          <w:sz w:val="22"/>
          <w:szCs w:val="22"/>
        </w:rPr>
        <w:t xml:space="preserve">(통계 수집, 인덱스 최적화)임을 명확히 한다. ICDE 2024는 데이터 엔지니어링의 최고 권위 학회이므로, 이 분석은 매우 신뢰할 수 있다. Exqutor가 pgvector를 주요 실험 플랫폼으로 선택한 이유, 그리고 1,000배 성능 향상을 달성한 이유를 이해하는 데 필수적인 논문이다.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20.1 핵심 질문: 근본인가, 구현상인가?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논문의 제목 자체가 연구의 본질을 나타낸다: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pBdr>
          <w:left w:val="single" w:color="2B579A" w:sz="6" w:space="10"/>
        </w:pBdr>
        <w:spacing w:after="80" w:before="80" w:line="340"/>
        <w:ind w:left="720"/>
      </w:pPr>
      <w:r>
        <w:rPr>
          <w:rFonts w:ascii="Noto Sans KR" w:cs="Noto Sans KR" w:eastAsia="Noto Sans KR" w:hAnsi="Noto Sans KR"/>
          <w:i/>
          <w:iCs/>
          <w:color w:val="555555"/>
          <w:sz w:val="22"/>
          <w:szCs w:val="22"/>
        </w:rPr>
        <w:t xml:space="preserve">"관계형 데이터베이스에서 벡터 데이터를 관리하는 데 </w:t>
      </w:r>
      <w:r>
        <w:rPr>
          <w:rFonts w:ascii="Noto Sans KR" w:cs="Noto Sans KR" w:eastAsia="Noto Sans KR" w:hAnsi="Noto Sans KR"/>
          <w:b/>
          <w:bCs/>
          <w:i/>
          <w:iCs/>
          <w:color w:val="555555"/>
          <w:sz w:val="22"/>
          <w:szCs w:val="22"/>
        </w:rPr>
        <w:t xml:space="preserve">근본적인</w:t>
      </w:r>
      <w:r>
        <w:rPr>
          <w:rFonts w:ascii="Noto Sans KR" w:cs="Noto Sans KR" w:eastAsia="Noto Sans KR" w:hAnsi="Noto Sans KR"/>
          <w:i/>
          <w:iCs/>
          <w:color w:val="555555"/>
          <w:sz w:val="22"/>
          <w:szCs w:val="22"/>
        </w:rPr>
        <w:t xml:space="preserve"> 한계가 있는가?"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질문에 대해 가능한 답변은: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Yes, 근본적 한계가 있다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관계형 DB와 벡터 DB는 설계 철학 자체가 다르다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pgvector는 성능을 포기하고 범용성을 택한 것일 수 있다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No, 단순 구현 문제다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현재 구현이 미흡할 뿐, 개선으로 충분하다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지원은 PostgreSQL에 완벽히 통합될 수 있다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Yes and No, 둘 다다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일부는 근본적 제약(버퍼 풀, MVCC)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일부는 개선 가능(통계, 인덱스 최적화)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이 논문의 대답: 3번. "일부는 근본, 일부는 구현"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20.2 발견한 5가지 핵심 한계점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한계 1: 버퍼 풀(Buffer Pool) 오버헤드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PostgreSQL의 아키텍처: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프로세스 요청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버퍼 풀 관리자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페이지 ID → 메모리 주소 매핑 (해시 테이블)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페이지 래치(Latch) 획득 (동시성 제어)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↓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페이지 내 데이터 접근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벡터 인덱스(HNSW) 탐색의 특성: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HNSW 탐색 (상위 층에서 하위 층으로):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1. 현재 노드 X에서 가까운 이웃 Y 찾기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2. 이웃 Y를 다음 노드로 이동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3. Y에서 다시 이웃 Z 찾기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4. 이 과정 반복 (수십~수백 번의 노드 방문)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문제점: 래치(Latch) 경합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HNSW 탐색의 메모리 접근 패턴: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무작위 접근: 순차적이지 않음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페이지 접근 빈도: 매우 높음 (초당 수천~수만 번)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PostgreSQL의 버퍼 풀 동시성 제어: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각 페이지마다 래치 존재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페이지 읽기 전: 래치 획득 (spin lock)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페이지 읽기 후: 래치 해제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결과: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┌──────────────────────────────────┐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│ 래치 획득/해제 시간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│ → 전체 검색 시간의 30~50%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│                    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│ 비교: Faiss (메모리 직접 접근)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│ → 래치 오버헤드 0%               │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└──────────────────────────────────┘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실증 데이터: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100만 벡터, k=10 검색: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PostgreSQL pgvector:      150ms (래치 오버헤드 포함)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Faiss (메모리):          8ms   (래치 오버헤드 없음)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비율: 150/8 = 18.75배 느림 (거의 전부가 래치 오버헤드)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근본적인가?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YES. 버퍼 풀은 PostgreSQL의 핵심 설계 원칙이다.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트랜잭션 지원, MVCC, 동시 사용자 관리를 위해 필수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이를 제거하면 PostgreSQL이 아니게 됨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DB에서는 이런 기능이 불필요하므로 버퍼 풀을 생략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한계 2: 튜플 접근(Tuple Access) 오버헤드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PostgreSQL에서 데이터를 읽는 과정: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1단계: 페이지 버퍼 풀에서 찾기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├─ 페이지 ID 계산 (block number)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├─ 해시 테이블 조회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└─ 버퍼 캐시에서 페이지 위치 확보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2단계: 페이지 내 튜플 찾기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├─ 페이지 헤더 해석 (특수 공간 할당, 튜플 오프셋 배열)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├─ 튜플 오프셋 계산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└─ 해당 위치로 포인터 이동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3단계: 튜플 헤더 파싱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├─ 트랜잭션 ID (xmin, xmax)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├─ 커맨드 ID (cmin, cmax)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├─ 가시성 정보 (deleted?)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└─ 락 정보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4단계: MVCC 가시성 확인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├─ 현재 트랜잭션에서 보여야 하는 튜플인가?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├─ 스냅샷 확인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└─ 트랜잭션 히스토리 조회 가능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5단계: 실제 데이터 추출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├─ 컬럼 오프셋 계산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└─ 벡터 데이터 추출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벡터 검색의 관점: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백만 벡터를 가진 인덱스에서 top-10 검색: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각 후보 벡터마다: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1. 거리 계산: 1,536차원 × 4바이트 = 6,144 바이트 메모리 접근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2. 튜플 헤더 파싱: ~200 바이트 메모리 접근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3. MVCC 확인: 메모리 참조 5~10회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오버헤드: 거리 계산 대비 튜플 오버헤드가 30~50%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예시: DNA 임베딩 벡터(4096D) 검색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Faiss (메모리 기반):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거리 계산: 4KB × N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추가 오버헤드: 거의 없음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총 시간: 순수 거리 계산 시간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PostgreSQL: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거리 계산: 4KB × N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튜플 헤더 파싱: 200B × N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MVCC 확인: 10참조 × N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총 시간: 거리 계산 + 오버헤드 (이것이 20~50% 추가)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근본적인가?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부분적 YES. MVCC는 PostgreSQL의 핵심 기능이므로 완전히 제거 불가.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하지만 벡터 전용 영역을 만들어 MVCC 체크를 우회할 수 있다 (VBASE의 접근)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또는 벡터는 immutable(불변)으로 취급하여 MVCC 체크 단순화 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한계 3: 공간 증폭(Space Amplification)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PostgreSQL의 페이지 구조: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8KB 페이지: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┌─────────────────────────────────────────────────┐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페이지 헤더 (24바이트)             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┌───────────────────────────────────────────┐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│ 페이지 메타데이터                         │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│ - LSN, 체크섬, 플래그                     │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└───────────────────────────────────────────┘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                                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튜플 스토리지 (8KB - 헤더 - 오버헤드)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┌───────────────────────────────────────────┐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│ 튜플 1: 헤더(23B) + 데이터               │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│ 튜플 2: 헤더(23B) + 데이터               │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│ ...                                       │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└───────────────────────────────────────────┘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                                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프리 스페이스 (패딩)              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┌───────────────────────────────────────────┐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│ (낭비되는 공간)                          │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└───────────────────────────────────────────┘  │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└─────────────────────────────────────────────────┘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HNSW 인덱스의 공간 증폭 원인: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페이지 낭비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HNSW는 그래프 구조: 노드 + 간선 정보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간선 정보가 연속적이지 않으므로 페이지 단위 저장 시 패딩 발생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예: 100바이트 간선 정보 → 8KB 페이지에 저장 → 7,900바이트 낭비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MVCC 메타데이터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각 벡터마다 xmin, xmax, cmin, cmax 등 24바이트 추가 저장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100만 벡터 × 24바이트 = 24MB 추가 오버헤드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정렬 및 정렬 키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인덱스 구축 시 정렬 중간 데이터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임시 스토리지로 디스크 사용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측정 결과: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원본 벡터 데이터: 100MB (100만 벡터, 1KB 각)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HNSW 인덱스: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Faiss:          ~150MB (벡터 + 그래프)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PostgreSQL:     ~1,200MB (벡터 + 그래프 + 페이지 오버헤드 + MVCC)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비율: 1,200 / 150 = 8배 (공간 증폭)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결과: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인덱스가 메모리에 못 들어감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디스크 I/O 발생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검색 성능 100배 악화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메모리 계층 구조에서의 영향: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스토리지 계층        용량        접근시간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──────────────────────────────────────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L1 캐시             32KB         0.5ns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L2 캐시             256KB        7ns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L3 캐시             8MB          40ns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메인 메모리         16GB         100ns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SSD                 1TB          100,000ns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HDD                 10TB         10,000,000ns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Faiss (150MB):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대부분이 메인 메모리에 올라감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평균 접근 시간: ~100ns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PostgreSQL (1,200MB):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일부가 SSD로 스필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평균 접근 시간: ~10,000ns (100배 느림)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근본적인가?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YES. 페이지 기반 저장은 관계형 DB의 기본 설계이다.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고정 크기(8KB) 블록으로 관리해야 동시성 제어, 로깅, 복구가 가능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가변 크기 저장(벡터 DB처럼)은 관리 복잡도가 극대화됨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한계 4: 인덱스 구축 시간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PostgreSQL의 HNSW 인덱스 구축 과정: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1. 벡터 데이터를 삽입 (INSERT)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├─ 버퍼 풀 경유 (래치 획득)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├─ MVCC 메타데이터 작성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└─ WAL(Write-Ahead Log) 기록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2. 각 벡터마다 HNSW 그래프 갱신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├─ 기존 노드들과 거리 계산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├─ 거리 기반 이웃 선택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├─ 그래프 연결 정보 갱신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└─ 다시 WAL 기록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3. 메모리 부족 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└─ maintenance_work_mem 초과 → 디스크 스필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→ 스필된 데이터 다시 읽기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→ 다시 버퍼 풀 경유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결과: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벡터 1개 삽입 = 20~50회 페이지 I/O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성능 비교: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데이터셋: 1,000만 벡터 (1536D, 약 60GB)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PostgreSQL pgvector: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구축 시간: 48시간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처리 속도: ~57벡터/초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Faiss: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구축 시간: 30분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처리 속도: ~5,500벡터/초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비율: 5,500 / 57 = 96배 빠름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원인 분석: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Faiss: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메모리에서 직접 작업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거리 계산 + 그래프 갱신만 필요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I/O 없음 (최종 저장 시에만)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PostgreSQL: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각 벡터마다 버퍼 풀 접근 (래치 경합)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MVCC 메타데이터 기록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WAL 로깅 (디스크 동기 I/O)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maintenance_work_mem(보통 256MB) 부족 → 스필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스필된 데이터 다시 읽기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근본적인가?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YES. WAL(트랜잭션 안전성)은 PostgreSQL의 핵심 기능이다.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모든 데이터 변경을 먼저 로그에 기록하고, 그 다음 데이터 수정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이것이 장애 복구를 가능하게 함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DB는 데이터 영속성이 덜 중요하므로 WAL을 생략할 수 있음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그러나: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인덱스 구축 시에는</w:t>
      </w:r>
      <w:r>
        <w:rPr>
          <w:rFonts w:ascii="Noto Sans KR" w:cs="Noto Sans KR" w:eastAsia="Noto Sans KR" w:hAnsi="Noto Sans KR"/>
          <w:sz w:val="22"/>
          <w:szCs w:val="22"/>
        </w:rPr>
        <w:t xml:space="preserve"> WAL을 생략하고 이후 인덱스 재생성으로 처리 가능 (구현 개선)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병렬 구축</w:t>
      </w:r>
      <w:r>
        <w:rPr>
          <w:rFonts w:ascii="Noto Sans KR" w:cs="Noto Sans KR" w:eastAsia="Noto Sans KR" w:hAnsi="Noto Sans KR"/>
          <w:sz w:val="22"/>
          <w:szCs w:val="22"/>
        </w:rPr>
        <w:t xml:space="preserve"> (여러 프로세스가 동시에 다른 파티션 구축) 가능 (구현 개선)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한계 5: 쿼리 최적화의 한계 — 고정 선택도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PostgreSQL의 카디널리티 추정: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일반적인 필터: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WHERE age &gt; 30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추정: 히스토그램 사용 → 정확도 ~90%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벡터 필터: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WHERE embedding &lt;-&gt; query_vec &lt; 0.5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추정: "알 수 없음" → 기본값 사용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pgvector의 기본값: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선택도 = 33.3% (HNSW는 모든 쿼리에서 1/3을 반환한다고 가정)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실제 데이터: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벤치마크: Wikipedia 이미지 임베딩 (1,000만 개)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쿼리: 벡터 유사도 &lt; 1.0 (가까운 100개 찾기)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실제 선택도: 0.001% (100 / 10,000,000)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pgvector 추정: 33.3%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오류: 33,300배 과대 추정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결과: 옵티마이저가 극도로 비효율적인 조인 순서 선택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그 영향: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쿼리: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SELECT o.order_id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FROM orders o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JOIN lineitem l ON o.order_key = l.order_key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WHERE l.product_embedding &lt;-&gt; query_vec &lt; 0.5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pgvector의 추정 (잘못됨):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orders: 100만 행 → Seq Scan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lineitem: 600만 행 × 33.3% = 200만 행 필터링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계획: Seq Scan orders → 600만 행 각각 lineitem 스캔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최적 계획: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lineitem 먼저 필터링 (벡터) → 100행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그 다음 orders 조인 → 100행 결과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실제 성능 차이: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pgvector (33.3% 추정):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쿼리 시간: 850초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VBASE (50% 추정):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쿼리 시간: 85초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정확한 추정 (0.001%):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쿼리 시간: 2초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비율: 850초 / 2초 = 425배 느림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근본적인가?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부분적 YES. 고차원 벡터의 선택도를 통계로 추정하는 것은 본질적으로 어렵다.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스칼라 통계(히스토그램, 빈도)는 벡터에 적용 불가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거리는 쿼리에 따라 분포가 달라짐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그러나 구현 개선 가능: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적응적 샘플링</w:t>
      </w:r>
      <w:r>
        <w:rPr>
          <w:rFonts w:ascii="Noto Sans KR" w:cs="Noto Sans KR" w:eastAsia="Noto Sans KR" w:hAnsi="Noto Sans KR"/>
          <w:sz w:val="22"/>
          <w:szCs w:val="22"/>
        </w:rPr>
        <w:t xml:space="preserve"> (Exqutor의 접근): 쿼리 실행 중 정확한 선택도 학습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벡터 통계</w:t>
      </w:r>
      <w:r>
        <w:rPr>
          <w:rFonts w:ascii="Noto Sans KR" w:cs="Noto Sans KR" w:eastAsia="Noto Sans KR" w:hAnsi="Noto Sans KR"/>
          <w:sz w:val="22"/>
          <w:szCs w:val="22"/>
        </w:rPr>
        <w:t xml:space="preserve"> (새로운 자료구조): 고차원 벡터 분포를 근사적으로 표현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인덱스 탐색</w:t>
      </w:r>
      <w:r>
        <w:rPr>
          <w:rFonts w:ascii="Noto Sans KR" w:cs="Noto Sans KR" w:eastAsia="Noto Sans KR" w:hAnsi="Noto Sans KR"/>
          <w:sz w:val="22"/>
          <w:szCs w:val="22"/>
        </w:rPr>
        <w:t xml:space="preserve"> (ECQO의 접근): 실제 인덱스를 샘플링하여 선택도 계산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20.3 종합: 근본적인가, 구현상인가?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논문의 분석을 종합하면: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spacing w:after="0" w:before="80"/>
      </w:pPr>
    </w:p>
    <w:tbl>
      <w:tblPr>
        <w:tblW w:type="dxa" w:w="95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한계</w:t>
            </w:r>
          </w:p>
        </w:tc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근본적 여부</w:t>
            </w:r>
          </w:p>
        </w:tc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해결 방안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버퍼 풀 오버헤드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근본적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벡터 전용 메모리 영역 (VBASE)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튜플 접근 오버헤드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근본적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벡터를 immutable로 취급 (MVCC 간소화)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공간 증폭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근본적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가변 크기 저장 (→ 동시성 제어 복잡도 증가)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인덱스 구축 시간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부분 근본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WAL 로깅 우회 (인덱스 재생성) + 병렬 구축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고정 선택도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부분 근본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적응적 샘플링 (Exqutor) 또는 벡터 통계</w:t>
            </w:r>
          </w:p>
        </w:tc>
      </w:tr>
    </w:tbl>
    <w:p>
      <w:pPr>
        <w:spacing w:after="80" w:before="0"/>
      </w:pP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결론: 버퍼 풀, MVCC, 페이지 구조는 근본 한계. 선택도 추정과 인덱스 구축은 개선 가능.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20.4 본 논문과의 관계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논문이 식별한 5가지 한계 중: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Exqutor가 직접 해결한 것: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한계 5: 고정 선택도 (33.3%)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Exqutor의 ECQO: 정확한 카디널리티 추정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결과: pgvector에서 1,000배 성능 향상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언급되지만 미해결인 것: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한계 1~4: 버퍼 풀, 튜플 오버헤드, 공간 증폭, 구축 시간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Exqutor는 이들을 해결하지 않음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하지만 선택도 추정으로 인해 상대적 영향 감소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예시: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pgvector 기본: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비효율적 계획 선택으로 인한 성능 저하: 1,000배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+ 버퍼 풀 오버헤드: 별도로 ~20배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종합 오버헤드: 1,000배 × 20배 = 20,000배 이상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Exqutor 적용: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정확한 계획 선택으로 오버헤드 제거: 1,000배 → 1배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버퍼 풀 오버헤드 여전함: ~20배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종합 오버헤드: 1배 × 20배 = 20배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실제 측정: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1,000배 → 20배: 실질 향상 50배 (1,000/20)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20.5 pgvector 진화와의 관계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논문은 pgvector 0.5.x를 기준으로 분석했다. 이후 버전: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pgvector 0.6 ~ 0.7: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HNSW 구현 개선 (메모리 효율 향상)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병렬 검색 지원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일부 성능 개선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하지만: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버퍼 풀 오버헤드 여전함 (아키텍처 한계)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고정 선택도(33.3%) 여전함 (쿼리 최적화 개선 안 됨)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따라서 Exqutor의 성능 향상은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버전 업데이트와 무관하게 여전히 유효</w:t>
      </w:r>
      <w:r>
        <w:rPr>
          <w:rFonts w:ascii="Noto Sans KR" w:cs="Noto Sans KR" w:eastAsia="Noto Sans KR" w:hAnsi="Noto Sans KR"/>
          <w:sz w:val="22"/>
          <w:szCs w:val="22"/>
        </w:rPr>
        <w:t xml:space="preserve">하다.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추가 제기 문제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1. 비교 대상으로서 Faiss의 한계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논문은 Faiss를 완벽한 벡터 DB로 표현하지만, Faiss는: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인메모리만 지원</w:t>
      </w:r>
      <w:r>
        <w:rPr>
          <w:rFonts w:ascii="Noto Sans KR" w:cs="Noto Sans KR" w:eastAsia="Noto Sans KR" w:hAnsi="Noto Sans KR"/>
          <w:sz w:val="22"/>
          <w:szCs w:val="22"/>
        </w:rPr>
        <w:t xml:space="preserve">: 디스크 버전 없음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단일 머신</w:t>
      </w:r>
      <w:r>
        <w:rPr>
          <w:rFonts w:ascii="Noto Sans KR" w:cs="Noto Sans KR" w:eastAsia="Noto Sans KR" w:hAnsi="Noto Sans KR"/>
          <w:sz w:val="22"/>
          <w:szCs w:val="22"/>
        </w:rPr>
        <w:t xml:space="preserve">: 분산 지원 없음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ACID 미지원</w:t>
      </w:r>
      <w:r>
        <w:rPr>
          <w:rFonts w:ascii="Noto Sans KR" w:cs="Noto Sans KR" w:eastAsia="Noto Sans KR" w:hAnsi="Noto Sans KR"/>
          <w:sz w:val="22"/>
          <w:szCs w:val="22"/>
        </w:rPr>
        <w:t xml:space="preserve">: 트랜잭션 없음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OLTP 미지원</w:t>
      </w:r>
      <w:r>
        <w:rPr>
          <w:rFonts w:ascii="Noto Sans KR" w:cs="Noto Sans KR" w:eastAsia="Noto Sans KR" w:hAnsi="Noto Sans KR"/>
          <w:sz w:val="22"/>
          <w:szCs w:val="22"/>
        </w:rPr>
        <w:t xml:space="preserve">: 지속적 업데이트에 약함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따라서 pgvector vs Faiss 비교는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"범용 DB vs 전문 라이브러리"</w:t>
      </w:r>
      <w:r>
        <w:rPr>
          <w:rFonts w:ascii="Noto Sans KR" w:cs="Noto Sans KR" w:eastAsia="Noto Sans KR" w:hAnsi="Noto Sans KR"/>
          <w:sz w:val="22"/>
          <w:szCs w:val="22"/>
        </w:rPr>
        <w:t xml:space="preserve"> 비교이지, "좋은 DB vs 나쁜 DB" 비교가 아니다.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 벡터 DB 설계의 다양성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논문의 분석은 PostgreSQL 기반이므로: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MySQL의 벡터 지원은 어떨까?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SQLite는?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Oracle은?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각 DB마다 다를 수 있는데, 일반화가 가능한지 불명확.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 최적화 기법의 적용 가능성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논문이 제안한 개선 사항들: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전용 버퍼 풀 (VBASE)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통계 수집 (미제시)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병렬 구축 (미제시)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이들을 실제 구현하면 얼마나 효과 있을지 미검증.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 (계속)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20.6 구현 깊이: 실험 설계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실험 방법론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논문의 신뢰성을 높이기 위해 다음과 같은 방법을 사용: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소스 코드 분석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pgvector/PASE의 C 코드를 직접 검토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버퍼 풀, MVCC, WAL 호출 추적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마이크로벤치마크를 통한 각 컴포넌트 영향 측정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격리된 테스트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각 오버헤드를 순차적으로 제거하며 측정: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기본 상태: 150ms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버퍼 풀 우회: 140ms (래치 오버헤드 제거) → 10ms 절감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MVCC 우회: 120ms (가시성 체크 제거) → 20ms 절감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WAL 비활성: 100ms (로깅 제거) → 20ms 절감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메모리 직접: 8ms (Faiss 수준) → 92ms 절감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카운터 기반 분석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PostgreSQL의 내부 통계(페이지 접근 횟수, 래치 경합 횟수)를 이용해 오버헤드 정량화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사용 데이터셋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SIFT-128M</w:t>
      </w:r>
      <w:r>
        <w:rPr>
          <w:rFonts w:ascii="Noto Sans KR" w:cs="Noto Sans KR" w:eastAsia="Noto Sans KR" w:hAnsi="Noto Sans KR"/>
          <w:sz w:val="22"/>
          <w:szCs w:val="22"/>
        </w:rPr>
        <w:t xml:space="preserve">: 1.28억 개 벡터 (128D)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GloVe</w:t>
      </w:r>
      <w:r>
        <w:rPr>
          <w:rFonts w:ascii="Noto Sans KR" w:cs="Noto Sans KR" w:eastAsia="Noto Sans KR" w:hAnsi="Noto Sans KR"/>
          <w:sz w:val="22"/>
          <w:szCs w:val="22"/>
        </w:rPr>
        <w:t xml:space="preserve">: 119만 개 단어 임베딩 (300D)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MS COCO</w:t>
      </w:r>
      <w:r>
        <w:rPr>
          <w:rFonts w:ascii="Noto Sans KR" w:cs="Noto Sans KR" w:eastAsia="Noto Sans KR" w:hAnsi="Noto Sans KR"/>
          <w:sz w:val="22"/>
          <w:szCs w:val="22"/>
        </w:rPr>
        <w:t xml:space="preserve">: 123만 이미지 특징 (2048D)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합성 데이터</w:t>
      </w:r>
      <w:r>
        <w:rPr>
          <w:rFonts w:ascii="Noto Sans KR" w:cs="Noto Sans KR" w:eastAsia="Noto Sans KR" w:hAnsi="Noto Sans KR"/>
          <w:sz w:val="22"/>
          <w:szCs w:val="22"/>
        </w:rPr>
        <w:t xml:space="preserve">: 다양한 크기/차원으로 스케일 테스트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성능 지표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응답 시간 = f(벡터 크기, 벡터 차원, 쿼리 유형)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기본 메트릭: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단일 쿼리 지연시간 (ms)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처리량 (벡터/초)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메모리 사용량 (GB)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저장소 공간 (GB)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20.7 실무적 시사점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논문이 제시하는 핵심 교훈: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1. 관계형 DB는 벡터 DB가 아니다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성능 최적화를 위해서는 전문 시스템이 필요할 수 있다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pgvector는 "SQL과의 통합"이 필요할 때 선택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 하지만 완전히 포기할 건 아니다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일부 오버헤드(선택도 추정)는 소프트웨어 최적화로 해결 가능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 같은 접근이 pgvector의 성능을 획기적으로 개선할 수 있다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 아키텍처 선택의 중요성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벡터를 주요 데이터로 다루면: 전문 벡터 DB (Milvus, Weaviate) 또는 VBASE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벡터가 보조 데이터면: PostgreSQL + pgvector + Exqutor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추가 제기 문제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1. 범용 성이 의도적 성능 포기인지 확인 필요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논문은 pgvector의 성능 문제를 식별하지만,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"왜 이렇게 설계했는가?"</w:t>
      </w:r>
      <w:r>
        <w:rPr>
          <w:rFonts w:ascii="Noto Sans KR" w:cs="Noto Sans KR" w:eastAsia="Noto Sans KR" w:hAnsi="Noto Sans KR"/>
          <w:sz w:val="22"/>
          <w:szCs w:val="22"/>
        </w:rPr>
        <w:t xml:space="preserve"> 를 질문하지 않는다: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PostgreSQL 개발자는 벡터 성능보다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호환성</w:t>
      </w:r>
      <w:r>
        <w:rPr>
          <w:rFonts w:ascii="Noto Sans KR" w:cs="Noto Sans KR" w:eastAsia="Noto Sans KR" w:hAnsi="Noto Sans KR"/>
          <w:sz w:val="22"/>
          <w:szCs w:val="22"/>
        </w:rPr>
        <w:t xml:space="preserve">을 우선시했을 수 있다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벡터-전용 코드 경로를 추가하면 유지보수 복잡도가 증가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"pgvector로 충분한 워크로드"도 많을 수 있다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2. 실세계 워크로드와의 괴리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논문의 벤치마크는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순수 벡터 검색</w:t>
      </w:r>
      <w:r>
        <w:rPr>
          <w:rFonts w:ascii="Noto Sans KR" w:cs="Noto Sans KR" w:eastAsia="Noto Sans KR" w:hAnsi="Noto Sans KR"/>
          <w:sz w:val="22"/>
          <w:szCs w:val="22"/>
        </w:rPr>
        <w:t xml:space="preserve">에 초점이다: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* FROM vectors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embedding &lt;-&gt; query_vec &lt; threshold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그러나 실제 워크로드는: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v.id, m.metadata, COUNT(*) AS cnt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FROM vectors v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JOIN metadata m ON v.id = m.vector_id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v.embedding &lt;-&gt; query_vec &lt; threshold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m.created_at &gt; NOW() - INTERVAL '7 days'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GROUP BY v.id, m.metadata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ORDER BY cnt DESC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이런 복잡한 쿼리에서는 pgvector의 상대적 성능 저하가 더 클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3. 벡터 품질 지표 부족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논문은 성능만 비교하고,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검색 정확도(recall)</w:t>
      </w:r>
      <w:r>
        <w:rPr>
          <w:rFonts w:ascii="Noto Sans KR" w:cs="Noto Sans KR" w:eastAsia="Noto Sans KR" w:hAnsi="Noto Sans KR"/>
          <w:sz w:val="22"/>
          <w:szCs w:val="22"/>
        </w:rPr>
        <w:t xml:space="preserve">를 명확히 비교하지 않는다: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HNSW의 근사 알고리즘은 정확도와 성능의 트레이드오프가 있음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pgvector vs Faiss의 recall 차이가 있을 수 있음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2026-03-12T10:03:35.146Z</dcterms:created>
  <dcterms:modified xsi:type="dcterms:W3CDTF">2026-03-12T10:03:35.146Z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