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 SD Gothic Neo" w:hAnsi="Apple SD Gothic Neo" w:eastAsia="Apple SD Gothic Neo"/>
        </w:rPr>
        <w:t>2026-04-15 RQ1 + RQ2 본선 완주 공유 (압축본)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일시: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2026-04-15 (수) 10:05 KST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작성: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조현빈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채널: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팀 카카오톡 (단톡방 붙여넣기용)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기반 문서: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`submission/속도는벡터_중간보고서.md` (v1, 350 줄) / `submission/속도는벡터_자문이메일_20260415.md` (발송 가능 상태) / `submission/속도는벡터_중간발표.md` (13 장 슬라이드 구조 md) / `plans/수정 연구 설계안_20260415_001500.md` (v4)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역할: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더 긴 `records/kakaotalk/20260415_작업완료 내일계획.md` (78 줄) 의 3 블록 축약판. 단톡 공유 시 본 문서 §A 본문 부분만 복사해서 붙여넣기.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A. 단톡 공유 본문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[속도는벡터] 4/15 중간발표까지 13일 — RQ1+RQ2 본선 완주 공유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안녕하세요 조현빈입니다. 4/14~15 이틀간 RQ1 Motivation 과 RQ2 본선 Phase 4~7 까지 완주했습니다. 결과가 강하게 나와서 중간보고서 v1, 자문 이메일, 중간발표 슬라이드 초안 모두 발송 가능 상태로 정리됐습니다. 세 블록으로 간추려 공유드립니다.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🔄 [1] 4/3 합의 → 4/15 수정 노선 (큰 틀은 유지, 내부 정교화)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항목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4/3 합의 (v3)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4/15 수정 (v4)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본선 시나리오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multi-table join + vector range filter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**단일 테이블 vector range query 사각지대**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 motivation 가설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"Fisher \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γ\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RQ2 개선 도구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stratified sampling 단일 기여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**Pivot A** (BERNOULLI 한 줄 교체, block bias 제거) + **Pivot C** (KM20 stratified +228 줄) **병합 노선**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RQ3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중간발표 진입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**최종발표 (6/11) 로 이월** — 고차원 k-means 재학습 회피 + query 별 1D KDE pilot 경량 경로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큰 3 단계 구조 (베이스라인 → Aware → Agnostic) 와 Exqutor 정확도 공략이라는 핵심 동기는 그대로 유지합니다. 시나리오 좁힘의 정당성은 이미지 검색, 추천, RAG retrieval 이 모두 단일 테이블 vector range 의 전형이라는 실무적 관찰에서 확보합니다. Pivot 발견 근거는 Exqutor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line 243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table_count &gt; 2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조건 (Hook trigger 사각지대) 과 line 889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block bias 를 직접 소스 검증한 결과입니다.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📊 [2] 실험 셋업 → 확보한 정량 결과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데이터셋 3 종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deep 96d 1M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partsupp_deep_10_subset_1m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(TPC-H sf10 + DEEP 벡터 서브셋)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deep 96d 8M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partsupp_deep_10_phase7_8m_subset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(원본 8M 전체, KM20 학습 + 인덱스, 17 분 소요)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sift 128d 1.5M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customer_sift_10_phase7_noidx_subset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(vanilla → Exqutor minimal transfer, 838 MB, 2 분 33 초)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공통 파라미터: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KM20 (K=20, seed=42, numpy mini-batch k-means) stratum_id smallint pre-materialize, BERN vs STRAT × 100 query × D_target (s=0.500 기준), paired Wilcoxon (alt: STRAT &lt; BERN), Exqutor PG 55436 native 경로 (`vector.sampling_method = 'stratified'` GUC).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핵심 결과 표 — RQ2 본선 양대 anchor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단계</w:t>
            </w:r>
          </w:p>
        </w:tc>
        <w:tc>
          <w:tcPr>
            <w:tcW w:type="dxa" w:w="124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데이터셋</w:t>
            </w:r>
          </w:p>
        </w:tc>
        <w:tc>
          <w:tcPr>
            <w:tcW w:type="dxa" w:w="124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actual sel</w:t>
            </w:r>
          </w:p>
        </w:tc>
        <w:tc>
          <w:tcPr>
            <w:tcW w:type="dxa" w:w="124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BERN median q-err</w:t>
            </w:r>
          </w:p>
        </w:tc>
        <w:tc>
          <w:tcPr>
            <w:tcW w:type="dxa" w:w="124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STRAT median q-err</w:t>
            </w:r>
          </w:p>
        </w:tc>
        <w:tc>
          <w:tcPr>
            <w:tcW w:type="dxa" w:w="124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개선</w:t>
            </w:r>
          </w:p>
        </w:tc>
        <w:tc>
          <w:tcPr>
            <w:tcW w:type="dxa" w:w="124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paired p</w:t>
            </w:r>
          </w:p>
        </w:tc>
        <w:tc>
          <w:tcPr>
            <w:tcW w:type="dxa" w:w="124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win</w:t>
            </w:r>
          </w:p>
        </w:tc>
      </w:tr>
      <w:tr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Phase 6 Step 4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deep 96d 1M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0.500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1.0529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1.0339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**1.018×**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**4.01e-05 ★★★**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66/100</w:t>
            </w:r>
          </w:p>
        </w:tc>
      </w:tr>
      <w:tr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Phase 6 Step 4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deep 96d 1M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0.001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2.5806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2.5806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1.0× (동률)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0.451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26/100</w:t>
            </w:r>
          </w:p>
        </w:tc>
      </w:tr>
      <w:tr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**Phase 7-1**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**deep 96d 8M**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0.000024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**20810.21**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**9.60**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**2168×**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**1.95e-18 ★★★★**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**100/100**</w:t>
            </w:r>
          </w:p>
        </w:tc>
      </w:tr>
      <w:tr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**Phase 7-2**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**sift 128d 1.5M**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0.000128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**3875.34**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**9.48**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**409×**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**1.95e-18 ★★★★**</w:t>
            </w:r>
          </w:p>
        </w:tc>
        <w:tc>
          <w:tcPr>
            <w:tcW w:type="dxa" w:w="124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**100/100**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한 줄 해석: Pivot C 의 효과가 </w:t>
      </w:r>
      <w:r>
        <w:rPr>
          <w:rFonts w:ascii="Apple SD Gothic Neo" w:hAnsi="Apple SD Gothic Neo" w:eastAsia="Apple SD Gothic Neo"/>
          <w:b/>
          <w:i w:val="0"/>
          <w:sz w:val="22"/>
        </w:rPr>
        <w:t>정상 selectivity 영역 (s=0.5, +1.81% 정량 개선 + p=4e-05) 과 small selectivity 영역 (s≈0.0001, ratio 409~2168×) 양쪽에서 보완적으로 확인</w:t>
      </w:r>
      <w:r>
        <w:rPr>
          <w:rFonts w:ascii="Apple SD Gothic Neo" w:hAnsi="Apple SD Gothic Neo" w:eastAsia="Apple SD Gothic Neo"/>
          <w:b w:val="0"/>
          <w:i w:val="0"/>
          <w:sz w:val="22"/>
        </w:rPr>
        <w:t>됐습니다. Phase 7-1 의 2168× 가 본 연구 전체 단일 최강 신호입니다. 두 영역 모두 STRAT win 이라는 일관성 자체가 본 노선의 강건성을 입증합니다.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부수 발견: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Phase 7 의 actual selectivity 가 의도한 0.5 에서 0.0001 로 이동 (8M / 128d 거리 분포 dense 효과). Paired 비교는 valid 하며, 오히려 이 small 영역이 BERN 의 cnt-clamp fallback 사각지대와 정확히 같은 메커니즘이어서 narrative 가 강화됩니다.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🤝 [3] 자문 방향 + 중간발표 범위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자문 이메일 3 항목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submission/속도는벡터_자문이메일_20260415.md</w:t>
      </w:r>
      <w:r>
        <w:rPr>
          <w:rFonts w:ascii="Apple SD Gothic Neo" w:hAnsi="Apple SD Gothic Neo" w:eastAsia="Apple SD Gothic Neo"/>
          <w:b w:val="0"/>
          <w:i w:val="0"/>
          <w:sz w:val="22"/>
        </w:rPr>
        <w:t>, 발송 가능 상태)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(a) 시나리오 전환의 학술적 정당성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multi-table join → 단일 테이블 사각지대 좁힘이 reviewer 관점에서 "도망쳤다" 로 읽힐 위험 vs "새 학술 빈자리" 판단 요청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(b) Pivot A + Pivot C 병합의 기여 정당성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단일 stratified 기여 → 두 단계 sanitize 로 확장한 것이 "기여 인플레이션" vs "정당한 직교 ablation" 판단 요청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(c) 중간발표 design constraint 노출 수위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4 개 중 첫째 (Hook 사각지대) + 둘째 (plan replacement 부작용) 만 본문 / 네 개 모두 / 첫째만 중 어느 쪽을 권고할지 (팀 기본 결정은 </w:t>
      </w:r>
      <w:r>
        <w:rPr>
          <w:rFonts w:ascii="Apple SD Gothic Neo" w:hAnsi="Apple SD Gothic Neo" w:eastAsia="Apple SD Gothic Neo"/>
          <w:b/>
          <w:i w:val="0"/>
          <w:sz w:val="22"/>
        </w:rPr>
        <w:t>첫째·둘째만 본문</w:t>
      </w:r>
      <w:r>
        <w:rPr>
          <w:rFonts w:ascii="Apple SD Gothic Neo" w:hAnsi="Apple SD Gothic Neo" w:eastAsia="Apple SD Gothic Neo"/>
          <w:b w:val="0"/>
          <w:i w:val="0"/>
          <w:sz w:val="22"/>
        </w:rPr>
        <w:t>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첨부 6 종: 중간보고서 v1 PDF, 수정 설계안 v4 PDF, direction_pivot_rationale.md, summary.md, figure_2_phase6_box.png, figure_4_phase7_heatmap.png. 회신 예상 4/17~19.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중간발표 (4/28 화, 10 분 + Q&amp;A 5 분) 범위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submission/속도는벡터_중간발표.md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13 장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커버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RQ1 Motivation + </w:t>
      </w:r>
      <w:r>
        <w:rPr>
          <w:rFonts w:ascii="Apple SD Gothic Neo" w:hAnsi="Apple SD Gothic Neo" w:eastAsia="Apple SD Gothic Neo"/>
          <w:b/>
          <w:i w:val="0"/>
          <w:sz w:val="22"/>
        </w:rPr>
        <w:t>RQ2 본선 β 옵션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(Phase 4~7 까지). 3 dataset × 6 sel × 10 seed × 500 query 전면 ablation 은 </w:t>
      </w:r>
      <w:r>
        <w:rPr>
          <w:rFonts w:ascii="Apple SD Gothic Neo" w:hAnsi="Apple SD Gothic Neo" w:eastAsia="Apple SD Gothic Neo"/>
          <w:b/>
          <w:i w:val="0"/>
          <w:sz w:val="22"/>
        </w:rPr>
        <w:t>최종발표 γ 단계로 이월</w:t>
      </w:r>
      <w:r>
        <w:rPr>
          <w:rFonts w:ascii="Apple SD Gothic Neo" w:hAnsi="Apple SD Gothic Neo" w:eastAsia="Apple SD Gothic Neo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슬라이드 목차</w:t>
      </w:r>
      <w:r>
        <w:rPr>
          <w:rFonts w:ascii="Apple SD Gothic Neo" w:hAnsi="Apple SD Gothic Neo" w:eastAsia="Apple SD Gothic Neo"/>
          <w:b w:val="0"/>
          <w:i w:val="0"/>
          <w:sz w:val="22"/>
        </w:rPr>
        <w:t>: ①배경 ②RQ 구조 ③H1 기각 ④Design constraint ⑤Pivot A+C 병합 ⑥Phase 4 (Pivot A) ⑦Phase 6 Step 4 (Pivot C) ⑧Phase 7 외적 타당성 ⑨한계+로드맵 ⑩결론/Q&amp;A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이월</w:t>
      </w:r>
      <w:r>
        <w:rPr>
          <w:rFonts w:ascii="Apple SD Gothic Neo" w:hAnsi="Apple SD Gothic Neo" w:eastAsia="Apple SD Gothic Neo"/>
          <w:b w:val="0"/>
          <w:i w:val="0"/>
          <w:sz w:val="22"/>
        </w:rPr>
        <w:t>: RQ3 (KDE-pilot) 는 W7 (5/12~5/18) 구현, 최종보고서 (6/11) 에 포함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발표 수위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기본 </w:t>
      </w:r>
      <w:r>
        <w:rPr>
          <w:rFonts w:ascii="Apple SD Gothic Neo" w:hAnsi="Apple SD Gothic Neo" w:eastAsia="Apple SD Gothic Neo"/>
          <w:b/>
          <w:i w:val="0"/>
          <w:sz w:val="22"/>
        </w:rPr>
        <w:t>(a) 첫째·둘째 design constraint 만 본문 노출</w:t>
      </w:r>
      <w:r>
        <w:rPr>
          <w:rFonts w:ascii="Apple SD Gothic Neo" w:hAnsi="Apple SD Gothic Neo" w:eastAsia="Apple SD Gothic Neo"/>
          <w:b w:val="0"/>
          <w:i w:val="0"/>
          <w:sz w:val="22"/>
        </w:rPr>
        <w:t>, 자문 회신 후 조정 가능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🤲 팀원 액션 아이템 (4/15~4/22)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박세은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자문 이메일 통독 후 발송 결정 (경로 + 지도 교수님 참조 여부), 오늘~내일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팀 전원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중간보고서 v1 통독 + 피드백 (자문 첨부 1 번이므로 발송 전 빠른 검토), 4/15~19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강재현·이동욱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중간발표 슬라이드 통독 + 이해도/톤 피드백, 4/16~18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조현빈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자문 회신 모니터링 → 회신 반영 중간보고서 v2 + 슬라이드 tone 조정 → 4/22 팀 리뷰 준비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일정: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4/17~19 회신 → 4/22 화 1 차 팀 리뷰 → 4/24 목 2 차 리뷰 + 1 차 리허설 → 4/26 토 2 차 리허설 → **4/28 화 ★ 중간발표 + 중간보고서 제출**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🔑 한 줄 요약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RQ1 + RQ2 본선 완주, 양대 anchor (1M s=0.5 p=4e-05 + 8M ratio 2168×) 확보, 4 종 산출물 (중간보고서 v1, 자문 이메일, 중간발표 슬라이드, 수정 설계안 v4) 모두 PDF/DOCX 변환 git push 완료. 멘토 자문 발송 + 팀 검토만 남음.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궁금한 점 / 피드백 편하게 올려주세요. 감사합니다!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B. 관련 파일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분류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파일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상태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중간보고서 v1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`submission/속도는벡터_중간보고서.{md,pdf,docx}`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자문 첨부 1번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자문 이메일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`submission/속도는벡터_자문이메일_20260415.{md,pdf,docx}`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발송 가능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중발 슬라이드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`submission/속도는벡터_중간발표.{md,pdf,docx}`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13 장 구조 md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수정 설계안 v4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`plans/수정 연구 설계안_20260415_001500.{md,pdf,docx}`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자문 첨부 2번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톡방 공유 (풀)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`records/kakaotalk/20260415_작업완료 내일계획.md`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78 줄 풀 버전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**톡방 공유 (압축본)**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`records/kakaotalk/20260415_톡방공유 압축본.{md,pdf,docx}`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**본 문서**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톡방 공유 (요약본)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`records/kakaotalk/20260415_톡방공유 요약본.{md,pdf,docx}`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 줄 초압축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 w:eastAsia="Apple SD Gothic Neo"/>
        </w:rPr>
        <w:t>C. 본 문서 사용 가이드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단톡 공유 시 §A 의 본문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### [속도는벡터] 4/15 ...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부터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감사합니다!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까지) 만 복사. 표 영역은 카톡에서 깨져 보일 수 있으므로, 필요 시 상단 문단 + 액션 아이템 + 한 줄 요약만 먼저 올리고 표는 PDF 스크린샷으로 대체 권장.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3~4 줄 초압축 버전이 필요하면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20260415_톡방공유 요약본.md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(또는 .pdf / .docx) 참조.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풀 버전 (팀원별 일별 task checklist 포함) 이 필요하면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20260415_작업완료 내일계획.md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참조.</w:t>
      </w:r>
    </w:p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