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e1f61ee7e9f15ebfd4d7e400c43858c17bc2f3"/>
    <w:p>
      <w:pPr>
        <w:pStyle w:val="Heading1"/>
      </w:pPr>
      <w:r>
        <w:t xml:space="preserve">Cascaded Vector Similarity Decomposition for Vector-Augmented Analytical Queries</w:t>
      </w:r>
    </w:p>
    <w:p>
      <w:pPr>
        <w:pStyle w:val="FirstParagraph"/>
      </w:pPr>
      <w:r>
        <w:rPr>
          <w:b/>
          <w:bCs/>
        </w:rPr>
        <w:t xml:space="preserve">팀명</w:t>
      </w:r>
      <w:r>
        <w:t xml:space="preserve">: 속도는벡터</w:t>
      </w:r>
      <w:r>
        <w:t xml:space="preserve"> </w:t>
      </w:r>
      <w:r>
        <w:rPr>
          <w:b/>
          <w:bCs/>
        </w:rPr>
        <w:t xml:space="preserve">팀원</w:t>
      </w:r>
      <w:r>
        <w:t xml:space="preserve">: 박세은(팀원 1, 팀장), 강재현(팀원 2), 조현빈(팀원 3), 이동욱(팀원 4)</w:t>
      </w:r>
      <w:r>
        <w:t xml:space="preserve"> </w:t>
      </w:r>
      <w:r>
        <w:rPr>
          <w:b/>
          <w:bCs/>
        </w:rPr>
        <w:t xml:space="preserve">지도교수</w:t>
      </w:r>
      <w:r>
        <w:t xml:space="preserve">: 박광현</w:t>
      </w:r>
      <w:r>
        <w:t xml:space="preserve"> </w:t>
      </w:r>
      <w:r>
        <w:rPr>
          <w:b/>
          <w:bCs/>
        </w:rPr>
        <w:t xml:space="preserve">상태</w:t>
      </w:r>
      <w:r>
        <w:t xml:space="preserve">: 초안 — 3/31 팀 논의 후 확정 → 4/1 작성 마무리 → 4/2 제출</w:t>
      </w:r>
    </w:p>
    <w:p>
      <w:r>
        <w:pict>
          <v:rect style="width:0;height:1.5pt" o:hralign="center" o:hrstd="t" o:hr="t"/>
        </w:pict>
      </w:r>
    </w:p>
    <w:bookmarkStart w:id="11" w:name="팀-논의-사항-제출-전-확정-필요"/>
    <w:p>
      <w:pPr>
        <w:pStyle w:val="Heading2"/>
      </w:pPr>
      <w:r>
        <w:t xml:space="preserve">팀 논의 사항 (제출 전 확정 필요)</w:t>
      </w:r>
    </w:p>
    <w:p>
      <w:pPr>
        <w:pStyle w:val="FirstParagraph"/>
      </w:pPr>
      <w:r>
        <w:t xml:space="preserve">번호</w:t>
      </w:r>
    </w:p>
    <w:p>
      <w:pPr>
        <w:pStyle w:val="BodyText"/>
      </w:pPr>
      <w:r>
        <w:t xml:space="preserve">항목</w:t>
      </w:r>
    </w:p>
    <w:p>
      <w:pPr>
        <w:pStyle w:val="BodyText"/>
      </w:pPr>
      <w:r>
        <w:t xml:space="preserve">요약</w:t>
      </w:r>
    </w:p>
    <w:p>
      <w:pPr>
        <w:pStyle w:val="BodyText"/>
      </w:pPr>
      <w:r>
        <w:t xml:space="preserve">추천</w:t>
      </w:r>
    </w:p>
    <w:p>
      <w:pPr>
        <w:pStyle w:val="BodyText"/>
      </w:pPr>
      <w:r>
        <w:t xml:space="preserve">A-1</w:t>
      </w:r>
    </w:p>
    <w:p>
      <w:pPr>
        <w:pStyle w:val="BodyText"/>
      </w:pPr>
      <w:r>
        <w:t xml:space="preserve">Cascade 메커니즘</w:t>
      </w:r>
    </w:p>
    <w:p>
      <w:pPr>
        <w:pStyle w:val="BodyText"/>
      </w:pPr>
      <w:r>
        <w:t xml:space="preserve">D_loose를 선택도</w:t>
      </w:r>
      <w:r>
        <w:t xml:space="preserve"> </w:t>
      </w:r>
      <w:r>
        <w:rPr>
          <w:vertAlign w:val="subscript"/>
        </w:rPr>
        <w:t xml:space="preserve">30</w:t>
      </w:r>
      <w:r>
        <w:t xml:space="preserve">40%에 대응하도록 설정 + Stage 2는 추정 불필요</w:t>
      </w:r>
    </w:p>
    <w:p>
      <w:pPr>
        <w:pStyle w:val="BodyText"/>
      </w:pPr>
      <w:r>
        <w:t xml:space="preserve">메커니즘 확인 필요</w:t>
      </w:r>
    </w:p>
    <w:p>
      <w:pPr>
        <w:pStyle w:val="BodyText"/>
      </w:pPr>
      <w:r>
        <w:t xml:space="preserve">A-2</w:t>
      </w:r>
    </w:p>
    <w:p>
      <w:pPr>
        <w:pStyle w:val="BodyText"/>
      </w:pPr>
      <w:r>
        <w:t xml:space="preserve">Planning Time 미미 가능성</w:t>
      </w:r>
    </w:p>
    <w:p>
      <w:pPr>
        <w:pStyle w:val="BodyText"/>
      </w:pPr>
      <w:r>
        <w:t xml:space="preserve">PG는 보통 1% 미만. 대안 경로(pre-filtering) 동등 서술</w:t>
      </w:r>
    </w:p>
    <w:p>
      <w:pPr>
        <w:pStyle w:val="BodyText"/>
      </w:pPr>
      <w:r>
        <w:t xml:space="preserve">현행 유지</w:t>
      </w:r>
    </w:p>
    <w:p>
      <w:pPr>
        <w:pStyle w:val="BodyText"/>
      </w:pPr>
      <w:r>
        <w:t xml:space="preserve">A-3</w:t>
      </w:r>
    </w:p>
    <w:p>
      <w:pPr>
        <w:pStyle w:val="BodyText"/>
      </w:pPr>
      <w:r>
        <w:t xml:space="preserve">pg_hint_plan 반론</w:t>
      </w:r>
    </w:p>
    <w:p>
      <w:pPr>
        <w:pStyle w:val="BodyText"/>
      </w:pPr>
      <w:r>
        <w:t xml:space="preserve">“정답을 아는 상태”</w:t>
      </w:r>
      <w:r>
        <w:t xml:space="preserve">에서만 가능 → Cascade가 더 범용적</w:t>
      </w:r>
    </w:p>
    <w:p>
      <w:pPr>
        <w:pStyle w:val="BodyText"/>
      </w:pPr>
      <w:r>
        <w:t xml:space="preserve">제안서 반영 완료</w:t>
      </w:r>
    </w:p>
    <w:p>
      <w:pPr>
        <w:pStyle w:val="BodyText"/>
      </w:pPr>
      <w:r>
        <w:t xml:space="preserve">A-4</w:t>
      </w:r>
    </w:p>
    <w:p>
      <w:pPr>
        <w:pStyle w:val="BodyText"/>
      </w:pPr>
      <w:r>
        <w:t xml:space="preserve">RQ2/RQ3 구분</w:t>
      </w:r>
    </w:p>
    <w:p>
      <w:pPr>
        <w:pStyle w:val="BodyText"/>
      </w:pPr>
      <w:r>
        <w:t xml:space="preserve">RQ3를</w:t>
      </w:r>
      <w:r>
        <w:t xml:space="preserve"> </w:t>
      </w:r>
      <w:r>
        <w:t xml:space="preserve">“ECQO 보완/대체”</w:t>
      </w:r>
      <w:r>
        <w:t xml:space="preserve"> </w:t>
      </w:r>
      <w:r>
        <w:t xml:space="preserve">질문으로 차별화</w:t>
      </w:r>
    </w:p>
    <w:p>
      <w:pPr>
        <w:pStyle w:val="BodyText"/>
      </w:pPr>
      <w:r>
        <w:t xml:space="preserve">3개 유지</w:t>
      </w:r>
    </w:p>
    <w:p>
      <w:pPr>
        <w:pStyle w:val="BodyText"/>
      </w:pPr>
      <w:r>
        <w:t xml:space="preserve">B-1</w:t>
      </w:r>
    </w:p>
    <w:p>
      <w:pPr>
        <w:pStyle w:val="BodyText"/>
      </w:pPr>
      <w:r>
        <w:t xml:space="preserve">데이터 규모</w:t>
      </w:r>
    </w:p>
    <w:p>
      <w:pPr>
        <w:pStyle w:val="BodyText"/>
      </w:pPr>
      <w:r>
        <w:t xml:space="preserve">SF1(~1GB) + SIFT1M(~512MB) ≈ 1.5GB로 시작, 차이 미미 시 SF10 확대</w:t>
      </w:r>
    </w:p>
    <w:p>
      <w:pPr>
        <w:pStyle w:val="BodyText"/>
      </w:pPr>
      <w:r>
        <w:t xml:space="preserve">SF1 먼저</w:t>
      </w:r>
    </w:p>
    <w:p>
      <w:pPr>
        <w:pStyle w:val="BodyText"/>
      </w:pPr>
      <w:r>
        <w:t xml:space="preserve">B-2</w:t>
      </w:r>
    </w:p>
    <w:p>
      <w:pPr>
        <w:pStyle w:val="BodyText"/>
      </w:pPr>
      <w:r>
        <w:t xml:space="preserve">Exqutor 빌드 실패</w:t>
      </w:r>
    </w:p>
    <w:p>
      <w:pPr>
        <w:pStyle w:val="BodyText"/>
      </w:pPr>
      <w:r>
        <w:t xml:space="preserve">ECQO 비교 불가 → Baseline vs Cascade only로 축소</w:t>
      </w:r>
    </w:p>
    <w:p>
      <w:pPr>
        <w:pStyle w:val="BodyText"/>
      </w:pPr>
      <w:r>
        <w:t xml:space="preserve">4/7까지 결정</w:t>
      </w:r>
    </w:p>
    <w:p>
      <w:pPr>
        <w:pStyle w:val="BodyText"/>
      </w:pPr>
      <w:r>
        <w:t xml:space="preserve">B-3</w:t>
      </w:r>
    </w:p>
    <w:p>
      <w:pPr>
        <w:pStyle w:val="BodyText"/>
      </w:pPr>
      <w:r>
        <w:t xml:space="preserve">확장 실험 우선순위</w:t>
      </w:r>
    </w:p>
    <w:p>
      <w:pPr>
        <w:pStyle w:val="BodyText"/>
      </w:pPr>
      <w:r>
        <w:t xml:space="preserve">top-k 1순위, pgvector 0.8.0 2순위</w:t>
      </w:r>
    </w:p>
    <w:p>
      <w:pPr>
        <w:pStyle w:val="BodyText"/>
      </w:pPr>
      <w:r>
        <w:t xml:space="preserve">top-k 먼저</w:t>
      </w:r>
    </w:p>
    <w:p>
      <w:pPr>
        <w:pStyle w:val="BodyText"/>
      </w:pPr>
      <w:r>
        <w:t xml:space="preserve">B-4</w:t>
      </w:r>
    </w:p>
    <w:p>
      <w:pPr>
        <w:pStyle w:val="BodyText"/>
      </w:pPr>
      <w:r>
        <w:t xml:space="preserve">HNSW + range query</w:t>
      </w:r>
    </w:p>
    <w:p>
      <w:pPr>
        <w:pStyle w:val="BodyText"/>
      </w:pPr>
      <w:r>
        <w:t xml:space="preserve">pgvector에서 range query가 HNSW를 타는지 확인 필요</w:t>
      </w:r>
    </w:p>
    <w:p>
      <w:pPr>
        <w:pStyle w:val="BodyText"/>
      </w:pPr>
      <w:r>
        <w:t xml:space="preserve">빌드 후 즉시 확인</w:t>
      </w:r>
    </w:p>
    <w:p>
      <w:pPr>
        <w:pStyle w:val="BodyText"/>
      </w:pPr>
      <w:r>
        <w:t xml:space="preserve">B-5</w:t>
      </w:r>
    </w:p>
    <w:p>
      <w:pPr>
        <w:pStyle w:val="BodyText"/>
      </w:pPr>
      <w:r>
        <w:t xml:space="preserve">CTE 인라인 검증</w:t>
      </w:r>
    </w:p>
    <w:p>
      <w:pPr>
        <w:pStyle w:val="BodyText"/>
      </w:pPr>
      <w:r>
        <w:t xml:space="preserve">PG 12+에서 비재귀 CTE 자동 인라인 → MATERIALIZED 없이 분해 효과 사라질 수 있음. EXPLAIN으로 검증 필요</w:t>
      </w:r>
    </w:p>
    <w:p>
      <w:pPr>
        <w:pStyle w:val="BodyText"/>
      </w:pPr>
      <w:r>
        <w:t xml:space="preserve">환경 구축 직후 확인</w:t>
      </w:r>
    </w:p>
    <w:bookmarkStart w:id="9" w:name="a.-내용방향-결정"/>
    <w:p>
      <w:pPr>
        <w:pStyle w:val="Heading3"/>
      </w:pPr>
      <w:r>
        <w:t xml:space="preserve">A. 내용/방향 결정</w:t>
      </w:r>
    </w:p>
    <w:p>
      <w:pPr>
        <w:pStyle w:val="FirstParagraph"/>
      </w:pPr>
      <w:r>
        <w:rPr>
          <w:b/>
          <w:bCs/>
        </w:rPr>
        <w:t xml:space="preserve">A-1. Cascade의 작동 메커니즘 — 왜 Stage 1의 추정 오차가 작아지는가?</w:t>
      </w:r>
    </w:p>
    <w:p>
      <w:pPr>
        <w:pStyle w:val="BodyText"/>
      </w:pPr>
      <w:r>
        <w:t xml:space="preserve">제안서 Problem Description에 아래 논리를 서술했는데, 이게 맞는 건지 논의 필요:</w:t>
      </w:r>
    </w:p>
    <w:p>
      <w:pPr>
        <w:pStyle w:val="Compact"/>
        <w:numPr>
          <w:ilvl w:val="0"/>
          <w:numId w:val="1001"/>
        </w:numPr>
      </w:pPr>
      <w:r>
        <w:t xml:space="preserve">pgvector는 벡터 조건의 선택도를</w:t>
      </w:r>
      <w:r>
        <w:t xml:space="preserve"> </w:t>
      </w:r>
      <w:r>
        <w:rPr>
          <w:b/>
          <w:bCs/>
        </w:rPr>
        <w:t xml:space="preserve">33.3%로 고정</w:t>
      </w:r>
      <w:r>
        <w:t xml:space="preserve"> </w:t>
      </w:r>
      <w:r>
        <w:t xml:space="preserve">추정함</w:t>
      </w:r>
    </w:p>
    <w:p>
      <w:pPr>
        <w:pStyle w:val="Compact"/>
        <w:numPr>
          <w:ilvl w:val="0"/>
          <w:numId w:val="1001"/>
        </w:numPr>
      </w:pPr>
      <w:r>
        <w:t xml:space="preserve">Stage 1의 D_loose를</w:t>
      </w:r>
      <w:r>
        <w:t xml:space="preserve"> </w:t>
      </w:r>
      <w:r>
        <w:rPr>
          <w:b/>
          <w:bCs/>
        </w:rPr>
        <w:t xml:space="preserve">실제 선택도가</w:t>
      </w:r>
      <w:r>
        <w:rPr>
          <w:b/>
          <w:bCs/>
        </w:rPr>
        <w:t xml:space="preserve"> </w:t>
      </w:r>
      <w:r>
        <w:rPr>
          <w:b/>
          <w:bCs/>
          <w:vertAlign w:val="subscript"/>
        </w:rPr>
        <w:t xml:space="preserve">30</w:t>
      </w:r>
      <w:r>
        <w:rPr>
          <w:b/>
          <w:bCs/>
        </w:rPr>
        <w:t xml:space="preserve">40%가 되도록 설정</w:t>
      </w:r>
      <w:r>
        <w:t xml:space="preserve">하면, 고정 추정값과 실제값이 근접해서 Q-error ≈ 1이 됨</w:t>
      </w:r>
    </w:p>
    <w:p>
      <w:pPr>
        <w:pStyle w:val="Compact"/>
        <w:numPr>
          <w:ilvl w:val="0"/>
          <w:numId w:val="1001"/>
        </w:numPr>
      </w:pPr>
      <w:r>
        <w:t xml:space="preserve">Stage 2는 Materialized CTE 결과를 스캔하는 것이므로</w:t>
      </w:r>
      <w:r>
        <w:t xml:space="preserve"> </w:t>
      </w:r>
      <w:r>
        <w:rPr>
          <w:b/>
          <w:bCs/>
        </w:rPr>
        <w:t xml:space="preserve">벡터 카디널리티 추정 자체가 불필요</w:t>
      </w:r>
      <w:r>
        <w:t xml:space="preserve">함 (일반 테이블 스캔)</w:t>
      </w:r>
    </w:p>
    <w:p>
      <w:pPr>
        <w:pStyle w:val="Compact"/>
        <w:numPr>
          <w:ilvl w:val="0"/>
          <w:numId w:val="1001"/>
        </w:numPr>
      </w:pPr>
      <w:r>
        <w:t xml:space="preserve">결과적으로</w:t>
      </w:r>
      <w:r>
        <w:t xml:space="preserve"> </w:t>
      </w:r>
      <w:r>
        <w:t xml:space="preserve">“추정 오차가 작은 단계 + 추정이 불필요한 단계”</w:t>
      </w:r>
      <w:r>
        <w:t xml:space="preserve">로 분리하는 것이 Cascade의 핵심</w:t>
      </w:r>
    </w:p>
    <w:p>
      <w:pPr>
        <w:pStyle w:val="FirstParagraph"/>
      </w:pPr>
      <w:r>
        <w:t xml:space="preserve">이 전제가 맞으려면</w:t>
      </w:r>
      <w:r>
        <w:t xml:space="preserve"> </w:t>
      </w:r>
      <w:r>
        <w:t xml:space="preserve">“D_loose를 어떻게 정하느냐”</w:t>
      </w:r>
      <w:r>
        <w:t xml:space="preserve">가 중요한데, 실제 데이터에서 선택도 33.3%에 대응하는 D 값을 사전에 알 수 있는지, 아니면 실험적으로 sweep해서 찾아야 하는지 확인 필요. 또한 pgvector가 Materialized CTE의 결과에 대해서도 벡터 추정을 시도하는지 여부도 실험 전에 확인해야 함. →</w:t>
      </w:r>
      <w:r>
        <w:t xml:space="preserve"> </w:t>
      </w:r>
      <w:r>
        <w:rPr>
          <w:b/>
          <w:bCs/>
        </w:rPr>
        <w:t xml:space="preserve">결정 필요</w:t>
      </w:r>
    </w:p>
    <w:p>
      <w:pPr>
        <w:pStyle w:val="BodyText"/>
      </w:pPr>
      <w:r>
        <w:rPr>
          <w:b/>
          <w:bCs/>
        </w:rPr>
        <w:t xml:space="preserve">A-2. Planning Time이 미미할 가능성이 높음</w:t>
      </w:r>
    </w:p>
    <w:p>
      <w:pPr>
        <w:pStyle w:val="BodyText"/>
      </w:pPr>
      <w:r>
        <w:t xml:space="preserve">설계안에서도 인정한 부분:</w:t>
      </w:r>
      <w:r>
        <w:t xml:space="preserve"> </w:t>
      </w:r>
      <w:r>
        <w:t xml:space="preserve">“PostgreSQL의 Planning Time은 일반적으로 Execution Time의 1% 미만.”</w:t>
      </w:r>
      <w:r>
        <w:t xml:space="preserve"> </w:t>
      </w:r>
      <w:r>
        <w:t xml:space="preserve">가설 H1(≥ 30%)이 기각될 가능성이 꽤 높음. 현재 제안서는</w:t>
      </w:r>
      <w:r>
        <w:t xml:space="preserve"> </w:t>
      </w:r>
      <w:r>
        <w:t xml:space="preserve">“일단 측정해보자”</w:t>
      </w:r>
      <w:r>
        <w:t xml:space="preserve">를 유지하면서, 기각되더라도</w:t>
      </w:r>
      <w:r>
        <w:t xml:space="preserve"> </w:t>
      </w:r>
      <w:r>
        <w:t xml:space="preserve">“pre-filtering을 통한 실행 시간 단축”</w:t>
      </w:r>
      <w:r>
        <w:t xml:space="preserve"> </w:t>
      </w:r>
      <w:r>
        <w:t xml:space="preserve">방향으로 전환하는 대안 경로를 동등하게 서술해둠. 어느 쪽이든 1단계 프로파일링 자체가 독립적 기여가 되므로, 이 프레이밍으로 가는 게 맞는지 확인. →</w:t>
      </w:r>
      <w:r>
        <w:t xml:space="preserve"> </w:t>
      </w:r>
      <w:r>
        <w:rPr>
          <w:b/>
          <w:bCs/>
        </w:rPr>
        <w:t xml:space="preserve">현행 유지 추천</w:t>
      </w:r>
      <w:r>
        <w:t xml:space="preserve">, 1단계 결과에 따라 판가름</w:t>
      </w:r>
    </w:p>
    <w:p>
      <w:pPr>
        <w:pStyle w:val="BodyText"/>
      </w:pPr>
      <w:r>
        <w:rPr>
          <w:b/>
          <w:bCs/>
        </w:rPr>
        <w:t xml:space="preserve">A-3.</w:t>
      </w:r>
      <w:r>
        <w:rPr>
          <w:b/>
          <w:bCs/>
        </w:rPr>
        <w:t xml:space="preserve"> </w:t>
      </w:r>
      <w:r>
        <w:rPr>
          <w:b/>
          <w:bCs/>
        </w:rPr>
        <w:t xml:space="preserve">“pg_hint_plan으로 최적 계획을 강제하면 되지 않나?”</w:t>
      </w:r>
      <w:r>
        <w:rPr>
          <w:b/>
          <w:bCs/>
        </w:rPr>
        <w:t xml:space="preserve">에 대한 답변</w:t>
      </w:r>
    </w:p>
    <w:p>
      <w:pPr>
        <w:pStyle w:val="BodyText"/>
      </w:pPr>
      <w:r>
        <w:t xml:space="preserve">Cascade의 가치에 대해 나올 수 있는 가장 날카로운 반론. 제안서에는 이렇게 반영해둠:</w:t>
      </w:r>
      <w:r>
        <w:t xml:space="preserve"> </w:t>
      </w:r>
      <w:r>
        <w:t xml:space="preserve">“pg_hint_plan은 정답을 이미 아는 상태에서만 가능하고, 실무에서는 쿼리마다 최적 계획을 사전에 알 수 없으므로 구조적으로 추정 오차를 줄이는 접근이 더 범용적이다. 본 연구에서 pg_hint_plan은 oracle plan(이론적 최적)을 확인하는 도구로만 사용한다.”</w:t>
      </w:r>
      <w:r>
        <w:t xml:space="preserve"> </w:t>
      </w:r>
      <w:r>
        <w:t xml:space="preserve">이 답변이 충분한지, 추가 보완이 필요한지 확인. →</w:t>
      </w:r>
      <w:r>
        <w:t xml:space="preserve"> </w:t>
      </w:r>
      <w:r>
        <w:rPr>
          <w:b/>
          <w:bCs/>
        </w:rPr>
        <w:t xml:space="preserve">반영 완료, 추가 의견 있으면 논의</w:t>
      </w:r>
    </w:p>
    <w:p>
      <w:pPr>
        <w:pStyle w:val="BodyText"/>
      </w:pPr>
      <w:r>
        <w:rPr>
          <w:b/>
          <w:bCs/>
        </w:rPr>
        <w:t xml:space="preserve">A-4. RQ2와 RQ3의 구분이 약한 문제</w:t>
      </w:r>
    </w:p>
    <w:p>
      <w:pPr>
        <w:pStyle w:val="BodyText"/>
      </w:pPr>
      <w:r>
        <w:t xml:space="preserve">RQ2(</w:t>
      </w:r>
      <w:r>
        <w:t xml:space="preserve">“분해하면 성능이 개선되는가?”</w:t>
      </w:r>
      <w:r>
        <w:t xml:space="preserve">)와 RQ3(</w:t>
      </w:r>
      <w:r>
        <w:t xml:space="preserve">“총 비용이 ECQO 대비 어떠한가?”</w:t>
      </w:r>
      <w:r>
        <w:t xml:space="preserve">)가 사실상 비슷한 질문이라는 지적이 가능함. 현재는 RQ3를</w:t>
      </w:r>
      <w:r>
        <w:t xml:space="preserve"> </w:t>
      </w:r>
      <w:r>
        <w:t xml:space="preserve">“ECQO와 보완적인가, 대체적인가?”</w:t>
      </w:r>
      <w:r>
        <w:t xml:space="preserve">로 차별화하여 독자적 질문으로 만들어둠. RQ 3개 = 실험 3단계 1:1 대응 구조가 깔끔하므로 이대로 가는 게 나을 듯. →</w:t>
      </w:r>
      <w:r>
        <w:t xml:space="preserve"> </w:t>
      </w:r>
      <w:r>
        <w:rPr>
          <w:b/>
          <w:bCs/>
        </w:rPr>
        <w:t xml:space="preserve">3개 유지 추천, 다른 의견 있으면 논의</w:t>
      </w:r>
    </w:p>
    <w:bookmarkEnd w:id="9"/>
    <w:bookmarkStart w:id="10" w:name="b.-실행-가능성-결정"/>
    <w:p>
      <w:pPr>
        <w:pStyle w:val="Heading3"/>
      </w:pPr>
      <w:r>
        <w:t xml:space="preserve">B. 실행 가능성 결정</w:t>
      </w:r>
    </w:p>
    <w:p>
      <w:pPr>
        <w:pStyle w:val="FirstParagraph"/>
      </w:pPr>
      <w:r>
        <w:rPr>
          <w:b/>
          <w:bCs/>
        </w:rPr>
        <w:t xml:space="preserve">B-1. 데이터 규모 — SF1(~1GB)에서 유의미한 차이를 관찰할 수 있는가?</w:t>
      </w:r>
    </w:p>
    <w:p>
      <w:pPr>
        <w:pStyle w:val="BodyText"/>
      </w:pPr>
      <w:r>
        <w:t xml:space="preserve">TPC-H SF1(~1GB) + SIFT1M(128d, ~512MB) ≈ 1.5GB 합산. 이 규모면 전체 데이터가 PostgreSQL shared_buffers에 들어가서 I/O 차이가 사라지고, Planning Time은 sub-millisecond 수준일 가능성이 높음. 유의미한 Planning Time 차이를 관찰하려면 조인 테이블을 늘려 플래닝 공간을 키우거나, SF10(~10GB, 서버 필요)으로 확대해야 할 수 있음. →</w:t>
      </w:r>
      <w:r>
        <w:t xml:space="preserve"> </w:t>
      </w:r>
      <w:r>
        <w:rPr>
          <w:b/>
          <w:bCs/>
        </w:rPr>
        <w:t xml:space="preserve">SF1로 시작해서 차이 미미하면 조인 복잡도 높이기 또는 SF10 확대 추천. 서버 사용 가능 여부도 같이 확인 필요</w:t>
      </w:r>
    </w:p>
    <w:p>
      <w:pPr>
        <w:pStyle w:val="BodyText"/>
      </w:pPr>
      <w:r>
        <w:rPr>
          <w:b/>
          <w:bCs/>
        </w:rPr>
        <w:t xml:space="preserve">B-2. Exqutor 패치 빌드가 실패하면?</w:t>
      </w:r>
    </w:p>
    <w:p>
      <w:pPr>
        <w:pStyle w:val="BodyText"/>
      </w:pPr>
      <w:r>
        <w:t xml:space="preserve">제안서의 2단계 Phase 2a 4전략 중 2개(ECQO only, ECQO + Cascade), 3단계 전체가 ECQO 비교에 의존함. 빌드 실패 시 Baseline vs Cascade only 비교만 남아서 연구 범위가 상당히 축소됨. 대학원생에게 빌드된 바이너리나 Docker 환경을 직접 요청하는 게 현실적. →</w:t>
      </w:r>
      <w:r>
        <w:t xml:space="preserve"> </w:t>
      </w:r>
      <w:r>
        <w:rPr>
          <w:b/>
          <w:bCs/>
        </w:rPr>
        <w:t xml:space="preserve">4/7까지 대학원생 컨택 결과에 따라 결정. 누가 연락할지도 정해야 함</w:t>
      </w:r>
    </w:p>
    <w:p>
      <w:pPr>
        <w:pStyle w:val="BodyText"/>
      </w:pPr>
      <w:r>
        <w:rPr>
          <w:b/>
          <w:bCs/>
        </w:rPr>
        <w:t xml:space="preserve">B-3. 확장 실험 우선순위</w:t>
      </w:r>
    </w:p>
    <w:p>
      <w:pPr>
        <w:pStyle w:val="BodyText"/>
      </w:pPr>
      <w:r>
        <w:t xml:space="preserve">3단계 확장 실험 후보: (1) top-k 전환 — 실무에서 거의 전부 top-k이므로 관련성 최고,</w:t>
      </w:r>
      <w:r>
        <w:t xml:space="preserve"> </w:t>
      </w:r>
      <w:r>
        <w:rPr>
          <w:rStyle w:val="VerbatimChar"/>
        </w:rPr>
        <w:t xml:space="preserve">ORDER BY dist LIMIT k</w:t>
      </w:r>
      <w:r>
        <w:t xml:space="preserve">로 쿼리만 바꾸면 되어 구현도 간단. (2) pgvector 0.8.0 비교 — iterative scan 등 자체 개선이 Cascade를 대체할 수 있는지 시의성 높음. (3) 고차원(768d) — 논문 한계 검증이지만 우선순위 낮음. →</w:t>
      </w:r>
      <w:r>
        <w:t xml:space="preserve"> </w:t>
      </w:r>
      <w:r>
        <w:rPr>
          <w:b/>
          <w:bCs/>
        </w:rPr>
        <w:t xml:space="preserve">top-k 1순위, pgvector 0.8.0 2순위 추천</w:t>
      </w:r>
    </w:p>
    <w:p>
      <w:pPr>
        <w:pStyle w:val="BodyText"/>
      </w:pPr>
      <w:r>
        <w:rPr>
          <w:b/>
          <w:bCs/>
        </w:rPr>
        <w:t xml:space="preserve">B-4. pgvector에서 range query가 HNSW 인덱스를 타는가?</w:t>
      </w:r>
    </w:p>
    <w:p>
      <w:pPr>
        <w:pStyle w:val="BodyText"/>
      </w:pPr>
      <w:r>
        <w:t xml:space="preserve">Cascade Stage 1의</w:t>
      </w:r>
      <w:r>
        <w:t xml:space="preserve"> </w:t>
      </w:r>
      <w:r>
        <w:rPr>
          <w:rStyle w:val="VerbatimChar"/>
        </w:rPr>
        <w:t xml:space="preserve">WHERE embedding &lt;-&gt; query &lt; D_loose</w:t>
      </w:r>
      <w:r>
        <w:t xml:space="preserve">가 HNSW 인덱스를 활용하는지 여부가 핵심 전제. pgvector 0.7.x 기준으로 range query는 HNSW를 안 타고 Sequential Scan으로 갈 가능성이 있음. Exqutor 패치가 이를 해결하는 핵심 기능인데, 패치 없이도 인덱스가 타는지 빌드 후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으로 즉시 확인해야 함. 만약 안 타면 Stage 1의 속도 이점이 사라지므로, IVFFlat 인덱스 또는 다른 전략이 필요할 수 있음. →</w:t>
      </w:r>
      <w:r>
        <w:t xml:space="preserve"> </w:t>
      </w:r>
      <w:r>
        <w:rPr>
          <w:b/>
          <w:bCs/>
        </w:rPr>
        <w:t xml:space="preserve">환경 구축 직후 최우선 확인</w:t>
      </w:r>
    </w:p>
    <w:bookmarkEnd w:id="10"/>
    <w:bookmarkEnd w:id="11"/>
    <w:bookmarkStart w:id="12" w:name="contents"/>
    <w:p>
      <w:pPr>
        <w:pStyle w:val="Heading2"/>
      </w:pPr>
      <w:r>
        <w:t xml:space="preserve">[Contents]</w:t>
      </w:r>
    </w:p>
    <w:p>
      <w:pPr>
        <w:pStyle w:val="Compact"/>
        <w:numPr>
          <w:ilvl w:val="0"/>
          <w:numId w:val="1002"/>
        </w:numPr>
      </w:pPr>
      <w:r>
        <w:t xml:space="preserve">Background</w:t>
      </w:r>
      <w:r>
        <w:t xml:space="preserve"> </w:t>
      </w:r>
      <w:r>
        <w:t xml:space="preserve">    1.1. Vector-Augmented Analytical Queries (VAQ)</w:t>
      </w:r>
      <w:r>
        <w:t xml:space="preserve"> </w:t>
      </w:r>
      <w:r>
        <w:t xml:space="preserve">    1.2. Exqutor: Cardinality Estimation for VAQ</w:t>
      </w:r>
      <w:r>
        <w:t xml:space="preserve"> </w:t>
      </w:r>
      <w:r>
        <w:t xml:space="preserve">    1.3. Cascaded Filtering in Database Systems</w:t>
      </w:r>
    </w:p>
    <w:p>
      <w:pPr>
        <w:pStyle w:val="Compact"/>
        <w:numPr>
          <w:ilvl w:val="0"/>
          <w:numId w:val="1002"/>
        </w:numPr>
      </w:pPr>
      <w:r>
        <w:t xml:space="preserve">Problem Description</w:t>
      </w:r>
    </w:p>
    <w:p>
      <w:pPr>
        <w:pStyle w:val="Compact"/>
        <w:numPr>
          <w:ilvl w:val="0"/>
          <w:numId w:val="1002"/>
        </w:numPr>
      </w:pPr>
      <w:r>
        <w:t xml:space="preserve">Research Plan</w:t>
      </w:r>
    </w:p>
    <w:p>
      <w:pPr>
        <w:pStyle w:val="Compact"/>
        <w:numPr>
          <w:ilvl w:val="0"/>
          <w:numId w:val="1002"/>
        </w:numPr>
      </w:pPr>
      <w:r>
        <w:t xml:space="preserve">Expected Contribution</w:t>
      </w:r>
    </w:p>
    <w:p>
      <w:pPr>
        <w:pStyle w:val="Compact"/>
        <w:numPr>
          <w:ilvl w:val="0"/>
          <w:numId w:val="1002"/>
        </w:numPr>
      </w:pPr>
      <w:r>
        <w:t xml:space="preserve">Team Member</w:t>
      </w:r>
    </w:p>
    <w:p>
      <w:pPr>
        <w:pStyle w:val="Compact"/>
        <w:numPr>
          <w:ilvl w:val="0"/>
          <w:numId w:val="1002"/>
        </w:numPr>
      </w:pPr>
      <w:r>
        <w:t xml:space="preserve">Future Schedule</w:t>
      </w:r>
    </w:p>
    <w:p>
      <w:pPr>
        <w:pStyle w:val="Compact"/>
        <w:numPr>
          <w:ilvl w:val="0"/>
          <w:numId w:val="1002"/>
        </w:numPr>
      </w:pPr>
      <w:r>
        <w:t xml:space="preserve">References</w:t>
      </w:r>
    </w:p>
    <w:bookmarkEnd w:id="12"/>
    <w:bookmarkStart w:id="16" w:name="background"/>
    <w:p>
      <w:pPr>
        <w:pStyle w:val="Heading2"/>
      </w:pPr>
      <w:r>
        <w:t xml:space="preserve">1. Background</w:t>
      </w:r>
    </w:p>
    <w:bookmarkStart w:id="13" w:name="vector-augmented-analytical-queries-vaq"/>
    <w:p>
      <w:pPr>
        <w:pStyle w:val="Heading3"/>
      </w:pPr>
      <w:r>
        <w:t xml:space="preserve">1.1. Vector-Augmented Analytical Queries (VAQ)</w:t>
      </w:r>
    </w:p>
    <w:p>
      <w:pPr>
        <w:pStyle w:val="FirstParagraph"/>
      </w:pPr>
      <w:r>
        <w:t xml:space="preserve">벡터 증강 분석 쿼리(Vector-Augmented Analytical Query, VAQ)는 전통적인 관계형 분석 쿼리에 벡터 유사도 검색을 결합한 새로운 유형의 쿼리이다. RAG(Retrieval-Augmented Generation) 파이프라인, 추천 시스템, 멀티모달 검색 등 다양한 응용에서</w:t>
      </w:r>
      <w:r>
        <w:t xml:space="preserve"> </w:t>
      </w:r>
      <w:r>
        <w:t xml:space="preserve">“벡터 유사도 조건 + 관계형 필터 + 집계/조인”</w:t>
      </w:r>
      <w:r>
        <w:t xml:space="preserve">이 결합된 쿼리가 광범위하게 활용되고 있다.</w:t>
      </w:r>
    </w:p>
    <w:p>
      <w:pPr>
        <w:pStyle w:val="BodyText"/>
      </w:pPr>
      <w:r>
        <w:t xml:space="preserve">예를 들어, 전자상거래에서</w:t>
      </w:r>
      <w:r>
        <w:t xml:space="preserve"> </w:t>
      </w:r>
      <w:r>
        <w:t xml:space="preserve">“쿼리 벡터와 유사한 상품 중 특정 가격대와 카테고리에 해당하는 것의 주문 건수와 평균 금액을 집계”</w:t>
      </w:r>
      <w:r>
        <w:t xml:space="preserve">하는 쿼리는 다음과 같다: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(o.amount)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o.product_id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p.price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이러한 VAQ에서 핵심 문제는</w:t>
      </w:r>
      <w:r>
        <w:t xml:space="preserve"> </w:t>
      </w:r>
      <w:r>
        <w:rPr>
          <w:b/>
          <w:bCs/>
        </w:rPr>
        <w:t xml:space="preserve">벡터 유사도 조건의 카디널리티(결과 건수)를 쿼리 옵티마이저가 정확히 추정하지 못한다</w:t>
      </w:r>
      <w:r>
        <w:t xml:space="preserve">는 것이다. pgvector는 벡터 조건의 선택도를 33.3%로 고정 추정하고, VBASE는 50%, DuckDB는 100%로 추정한다 [1]. 실제 선택도는 0.001%에서 90%까지 극도로 다양하므로, 옵티마이저가 잘못된 실행 계획(예: 불필요한 Sequential Scan, 잘못된 조인 순서)을 선택하여 성능이 크게 저하된다. Leis et al. [5]이 제시한 Q-error(max(estimated/actual, actual/estimated)) 기준으로 보면, 이러한 고정 추정은 선택도가 낮을수록 수백~수천 배의 추정 오차를 발생시킨다.</w:t>
      </w:r>
    </w:p>
    <w:bookmarkEnd w:id="13"/>
    <w:bookmarkStart w:id="14" w:name="exqutor-cardinality-estimation-for-vaq"/>
    <w:p>
      <w:pPr>
        <w:pStyle w:val="Heading3"/>
      </w:pPr>
      <w:r>
        <w:t xml:space="preserve">1.2. Exqutor: Cardinality Estimation for VAQ</w:t>
      </w:r>
    </w:p>
    <w:p>
      <w:pPr>
        <w:pStyle w:val="FirstParagraph"/>
      </w:pPr>
      <w:r>
        <w:t xml:space="preserve">Exqutor [1]는 이 카디널리티 오추정 문제를 두 가지 방법으로 해결한다.</w:t>
      </w:r>
    </w:p>
    <w:p>
      <w:pPr>
        <w:pStyle w:val="BodyText"/>
      </w:pPr>
      <w:r>
        <w:rPr>
          <w:b/>
          <w:bCs/>
        </w:rPr>
        <w:t xml:space="preserve">ECQO (Exact Cardinality Query Optimization)</w:t>
      </w:r>
      <w:r>
        <w:t xml:space="preserve">: HNSW 인덱스가 존재할 때, range query를 인덱스 위에서 실행하여 1~2ms 안에 정확한 카디널리티를 획득한다. 이 정확한 카디널리티를 옵티마이저에 전달하면 올바른 실행 계획을 선택하게 된다.</w:t>
      </w:r>
    </w:p>
    <w:p>
      <w:pPr>
        <w:pStyle w:val="BodyText"/>
      </w:pPr>
      <w:r>
        <w:rPr>
          <w:b/>
          <w:bCs/>
        </w:rPr>
        <w:t xml:space="preserve">Adaptive Sampling</w:t>
      </w:r>
      <w:r>
        <w:t xml:space="preserve">: 인덱스가 없을 때, 모멘텀 기반 동적 샘플링으로 카디널리티를 근사한다. 샘플 크기를 적응적으로 조절하여 오버헤드를 최소화하면서도 충분한 정확도를 확보한다.</w:t>
      </w:r>
    </w:p>
    <w:p>
      <w:pPr>
        <w:pStyle w:val="BodyText"/>
      </w:pPr>
      <w:r>
        <w:t xml:space="preserve">그 결과 pgvector에서 최대 1,000배, VBASE에서 10,000배, DuckDB에서 1.5~37배의 성능 향상을 달성했다. 그러나 Exqutor의 실험에는 다음과 같은 고정 조건들이 존재한다:</w:t>
      </w:r>
    </w:p>
    <w:p>
      <w:pPr>
        <w:pStyle w:val="BodyText"/>
      </w:pPr>
      <w:r>
        <w:t xml:space="preserve">변수</w:t>
      </w:r>
    </w:p>
    <w:p>
      <w:pPr>
        <w:pStyle w:val="BodyText"/>
      </w:pPr>
      <w:r>
        <w:t xml:space="preserve">논문이 사용한 값</w:t>
      </w:r>
    </w:p>
    <w:p>
      <w:pPr>
        <w:pStyle w:val="BodyText"/>
      </w:pPr>
      <w:r>
        <w:t xml:space="preserve">현실과의 괴리</w:t>
      </w:r>
    </w:p>
    <w:p>
      <w:pPr>
        <w:pStyle w:val="BodyText"/>
      </w:pPr>
      <w:r>
        <w:t xml:space="preserve">쿼리 유형</w:t>
      </w:r>
    </w:p>
    <w:p>
      <w:pPr>
        <w:pStyle w:val="BodyText"/>
      </w:pPr>
      <w:r>
        <w:t xml:space="preserve">range query (</w:t>
      </w:r>
      <w:r>
        <w:t xml:space="preserve">WHERE dist &lt; D</w:t>
      </w:r>
      <w:r>
        <w:t xml:space="preserve">)</w:t>
      </w:r>
    </w:p>
    <w:p>
      <w:pPr>
        <w:pStyle w:val="BodyText"/>
      </w:pPr>
      <w:r>
        <w:t xml:space="preserve">실무 RAG는 거의 전부 top-k</w:t>
      </w:r>
    </w:p>
    <w:p>
      <w:pPr>
        <w:pStyle w:val="BodyText"/>
      </w:pPr>
      <w:r>
        <w:t xml:space="preserve">벡터 조건</w:t>
      </w:r>
    </w:p>
    <w:p>
      <w:pPr>
        <w:pStyle w:val="BodyText"/>
      </w:pPr>
      <w:r>
        <w:t xml:space="preserve">단일 벡터 유사도 조건 1개</w:t>
      </w:r>
    </w:p>
    <w:p>
      <w:pPr>
        <w:pStyle w:val="BodyText"/>
      </w:pPr>
      <w:r>
        <w:t xml:space="preserve">벡터 조건의 구조적 변환 미탐구</w:t>
      </w:r>
    </w:p>
    <w:p>
      <w:pPr>
        <w:pStyle w:val="BodyText"/>
      </w:pPr>
      <w:r>
        <w:t xml:space="preserve">벡터 차원</w:t>
      </w:r>
    </w:p>
    <w:p>
      <w:pPr>
        <w:pStyle w:val="BodyText"/>
      </w:pPr>
      <w:r>
        <w:t xml:space="preserve">96~128d (DEEP 96d, SIFT 128d)</w:t>
      </w:r>
    </w:p>
    <w:p>
      <w:pPr>
        <w:pStyle w:val="BodyText"/>
      </w:pPr>
      <w:r>
        <w:t xml:space="preserve">OpenAI 1536d, Cohere 4096d</w:t>
      </w:r>
    </w:p>
    <w:p>
      <w:pPr>
        <w:pStyle w:val="BodyText"/>
      </w:pPr>
      <w:r>
        <w:t xml:space="preserve">거리 함수</w:t>
      </w:r>
    </w:p>
    <w:p>
      <w:pPr>
        <w:pStyle w:val="BodyText"/>
      </w:pPr>
      <w:r>
        <w:t xml:space="preserve">L2(유클리드)만</w:t>
      </w:r>
    </w:p>
    <w:p>
      <w:pPr>
        <w:pStyle w:val="BodyText"/>
      </w:pPr>
      <w:r>
        <w:t xml:space="preserve">코사인 유사도가 더 흔함</w:t>
      </w:r>
    </w:p>
    <w:p>
      <w:pPr>
        <w:pStyle w:val="BodyText"/>
      </w:pPr>
      <w:r>
        <w:t xml:space="preserve">병목 분석</w:t>
      </w:r>
    </w:p>
    <w:p>
      <w:pPr>
        <w:pStyle w:val="BodyText"/>
      </w:pPr>
      <w:r>
        <w:t xml:space="preserve">실행 시간 위주</w:t>
      </w:r>
    </w:p>
    <w:p>
      <w:pPr>
        <w:pStyle w:val="BodyText"/>
      </w:pPr>
      <w:r>
        <w:t xml:space="preserve">플래닝 시간 vs 실행 시간 분리 분석 없음</w:t>
      </w:r>
    </w:p>
    <w:p>
      <w:pPr>
        <w:pStyle w:val="BodyText"/>
      </w:pPr>
      <w:r>
        <w:t xml:space="preserve">특히 Exqutor는 VAQ의 전체 지연(latency) 중 플래닝 단계와 실행 단계가 각각 어느 정도를 차지하는지 분리 분석하지 않았다. 이 분리 분석은 성능 최적화의 방향을 결정하는 선행 조건이다.</w:t>
      </w:r>
    </w:p>
    <w:bookmarkEnd w:id="14"/>
    <w:bookmarkStart w:id="15" w:name="cascaded-filtering-in-database-systems"/>
    <w:p>
      <w:pPr>
        <w:pStyle w:val="Heading3"/>
      </w:pPr>
      <w:r>
        <w:t xml:space="preserve">1.3. Cascaded Filtering in Database Systems</w:t>
      </w:r>
    </w:p>
    <w:p>
      <w:pPr>
        <w:pStyle w:val="FirstParagraph"/>
      </w:pPr>
      <w:r>
        <w:t xml:space="preserve">데이터베이스 분야에서</w:t>
      </w:r>
      <w:r>
        <w:t xml:space="preserve"> </w:t>
      </w:r>
      <w:r>
        <w:rPr>
          <w:b/>
          <w:bCs/>
        </w:rPr>
        <w:t xml:space="preserve">Cascaded Filtering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Coarse-to-Fine Search</w:t>
      </w:r>
      <w:r>
        <w:t xml:space="preserve">는 오래된 패러다임이다. ANN 검색에서 coarse quantizer → fine re-ranking 같은 다단계 파이프라인이 표준이며 [2], 쿼리 실행 중에 카디널리티를 점진적으로 개선하는 Progressive Optimization [3], 선택도에 따라 검색 범위를 동적으로 조정하는 Filtered-DiskANN [4] 등의 연구가 있다.</w:t>
      </w:r>
    </w:p>
    <w:p>
      <w:pPr>
        <w:pStyle w:val="BodyText"/>
      </w:pPr>
      <w:r>
        <w:t xml:space="preserve">그러나</w:t>
      </w:r>
      <w:r>
        <w:t xml:space="preserve"> </w:t>
      </w:r>
      <w:r>
        <w:rPr>
          <w:b/>
          <w:bCs/>
        </w:rPr>
        <w:t xml:space="preserve">벡터 유사도 조건 자체를 쿼리 수준에서 두 단계로 분해하여, 옵티마이저의 추정 오차가 작아지는 구조를 만들거나 중간 결과 캐싱을 통해 실행을 가속하는 접근</w:t>
      </w:r>
      <w:r>
        <w:t xml:space="preserve">은 기존 연구에서 다뤄지지 않았다.</w:t>
      </w:r>
    </w:p>
    <w:bookmarkEnd w:id="15"/>
    <w:bookmarkEnd w:id="16"/>
    <w:bookmarkStart w:id="17" w:name="problem-description"/>
    <w:p>
      <w:pPr>
        <w:pStyle w:val="Heading2"/>
      </w:pPr>
      <w:r>
        <w:t xml:space="preserve">2. Problem Description</w:t>
      </w:r>
    </w:p>
    <w:p>
      <w:pPr>
        <w:pStyle w:val="FirstParagraph"/>
      </w:pPr>
      <w:r>
        <w:t xml:space="preserve">본 연구가 다루는 문제는 다음과 같다.</w:t>
      </w:r>
    </w:p>
    <w:p>
      <w:pPr>
        <w:pStyle w:val="BodyText"/>
      </w:pPr>
      <w:r>
        <w:t xml:space="preserve">VAQ에서 벡터 유사도 조건의 카디널리티 불확실성은 쿼리 성능에 두 가지 경로로 영향을 미친다. 첫째, 옵티마이저가 잘못된 실행 계획을 선택한다(플래닝 품질 저하). 둘째, 잘못된 계획에 따라 불필요하게 많은 데이터를 처리하게 된다(실행 효율 저하). Exqutor는 카디널리티를 정확히 추정하여 첫 번째 문제를 해결했다. 본 연구는 벡터 조건의 구조 자체를 변환하여, 추정이 부정확하더라도 그 영향이 최소화되는 쿼리 구조를 탐구한다.</w:t>
      </w:r>
    </w:p>
    <w:p>
      <w:pPr>
        <w:pStyle w:val="BodyText"/>
      </w:pPr>
      <w:r>
        <w:t xml:space="preserve">단일 벡터 유사도 조건</w:t>
      </w:r>
      <w:r>
        <w:t xml:space="preserve"> </w:t>
      </w:r>
      <w:r>
        <w:rPr>
          <w:rStyle w:val="VerbatimChar"/>
        </w:rPr>
        <w:t xml:space="preserve">WHERE embedding &lt;-&gt; query &lt; D</w:t>
      </w:r>
      <w:r>
        <w:t xml:space="preserve">에서:</w:t>
      </w:r>
    </w:p>
    <w:p>
      <w:pPr>
        <w:pStyle w:val="Compact"/>
        <w:numPr>
          <w:ilvl w:val="0"/>
          <w:numId w:val="1003"/>
        </w:numPr>
      </w:pPr>
      <w:r>
        <w:t xml:space="preserve">옵티마이저는 D 값에 따른 결과 건수를 알 수 없어 실행 계획 수립이 어렵다</w:t>
      </w:r>
    </w:p>
    <w:p>
      <w:pPr>
        <w:pStyle w:val="Compact"/>
        <w:numPr>
          <w:ilvl w:val="0"/>
          <w:numId w:val="1003"/>
        </w:numPr>
      </w:pPr>
      <w:r>
        <w:t xml:space="preserve">D가 작으면(선택도↓) 결과가 매우 적은데 전체 테이블을 스캔할 수 있고, D가 크면(선택도↑) 결과가 많은데 인덱스만 타려 할 수 있다</w:t>
      </w:r>
    </w:p>
    <w:p>
      <w:pPr>
        <w:pStyle w:val="Compact"/>
        <w:numPr>
          <w:ilvl w:val="0"/>
          <w:numId w:val="1003"/>
        </w:numPr>
      </w:pPr>
      <w:r>
        <w:t xml:space="preserve">이 불확실성은 관계형 필터와 조인이 추가될수록 플래닝 공간을 확장시킨다</w:t>
      </w:r>
    </w:p>
    <w:p>
      <w:pPr>
        <w:pStyle w:val="FirstParagraph"/>
      </w:pPr>
      <w:r>
        <w:t xml:space="preserve">만약 이 벡터 조건을</w:t>
      </w:r>
      <w:r>
        <w:t xml:space="preserve"> </w:t>
      </w:r>
      <w:r>
        <w:rPr>
          <w:b/>
          <w:bCs/>
        </w:rPr>
        <w:t xml:space="preserve">느슨한 임계값(Stage 1)과 엄격한 임계값(Stage 2)</w:t>
      </w:r>
      <w:r>
        <w:t xml:space="preserve"> </w:t>
      </w:r>
      <w:r>
        <w:t xml:space="preserve">두 단계로 분해한다면:</w:t>
      </w:r>
    </w:p>
    <w:p>
      <w:pPr>
        <w:pStyle w:val="Compact"/>
        <w:numPr>
          <w:ilvl w:val="0"/>
          <w:numId w:val="1004"/>
        </w:numPr>
      </w:pPr>
      <w:r>
        <w:t xml:space="preserve">Stage 1의 D_loose를 실제 선택도가 pgvector 기본 추정치(33.3%)에 근접하도록 설정하면, 고정 추정값과 실제값의 괴리가 최소화된다. D_loose는 1단계 선택도 sweep 결과에서 선택도 ~33%에 대응하는 거리 임계값을 역산하거나, 소규모 사전 샘플링으로 근사하여 결정한다. 사전 샘플링의 구체적 방법과 오버헤드는 1단계 실험에서 확정한다(상세는 3절 RQ1 참조). 다만 이 효과는 벡터 조건 단독일 때 가장 명확하며, 관계형 필터가 추가되면 전체 선택도 추정에 여전히 오차가 발생할 수 있으므로 복합 필터 조건에서의 효과는 별도 검증이 필요하다.</w:t>
      </w:r>
    </w:p>
    <w:p>
      <w:pPr>
        <w:pStyle w:val="Compact"/>
        <w:numPr>
          <w:ilvl w:val="0"/>
          <w:numId w:val="1004"/>
        </w:numPr>
      </w:pPr>
      <w:r>
        <w:t xml:space="preserve">Stage 2는 Materialized CTE 결과를 스캔하므로 벡터 카디널리티 추정의 오차 영향이 구조적으로 최소화된다. Stage 2의 추정 대상이 전체 테이블이 아닌 실체화된 소규모 결과 집합이므로, 추정 오차의 절대적 영향이 크게 줄어든다.</w:t>
      </w:r>
    </w:p>
    <w:p>
      <w:pPr>
        <w:pStyle w:val="Compact"/>
        <w:numPr>
          <w:ilvl w:val="0"/>
          <w:numId w:val="1004"/>
        </w:numPr>
      </w:pPr>
      <w:r>
        <w:t xml:space="preserve">결과적으로</w:t>
      </w:r>
      <w:r>
        <w:t xml:space="preserve"> </w:t>
      </w:r>
      <w:r>
        <w:t xml:space="preserve">“추정 오차가 작은 단계 + 추정 오차의 영향이 최소화된 단계”</w:t>
      </w:r>
      <w:r>
        <w:t xml:space="preserve">로 분리되어, 옵티마이저가 올바른 계획을 선택할 가능성이 높아진다</w:t>
      </w:r>
    </w:p>
    <w:p>
      <w:pPr>
        <w:pStyle w:val="Compact"/>
        <w:numPr>
          <w:ilvl w:val="0"/>
          <w:numId w:val="1004"/>
        </w:numPr>
      </w:pPr>
      <w:r>
        <w:t xml:space="preserve">부가적으로, Stage 1의 결과를 캐싱하면 Stage 2는 해당 결과 내에서만 검색하므로 실행 효율도 개선될 수 있다</w:t>
      </w:r>
    </w:p>
    <w:p>
      <w:pPr>
        <w:pStyle w:val="FirstParagraph"/>
      </w:pPr>
      <w:r>
        <w:t xml:space="preserve">이것이 본 연구의 핵심 아이디어인</w:t>
      </w:r>
      <w:r>
        <w:t xml:space="preserve"> </w:t>
      </w:r>
      <w:r>
        <w:rPr>
          <w:b/>
          <w:bCs/>
        </w:rPr>
        <w:t xml:space="preserve">Cascaded Vector Similarity Decomposition</w:t>
      </w:r>
      <w:r>
        <w:t xml:space="preserve">이다. 이 아이디어는 본 팀 강재현의 관찰에서 출발하였으며, 데이터베이스의 Cascaded Filtering 패러다임과 ANN 검색의 Coarse-to-Fine 파이프라인의 원리를 벡터 유사도 조건의 쿼리 수준 분해에 적용한 것이다. 아래 그림은 이 분해 구조의 전체 흐름을 나타낸다.</w:t>
      </w:r>
    </w:p>
    <w:p>
      <w:pPr>
        <w:pStyle w:val="BodyText"/>
      </w:pPr>
      <w:r>
        <w:t xml:space="preserve">Original Query</w:t>
      </w:r>
      <w:r>
        <w:t xml:space="preserve"> </w:t>
      </w:r>
      <w:r>
        <w:t xml:space="preserve">WHERE embedding &lt;-&gt; query &lt; D</w:t>
      </w:r>
      <w:r>
        <w:t xml:space="preserve">strict</w:t>
      </w:r>
      <w:r>
        <w:t xml:space="preserve"> </w:t>
      </w:r>
      <w:r>
        <w:t xml:space="preserve">+ 관계형 필터 + 조인</w:t>
      </w:r>
    </w:p>
    <w:p>
      <w:pPr>
        <w:pStyle w:val="BodyText"/>
      </w:pPr>
      <w:r>
        <w:t xml:space="preserve">▼</w:t>
      </w:r>
      <w:r>
        <w:t xml:space="preserve"> </w:t>
      </w:r>
      <w:r>
        <w:t xml:space="preserve">Cascaded Decomposition</w:t>
      </w:r>
    </w:p>
    <w:p>
      <w:pPr>
        <w:pStyle w:val="BodyText"/>
      </w:pPr>
      <w:r>
        <w:t xml:space="preserve">Stage 1 — Coarse Filter</w:t>
      </w:r>
      <w:r>
        <w:t xml:space="preserve"> </w:t>
      </w:r>
      <w:r>
        <w:t xml:space="preserve">WHERE dist &lt; D</w:t>
      </w:r>
      <w:r>
        <w:t xml:space="preserve">loose</w:t>
      </w:r>
      <w:r>
        <w:t xml:space="preserve"> </w:t>
      </w:r>
      <w:r>
        <w:t xml:space="preserve">선택도 ≈ 33% → Q-error ≈ 1</w:t>
      </w:r>
      <w:r>
        <w:t xml:space="preserve"> </w:t>
      </w:r>
      <w:r>
        <w:t xml:space="preserve">→ 올바른 실행 계획 선택</w:t>
      </w:r>
      <w:r>
        <w:t xml:space="preserve"> </w:t>
      </w:r>
      <w:r>
        <w:t xml:space="preserve">결과: Materialized CTE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Stage 2 — Fine Filter</w:t>
      </w:r>
      <w:r>
        <w:t xml:space="preserve"> </w:t>
      </w:r>
      <w:r>
        <w:t xml:space="preserve">WHERE dist &lt; D</w:t>
      </w:r>
      <w:r>
        <w:t xml:space="preserve">strict</w:t>
      </w:r>
      <w:r>
        <w:t xml:space="preserve"> </w:t>
      </w:r>
      <w:r>
        <w:t xml:space="preserve">+ 관계형 필터 적용</w:t>
      </w:r>
      <w:r>
        <w:t xml:space="preserve"> </w:t>
      </w:r>
      <w:r>
        <w:t xml:space="preserve">→ 소규모 집합 스캔</w:t>
      </w:r>
      <w:r>
        <w:t xml:space="preserve"> </w:t>
      </w:r>
      <w:r>
        <w:t xml:space="preserve">추정 오차 영향 최소화</w:t>
      </w:r>
    </w:p>
    <w:p>
      <w:pPr>
        <w:pStyle w:val="BodyText"/>
      </w:pPr>
      <w:r>
        <w:t xml:space="preserve">Figure 1.</w:t>
      </w:r>
      <w:r>
        <w:t xml:space="preserve"> </w:t>
      </w:r>
      <w:r>
        <w:t xml:space="preserve">Cascaded Vector Similarity Decomposition의 2단계 분해 구조. Stage 1은 느슨한 임계값으로 후보 집합을 생성하고, Stage 2는 실체화된 결과 내에서 정밀 필터링을 수행한다.</w:t>
      </w:r>
    </w:p>
    <w:bookmarkEnd w:id="17"/>
    <w:bookmarkStart w:id="22" w:name="research-plan"/>
    <w:p>
      <w:pPr>
        <w:pStyle w:val="Heading2"/>
      </w:pPr>
      <w:r>
        <w:t xml:space="preserve">3. Research Plan</w:t>
      </w:r>
    </w:p>
    <w:p>
      <w:pPr>
        <w:pStyle w:val="FirstParagraph"/>
      </w:pPr>
      <w:r>
        <w:t xml:space="preserve">본 연구는 세 개의 연구 질문(RQ)에 대응하는 3단계 실험으로 구성된다. 실험 데이터셋은 TPC-H SF1에 SIFT1M(128d) 벡터를 매핑한 VAQ 벤치마크를 기본으로 사용하며, PostgreSQL 16 + pgvector 0.7.x 환경에서 수행한다.</w:t>
      </w:r>
    </w:p>
    <w:bookmarkStart w:id="19" w:name="rq1-vaq에서-플래닝-시간과-실행-시간의-병목-구조는-어떠한가"/>
    <w:p>
      <w:pPr>
        <w:pStyle w:val="Heading3"/>
      </w:pPr>
      <w:r>
        <w:t xml:space="preserve">RQ1: VAQ에서 플래닝 시간과 실행 시간의 병목 구조는 어떠한가?</w:t>
      </w:r>
    </w:p>
    <w:p>
      <w:pPr>
        <w:pStyle w:val="FirstParagraph"/>
      </w:pPr>
      <w:r>
        <w:rPr>
          <w:b/>
          <w:bCs/>
        </w:rPr>
        <w:t xml:space="preserve">1단계 — 병목 프로파일링</w:t>
      </w:r>
    </w:p>
    <w:p>
      <w:pPr>
        <w:pStyle w:val="BodyText"/>
      </w:pPr>
      <w:r>
        <w:t xml:space="preserve">Cascade 분해의 효과가 어느 경로(계획 품질 개선 vs 실행 가속)에서 발현되는지를 결정하기 위해, 먼저 VAQ의 성능 병목 구조를 정량적으로 분석한다. PostgreSQL의</w:t>
      </w:r>
      <w:r>
        <w:t xml:space="preserve"> </w:t>
      </w:r>
      <w:r>
        <w:rPr>
          <w:rStyle w:val="VerbatimChar"/>
        </w:rPr>
        <w:t xml:space="preserve">EXPLAIN (ANALYZE, TIMING, BUFFERS, FORMAT JSON)</w:t>
      </w:r>
      <w:r>
        <w:t xml:space="preserve">으로 Planning Time과 Execution Time을 분리 측정한다.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선택도 sweep</w:t>
      </w:r>
      <w:r>
        <w:t xml:space="preserve">: 거리 임계값 D를 조절하여 벡터 선택도를 0.01%~90%로 변화시키며, 각 지점에서 Planning Time / Execution Time 비율, Q-error</w:t>
      </w:r>
      <w:r>
        <w:t xml:space="preserve"> </w:t>
      </w:r>
      <w:hyperlink r:id="rId18">
        <w:r>
          <w:rPr>
            <w:rStyle w:val="Hyperlink"/>
          </w:rPr>
          <w:t xml:space="preserve">5</w:t>
        </w:r>
      </w:hyperlink>
      <w:r>
        <w:t xml:space="preserve">, 선택된 실행 계획을 기록한다. 이 sweep 결과는 동시에 2단계에서 D_loose 설정의 근거 데이터로 활용된다.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필터 복잡도별 변화</w:t>
      </w:r>
      <w:r>
        <w:t xml:space="preserve">: 관계형 필터를 단계적으로 추가(0개 → 1개 → 2개 → 3개+조인)하면서 플래닝 시간 및 실행 시간의 증가율을 측정한다.</w:t>
      </w:r>
    </w:p>
    <w:p>
      <w:pPr>
        <w:pStyle w:val="FirstParagraph"/>
      </w:pPr>
      <w:r>
        <w:t xml:space="preserve">이 단계의 결과에 따라 2단계 실험의 초점이 결정된다: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플래닝이 유의미한 병목인 경우</w:t>
      </w:r>
      <w:r>
        <w:t xml:space="preserve"> </w:t>
      </w:r>
      <w:r>
        <w:t xml:space="preserve">(Planning Time ≥ 전체 latency의 20%): Cascade 분해의 효과를</w:t>
      </w:r>
      <w:r>
        <w:t xml:space="preserve"> </w:t>
      </w:r>
      <w:r>
        <w:t xml:space="preserve">“계획 품질 개선”</w:t>
      </w:r>
      <w:r>
        <w:t xml:space="preserve">과</w:t>
      </w:r>
      <w:r>
        <w:t xml:space="preserve"> </w:t>
      </w:r>
      <w:r>
        <w:t xml:space="preserve">“실행 가속”</w:t>
      </w:r>
      <w:r>
        <w:t xml:space="preserve"> </w:t>
      </w:r>
      <w:r>
        <w:t xml:space="preserve">양쪽에서 검증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플래닝이 미미한 경우</w:t>
      </w:r>
      <w:r>
        <w:t xml:space="preserve"> </w:t>
      </w:r>
      <w:r>
        <w:t xml:space="preserve">(Planning Time &lt; 전체 latency의 10%): Cascade의 효과를</w:t>
      </w:r>
      <w:r>
        <w:t xml:space="preserve"> </w:t>
      </w:r>
      <w:r>
        <w:t xml:space="preserve">“Stage 1이 pre-filter 역할을 하여 Stage 2의 실행 시간을 단축하는 구조적 이점”</w:t>
      </w:r>
      <w:r>
        <w:t xml:space="preserve">에 집중. end-to-end latency(Planning Time + Execution Time 합계) 비교가 핵심 지표가 된다.</w:t>
      </w:r>
    </w:p>
    <w:p>
      <w:pPr>
        <w:pStyle w:val="FirstParagraph"/>
      </w:pPr>
      <w:r>
        <w:t xml:space="preserve">어느 경우든 1단계 자체가</w:t>
      </w:r>
      <w:r>
        <w:t xml:space="preserve"> </w:t>
      </w:r>
      <w:r>
        <w:t xml:space="preserve">“VAQ에서 선택도에 따른 플래닝/실행 비중의 정량적 프로파일”</w:t>
      </w:r>
      <w:r>
        <w:t xml:space="preserve">이라는 독립적 기여를 갖는다.</w:t>
      </w:r>
    </w:p>
    <w:bookmarkEnd w:id="19"/>
    <w:bookmarkStart w:id="20" w:name="rq2-벡터-유사도-조건을-두-단계로-분해하면-쿼리-성능이-개선되는가"/>
    <w:p>
      <w:pPr>
        <w:pStyle w:val="Heading3"/>
      </w:pPr>
      <w:r>
        <w:t xml:space="preserve">RQ2: 벡터 유사도 조건을 두 단계로 분해하면 쿼리 성능이 개선되는가?</w:t>
      </w:r>
    </w:p>
    <w:p>
      <w:pPr>
        <w:pStyle w:val="FirstParagraph"/>
      </w:pPr>
      <w:r>
        <w:rPr>
          <w:b/>
          <w:bCs/>
        </w:rPr>
        <w:t xml:space="preserve">2단계 — Cascaded Vector Similarity Decomposition</w:t>
      </w:r>
    </w:p>
    <w:p>
      <w:pPr>
        <w:pStyle w:val="BodyText"/>
      </w:pPr>
      <w:r>
        <w:t xml:space="preserve">1단계와 동일한 TPC-H SF1 + SIFT1M 데이터셋 위에서, 제안하는 분해 방식을 적용한다:</w:t>
      </w:r>
    </w:p>
    <w:p>
      <w:pPr>
        <w:pStyle w:val="SourceCode"/>
      </w:pPr>
      <w:r>
        <w:rPr>
          <w:rStyle w:val="CommentTok"/>
        </w:rPr>
        <w:t xml:space="preserve">-- Stage 1: 느슨한 임계값으로 후보 집합 생성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coarse_set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D_loose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Stage 2: 후보 집합 내에서 엄격한 조건 적용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coarse_set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D_strict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PostgreSQL 12+에서 비재귀 CTE는 기본적으로 자동 인라인된다(optimization fence 없음).</w:t>
      </w:r>
      <w:r>
        <w:t xml:space="preserve"> </w:t>
      </w:r>
      <w:r>
        <w:rPr>
          <w:rStyle w:val="VerbatimChar"/>
        </w:rPr>
        <w:t xml:space="preserve">MATERIALIZED</w:t>
      </w:r>
      <w:r>
        <w:t xml:space="preserve"> </w:t>
      </w:r>
      <w:r>
        <w:t xml:space="preserve">키워드를 명시하면 인라인을 방지하고 중간 결과의 실체화를 강제할 수 있다. 실체화 자체의 오버헤드(임시 테이블 기록)가 존재하므로, 이것이 성능 이득을 상쇄하지 않는지가 핵심 검증 대상이다.</w:t>
      </w:r>
    </w:p>
    <w:p>
      <w:pPr>
        <w:pStyle w:val="BodyText"/>
      </w:pPr>
      <w:r>
        <w:t xml:space="preserve">실험은 조합 폭발을 방지하기 위해 Phase 2a → 2b의 2-phase 설계로 진행한다: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2a</w:t>
      </w:r>
      <w:r>
        <w:t xml:space="preserve"> </w:t>
      </w:r>
      <w:r>
        <w:t xml:space="preserve">(12~16개 조합): 1단계 sweep에서 도출한 분해 임계값 4가지(예: 선택도 5%/15%/33%/60%에 대응하는 D_loose) × 비교 전략 4가지(Baseline / ECQO only / Cascade only / ECQO + Cascade). 필터 없이 고정, 캐싱은 Materialized CTE만 사용.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Phase 2b</w:t>
      </w:r>
      <w:r>
        <w:t xml:space="preserve"> </w:t>
      </w:r>
      <w:r>
        <w:t xml:space="preserve">(24~36개 조합): Phase 2a에서 유의미한 조합(end-to-end latency 10% 이상 차이)만 선택 → 필터 4단계 × 캐싱 전략 3가지(CTE / Materialized CTE / Temp Table + Index)로 확장.</w:t>
      </w:r>
    </w:p>
    <w:p>
      <w:pPr>
        <w:pStyle w:val="FirstParagraph"/>
      </w:pPr>
      <w:r>
        <w:t xml:space="preserve">측정 프로토콜: 각 조합 최소 5회 실행, 첫 1회 워밍업 제외, 나머지 4회 중 최대값을 아웃라이어로 제거하고 3회 평균을 사용한다. 환경 통제를 위해</w:t>
      </w:r>
      <w:r>
        <w:t xml:space="preserve"> </w:t>
      </w:r>
      <w:r>
        <w:rPr>
          <w:rStyle w:val="VerbatimChar"/>
        </w:rPr>
        <w:t xml:space="preserve">pg_stat_statements</w:t>
      </w:r>
      <w:r>
        <w:t xml:space="preserve"> </w:t>
      </w:r>
      <w:r>
        <w:t xml:space="preserve">리셋 후 단독 세션에서 실행하며, shared_buffers 워밍업을 보장한다. pg_hint_plan은 oracle plan(이론적 최적)을 확인하는 도구로만 사용하며, Cascade는 pg_hint_plan 없이도 올바른 계획을 유도하는 구조적 접근으로서의 가치를 검증한다.</w:t>
      </w:r>
    </w:p>
    <w:bookmarkEnd w:id="20"/>
    <w:bookmarkStart w:id="21" w:name="rq3-cascade와-exqutor-ecqo는-보완적인가-대체적인가"/>
    <w:p>
      <w:pPr>
        <w:pStyle w:val="Heading3"/>
      </w:pPr>
      <w:r>
        <w:t xml:space="preserve">RQ3: Cascade와 Exqutor ECQO는 보완적인가, 대체적인가?</w:t>
      </w:r>
    </w:p>
    <w:p>
      <w:pPr>
        <w:pStyle w:val="FirstParagraph"/>
      </w:pPr>
      <w:r>
        <w:rPr>
          <w:b/>
          <w:bCs/>
        </w:rPr>
        <w:t xml:space="preserve">3단계 — ECQO 상호작용 분석 및 확장 실험</w:t>
      </w:r>
    </w:p>
    <w:p>
      <w:pPr>
        <w:pStyle w:val="BodyText"/>
      </w:pPr>
      <w:r>
        <w:t xml:space="preserve">end-to-end latency(Planning Time + Execution Time)를 기준으로 네 전략을 비교한다:</w:t>
      </w:r>
    </w:p>
    <w:p>
      <w:pPr>
        <w:pStyle w:val="BodyText"/>
      </w:pPr>
      <w:r>
        <w:t xml:space="preserve">비교 전략</w:t>
      </w:r>
    </w:p>
    <w:p>
      <w:pPr>
        <w:pStyle w:val="BodyText"/>
      </w:pPr>
      <w:r>
        <w:t xml:space="preserve">설명</w:t>
      </w:r>
    </w:p>
    <w:p>
      <w:pPr>
        <w:pStyle w:val="BodyText"/>
      </w:pPr>
      <w:r>
        <w:t xml:space="preserve">Baseline</w:t>
      </w:r>
    </w:p>
    <w:p>
      <w:pPr>
        <w:pStyle w:val="BodyText"/>
      </w:pPr>
      <w:r>
        <w:t xml:space="preserve">pgvector 기본 (33.3% 고정 추정)</w:t>
      </w:r>
    </w:p>
    <w:p>
      <w:pPr>
        <w:pStyle w:val="BodyText"/>
      </w:pPr>
      <w:r>
        <w:t xml:space="preserve">ECQO only</w:t>
      </w:r>
    </w:p>
    <w:p>
      <w:pPr>
        <w:pStyle w:val="BodyText"/>
      </w:pPr>
      <w:r>
        <w:t xml:space="preserve">Exqutor의 정확한 카디널리티 추정</w:t>
      </w:r>
    </w:p>
    <w:p>
      <w:pPr>
        <w:pStyle w:val="BodyText"/>
      </w:pPr>
      <w:r>
        <w:t xml:space="preserve">Cascade only</w:t>
      </w:r>
    </w:p>
    <w:p>
      <w:pPr>
        <w:pStyle w:val="BodyText"/>
      </w:pPr>
      <w:r>
        <w:t xml:space="preserve">벡터 조건 분해 (ECQO 없이)</w:t>
      </w:r>
    </w:p>
    <w:p>
      <w:pPr>
        <w:pStyle w:val="BodyText"/>
      </w:pPr>
      <w:r>
        <w:t xml:space="preserve">ECQO + Cascade</w:t>
      </w:r>
    </w:p>
    <w:p>
      <w:pPr>
        <w:pStyle w:val="BodyText"/>
      </w:pPr>
      <w:r>
        <w:t xml:space="preserve">정확한 카디널리티 + 벡터 조건 분해</w:t>
      </w:r>
    </w:p>
    <w:p>
      <w:pPr>
        <w:pStyle w:val="BodyText"/>
      </w:pPr>
      <w:r>
        <w:t xml:space="preserve">ECQO는</w:t>
      </w:r>
      <w:r>
        <w:t xml:space="preserve"> </w:t>
      </w:r>
      <w:r>
        <w:t xml:space="preserve">“정확한 카디널리티를 줘서 올바른 계획을 선택하게 하는”</w:t>
      </w:r>
      <w:r>
        <w:t xml:space="preserve"> </w:t>
      </w:r>
      <w:r>
        <w:t xml:space="preserve">접근이고, Cascade는</w:t>
      </w:r>
      <w:r>
        <w:t xml:space="preserve"> </w:t>
      </w:r>
      <w:r>
        <w:t xml:space="preserve">“카디널리티를 몰라도 영향이 작은 구조를 만드는”</w:t>
      </w:r>
      <w:r>
        <w:t xml:space="preserve"> </w:t>
      </w:r>
      <w:r>
        <w:t xml:space="preserve">접근이다. 만약 ECQO + Cascade가 ECQO only보다 추가 향상을 보이면 두 접근은 보완적이며, 차이가 없으면 ECQO가 Cascade를 대체한다.</w:t>
      </w:r>
    </w:p>
    <w:p>
      <w:pPr>
        <w:pStyle w:val="BodyText"/>
      </w:pPr>
      <w:r>
        <w:t xml:space="preserve">여력에 따라 확장 실험을 1~2개 추가 수행한다: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top-k 전환</w:t>
      </w:r>
      <w:r>
        <w:t xml:space="preserve"> </w:t>
      </w:r>
      <w:r>
        <w:t xml:space="preserve">(1순위): range query에서 확인한 효과가</w:t>
      </w:r>
      <w:r>
        <w:t xml:space="preserve"> </w:t>
      </w:r>
      <w:r>
        <w:rPr>
          <w:rStyle w:val="VerbatimChar"/>
        </w:rPr>
        <w:t xml:space="preserve">ORDER BY dist LIMIT k</w:t>
      </w:r>
      <w:r>
        <w:t xml:space="preserve">에서도 유효한지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pgvector 0.8.0 비교</w:t>
      </w:r>
      <w:r>
        <w:t xml:space="preserve"> </w:t>
      </w:r>
      <w:r>
        <w:t xml:space="preserve">(2순위): iterative scan 등 자체 개선으로 Cascade의 필요성이 감소하는지</w:t>
      </w:r>
    </w:p>
    <w:bookmarkEnd w:id="21"/>
    <w:bookmarkEnd w:id="22"/>
    <w:bookmarkStart w:id="23" w:name="expected-contribution"/>
    <w:p>
      <w:pPr>
        <w:pStyle w:val="Heading2"/>
      </w:pPr>
      <w:r>
        <w:t xml:space="preserve">4. Expected Contribution</w:t>
      </w:r>
    </w:p>
    <w:p>
      <w:pPr>
        <w:pStyle w:val="FirstParagraph"/>
      </w:pPr>
      <w:r>
        <w:t xml:space="preserve">본 연구의 기여는 다음과 같다.</w:t>
      </w:r>
    </w:p>
    <w:p>
      <w:pPr>
        <w:pStyle w:val="BodyText"/>
      </w:pPr>
      <w:r>
        <w:t xml:space="preserve">첫째(RQ1),</w:t>
      </w:r>
      <w:r>
        <w:t xml:space="preserve"> </w:t>
      </w:r>
      <w:r>
        <w:rPr>
          <w:b/>
          <w:bCs/>
        </w:rPr>
        <w:t xml:space="preserve">VAQ의 성능 병목을 Planning Time과 Execution Time으로 분리하여 정량적으로 분석</w:t>
      </w:r>
      <w:r>
        <w:t xml:space="preserve">한다. Exqutor를 포함한 기존 연구는 end-to-end latency만 비교했으며, 플래닝 단계(Planning Time)의 오버헤드를 독립적으로 분석하지 않았다. 본 연구는 선택도와 필터 복잡도에 따른 병목 구조를 정량화한다.</w:t>
      </w:r>
    </w:p>
    <w:p>
      <w:pPr>
        <w:pStyle w:val="BodyText"/>
      </w:pPr>
      <w:r>
        <w:t xml:space="preserve">둘째(RQ2),</w:t>
      </w:r>
      <w:r>
        <w:t xml:space="preserve"> </w:t>
      </w:r>
      <w:r>
        <w:rPr>
          <w:b/>
          <w:bCs/>
        </w:rPr>
        <w:t xml:space="preserve">벡터 유사도 조건을 쿼리 수준에서 구조적으로 분해하는 새로운 최적화 접근</w:t>
      </w:r>
      <w:r>
        <w:t xml:space="preserve">(Cascaded Vector Similarity Decomposition)을 제안하고 실험적으로 검증한다. 이는 카디널리티 추정의 정확도를 높이는 것이 아니라, 추정이 부정확하더라도 영향이 최소화되는 쿼리 구조를 만드는 접근이다.</w:t>
      </w:r>
    </w:p>
    <w:p>
      <w:pPr>
        <w:pStyle w:val="BodyText"/>
      </w:pPr>
      <w:r>
        <w:t xml:space="preserve">셋째(RQ3),</w:t>
      </w:r>
      <w:r>
        <w:t xml:space="preserve"> </w:t>
      </w:r>
      <w:r>
        <w:rPr>
          <w:b/>
          <w:bCs/>
        </w:rPr>
        <w:t xml:space="preserve">Exqutor ECQO와 Cascade 분해의 상호보완성 또는 대체성</w:t>
      </w:r>
      <w:r>
        <w:t xml:space="preserve">을 실험적으로 판별하여, 조건별 최적 전략을 제시하는 실무 가이드라인을 제공한다.</w:t>
      </w:r>
    </w:p>
    <w:bookmarkEnd w:id="23"/>
    <w:bookmarkStart w:id="24" w:name="team-member"/>
    <w:p>
      <w:pPr>
        <w:pStyle w:val="Heading2"/>
      </w:pPr>
      <w:r>
        <w:t xml:space="preserve">5. Team Member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1</w:t>
            </w:r>
          </w:p>
        </w:tc>
        <w:tc>
          <w:tcPr/>
          <w:p>
            <w:pPr>
              <w:pStyle w:val="Compact"/>
            </w:pPr>
            <w:r>
              <w:t xml:space="preserve">박세은</w:t>
            </w:r>
          </w:p>
        </w:tc>
        <w:tc>
          <w:tcPr/>
          <w:p>
            <w:pPr>
              <w:pStyle w:val="Compact"/>
            </w:pPr>
            <w:r>
              <w:t xml:space="preserve">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2</w:t>
            </w:r>
          </w:p>
        </w:tc>
        <w:tc>
          <w:tcPr/>
          <w:p>
            <w:pPr>
              <w:pStyle w:val="Compact"/>
            </w:pPr>
            <w:r>
              <w:t xml:space="preserve">강재현</w:t>
            </w:r>
          </w:p>
        </w:tc>
        <w:tc>
          <w:tcPr/>
          <w:p>
            <w:pPr>
              <w:pStyle w:val="Compact"/>
            </w:pPr>
            <w:r>
              <w:t xml:space="preserve">핵심 아이디어 제안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3</w:t>
            </w:r>
          </w:p>
        </w:tc>
        <w:tc>
          <w:tcPr/>
          <w:p>
            <w:pPr>
              <w:pStyle w:val="Compact"/>
            </w:pPr>
            <w:r>
              <w:t xml:space="preserve">조현빈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팀원 4</w:t>
            </w:r>
          </w:p>
        </w:tc>
        <w:tc>
          <w:tcPr/>
          <w:p>
            <w:pPr>
              <w:pStyle w:val="Compact"/>
            </w:pPr>
            <w:r>
              <w:t xml:space="preserve">이동욱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지도교수: 박광현</w:t>
      </w:r>
    </w:p>
    <w:p>
      <w:pPr>
        <w:pStyle w:val="FirstParagraph"/>
      </w:pPr>
      <w:r>
        <w:t xml:space="preserve">현재 환경 구축 단계로 역할은 유동적으로 배분하며, 전원이 모든 단계에 참여한다.</w:t>
      </w:r>
    </w:p>
    <w:bookmarkEnd w:id="24"/>
    <w:bookmarkStart w:id="25" w:name="future-schedule"/>
    <w:p>
      <w:pPr>
        <w:pStyle w:val="Heading2"/>
      </w:pPr>
      <w:r>
        <w:t xml:space="preserve">6. Future Schedule</w:t>
      </w:r>
    </w:p>
    <w:p>
      <w:pPr>
        <w:pStyle w:val="FirstParagraph"/>
      </w:pPr>
      <w:r>
        <w:t xml:space="preserve">주차</w:t>
      </w:r>
    </w:p>
    <w:p>
      <w:pPr>
        <w:pStyle w:val="BodyText"/>
      </w:pPr>
      <w:r>
        <w:t xml:space="preserve">기간</w:t>
      </w:r>
    </w:p>
    <w:p>
      <w:pPr>
        <w:pStyle w:val="BodyText"/>
      </w:pPr>
      <w:r>
        <w:t xml:space="preserve">내용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3/31</w:t>
      </w:r>
    </w:p>
    <w:p>
      <w:pPr>
        <w:pStyle w:val="BodyText"/>
      </w:pPr>
      <w:r>
        <w:t xml:space="preserve">연구 방향 확정</w:t>
      </w:r>
      <w:r>
        <w:t xml:space="preserve"> </w:t>
      </w:r>
      <w:r>
        <w:t xml:space="preserve">(팀 논의)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4/1</w:t>
      </w:r>
    </w:p>
    <w:p>
      <w:pPr>
        <w:pStyle w:val="BodyText"/>
      </w:pPr>
      <w:r>
        <w:t xml:space="preserve">제안서/계획서 작성 마무리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4/2</w:t>
      </w:r>
    </w:p>
    <w:p>
      <w:pPr>
        <w:pStyle w:val="BodyText"/>
      </w:pPr>
      <w:r>
        <w:t xml:space="preserve">연구제안서 + 수행계획서 제출</w:t>
      </w:r>
    </w:p>
    <w:p>
      <w:pPr>
        <w:pStyle w:val="BodyText"/>
      </w:pPr>
      <w:r>
        <w:t xml:space="preserve">3</w:t>
      </w:r>
      <w:r>
        <w:rPr>
          <w:vertAlign w:val="subscript"/>
        </w:rPr>
        <w:t xml:space="preserve">5</w:t>
      </w:r>
      <w:r>
        <w:t xml:space="preserve">4/14</w:t>
      </w:r>
    </w:p>
    <w:p>
      <w:pPr>
        <w:pStyle w:val="BodyText"/>
      </w:pPr>
      <w:r>
        <w:t xml:space="preserve">환경 구축 (PostgreSQL 16 + Exqutor 패치 + pgvector + TPC-H VAQ 데이터)</w:t>
      </w:r>
    </w:p>
    <w:p>
      <w:pPr>
        <w:pStyle w:val="BodyText"/>
      </w:pPr>
      <w:r>
        <w:t xml:space="preserve">3</w:t>
      </w:r>
      <w:r>
        <w:rPr>
          <w:vertAlign w:val="subscript"/>
        </w:rPr>
        <w:t xml:space="preserve">5</w:t>
      </w:r>
      <w:r>
        <w:t xml:space="preserve">4/28</w:t>
      </w:r>
    </w:p>
    <w:p>
      <w:pPr>
        <w:pStyle w:val="BodyText"/>
      </w:pPr>
      <w:r>
        <w:t xml:space="preserve">1단계: 병목 프로파일링 (Planning vs Execution 비율 곡선, Q-error 곡선)</w:t>
      </w:r>
    </w:p>
    <w:p>
      <w:pPr>
        <w:pStyle w:val="BodyText"/>
      </w:pPr>
      <w:r>
        <w:t xml:space="preserve">5</w:t>
      </w:r>
      <w:r>
        <w:rPr>
          <w:vertAlign w:val="subscript"/>
        </w:rPr>
        <w:t xml:space="preserve">7</w:t>
      </w:r>
      <w:r>
        <w:t xml:space="preserve">5/15</w:t>
      </w:r>
    </w:p>
    <w:p>
      <w:pPr>
        <w:pStyle w:val="BodyText"/>
      </w:pPr>
      <w:r>
        <w:t xml:space="preserve">2단계: Cascaded Decomposition 핵심 실험 (분해 임계값 최적점, ECQO 비교)</w:t>
      </w:r>
    </w:p>
    <w:p>
      <w:pPr>
        <w:pStyle w:val="BodyText"/>
      </w:pPr>
      <w:r>
        <w:t xml:space="preserve">7</w:t>
      </w:r>
      <w:r>
        <w:rPr>
          <w:vertAlign w:val="subscript"/>
        </w:rPr>
        <w:t xml:space="preserve">9</w:t>
      </w:r>
      <w:r>
        <w:t xml:space="preserve">5/25</w:t>
      </w:r>
    </w:p>
    <w:p>
      <w:pPr>
        <w:pStyle w:val="BodyText"/>
      </w:pPr>
      <w:r>
        <w:t xml:space="preserve">3단계: ECQO 상호작용 + 확장 실험 (top-k 전환, pgvector 0.8.0 비교 등)</w:t>
      </w:r>
    </w:p>
    <w:p>
      <w:pPr>
        <w:pStyle w:val="BodyText"/>
      </w:pPr>
      <w:r>
        <w:t xml:space="preserve">9~10</w:t>
      </w:r>
    </w:p>
    <w:p>
      <w:pPr>
        <w:pStyle w:val="BodyText"/>
      </w:pPr>
      <w:r>
        <w:t xml:space="preserve">5월 말</w:t>
      </w:r>
    </w:p>
    <w:p>
      <w:pPr>
        <w:pStyle w:val="BodyText"/>
      </w:pPr>
      <w:r>
        <w:t xml:space="preserve">중간발표 + 중간보고서</w:t>
      </w:r>
    </w:p>
    <w:p>
      <w:pPr>
        <w:pStyle w:val="BodyText"/>
      </w:pPr>
      <w:r>
        <w:t xml:space="preserve">10~15</w:t>
      </w:r>
    </w:p>
    <w:p>
      <w:pPr>
        <w:pStyle w:val="BodyText"/>
      </w:pPr>
      <w:r>
        <w:t xml:space="preserve">6월</w:t>
      </w:r>
    </w:p>
    <w:p>
      <w:pPr>
        <w:pStyle w:val="BodyText"/>
      </w:pPr>
      <w:r>
        <w:t xml:space="preserve">결과 정리 + 최종보고서 +</w:t>
      </w:r>
      <w:r>
        <w:t xml:space="preserve"> </w:t>
      </w:r>
      <w:r>
        <w:t xml:space="preserve">최종발표 + 전시회</w:t>
      </w:r>
    </w:p>
    <w:bookmarkEnd w:id="25"/>
    <w:bookmarkStart w:id="26" w:name="references"/>
    <w:p>
      <w:pPr>
        <w:pStyle w:val="Heading2"/>
      </w:pPr>
      <w:r>
        <w:t xml:space="preserve">7. References</w:t>
      </w:r>
    </w:p>
    <w:p>
      <w:pPr>
        <w:pStyle w:val="FirstParagraph"/>
      </w:pPr>
      <w:r>
        <w:t xml:space="preserve">[1] H. Kim, C. Lim, H. An, R. Sen, and K. Park,</w:t>
      </w:r>
      <w:r>
        <w:t xml:space="preserve"> </w:t>
      </w:r>
      <w:r>
        <w:t xml:space="preserve">“Exqutor: Extended Query Optimizer for Vector-Augmented Analytical Queries,”</w:t>
      </w:r>
      <w:r>
        <w:t xml:space="preserve"> </w:t>
      </w:r>
      <w:r>
        <w:rPr>
          <w:i/>
          <w:iCs/>
        </w:rPr>
        <w:t xml:space="preserve">arXiv preprint arXiv:2512.09695v2</w:t>
      </w:r>
      <w:r>
        <w:t xml:space="preserve">, 2025.</w:t>
      </w:r>
    </w:p>
    <w:p>
      <w:pPr>
        <w:pStyle w:val="BodyText"/>
      </w:pPr>
      <w:r>
        <w:t xml:space="preserve">[2] J. Johnson, M. Douze, and H. Jégou,</w:t>
      </w:r>
      <w:r>
        <w:t xml:space="preserve"> </w:t>
      </w:r>
      <w:r>
        <w:t xml:space="preserve">“Billion-scale similarity search with GPUs,”</w:t>
      </w:r>
      <w:r>
        <w:t xml:space="preserve"> </w:t>
      </w:r>
      <w:r>
        <w:rPr>
          <w:i/>
          <w:iCs/>
        </w:rPr>
        <w:t xml:space="preserve">IEEE Transactions on Big Data</w:t>
      </w:r>
      <w:r>
        <w:t xml:space="preserve">, vol. 7, no. 3, pp. 535-547, 2021.</w:t>
      </w:r>
    </w:p>
    <w:p>
      <w:pPr>
        <w:pStyle w:val="BodyText"/>
      </w:pPr>
      <w:r>
        <w:t xml:space="preserve">[3] V. Markl, V. Raman, D. Simmen, G. Lohman, H. Pirahesh, and M. Cilimdzic,</w:t>
      </w:r>
      <w:r>
        <w:t xml:space="preserve"> </w:t>
      </w:r>
      <w:r>
        <w:t xml:space="preserve">“Robust Query Processing through Progressive Optimization,”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SIGMOD</w:t>
      </w:r>
      <w:r>
        <w:t xml:space="preserve">, 2004.</w:t>
      </w:r>
    </w:p>
    <w:p>
      <w:pPr>
        <w:pStyle w:val="BodyText"/>
      </w:pPr>
      <w:r>
        <w:t xml:space="preserve">[4] S. Gollapudi, N. Kini, V. Sivashankar, R. Krishnaswamy, H. Simhadri, et al.,</w:t>
      </w:r>
      <w:r>
        <w:t xml:space="preserve"> </w:t>
      </w:r>
      <w:r>
        <w:t xml:space="preserve">“Filtered-DiskANN: Graph Algorithms for Approximate Nearest Neighbor Search with Filters,”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WWW</w:t>
      </w:r>
      <w:r>
        <w:t xml:space="preserve">, 2023.</w:t>
      </w:r>
    </w:p>
    <w:p>
      <w:pPr>
        <w:pStyle w:val="BodyText"/>
      </w:pPr>
      <w:r>
        <w:t xml:space="preserve">[5] V. Leis, A. Gubichev, A. Mirchev, P. Boncz, A. Kemper, and T. Neumann,</w:t>
      </w:r>
      <w:r>
        <w:t xml:space="preserve"> </w:t>
      </w:r>
      <w:r>
        <w:t xml:space="preserve">“How Good Are Query Optimizers, Really?”</w:t>
      </w:r>
      <w:r>
        <w:t xml:space="preserve"> </w:t>
      </w:r>
      <w:r>
        <w:rPr>
          <w:i/>
          <w:iCs/>
        </w:rPr>
        <w:t xml:space="preserve">Proc. VLDB Endowment</w:t>
      </w:r>
      <w:r>
        <w:t xml:space="preserve">, vol. 9, no. 3, pp. 204-215, 2015.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&#52628;&#51221;%20&#54665;%20&#49688;%20vs%20&#49892;&#51228;%20&#54665;%20&#49688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&#52628;&#51221;%20&#54665;%20&#49688;%20vs%20&#49892;&#51228;%20&#54665;%20&#49688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2026-03-30T08:01:20Z</dcterms:created>
  <dcterms:modified xsi:type="dcterms:W3CDTF">2026-03-30T08:01:20Z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