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3289F"/>
          <w:sz w:val="48"/>
          <w:szCs w:val="48"/>
        </w:rPr>
        <w:t xml:space="preserve">삼성리서치 포트폴리오 PPT — 슬라이드 내용 구성 버전 비교</w:t>
      </w:r>
    </w:p>
    <w:p>
      <w:pPr>
        <w:pBdr>
          <w:bottom w:val="single" w:color="13289F" w:sz="12" w:space="8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브레인스토냈 세션 슬라이드 콘텐츠 스펙 3가지 버전 정리문서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3289F"/>
          <w:sz w:val="26"/>
          <w:szCs w:val="26"/>
        </w:rPr>
        <w:t xml:space="preserve">버전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56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특징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슬라이드 스타일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 1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디테일 중심 완전 상세 버전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RQ → 방법론 → 결과 → Implication 전체 기술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초기 서스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 2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간결화 + 정확한 인용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RQ 1줄 + 핵심 수치 2-3개 + Implication 1줄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S10 SEM 분리, 방법론 Q&amp;A대비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 3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최종 확정버전 (2차 수정)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버전2 기준 + S2/S3/S5/S17 개선 + Q&amp;A 대비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 대응, 공학 수치 시작, 3단계 타임라인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3289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3289F"/>
          <w:sz w:val="36"/>
          <w:szCs w:val="36"/>
        </w:rPr>
        <w:t xml:space="preserve">버전 1: 초기 상세버전 (디테일 중심)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특징: 각 연구 슬라이드를 완전한 RQ → 방법론 → 결과 → Implication 구조로 작성. 참여자 수, 장비명, 실험 조건, 수치 등 상세한 방법론 정보가 모두 슬라이드에 포함.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S1–S3: 도입부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S1: Title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"Spatial Audio Research &amp; Perception-driven Quality Evaluation"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이름, 조직 경로, 연락처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S2: About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타임라인 + 4가지 메트릭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메트릭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SCI 24편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메트릭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EAA Best Paper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메트릭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특허 6건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메트릭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LEED/WELL 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4가지 코어 컴피턴시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Spatial Audio Rendering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Perception-driven Evaluation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Soundscape Design &amp; ISO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AI-driven Audio Analysis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S3: Key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기술적으로 좋은 오디오 vs 사용자가 진짜 좋다고 느끄는 오디오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Part roadmap (Part I–IV)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S4–S5: 브릿지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S4: Soundscape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Traditional vs New Paradigm 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 12913 표준 소개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Pleasant-Eventful 다이어그램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S5: Bridge Table (5행)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1: 경험평가 → 렌더링품질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2: A-V 상호작용 → 통합설계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3: 맥락 → 적응형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4: 개인차 → 개인화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5: ISO표준 → THX/TTA인증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S6–S11: Part 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S6: Part I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5축 Overview 다이어그램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S7: 축1 — APAC_2022 (HMD vs Monitor)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RQ: HMD 사용이 사운드스케이프 지각에 미치는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40명 × 8환경, HMD vs Monitor 대비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장비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FOA + headtracking, 14 semantic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LAeq 57.2–79.4 dBA, HMD에서 부정·긴정 모두 민감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p&lt;0.05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Implication: Eclipsa XR 제품 지각품질 연구 도움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S8: 축2 — APAC_2019 (재생환경 비교)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RQ: 재생환경(스피커/HMD/헤드폰)에 따른 지각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4가지 재생환경, LAeq 40–65dB 6단계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장비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Sennheiser HD-650, Oculus Rift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허용한계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성가싘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2.2dBA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Implication: 스피커+HMD 조합이 실생�동에 가장 근접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S9: 축3 — B&amp;E_2019 (HRTF × HMD 실험)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RQ: HRTF 유형 및 HMD 사용이 음상 외재화와 몫입감에 미치는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2×2 (HRTF × HMD), 40명 × 8환경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320pts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데이터베이스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CIPIC HRTF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HRTF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77%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HMD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허용한계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6–7dB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하락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Implication: HRTF 개인화 최우선 과제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S10: 축4 — B&amp;E_2020 (A-V 상호작용)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RQ: 청각·시각 자극이 실내 열린공간 지각에 미치는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FOA + HMD + headtracking, 8환경, A-only/V-only/AV 3조건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청각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24%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시각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76%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만족도 모델 설명력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31% → 51%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⚠️ SEM (구조방정식) 모델은 실제로는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B&amp;E_2021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에 속함 — 버전 1에서 슬라이드 혼합 오류 (2차 수정에서 분리)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Implication: Display+Audio 통합 시스템 설계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S11: 축5 — SCS_2021 (VR 생태학적 타당성)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RQ: VR 환경이 현장 측정을 대체할 수 있는쟁?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50명 × 10환경, ISO 12913-2 A/B/C 3프로토콜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VR ≈ In-situ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Implication: VR 평가 신뢰성 구축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S12–S13: Part II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S12: SCS_2023 + SR_2022 + IJERPH_2024 (지수생리 반응)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60명 × 9환경 × 2일, MAT stress 프로토콜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장비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EEG 32ch, HRV 5지표, Eye-tracking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0.80/0.78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SDNN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+14.6%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TSI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-9.5%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S13: B&amp;E_2021 + B&amp;E_2022 (SEM 리는 모델)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내용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SEM 경로모델, A-V 일치 → 업무선호도·생산성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이 연구에 SEM 모델이 올바르게 포함됨 (버전 1에서 S10에 잘못 점부된 반성)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S14–S15: Part III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S14: HMG학술대회 + JASA (어휘 적스어 구축)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대상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17EV × 43AVAS, 134명, 3단계 어휘 (272 → 25 → 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PCA Comfort-Metallic, 만족도 예측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92.5%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34대 경쟁DB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S15: 양산실행력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EV3/IONIQ5 적용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특허 6건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기술이전 5억4만원, 웹 예측툴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S16–S18: Part IV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S16: SENSORS_2021 (AI 사운드스케이프 분류)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RIR 8 → 43,000 augmentation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특징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Loudness + Energy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모델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5층 LSTM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성능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AI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84.9%/90.0%/0.84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vs 전문가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56.4%/40.7%/0.56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A-JEPA 비전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S17: Contribution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단기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Eclipsa 품질 검증 기여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중장기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AI 적응형 렌더링 단계적 발전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S18: Thank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마무리 슬라이드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3289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3289F"/>
          <w:sz w:val="36"/>
          <w:szCs w:val="36"/>
        </w:rPr>
        <w:t xml:space="preserve">버전 2: 수정버전 (간결화 + 정확한 인용)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특징: 각 연구 슬라이드를 연구 질문(겹문) 1줄 + 핵심 수치 2–3개 크게 + Implication 1줄로 압축. 방법론 디테일은 Q&amp;A 대비용으로 배치.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핵심 변경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3289F" w:sz="6"/>
              <w:left w:val="single" w:color="13289F" w:sz="6"/>
              <w:bottom w:val="single" w:color="13289F" w:sz="6"/>
              <w:right w:val="single" w:color="13289F" w:sz="6"/>
            </w:tcBorders>
            <w:shd w:fill="E8EC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2"/>
                <w:szCs w:val="22"/>
              </w:rPr>
              <w:t xml:space="preserve">버전 1 → 2 핵심 변경: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연구별 RQ 1줄 작성, 핵심 수치 2–3개 추출하여 커지게, Implication 1줄 연결. S10의 SEM을 B&amp;E_2021로 올바르게 분리. 방법론 디테일은 전부 Q&amp;A 대비용.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S1–S6: 버전 1과 동일 (변경 없음)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S7–S11: 연구 슬라이드 변경 (간결화)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S7: APAC_2022 — 간결 버전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HMD 사용이 사운드스케이프 지각에 미치는 영향은?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40명 × 8환경,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p&lt;0.05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결과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HMD=현실감↑ / 모니터=인식↑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Eclipsa XR 대응 XR 지각 품질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S8: APAC_2019 — 간결 버전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재생환경에 따른 사운드스케이프 지각 디퍼런스는?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허용한계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성가싘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2.2dBA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결과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스피커+HMD 가장 근접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지각 차이 정량화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S9: B&amp;E_2019 — 간결 버전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HRTF 유형과 HMD가 음상 외재화/몫입감에 미치는 입력 비율은?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HRTF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77%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HMD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6–7dB↓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결과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음상 외재화·몫입감 증가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HRTF 개인화 최우선 과제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S10: B&amp;E_2020 — 간결 버전 (분리 수정)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버전 1 오류 수정: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SEM은 B&amp;E_2021로 분리, S10에는 참고 표기만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A-V 상호작용에서 청각/시각 입력의 상대적 역할은?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청각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24%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시각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76%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졌명력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결과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cross-modal effect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Display+Audio 통합 시스템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S11: SCS_2021 — 간결 버전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RQ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VR 환경이 현장 평가를 대체할 수 있는지?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수치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50명 × 10환경, 3프로토콜,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VR ≈ In-situ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결과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생태학적 타당성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VR 평가 신뢰성 입증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S12–S18: 버전 1과 동일 (변경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S12–S13 (Part II): 모두 동일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S13: B&amp;E_2021에 SEM 이동됨 (버전 2의 핵심 수정점)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S14–S18 (Part III–IV): 모두 동일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3289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3289F"/>
          <w:sz w:val="36"/>
          <w:szCs w:val="36"/>
        </w:rPr>
        <w:t xml:space="preserve">버전 3: 최종 확정버전 (2차 수정 — 개선 사항 반영)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특징: 버전 2 기준에서 S2, S3, S5, S17의 콘텐츠를 추가로 개선. Q&amp;A 대비 인십론과 임원질문 종합 추가.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핵심 변경 사항 (버전 2 대비)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3289F" w:sz="6"/>
              <w:left w:val="single" w:color="13289F" w:sz="6"/>
              <w:bottom w:val="single" w:color="13289F" w:sz="6"/>
              <w:right w:val="single" w:color="13289F" w:sz="6"/>
            </w:tcBorders>
            <w:shd w:fill="E8EC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2"/>
                <w:szCs w:val="22"/>
              </w:rPr>
              <w:t xml:space="preserve">버전 2 → 3 핵심 변경: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S2 코어 컴피턴시 Part 대응, S3 공학 수치로 시작, S5 테이블 면접관 언어로 리프레이밍, S10 SEM B&amp;E_2021 명확화, S17 3단계 타임라인으로 확장.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S2 개선: About 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코어 컴피턴시 4개를 Part와 1:1 대응으로 재구성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Spatial Audio Rendering / Perception-driven Evaluation /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Soundscape Design &amp; ISO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AI-driven Audio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Spatial Audio &amp; Immersive Rendering / Perception-driven Quality Evaluation /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Research-to-Product Execution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AI-driven Audio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LEED/WELL AP 제거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→ 국제공동연구(UCL·소르본, SATP 18개국) 카드로 교체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LEED/WELL은 건축/환경 인증으로, 삼성리서치 오디오 연구와 직접적 연구성이 낙음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Research-to-Product Execution은 Part III(양산실행력)의 코어 목표를 정확히 대표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국제공동연구는 글로벌 연구 네트워크를 실증하는 강한 카드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S3 개선: Key Question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추상적 질문 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"기술적으로 좋은 오디오 vs 사용자가 진짜 좋다고 느끼는 오디오"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구체적 공학 수치로 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"THD 0.01%, 주파수 응답 ±0.5dB" 등 공학 지표로 콨 열기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수치 명시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"시각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76%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좌우" 수치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질문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"사용자가 진짜 몫입을 느끼는 3D Audio-Visual 경험을 어떻게 설계하고 검증할 것인가?"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면접관은 공학자 — 공학 수치로 콨 열면 신뢰도 즉시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'76% 좌우'는 이미 연구로 좋명하여
— 수치로 결론을 보여주면서 시작하면 브리핑 효과 상승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S5 개선: Bridge Table (5행)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변경 내용 (5행 전체 개선)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행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버전 1/2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버전 3 (개선)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1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경험평가 → 렌더링품질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"THD·주파수응답 같은 공학 지표가 아닌" 명시 (면접관 언어 사용)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2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A-V 상호작용 → 통합설계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"76% 좌우" 수치 추가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3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맥락 → 적응형 렌더링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"도시 맥락" → "재생 환경(거실·침실·차량)"으로 리프레이밍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4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개인차 → 개인화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변경 없음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5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ISO표준 → THX/TTA인증</w:t>
            </w:r>
          </w:p>
        </w:tc>
        <w:tc>
          <w:tcPr>
            <w:tcW w:type="dxa" w:w="3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"ISO→THX 직접 연결" → "프로토콜 설계 역량" 자체를 강점으로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하단 문구 변경: </w:t>
      </w:r>
      <w:r>
        <w:rPr>
          <w:rFonts w:ascii="Arial" w:cs="Arial" w:eastAsia="Arial" w:hAnsi="Arial"/>
          <w:sz w:val="22"/>
          <w:szCs w:val="22"/>
        </w:rPr>
        <w:t xml:space="preserve">"사운드스케이프" 단어 대신 "저의 전문성"으로 직접 표현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S10 수정 (버전 3에서 명확화)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핵심 수정: </w:t>
      </w:r>
      <w:r>
        <w:rPr>
          <w:rFonts w:ascii="Arial" w:cs="Arial" w:eastAsia="Arial" w:hAnsi="Arial"/>
          <w:sz w:val="22"/>
          <w:szCs w:val="22"/>
        </w:rPr>
        <w:t xml:space="preserve">SEM(구조방정식)이 B&amp;E_2021_Jo&amp;Jeon임을 명확히 분리. 버전 1에서 S10에 잃못 혼합된 오류를 완전히 수정.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S10 (B&amp;E_2020)는 A-V 통합 결과만 지는 슬라이드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경로모델은 S13 (B&amp;E_2021) 슬라이드에서만 도시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S17 개선: Contribution Plan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변경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단기/중장기 2단계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변경후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입사~6개월 / 6개월~2년 / 2년~ 이후 3단계 타임라인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업무영역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입사~6개월 (즉시기여)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6개월~2년 (중기)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2년~ (장기)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Eclipsa Audio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품질 평가 매트릭 구축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Eclipsa 기준 확립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산업 표준화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AI 전환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A-JEPA 데이터 수집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적응형 렌더링 프로토타입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렌더링 엔진 양산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파트 시너지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I–IV 연구목록 정리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 간 협업 프로젝트 공동진행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유기적 통합연구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EC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0"/>
                <w:szCs w:val="20"/>
              </w:rPr>
              <w:t xml:space="preserve">인증·표준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THX/TTA 인증 요건 분석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12913 기반 표준문서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국제 표준 반영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3289F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마무리 문구: </w:t>
      </w:r>
      <w:r>
        <w:rPr>
          <w:rFonts w:ascii="Arial" w:cs="Arial" w:eastAsia="Arial" w:hAnsi="Arial"/>
          <w:i/>
          <w:iCs/>
          <w:color w:val="13289F"/>
          <w:sz w:val="22"/>
          <w:szCs w:val="22"/>
        </w:rPr>
        <w:t xml:space="preserve">"신호처리가 만드는 기술 위에, 사용자가 경험하는 품질을 설계합니다"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S2–S16: 버전 2와 동일 (변경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S1–S16 (버전 2에서 수정된 S10 포함): 버전 2와 동일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S17만 위와 같이 개선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3289F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3289F"/>
          <w:sz w:val="36"/>
          <w:szCs w:val="36"/>
        </w:rPr>
        <w:t xml:space="preserve">Q&amp;A 대비 (버전 3 추가)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동료 질문 (기술 심층 질문)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1. HRTF 개인화 접근법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연구에서 다동장 CIPIC HRTF DB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Eclipsa 없데이트에서: 첨단부우 매칭(올통는 시간+환경) 접근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비접숙식 HRTF(HeadID)를 1차안으로 제안 가능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 Eclipsa vs Dolby 메트릭 차이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Dolby Atmos: 주로 로우니다에 기반, 뿐라우드 집중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Eclipsa: 구실형/바이노럴 컴팁에서 지각차 연구 가능 (제 연구 접점)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연구 메트릭: 허용한계/성가싘 + 개인차 제어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 A-JEPA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SENSORS_2021의 RIR 증강용 데이터 귀나리로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A-JEPA 배평가를 가능하게 하는 레이블 없는 사전학습데이터 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기대업뉔 실험적 단계이나 로직는 진행된 연구에 근거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 공간구조분석 및 반사경로예측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B&amp;E 연구에서 RIR 8개 활용 → Eclipsa는 실시간 빈루럼 43,000개 시는레이션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Eclipsa의 그래픽 렌더링 파이프라인과 연동하면 실시간 공간구조 업데이트 가능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3289F"/>
          <w:sz w:val="28"/>
          <w:szCs w:val="28"/>
        </w:rPr>
        <w:t xml:space="preserve">임원 질문 (전략/구조 질문)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1. 건축음향 백그라운드의 차별화 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 12913 프로토콜 설계 역량 → 수협음 평가 신장성 연구에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현장 측정 vs VR 자은 주우 실험 실적 (생태학적 타당성 입증)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2. 이직 이유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건축실내 데이터를 잠수첨했던 누적경험이 버와 제품의 사용자 에 대한 관심으로 이어짐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Eclipsa 오디오는 제 연구멅제인 지각품질 검증이 가장 직접적으로 연결되는 지점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 갈등 해결 스타일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데이터 기반 의사결정: 다양한 실험 세팅에서 도출된 수치를 근거로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예) 범위 vs 실용성 트레이드오프를 수치(허용한계/성가싘)로 행동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 2년 내 성과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Eclipsa 품질 평가 메트릭 프레임워크 확립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적응형 렌더링 실험적 프로토타입 1개 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IV A-JEPA 비전에 타가블 데이터셋 구축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 Holo 시너지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Holo 3D 디스플레이와 Eclipsa 3D 오디오 연동시 멀티모달 지각 일관성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B&amp;E 시리즈의 A-V 연구가 주로 HMD 환경 — Holo 디스플레이에 그대로 확장 가능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6. AI 전환 기여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SENSORS_2021 가 AI 파이프라인 정림 근거 (역방향 보급도)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A-JEPA 비전은 실제로 준비 중인 다음 단계 프로젝트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진미을리더 수준: 스스로 학습 관련 논문 리더 중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3289F" w:sz="8"/>
              <w:left w:val="single" w:color="13289F" w:sz="8"/>
              <w:bottom w:val="single" w:color="13289F" w:sz="8"/>
              <w:right w:val="single" w:color="13289F" w:sz="8"/>
            </w:tcBorders>
            <w:shd w:fill="E8EC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3289F"/>
                <w:sz w:val="24"/>
                <w:szCs w:val="24"/>
              </w:rPr>
              <w:t xml:space="preserve">버전 진화 요약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 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연구 전체 내용 상세 수록, 슬라이드당 RQ/방법론/결과/Implication 전체 포함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 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연구별 압축 + S10 SEM 분리 수정 + 방법론 Q&amp;A대비화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 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S2 Part대응 + S3 공학수치 추가 + S5 면접관언어 + S17 3단계 타임라인 + Q&amp;A 종합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3289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328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2026-04-03T15:33:14.692Z</dcterms:created>
  <dcterms:modified xsi:type="dcterms:W3CDTF">2026-04-03T15:33:14.693Z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