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pple SD Gothic Neo" w:hAnsi="Apple SD Gothic Neo" w:eastAsia="Apple SD Gothic Neo"/>
        </w:rPr>
        <w:t>산학협력프로젝트 수행계획서 (내부 기준 문서)</w:t>
      </w:r>
    </w:p>
    <w:p>
      <w:pPr>
        <w:spacing w:before="20" w:after="20"/>
      </w:pPr>
      <w:r>
        <w:rPr>
          <w:rFonts w:ascii="Apple SD Gothic Neo" w:hAnsi="Apple SD Gothic Neo" w:eastAsia="Apple SD Gothic Neo"/>
          <w:b/>
          <w:i w:val="0"/>
          <w:color w:val="718096"/>
          <w:sz w:val="20"/>
        </w:rPr>
        <w:t xml:space="preserve">팀명: </w:t>
      </w:r>
      <w:r>
        <w:rPr>
          <w:rFonts w:ascii="Apple SD Gothic Neo" w:hAnsi="Apple SD Gothic Neo" w:eastAsia="Apple SD Gothic Neo"/>
          <w:b w:val="0"/>
          <w:i w:val="0"/>
          <w:color w:val="718096"/>
          <w:sz w:val="20"/>
        </w:rPr>
        <w:t>속도는벡터</w:t>
      </w:r>
    </w:p>
    <w:p>
      <w:pPr>
        <w:spacing w:before="20" w:after="20"/>
      </w:pPr>
      <w:r>
        <w:rPr>
          <w:rFonts w:ascii="Apple SD Gothic Neo" w:hAnsi="Apple SD Gothic Neo" w:eastAsia="Apple SD Gothic Neo"/>
          <w:b/>
          <w:i w:val="0"/>
          <w:color w:val="718096"/>
          <w:sz w:val="20"/>
        </w:rPr>
        <w:t xml:space="preserve">지도교수: </w:t>
      </w:r>
      <w:r>
        <w:rPr>
          <w:rFonts w:ascii="Apple SD Gothic Neo" w:hAnsi="Apple SD Gothic Neo" w:eastAsia="Apple SD Gothic Neo"/>
          <w:b w:val="0"/>
          <w:i w:val="0"/>
          <w:color w:val="718096"/>
          <w:sz w:val="20"/>
        </w:rPr>
        <w:t>박광현</w:t>
      </w:r>
    </w:p>
    <w:p>
      <w:pPr>
        <w:spacing w:before="20" w:after="20"/>
      </w:pPr>
      <w:r>
        <w:rPr>
          <w:rFonts w:ascii="Apple SD Gothic Neo" w:hAnsi="Apple SD Gothic Neo" w:eastAsia="Apple SD Gothic Neo"/>
          <w:b/>
          <w:i w:val="0"/>
          <w:color w:val="718096"/>
          <w:sz w:val="20"/>
        </w:rPr>
        <w:t xml:space="preserve">프로젝트명: </w:t>
      </w:r>
      <w:r>
        <w:rPr>
          <w:rFonts w:ascii="Apple SD Gothic Neo" w:hAnsi="Apple SD Gothic Neo" w:eastAsia="Apple SD Gothic Neo"/>
          <w:b w:val="0"/>
          <w:i w:val="0"/>
          <w:color w:val="718096"/>
          <w:sz w:val="20"/>
        </w:rPr>
        <w:t>Skew-Aware Sampling for Cardinality Estimation in Vector-Augmented Analytical Queries</w:t>
      </w:r>
    </w:p>
    <w:p>
      <w:pPr>
        <w:spacing w:before="20" w:after="20"/>
      </w:pPr>
      <w:r>
        <w:rPr>
          <w:rFonts w:ascii="Apple SD Gothic Neo" w:hAnsi="Apple SD Gothic Neo" w:eastAsia="Apple SD Gothic Neo"/>
          <w:b/>
          <w:i w:val="0"/>
          <w:color w:val="718096"/>
          <w:sz w:val="20"/>
        </w:rPr>
        <w:t xml:space="preserve">상태: </w:t>
      </w:r>
      <w:r>
        <w:rPr>
          <w:rFonts w:ascii="Apple SD Gothic Neo" w:hAnsi="Apple SD Gothic Neo" w:eastAsia="Apple SD Gothic Neo"/>
          <w:b w:val="0"/>
          <w:i w:val="0"/>
          <w:color w:val="718096"/>
          <w:sz w:val="20"/>
        </w:rPr>
        <w:t>내부 기준 문서 — 4/3 교수님 미팅 후 방향 전환 반영 (제출본은 submission/ 폴더의 4/2 제출 버전)</w:t>
      </w:r>
    </w:p>
    <w:p>
      <w:pPr>
        <w:pStyle w:val="Heading2"/>
      </w:pPr>
      <w:r>
        <w:rPr>
          <w:rFonts w:ascii="Apple SD Gothic Neo" w:hAnsi="Apple SD Gothic Neo" w:eastAsia="Apple SD Gothic Neo"/>
        </w:rPr>
        <w:t>1. 프로젝트 개요</w:t>
      </w:r>
    </w:p>
    <w:p>
      <w:pPr>
        <w:pStyle w:val="Heading3"/>
      </w:pPr>
      <w:r>
        <w:rPr>
          <w:rFonts w:ascii="Apple SD Gothic Neo" w:hAnsi="Apple SD Gothic Neo" w:eastAsia="Apple SD Gothic Neo"/>
        </w:rPr>
        <w:t>1.1 연구 배경</w:t>
      </w:r>
    </w:p>
    <w:p>
      <w:r>
        <w:rPr>
          <w:rFonts w:ascii="Apple SD Gothic Neo" w:hAnsi="Apple SD Gothic Neo" w:eastAsia="Apple SD Gothic Neo"/>
          <w:b w:val="0"/>
          <w:i w:val="0"/>
          <w:sz w:val="22"/>
        </w:rPr>
        <w:t>벡터 증강 분석 쿼리(VAQ)에서 카디널리티 오추정은 쿼리 옵티마이저의 핵심 병목이다. Exqutor(arXiv:2512.09695v2)는 모멘텀 기반 적응적 샘플링(Adaptive Sampling)으로 이 문제를 해결하여 pgvector 최대 1,000배, VBASE 10,000배의 성능 향상을 달성했다.</w:t>
      </w:r>
    </w:p>
    <w:p>
      <w:r>
        <w:rPr>
          <w:rFonts w:ascii="Apple SD Gothic Neo" w:hAnsi="Apple SD Gothic Neo" w:eastAsia="Apple SD Gothic Neo"/>
          <w:b w:val="0"/>
          <w:i w:val="0"/>
          <w:sz w:val="22"/>
        </w:rPr>
        <w:t xml:space="preserve">그러나 Exqutor의 Adaptive Sampling은 </w:t>
      </w:r>
      <w:r>
        <w:rPr>
          <w:rFonts w:ascii="Apple SD Gothic Neo" w:hAnsi="Apple SD Gothic Neo" w:eastAsia="Apple SD Gothic Neo"/>
          <w:b/>
          <w:i w:val="0"/>
          <w:sz w:val="22"/>
        </w:rPr>
        <w:t>벡터 거리 분포가 고른 데이터에서만 검증</w:t>
      </w:r>
      <w:r>
        <w:rPr>
          <w:rFonts w:ascii="Apple SD Gothic Neo" w:hAnsi="Apple SD Gothic Neo" w:eastAsia="Apple SD Gothic Neo"/>
          <w:b w:val="0"/>
          <w:i w:val="0"/>
          <w:sz w:val="22"/>
        </w:rPr>
        <w:t>되었으며, 거리 분포가 치우쳐 있는(skewed) 환경에서의 추정 정확도는 미검증 상태이다.</w:t>
      </w:r>
    </w:p>
    <w:p>
      <w:pPr>
        <w:pStyle w:val="Heading3"/>
      </w:pPr>
      <w:r>
        <w:rPr>
          <w:rFonts w:ascii="Apple SD Gothic Neo" w:hAnsi="Apple SD Gothic Neo" w:eastAsia="Apple SD Gothic Neo"/>
        </w:rPr>
        <w:t>1.2 연구 목표</w:t>
      </w:r>
    </w:p>
    <w:p>
      <w:r>
        <w:rPr>
          <w:rFonts w:ascii="Apple SD Gothic Neo" w:hAnsi="Apple SD Gothic Neo" w:eastAsia="Apple SD Gothic Neo"/>
          <w:b w:val="0"/>
          <w:i w:val="0"/>
          <w:sz w:val="22"/>
        </w:rPr>
        <w:t xml:space="preserve">Skewed 거리 분포 환경에서 Exqutor의 무작위 적응적 샘플링 대비 </w:t>
      </w:r>
      <w:r>
        <w:rPr>
          <w:rFonts w:ascii="Apple SD Gothic Neo" w:hAnsi="Apple SD Gothic Neo" w:eastAsia="Apple SD Gothic Neo"/>
          <w:b/>
          <w:i w:val="0"/>
          <w:sz w:val="22"/>
        </w:rPr>
        <w:t>카디널리티 추정 정확도(Q-error)를 개선하는 층화 샘플링(Stratified Sampling) 기법</w:t>
      </w:r>
      <w:r>
        <w:rPr>
          <w:rFonts w:ascii="Apple SD Gothic Neo" w:hAnsi="Apple SD Gothic Neo" w:eastAsia="Apple SD Gothic Neo"/>
          <w:b w:val="0"/>
          <w:i w:val="0"/>
          <w:sz w:val="22"/>
        </w:rPr>
        <w:t>을 제안하고 실험적으로 검증한다.</w:t>
      </w:r>
    </w:p>
    <w:p>
      <w:pPr>
        <w:pStyle w:val="Heading3"/>
      </w:pPr>
      <w:r>
        <w:rPr>
          <w:rFonts w:ascii="Apple SD Gothic Neo" w:hAnsi="Apple SD Gothic Neo" w:eastAsia="Apple SD Gothic Neo"/>
        </w:rPr>
        <w:t>1.3 연구 범위</w:t>
      </w:r>
    </w:p>
    <w:p>
      <w:pPr>
        <w:pStyle w:val="ListBullet"/>
      </w:pPr>
      <w:r>
        <w:rPr>
          <w:rFonts w:ascii="Apple SD Gothic Neo" w:hAnsi="Apple SD Gothic Neo" w:eastAsia="Apple SD Gothic Neo"/>
          <w:b/>
          <w:i w:val="0"/>
          <w:sz w:val="22"/>
        </w:rPr>
        <w:t>포함</w:t>
      </w:r>
      <w:r>
        <w:rPr>
          <w:rFonts w:ascii="Apple SD Gothic Neo" w:hAnsi="Apple SD Gothic Neo" w:eastAsia="Apple SD Gothic Neo"/>
          <w:b w:val="0"/>
          <w:i w:val="0"/>
          <w:sz w:val="22"/>
        </w:rPr>
        <w:t>: 카디널리티 추정 정확도(Q-error) 비교 실험</w:t>
      </w:r>
    </w:p>
    <w:p>
      <w:pPr>
        <w:pStyle w:val="ListBullet"/>
      </w:pPr>
      <w:r>
        <w:rPr>
          <w:rFonts w:ascii="Apple SD Gothic Neo" w:hAnsi="Apple SD Gothic Neo" w:eastAsia="Apple SD Gothic Neo"/>
          <w:b/>
          <w:i w:val="0"/>
          <w:sz w:val="22"/>
        </w:rPr>
        <w:t>제외</w:t>
      </w:r>
      <w:r>
        <w:rPr>
          <w:rFonts w:ascii="Apple SD Gothic Neo" w:hAnsi="Apple SD Gothic Neo" w:eastAsia="Apple SD Gothic Neo"/>
          <w:b w:val="0"/>
          <w:i w:val="0"/>
          <w:sz w:val="22"/>
        </w:rPr>
        <w:t>: 쿼리 실행 성능(end-to-end latency) 최적화, 새 인덱스 구조 개발</w:t>
      </w:r>
    </w:p>
    <w:p>
      <w:pPr>
        <w:pStyle w:val="Heading2"/>
      </w:pPr>
      <w:r>
        <w:rPr>
          <w:rFonts w:ascii="Apple SD Gothic Neo" w:hAnsi="Apple SD Gothic Neo" w:eastAsia="Apple SD Gothic Neo"/>
        </w:rPr>
        <w:t>2. 연구 질문 및 가설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F5F5F5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/>
                <w:i w:val="0"/>
                <w:sz w:val="19"/>
              </w:rPr>
              <w:t>RQ</w:t>
            </w:r>
          </w:p>
        </w:tc>
        <w:tc>
          <w:tcPr>
            <w:tcW w:type="dxa" w:w="3324"/>
            <w:shd w:fill="F5F5F5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/>
                <w:i w:val="0"/>
                <w:sz w:val="19"/>
              </w:rPr>
              <w:t>질문</w:t>
            </w:r>
          </w:p>
        </w:tc>
        <w:tc>
          <w:tcPr>
            <w:tcW w:type="dxa" w:w="3324"/>
            <w:shd w:fill="F5F5F5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/>
                <w:i w:val="0"/>
                <w:sz w:val="19"/>
              </w:rPr>
              <w:t>가설</w:t>
            </w:r>
          </w:p>
        </w:tc>
      </w:tr>
      <w:tr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RQ1</w:t>
            </w:r>
          </w:p>
        </w:tc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Exqutor의 adaptive sampling은 skewness에 따라 정확도가 얼마나 달라지는가?</w:t>
            </w:r>
          </w:p>
        </w:tc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\</w:t>
            </w:r>
          </w:p>
        </w:tc>
      </w:tr>
      <w:tr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RQ2</w:t>
            </w:r>
          </w:p>
        </w:tc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분포를 알 때 층화 샘플링이 얼마나 개선하는가?</w:t>
            </w:r>
          </w:p>
        </w:tc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Q-error 50% 이상 감소, skew가 심할수록 개선 폭 증가</w:t>
            </w:r>
          </w:p>
        </w:tc>
      </w:tr>
      <w:tr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RQ3</w:t>
            </w:r>
          </w:p>
        </w:tc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분포를 모를 때 KDE-pilot 자동 층화가 유효한가?</w:t>
            </w:r>
          </w:p>
        </w:tc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Q-error 30% 이상 개선, pilot 오버헤드 20% 미만</w:t>
            </w:r>
          </w:p>
        </w:tc>
      </w:tr>
    </w:tbl>
    <w:p/>
    <w:p>
      <w:pPr>
        <w:pStyle w:val="Heading2"/>
      </w:pPr>
      <w:r>
        <w:rPr>
          <w:rFonts w:ascii="Apple SD Gothic Neo" w:hAnsi="Apple SD Gothic Neo" w:eastAsia="Apple SD Gothic Neo"/>
        </w:rPr>
        <w:t>3. 세부 추진 계획</w:t>
      </w:r>
    </w:p>
    <w:p>
      <w:pPr>
        <w:pStyle w:val="Heading3"/>
      </w:pPr>
      <w:r>
        <w:rPr>
          <w:rFonts w:ascii="Apple SD Gothic Neo" w:hAnsi="Apple SD Gothic Neo" w:eastAsia="Apple SD Gothic Neo"/>
        </w:rPr>
        <w:t>3.1 Phase 1 — 이론 연구 및 환경 구축 (4/3~4/17)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F5F5F5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/>
                <w:i w:val="0"/>
                <w:sz w:val="19"/>
              </w:rPr>
              <w:t>세부 과제</w:t>
            </w:r>
          </w:p>
        </w:tc>
        <w:tc>
          <w:tcPr>
            <w:tcW w:type="dxa" w:w="3324"/>
            <w:shd w:fill="F5F5F5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/>
                <w:i w:val="0"/>
                <w:sz w:val="19"/>
              </w:rPr>
              <w:t>내용</w:t>
            </w:r>
          </w:p>
        </w:tc>
        <w:tc>
          <w:tcPr>
            <w:tcW w:type="dxa" w:w="3324"/>
            <w:shd w:fill="F5F5F5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/>
                <w:i w:val="0"/>
                <w:sz w:val="19"/>
              </w:rPr>
              <w:t>산출물</w:t>
            </w:r>
          </w:p>
        </w:tc>
      </w:tr>
      <w:tr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샘플링 이론 정리</w:t>
            </w:r>
          </w:p>
        </w:tc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LHS, Stratified Sampling, Neyman allocation, KDE 이론 학습</w:t>
            </w:r>
          </w:p>
        </w:tc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이론 정리 문서</w:t>
            </w:r>
          </w:p>
        </w:tc>
      </w:tr>
      <w:tr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설계안 확정</w:t>
            </w:r>
          </w:p>
        </w:tc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실험 설계, RQ, 지표, 비교 전략 확정</w:t>
            </w:r>
          </w:p>
        </w:tc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설계안 v3 (완료)</w:t>
            </w:r>
          </w:p>
        </w:tc>
      </w:tr>
      <w:tr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환경 세팅</w:t>
            </w:r>
          </w:p>
        </w:tc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석사분 코드·데이터 수령, 연구실 서버 구축</w:t>
            </w:r>
          </w:p>
        </w:tc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실험 환경 Ready</w:t>
            </w:r>
          </w:p>
        </w:tc>
      </w:tr>
    </w:tbl>
    <w:p/>
    <w:p>
      <w:pPr>
        <w:pStyle w:val="Heading3"/>
      </w:pPr>
      <w:r>
        <w:rPr>
          <w:rFonts w:ascii="Apple SD Gothic Neo" w:hAnsi="Apple SD Gothic Neo" w:eastAsia="Apple SD Gothic Neo"/>
        </w:rPr>
        <w:t>3.2 Phase 2 — Motivation 실험 (4/17~4/25)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F5F5F5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/>
                <w:i w:val="0"/>
                <w:sz w:val="19"/>
              </w:rPr>
              <w:t>세부 과제</w:t>
            </w:r>
          </w:p>
        </w:tc>
        <w:tc>
          <w:tcPr>
            <w:tcW w:type="dxa" w:w="3324"/>
            <w:shd w:fill="F5F5F5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/>
                <w:i w:val="0"/>
                <w:sz w:val="19"/>
              </w:rPr>
              <w:t>내용</w:t>
            </w:r>
          </w:p>
        </w:tc>
        <w:tc>
          <w:tcPr>
            <w:tcW w:type="dxa" w:w="3324"/>
            <w:shd w:fill="F5F5F5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/>
                <w:i w:val="0"/>
                <w:sz w:val="19"/>
              </w:rPr>
              <w:t>산출물</w:t>
            </w:r>
          </w:p>
        </w:tc>
      </w:tr>
      <w:tr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거리 분포 프로파일링</w:t>
            </w:r>
          </w:p>
        </w:tc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Query 50~100개의 거리 분포 skewness 측정</w:t>
            </w:r>
          </w:p>
        </w:tc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분포 프로파일 데이터</w:t>
            </w:r>
          </w:p>
        </w:tc>
      </w:tr>
      <w:tr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Exqutor 방식 추정</w:t>
            </w:r>
          </w:p>
        </w:tc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무작위 adaptive sampling Q-error 측정 (선택도 6구간)</w:t>
            </w:r>
          </w:p>
        </w:tc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Q-error 데이터</w:t>
            </w:r>
          </w:p>
        </w:tc>
      </w:tr>
      <w:tr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상관 분석</w:t>
            </w:r>
          </w:p>
        </w:tc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Skewness vs Q-error 산점도, 히트맵</w:t>
            </w:r>
          </w:p>
        </w:tc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RQ1 결과 Figure</w:t>
            </w:r>
          </w:p>
        </w:tc>
      </w:tr>
    </w:tbl>
    <w:p/>
    <w:p>
      <w:pPr>
        <w:pStyle w:val="Heading3"/>
      </w:pPr>
      <w:r>
        <w:rPr>
          <w:rFonts w:ascii="Apple SD Gothic Neo" w:hAnsi="Apple SD Gothic Neo" w:eastAsia="Apple SD Gothic Neo"/>
        </w:rPr>
        <w:t>3.3 Phase 3 — 본실험 (4/28~5/20)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F5F5F5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/>
                <w:i w:val="0"/>
                <w:sz w:val="19"/>
              </w:rPr>
              <w:t>세부 과제</w:t>
            </w:r>
          </w:p>
        </w:tc>
        <w:tc>
          <w:tcPr>
            <w:tcW w:type="dxa" w:w="3324"/>
            <w:shd w:fill="F5F5F5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/>
                <w:i w:val="0"/>
                <w:sz w:val="19"/>
              </w:rPr>
              <w:t>내용</w:t>
            </w:r>
          </w:p>
        </w:tc>
        <w:tc>
          <w:tcPr>
            <w:tcW w:type="dxa" w:w="3324"/>
            <w:shd w:fill="F5F5F5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/>
                <w:i w:val="0"/>
                <w:sz w:val="19"/>
              </w:rPr>
              <w:t>산출물</w:t>
            </w:r>
          </w:p>
        </w:tc>
      </w:tr>
      <w:tr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Stratified Sampling 구현</w:t>
            </w:r>
          </w:p>
        </w:tc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EW/EF/Neyman 3전략 × K=3,5,10,20</w:t>
            </w:r>
          </w:p>
        </w:tc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샘플링 모듈</w:t>
            </w:r>
          </w:p>
        </w:tc>
      </w:tr>
      <w:tr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KDE-Pilot 구현</w:t>
            </w:r>
          </w:p>
        </w:tc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Pilot(0.5~5%) + KDE + 자동 층화</w:t>
            </w:r>
          </w:p>
        </w:tc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KDE-Pilot 모듈</w:t>
            </w:r>
          </w:p>
        </w:tc>
      </w:tr>
      <w:tr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비교 실험</w:t>
            </w:r>
          </w:p>
        </w:tc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5개 전략(Random/EW/EF/Neyman/KDE-Pilot) 비교</w:t>
            </w:r>
          </w:p>
        </w:tc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RQ2, RQ3 결과</w:t>
            </w:r>
          </w:p>
        </w:tc>
      </w:tr>
    </w:tbl>
    <w:p/>
    <w:p>
      <w:pPr>
        <w:pStyle w:val="Heading3"/>
      </w:pPr>
      <w:r>
        <w:rPr>
          <w:rFonts w:ascii="Apple SD Gothic Neo" w:hAnsi="Apple SD Gothic Neo" w:eastAsia="Apple SD Gothic Neo"/>
        </w:rPr>
        <w:t>3.4 Phase 4 — 중간보고 (4/28)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F5F5F5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/>
                <w:i w:val="0"/>
                <w:sz w:val="19"/>
              </w:rPr>
              <w:t>세부 과제</w:t>
            </w:r>
          </w:p>
        </w:tc>
        <w:tc>
          <w:tcPr>
            <w:tcW w:type="dxa" w:w="3324"/>
            <w:shd w:fill="F5F5F5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/>
                <w:i w:val="0"/>
                <w:sz w:val="19"/>
              </w:rPr>
              <w:t>내용</w:t>
            </w:r>
          </w:p>
        </w:tc>
        <w:tc>
          <w:tcPr>
            <w:tcW w:type="dxa" w:w="3324"/>
            <w:shd w:fill="F5F5F5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/>
                <w:i w:val="0"/>
                <w:sz w:val="19"/>
              </w:rPr>
              <w:t>산출물</w:t>
            </w:r>
          </w:p>
        </w:tc>
      </w:tr>
      <w:tr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중간보고서 작성</w:t>
            </w:r>
          </w:p>
        </w:tc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Phase 1~3 결과 + 방향 전환 경위 서술</w:t>
            </w:r>
          </w:p>
        </w:tc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중간보고서</w:t>
            </w:r>
          </w:p>
        </w:tc>
      </w:tr>
      <w:tr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중간발표 준비</w:t>
            </w:r>
          </w:p>
        </w:tc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발표자료 제작</w:t>
            </w:r>
          </w:p>
        </w:tc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PPT</w:t>
            </w:r>
          </w:p>
        </w:tc>
      </w:tr>
    </w:tbl>
    <w:p/>
    <w:p>
      <w:pPr>
        <w:pStyle w:val="Heading3"/>
      </w:pPr>
      <w:r>
        <w:rPr>
          <w:rFonts w:ascii="Apple SD Gothic Neo" w:hAnsi="Apple SD Gothic Neo" w:eastAsia="Apple SD Gothic Neo"/>
        </w:rPr>
        <w:t>3.5 Phase 5 — 심화 실험 및 최종 정리 (5/20~6/11)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F5F5F5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/>
                <w:i w:val="0"/>
                <w:sz w:val="19"/>
              </w:rPr>
              <w:t>세부 과제</w:t>
            </w:r>
          </w:p>
        </w:tc>
        <w:tc>
          <w:tcPr>
            <w:tcW w:type="dxa" w:w="3324"/>
            <w:shd w:fill="F5F5F5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/>
                <w:i w:val="0"/>
                <w:sz w:val="19"/>
              </w:rPr>
              <w:t>내용</w:t>
            </w:r>
          </w:p>
        </w:tc>
        <w:tc>
          <w:tcPr>
            <w:tcW w:type="dxa" w:w="3324"/>
            <w:shd w:fill="F5F5F5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/>
                <w:i w:val="0"/>
                <w:sz w:val="19"/>
              </w:rPr>
              <w:t>산출물</w:t>
            </w:r>
          </w:p>
        </w:tc>
      </w:tr>
      <w:tr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Pilot sensitivity</w:t>
            </w:r>
          </w:p>
        </w:tc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Pilot 비율별 정확도-비용 트레이드오프 심화 분석</w:t>
            </w:r>
          </w:p>
        </w:tc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비용-정확도 곡선</w:t>
            </w:r>
          </w:p>
        </w:tc>
      </w:tr>
      <w:tr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추가 데이터셋</w:t>
            </w:r>
          </w:p>
        </w:tc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다른 skew 특성의 데이터셋에서 일반화 검증</w:t>
            </w:r>
          </w:p>
        </w:tc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일반화 결과</w:t>
            </w:r>
          </w:p>
        </w:tc>
      </w:tr>
      <w:tr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최종 정리</w:t>
            </w:r>
          </w:p>
        </w:tc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최종보고서 + 발표자료 + 전시 포스터</w:t>
            </w:r>
          </w:p>
        </w:tc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최종 산출물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rFonts w:ascii="Apple SD Gothic Neo" w:hAnsi="Apple SD Gothic Neo" w:eastAsia="Apple SD Gothic Neo"/>
        </w:rPr>
        <w:t>4. 팀원 역할 분담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F5F5F5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/>
                <w:i w:val="0"/>
                <w:sz w:val="19"/>
              </w:rPr>
              <w:t>이름</w:t>
            </w:r>
          </w:p>
        </w:tc>
        <w:tc>
          <w:tcPr>
            <w:tcW w:type="dxa" w:w="3324"/>
            <w:shd w:fill="F5F5F5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/>
                <w:i w:val="0"/>
                <w:sz w:val="19"/>
              </w:rPr>
              <w:t>주 역할</w:t>
            </w:r>
          </w:p>
        </w:tc>
        <w:tc>
          <w:tcPr>
            <w:tcW w:type="dxa" w:w="3324"/>
            <w:shd w:fill="F5F5F5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/>
                <w:i w:val="0"/>
                <w:sz w:val="19"/>
              </w:rPr>
              <w:t>부 역할</w:t>
            </w:r>
          </w:p>
        </w:tc>
      </w:tr>
      <w:tr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박세은 (팀장)</w:t>
            </w:r>
          </w:p>
        </w:tc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프로젝트 관리, 실험 설계 검증</w:t>
            </w:r>
          </w:p>
        </w:tc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중간·최종 보고서 총괄</w:t>
            </w:r>
          </w:p>
        </w:tc>
      </w:tr>
      <w:tr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강재현</w:t>
            </w:r>
          </w:p>
        </w:tc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샘플링 이론 연구, KDE-Pilot 구현</w:t>
            </w:r>
          </w:p>
        </w:tc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발표자료 제작</w:t>
            </w:r>
          </w:p>
        </w:tc>
      </w:tr>
      <w:tr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조현빈</w:t>
            </w:r>
          </w:p>
        </w:tc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실험 환경 구축, 데이터 분석</w:t>
            </w:r>
          </w:p>
        </w:tc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문서 작성·정리</w:t>
            </w:r>
          </w:p>
        </w:tc>
      </w:tr>
      <w:tr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이동욱</w:t>
            </w:r>
          </w:p>
        </w:tc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Stratified Sampling 구현, 비교 실험</w:t>
            </w:r>
          </w:p>
        </w:tc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시각화</w:t>
            </w:r>
          </w:p>
        </w:tc>
      </w:tr>
    </w:tbl>
    <w:p/>
    <w:p>
      <w:pPr>
        <w:spacing w:before="120" w:after="120"/>
        <w:ind w:left="567"/>
        <w:shd w:fill="F5F5F5"/>
      </w:pPr>
      <w:r>
        <w:rPr>
          <w:rFonts w:ascii="Apple SD Gothic Neo" w:hAnsi="Apple SD Gothic Neo" w:eastAsia="Apple SD Gothic Neo"/>
          <w:b w:val="0"/>
          <w:i w:val="0"/>
          <w:sz w:val="21"/>
        </w:rPr>
        <w:t>역할은 유동적으로 배분. 전원이 모든 Phase에 참여하되, 위 역할을 우선 담당.</w:t>
      </w:r>
    </w:p>
    <w:p>
      <w:pPr>
        <w:pStyle w:val="Heading2"/>
      </w:pPr>
      <w:r>
        <w:rPr>
          <w:rFonts w:ascii="Apple SD Gothic Neo" w:hAnsi="Apple SD Gothic Neo" w:eastAsia="Apple SD Gothic Neo"/>
        </w:rPr>
        <w:t>5. 일정표 (Gantt)</w:t>
      </w:r>
    </w:p>
    <w:p>
      <w:pPr>
        <w:spacing w:before="120" w:after="120"/>
        <w:shd w:fill="F0F0F0"/>
      </w:pPr>
      <w:r>
        <w:rPr>
          <w:rFonts w:ascii="D2Coding" w:hAnsi="D2Coding" w:eastAsia="D2Coding"/>
          <w:b w:val="0"/>
          <w:i w:val="0"/>
          <w:sz w:val="18"/>
        </w:rPr>
        <w:t xml:space="preserve">                    4월                     5월                    6월</w:t>
        <w:br/>
        <w:t xml:space="preserve">            W1    W2    W3    W4    W1    W2    W3    W4    W1    W2    W3</w:t>
        <w:br/>
        <w:t>이론연구    ████████</w:t>
        <w:br/>
        <w:t>환경구축          ████████</w:t>
        <w:br/>
        <w:t>Phase2              ████████</w:t>
        <w:br/>
        <w:t>중간보고                    ████</w:t>
        <w:br/>
        <w:t>Phase3                          ████████████████</w:t>
        <w:br/>
        <w:t>전시준비                                    ████████</w:t>
        <w:br/>
        <w:t>최종발표                                        ████</w:t>
        <w:br/>
        <w:t>전시회                                              ████</w:t>
        <w:br/>
        <w:t>최종보고서                                                  ████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F5F5F5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/>
                <w:i w:val="0"/>
                <w:sz w:val="19"/>
              </w:rPr>
              <w:t>마일스톤</w:t>
            </w:r>
          </w:p>
        </w:tc>
        <w:tc>
          <w:tcPr>
            <w:tcW w:type="dxa" w:w="3324"/>
            <w:shd w:fill="F5F5F5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/>
                <w:i w:val="0"/>
                <w:sz w:val="19"/>
              </w:rPr>
              <w:t>일정</w:t>
            </w:r>
          </w:p>
        </w:tc>
        <w:tc>
          <w:tcPr>
            <w:tcW w:type="dxa" w:w="3324"/>
            <w:shd w:fill="F5F5F5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/>
                <w:i w:val="0"/>
                <w:sz w:val="19"/>
              </w:rPr>
              <w:t>상태</w:t>
            </w:r>
          </w:p>
        </w:tc>
      </w:tr>
      <w:tr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설계안 v3 확정</w:t>
            </w:r>
          </w:p>
        </w:tc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4/3</w:t>
            </w:r>
          </w:p>
        </w:tc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✅</w:t>
            </w:r>
          </w:p>
        </w:tc>
      </w:tr>
      <w:tr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이론 정리 완료</w:t>
            </w:r>
          </w:p>
        </w:tc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4/10</w:t>
            </w:r>
          </w:p>
        </w:tc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⬜</w:t>
            </w:r>
          </w:p>
        </w:tc>
      </w:tr>
      <w:tr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환경 구축 완료</w:t>
            </w:r>
          </w:p>
        </w:tc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4/17</w:t>
            </w:r>
          </w:p>
        </w:tc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⬜</w:t>
            </w:r>
          </w:p>
        </w:tc>
      </w:tr>
      <w:tr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RQ1 Motivation 결과</w:t>
            </w:r>
          </w:p>
        </w:tc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4/25</w:t>
            </w:r>
          </w:p>
        </w:tc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⬜</w:t>
            </w:r>
          </w:p>
        </w:tc>
      </w:tr>
      <w:tr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**중간발표 + 중간보고서**</w:t>
            </w:r>
          </w:p>
        </w:tc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**4/28**</w:t>
            </w:r>
          </w:p>
        </w:tc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⬜</w:t>
            </w:r>
          </w:p>
        </w:tc>
      </w:tr>
      <w:tr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RQ2 + RQ3 본실험 결과</w:t>
            </w:r>
          </w:p>
        </w:tc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5/20</w:t>
            </w:r>
          </w:p>
        </w:tc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⬜</w:t>
            </w:r>
          </w:p>
        </w:tc>
      </w:tr>
      <w:tr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**최종발표 + 전시회 마감**</w:t>
            </w:r>
          </w:p>
        </w:tc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**5/27~5/29**</w:t>
            </w:r>
          </w:p>
        </w:tc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⬜</w:t>
            </w:r>
          </w:p>
        </w:tc>
      </w:tr>
      <w:tr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**전시회**</w:t>
            </w:r>
          </w:p>
        </w:tc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**6/5**</w:t>
            </w:r>
          </w:p>
        </w:tc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⬜</w:t>
            </w:r>
          </w:p>
        </w:tc>
      </w:tr>
      <w:tr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**최종보고서 제출**</w:t>
            </w:r>
          </w:p>
        </w:tc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**6/11**</w:t>
            </w:r>
          </w:p>
        </w:tc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⬜</w:t>
            </w:r>
          </w:p>
        </w:tc>
      </w:tr>
    </w:tbl>
    <w:p/>
    <w:p>
      <w:pPr>
        <w:pStyle w:val="Heading2"/>
      </w:pPr>
      <w:r>
        <w:rPr>
          <w:rFonts w:ascii="Apple SD Gothic Neo" w:hAnsi="Apple SD Gothic Neo" w:eastAsia="Apple SD Gothic Neo"/>
        </w:rPr>
        <w:t>6. 실험 환경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F5F5F5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/>
                <w:i w:val="0"/>
                <w:sz w:val="19"/>
              </w:rPr>
              <w:t>항목</w:t>
            </w:r>
          </w:p>
        </w:tc>
        <w:tc>
          <w:tcPr>
            <w:tcW w:type="dxa" w:w="4986"/>
            <w:shd w:fill="F5F5F5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/>
                <w:i w:val="0"/>
                <w:sz w:val="19"/>
              </w:rPr>
              <w:t>내용</w:t>
            </w:r>
          </w:p>
        </w:tc>
      </w:tr>
      <w:tr>
        <w:tc>
          <w:tcPr>
            <w:tcW w:type="dxa" w:w="4986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서버</w:t>
            </w:r>
          </w:p>
        </w:tc>
        <w:tc>
          <w:tcPr>
            <w:tcW w:type="dxa" w:w="4986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연구실 서버 (교수님 제공 확정, 스펙 수령 후 기재)</w:t>
            </w:r>
          </w:p>
        </w:tc>
      </w:tr>
      <w:tr>
        <w:tc>
          <w:tcPr>
            <w:tcW w:type="dxa" w:w="4986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DB</w:t>
            </w:r>
          </w:p>
        </w:tc>
        <w:tc>
          <w:tcPr>
            <w:tcW w:type="dxa" w:w="4986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PostgreSQL 16 + Exqutor 패치 + pgvector</w:t>
            </w:r>
          </w:p>
        </w:tc>
      </w:tr>
      <w:tr>
        <w:tc>
          <w:tcPr>
            <w:tcW w:type="dxa" w:w="4986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데이터</w:t>
            </w:r>
          </w:p>
        </w:tc>
        <w:tc>
          <w:tcPr>
            <w:tcW w:type="dxa" w:w="4986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석사분 제공 Exqutor 실험 데이터 (skewed 거리 분포 포함)</w:t>
            </w:r>
          </w:p>
        </w:tc>
      </w:tr>
      <w:tr>
        <w:tc>
          <w:tcPr>
            <w:tcW w:type="dxa" w:w="4986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구현</w:t>
            </w:r>
          </w:p>
        </w:tc>
        <w:tc>
          <w:tcPr>
            <w:tcW w:type="dxa" w:w="4986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Python 3.10+ (NumPy, SciPy, scikit-learn)</w:t>
            </w:r>
          </w:p>
        </w:tc>
      </w:tr>
      <w:tr>
        <w:tc>
          <w:tcPr>
            <w:tcW w:type="dxa" w:w="4986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버전 관리</w:t>
            </w:r>
          </w:p>
        </w:tc>
        <w:tc>
          <w:tcPr>
            <w:tcW w:type="dxa" w:w="4986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GitHub (johyunbin/Capstone)</w:t>
            </w:r>
          </w:p>
        </w:tc>
      </w:tr>
      <w:tr>
        <w:tc>
          <w:tcPr>
            <w:tcW w:type="dxa" w:w="4986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협업</w:t>
            </w:r>
          </w:p>
        </w:tc>
        <w:tc>
          <w:tcPr>
            <w:tcW w:type="dxa" w:w="4986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Notion, 카카오톡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rFonts w:ascii="Apple SD Gothic Neo" w:hAnsi="Apple SD Gothic Neo" w:eastAsia="Apple SD Gothic Neo"/>
        </w:rPr>
        <w:t>7. 기대 성과</w:t>
      </w:r>
    </w:p>
    <w:p>
      <w:pPr>
        <w:pStyle w:val="ListNumber"/>
      </w:pPr>
      <w:r>
        <w:rPr>
          <w:rFonts w:ascii="Apple SD Gothic Neo" w:hAnsi="Apple SD Gothic Neo" w:eastAsia="Apple SD Gothic Neo"/>
          <w:b w:val="0"/>
          <w:i w:val="0"/>
          <w:sz w:val="22"/>
        </w:rPr>
        <w:t>Exqutor adaptive sampling의 skew 취약점에 대한 최초 실증 데이터</w:t>
      </w:r>
    </w:p>
    <w:p>
      <w:pPr>
        <w:pStyle w:val="ListNumber"/>
      </w:pPr>
      <w:r>
        <w:rPr>
          <w:rFonts w:ascii="Apple SD Gothic Neo" w:hAnsi="Apple SD Gothic Neo" w:eastAsia="Apple SD Gothic Neo"/>
          <w:b w:val="0"/>
          <w:i w:val="0"/>
          <w:sz w:val="22"/>
        </w:rPr>
        <w:t>Skewed 환경에서 카디널리티 추정 정확도를 개선하는 층화 샘플링 전략 비교 결과</w:t>
      </w:r>
    </w:p>
    <w:p>
      <w:pPr>
        <w:pStyle w:val="ListNumber"/>
      </w:pPr>
      <w:r>
        <w:rPr>
          <w:rFonts w:ascii="Apple SD Gothic Neo" w:hAnsi="Apple SD Gothic Neo" w:eastAsia="Apple SD Gothic Neo"/>
          <w:b w:val="0"/>
          <w:i w:val="0"/>
          <w:sz w:val="22"/>
        </w:rPr>
        <w:t>사전 정보 없이도 적용 가능한 KDE-pilot 기법 제안 및 검증</w:t>
      </w:r>
    </w:p>
    <w:p>
      <w:pPr>
        <w:pStyle w:val="ListNumber"/>
      </w:pPr>
      <w:r>
        <w:rPr>
          <w:rFonts w:ascii="Apple SD Gothic Neo" w:hAnsi="Apple SD Gothic Neo" w:eastAsia="Apple SD Gothic Neo"/>
          <w:b w:val="0"/>
          <w:i w:val="0"/>
          <w:sz w:val="22"/>
        </w:rPr>
        <w:t>비용-정확도 트레이드오프 분석을 통한 실무 적용 가이드라인</w:t>
      </w:r>
    </w:p>
    <w:p>
      <w:pPr>
        <w:pStyle w:val="Heading2"/>
      </w:pPr>
      <w:r>
        <w:rPr>
          <w:rFonts w:ascii="Apple SD Gothic Neo" w:hAnsi="Apple SD Gothic Neo" w:eastAsia="Apple SD Gothic Neo"/>
        </w:rPr>
        <w:t>8. 위험 관리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F5F5F5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/>
                <w:i w:val="0"/>
                <w:sz w:val="19"/>
              </w:rPr>
              <w:t>위험 요소</w:t>
            </w:r>
          </w:p>
        </w:tc>
        <w:tc>
          <w:tcPr>
            <w:tcW w:type="dxa" w:w="3324"/>
            <w:shd w:fill="F5F5F5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/>
                <w:i w:val="0"/>
                <w:sz w:val="19"/>
              </w:rPr>
              <w:t>영향</w:t>
            </w:r>
          </w:p>
        </w:tc>
        <w:tc>
          <w:tcPr>
            <w:tcW w:type="dxa" w:w="3324"/>
            <w:shd w:fill="F5F5F5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/>
                <w:i w:val="0"/>
                <w:sz w:val="19"/>
              </w:rPr>
              <w:t>대응 방안</w:t>
            </w:r>
          </w:p>
        </w:tc>
      </w:tr>
      <w:tr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석사분 데이터의 skew 부족</w:t>
            </w:r>
          </w:p>
        </w:tc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RQ1 동기 약화</w:t>
            </w:r>
          </w:p>
        </w:tc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합성 skewed 벡터 보조 데이터 생성</w:t>
            </w:r>
          </w:p>
        </w:tc>
      </w:tr>
      <w:tr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서버 세팅 지연</w:t>
            </w:r>
          </w:p>
        </w:tc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실험 일정 지연</w:t>
            </w:r>
          </w:p>
        </w:tc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Python standalone 실험 선행 (DB 없이 벡터 연산만)</w:t>
            </w:r>
          </w:p>
        </w:tc>
      </w:tr>
      <w:tr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KDE 분포 추정 부정확</w:t>
            </w:r>
          </w:p>
        </w:tc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RQ3 결과 약화</w:t>
            </w:r>
          </w:p>
        </w:tc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histogram 기반 추정으로 단순화</w:t>
            </w:r>
          </w:p>
        </w:tc>
      </w:tr>
      <w:tr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중간보고 전 결과 부족</w:t>
            </w:r>
          </w:p>
        </w:tc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보고서 내용 부족</w:t>
            </w:r>
          </w:p>
        </w:tc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Phase 2(Motivation)까지는 반드시 완료</w:t>
            </w:r>
          </w:p>
        </w:tc>
      </w:tr>
    </w:tbl>
    <w:p/>
    <w:sectPr w:rsidR="00FC693F" w:rsidRPr="0006063C" w:rsidSect="00034616">
      <w:pgSz w:w="12240" w:h="15840"/>
      <w:pgMar w:top="1417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ple SD Gothic Neo" w:hAnsi="Apple SD Gothic Neo" w:eastAsia="Apple SD Gothic Neo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