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F54AD" w14:textId="42B2F4CF" w:rsidR="0079584C" w:rsidRDefault="00714FA7">
      <w:r>
        <w:t>Jorge Ibarra</w:t>
      </w:r>
    </w:p>
    <w:p w14:paraId="0813CD69" w14:textId="7E85833A" w:rsidR="00714FA7" w:rsidRDefault="00714FA7">
      <w:r>
        <w:t>CSD325</w:t>
      </w:r>
    </w:p>
    <w:p w14:paraId="517E6385" w14:textId="667E68AE" w:rsidR="00714FA7" w:rsidRDefault="00714FA7">
      <w:r>
        <w:t>12/17/2025</w:t>
      </w:r>
    </w:p>
    <w:p w14:paraId="27FD50A2" w14:textId="6EA7BEAC" w:rsidR="00714FA7" w:rsidRDefault="00714FA7">
      <w:r>
        <w:t>Module 3.2</w:t>
      </w:r>
    </w:p>
    <w:p w14:paraId="1913BFD1" w14:textId="342A8ECF" w:rsidR="00714FA7" w:rsidRDefault="00714FA7">
      <w:r w:rsidRPr="00714FA7">
        <w:drawing>
          <wp:inline distT="0" distB="0" distL="0" distR="0" wp14:anchorId="7109DB82" wp14:editId="41009E4A">
            <wp:extent cx="9144000" cy="5391807"/>
            <wp:effectExtent l="0" t="0" r="0" b="0"/>
            <wp:docPr id="196790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072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8554" cy="539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4FA7" w:rsidSect="00714FA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FA7"/>
    <w:rsid w:val="005C36A2"/>
    <w:rsid w:val="00714FA7"/>
    <w:rsid w:val="0079584C"/>
    <w:rsid w:val="00A07D5E"/>
    <w:rsid w:val="00A56577"/>
    <w:rsid w:val="00AD199E"/>
    <w:rsid w:val="00B60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9234F"/>
  <w15:chartTrackingRefBased/>
  <w15:docId w15:val="{FB8CE894-076E-4C7F-A72D-B1FC4B8C6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F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F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F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F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F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F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F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38</Characters>
  <Application>Microsoft Office Word</Application>
  <DocSecurity>0</DocSecurity>
  <Lines>7</Lines>
  <Paragraphs>3</Paragraphs>
  <ScaleCrop>false</ScaleCrop>
  <Company>Hy-Vee, Inc.</Company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Ibarra, Jorge</dc:creator>
  <cp:keywords/>
  <dc:description/>
  <cp:lastModifiedBy>Ibarra, Jorge</cp:lastModifiedBy>
  <cp:revision>1</cp:revision>
  <dcterms:created xsi:type="dcterms:W3CDTF">2025-12-18T03:06:00Z</dcterms:created>
  <dcterms:modified xsi:type="dcterms:W3CDTF">2025-12-18T03:09:00Z</dcterms:modified>
</cp:coreProperties>
</file>