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313C" w14:textId="77777777" w:rsidR="006A122D" w:rsidRDefault="00D82F61" w:rsidP="006A122D">
      <w:pPr>
        <w:spacing w:after="0"/>
        <w:jc w:val="center"/>
        <w:rPr>
          <w:lang w:val="pt-BR"/>
        </w:rPr>
      </w:pPr>
      <w:r>
        <w:rPr>
          <w:lang w:val="pt-BR"/>
        </w:rPr>
        <w:t>Banco</w:t>
      </w:r>
      <w:r w:rsidR="00B36936">
        <w:rPr>
          <w:lang w:val="pt-BR"/>
        </w:rPr>
        <w:t>s</w:t>
      </w:r>
      <w:r>
        <w:rPr>
          <w:lang w:val="pt-BR"/>
        </w:rPr>
        <w:t xml:space="preserve"> de dados para </w:t>
      </w:r>
      <w:r w:rsidR="00197C58">
        <w:rPr>
          <w:lang w:val="pt-BR"/>
        </w:rPr>
        <w:t>construção de modelo</w:t>
      </w:r>
      <w:r w:rsidR="006A122D">
        <w:rPr>
          <w:lang w:val="pt-BR"/>
        </w:rPr>
        <w:t>s</w:t>
      </w:r>
      <w:r w:rsidR="00197C58">
        <w:rPr>
          <w:lang w:val="pt-BR"/>
        </w:rPr>
        <w:t xml:space="preserve"> de demanda e </w:t>
      </w:r>
      <w:r w:rsidR="006A122D">
        <w:rPr>
          <w:lang w:val="pt-BR"/>
        </w:rPr>
        <w:t xml:space="preserve">de </w:t>
      </w:r>
      <w:r w:rsidR="00197C58">
        <w:rPr>
          <w:lang w:val="pt-BR"/>
        </w:rPr>
        <w:t xml:space="preserve">oferta </w:t>
      </w:r>
      <w:r w:rsidR="006A122D">
        <w:rPr>
          <w:lang w:val="pt-BR"/>
        </w:rPr>
        <w:t xml:space="preserve">visando </w:t>
      </w:r>
      <w:r w:rsidR="00197C58">
        <w:rPr>
          <w:lang w:val="pt-BR"/>
        </w:rPr>
        <w:t>subsidiar políticas de combate à</w:t>
      </w:r>
      <w:r>
        <w:rPr>
          <w:lang w:val="pt-BR"/>
        </w:rPr>
        <w:t xml:space="preserve"> Insegurança Alimentar</w:t>
      </w:r>
      <w:r w:rsidR="00497459">
        <w:rPr>
          <w:lang w:val="pt-BR"/>
        </w:rPr>
        <w:t xml:space="preserve"> (IA)</w:t>
      </w:r>
      <w:r w:rsidR="00002448">
        <w:rPr>
          <w:lang w:val="pt-BR"/>
        </w:rPr>
        <w:t xml:space="preserve"> </w:t>
      </w:r>
    </w:p>
    <w:p w14:paraId="7A7285FA" w14:textId="7F119670" w:rsidR="00B92B77" w:rsidRDefault="00002448" w:rsidP="006A122D">
      <w:pPr>
        <w:spacing w:after="0"/>
        <w:jc w:val="center"/>
        <w:rPr>
          <w:lang w:val="pt-BR"/>
        </w:rPr>
      </w:pPr>
      <w:r>
        <w:rPr>
          <w:lang w:val="pt-BR"/>
        </w:rPr>
        <w:t>na Região Metropolitana de São Paulo</w:t>
      </w:r>
    </w:p>
    <w:tbl>
      <w:tblPr>
        <w:tblStyle w:val="GridTable1Light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07"/>
        <w:gridCol w:w="1603"/>
        <w:gridCol w:w="993"/>
        <w:gridCol w:w="1417"/>
        <w:gridCol w:w="1134"/>
        <w:gridCol w:w="1900"/>
        <w:gridCol w:w="2211"/>
        <w:gridCol w:w="2977"/>
        <w:gridCol w:w="2551"/>
      </w:tblGrid>
      <w:tr w:rsidR="00143FF5" w:rsidRPr="004959E3" w14:paraId="0C624EB3" w14:textId="0B1B3BF5" w:rsidTr="0014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3" w:type="dxa"/>
            <w:gridSpan w:val="9"/>
            <w:shd w:val="clear" w:color="auto" w:fill="D9D9D9" w:themeFill="background1" w:themeFillShade="D9"/>
            <w:vAlign w:val="center"/>
          </w:tcPr>
          <w:p w14:paraId="2ED7D523" w14:textId="041C1C5B" w:rsidR="00143FF5" w:rsidRPr="00197C58" w:rsidRDefault="00143FF5" w:rsidP="006804BA">
            <w:pPr>
              <w:jc w:val="center"/>
              <w:rPr>
                <w:b w:val="0"/>
                <w:bCs w:val="0"/>
                <w:sz w:val="18"/>
                <w:szCs w:val="18"/>
                <w:lang w:val="pt-BR"/>
              </w:rPr>
            </w:pP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 xml:space="preserve">SES – 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Dados s</w:t>
            </w: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>ocieconômico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s</w:t>
            </w: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 xml:space="preserve"> / ESTAB. – Estabelecimentos 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p</w:t>
            </w: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 xml:space="preserve">úblicos 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/ESTAB. RMSP – Estabelecimentos públicos, apenas para a RMSP</w:t>
            </w:r>
            <w:r w:rsidR="006804BA">
              <w:rPr>
                <w:b w:val="0"/>
                <w:bCs w:val="0"/>
                <w:sz w:val="18"/>
                <w:szCs w:val="18"/>
                <w:lang w:val="pt-BR"/>
              </w:rPr>
              <w:t>/ OFERTA</w:t>
            </w:r>
            <w:r w:rsidR="006A122D">
              <w:rPr>
                <w:b w:val="0"/>
                <w:bCs w:val="0"/>
                <w:sz w:val="18"/>
                <w:szCs w:val="18"/>
                <w:lang w:val="pt-BR"/>
              </w:rPr>
              <w:t xml:space="preserve"> URBANA – dados sobre a oferta de alimentos na escala intraurbana/ OFERTA MUN. – dados sobre a oferta de alimentos na escala municipal/ SAÚDE – Estabelecimentos de saúde</w:t>
            </w:r>
            <w:r w:rsidR="00C85C59">
              <w:rPr>
                <w:b w:val="0"/>
                <w:bCs w:val="0"/>
                <w:sz w:val="18"/>
                <w:szCs w:val="18"/>
                <w:lang w:val="pt-BR"/>
              </w:rPr>
              <w:t>/SAN – dados para subsidiar análises sobre políticas de segurança alimentar/</w:t>
            </w:r>
          </w:p>
        </w:tc>
      </w:tr>
      <w:tr w:rsidR="005D33B8" w:rsidRPr="00AC548B" w14:paraId="06A7A6E3" w14:textId="29185CDC" w:rsidTr="00FD5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D9D9D9" w:themeFill="background1" w:themeFillShade="D9"/>
            <w:vAlign w:val="center"/>
          </w:tcPr>
          <w:p w14:paraId="52EAEA1B" w14:textId="4DFE1F33" w:rsidR="005D33B8" w:rsidRPr="00AE7957" w:rsidRDefault="005D33B8" w:rsidP="003F17A1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Tipo</w:t>
            </w:r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3392032B" w14:textId="4C181503" w:rsidR="005D33B8" w:rsidRPr="00AE7957" w:rsidRDefault="005D33B8" w:rsidP="00E913D1">
            <w:pPr>
              <w:ind w:left="-100" w:firstLine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bookmarkStart w:id="0" w:name="_Hlk113337828"/>
            <w:r w:rsidRPr="00AE7957">
              <w:rPr>
                <w:rFonts w:cstheme="minorHAnsi"/>
                <w:sz w:val="16"/>
                <w:szCs w:val="16"/>
                <w:lang w:val="pt-BR"/>
              </w:rPr>
              <w:t>Dado/Fonte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810C842" w14:textId="3418B0C2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Tipo do dado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F39DCBC" w14:textId="59FD10C8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Periodicidade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906862" w14:textId="62ADB820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Acesso ao dado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2332B6E9" w14:textId="77777777" w:rsidR="00143FF5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Coleta/</w:t>
            </w:r>
          </w:p>
          <w:p w14:paraId="56013052" w14:textId="33F6EEC4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Unidades de análise-espacialização</w:t>
            </w:r>
          </w:p>
        </w:tc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B541D94" w14:textId="73265F36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Descrição </w:t>
            </w:r>
            <w:r w:rsidR="00143FF5">
              <w:rPr>
                <w:rFonts w:cstheme="minorHAnsi"/>
                <w:sz w:val="16"/>
                <w:szCs w:val="16"/>
                <w:lang w:val="pt-BR"/>
              </w:rPr>
              <w:t xml:space="preserve">resumida 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>dos dados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5BBE8D77" w14:textId="7B8ACD34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Página web</w:t>
            </w:r>
            <w:r>
              <w:rPr>
                <w:rFonts w:cstheme="minorHAnsi"/>
                <w:sz w:val="16"/>
                <w:szCs w:val="16"/>
                <w:lang w:val="pt-BR"/>
              </w:rPr>
              <w:t>/</w:t>
            </w:r>
            <w:r w:rsidR="00E539C1">
              <w:rPr>
                <w:rFonts w:cstheme="minorHAnsi"/>
                <w:sz w:val="16"/>
                <w:szCs w:val="16"/>
                <w:lang w:val="pt-BR"/>
              </w:rPr>
              <w:t>fonte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6AF1FCB" w14:textId="0C730797" w:rsidR="005D33B8" w:rsidRPr="00AE7957" w:rsidRDefault="00143FF5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Potencial do dado</w:t>
            </w:r>
          </w:p>
        </w:tc>
      </w:tr>
      <w:tr w:rsidR="005D33B8" w:rsidRPr="00FD504E" w14:paraId="628BD688" w14:textId="2763673E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A906830" w14:textId="7511526B" w:rsidR="005D33B8" w:rsidRPr="00702F12" w:rsidRDefault="005D33B8" w:rsidP="00702F12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228F5385" w14:textId="199BD6E9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Censo demográfico - IBGE</w:t>
            </w:r>
          </w:p>
        </w:tc>
        <w:tc>
          <w:tcPr>
            <w:tcW w:w="993" w:type="dxa"/>
          </w:tcPr>
          <w:p w14:paraId="6F83DDB2" w14:textId="04034954" w:rsidR="005D33B8" w:rsidRPr="00AE7957" w:rsidRDefault="005D33B8" w:rsidP="003F1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.csv/.xls</w:t>
            </w:r>
          </w:p>
        </w:tc>
        <w:tc>
          <w:tcPr>
            <w:tcW w:w="1417" w:type="dxa"/>
          </w:tcPr>
          <w:p w14:paraId="6642F91A" w14:textId="77777777" w:rsidR="005D33B8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Decenal</w:t>
            </w:r>
          </w:p>
          <w:p w14:paraId="117614CB" w14:textId="0CF78945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2000 – 2010 - 2022</w:t>
            </w:r>
          </w:p>
        </w:tc>
        <w:tc>
          <w:tcPr>
            <w:tcW w:w="1134" w:type="dxa"/>
          </w:tcPr>
          <w:p w14:paraId="56327D3C" w14:textId="77777777" w:rsidR="00143FF5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30DCE156" w14:textId="5746E7AB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575D7CD" w14:textId="31D69C29" w:rsidR="005D33B8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Setor censitário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(universo)</w:t>
            </w:r>
          </w:p>
          <w:p w14:paraId="24BD7AD5" w14:textId="7E917855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Área de ponderação (amostra)</w:t>
            </w:r>
          </w:p>
        </w:tc>
        <w:tc>
          <w:tcPr>
            <w:tcW w:w="2211" w:type="dxa"/>
          </w:tcPr>
          <w:p w14:paraId="5F260B44" w14:textId="6D5852C7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Socioeconômicos, demográficos e do domicílio.</w:t>
            </w:r>
          </w:p>
        </w:tc>
        <w:tc>
          <w:tcPr>
            <w:tcW w:w="2977" w:type="dxa"/>
          </w:tcPr>
          <w:p w14:paraId="518B280A" w14:textId="0F22B74E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5D33B8">
              <w:rPr>
                <w:rFonts w:cstheme="minorHAnsi"/>
                <w:sz w:val="16"/>
                <w:szCs w:val="16"/>
                <w:lang w:val="pt-BR"/>
              </w:rPr>
              <w:t>https://www.ibge.gov.br/estatisticas/sociais/administracao-publica-e-participacao-politica/9663-censo-demografico-2000.html?=&amp;t=downloads</w:t>
            </w:r>
          </w:p>
        </w:tc>
        <w:tc>
          <w:tcPr>
            <w:tcW w:w="2551" w:type="dxa"/>
          </w:tcPr>
          <w:p w14:paraId="2B7C8DB7" w14:textId="0D146E7B" w:rsidR="005D33B8" w:rsidRPr="005D33B8" w:rsidRDefault="00FD504E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Os dados censitários possuem o menor nível de desagregação </w:t>
            </w:r>
            <w:r w:rsid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e serve à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construção de indicadores intraurbanos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</w:tc>
      </w:tr>
      <w:bookmarkEnd w:id="0"/>
      <w:tr w:rsidR="00FD504E" w:rsidRPr="00FD504E" w14:paraId="48575819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E0D5DD0" w14:textId="5CD1B89A" w:rsidR="00FD504E" w:rsidRPr="00702F12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01D4B741" w14:textId="74A3CB1A" w:rsidR="00FD504E" w:rsidRPr="00AE7957" w:rsidRDefault="00FD504E" w:rsidP="00FD504E">
            <w:pPr>
              <w:ind w:left="-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Censo demográfico - IBGE</w:t>
            </w:r>
          </w:p>
        </w:tc>
        <w:tc>
          <w:tcPr>
            <w:tcW w:w="993" w:type="dxa"/>
          </w:tcPr>
          <w:p w14:paraId="5886DF0D" w14:textId="546E5FF2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4927D688" w14:textId="2B87BA1A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2016 (com dados de 2010)</w:t>
            </w:r>
          </w:p>
        </w:tc>
        <w:tc>
          <w:tcPr>
            <w:tcW w:w="1134" w:type="dxa"/>
          </w:tcPr>
          <w:p w14:paraId="5E1659D5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85E03F6" w14:textId="1A812E3A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69CAC510" w14:textId="7EB4ACD8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Grade estatística</w:t>
            </w:r>
          </w:p>
        </w:tc>
        <w:tc>
          <w:tcPr>
            <w:tcW w:w="2211" w:type="dxa"/>
          </w:tcPr>
          <w:p w14:paraId="22F6E8B5" w14:textId="0BC40EA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Contagem da população, divisão por sexo e número de domicílios</w:t>
            </w:r>
          </w:p>
        </w:tc>
        <w:tc>
          <w:tcPr>
            <w:tcW w:w="2977" w:type="dxa"/>
          </w:tcPr>
          <w:p w14:paraId="754A1ED3" w14:textId="1F05A109" w:rsidR="00FD504E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22DFD">
              <w:rPr>
                <w:rFonts w:cstheme="minorHAnsi"/>
                <w:sz w:val="16"/>
                <w:szCs w:val="16"/>
                <w:lang w:val="pt-BR"/>
              </w:rPr>
              <w:t>https://www.ibge.gov.br/estatisticas/downloads-estatisticas.html</w:t>
            </w:r>
          </w:p>
        </w:tc>
        <w:tc>
          <w:tcPr>
            <w:tcW w:w="2551" w:type="dxa"/>
          </w:tcPr>
          <w:p w14:paraId="378D71E6" w14:textId="762EBEF3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A grade estatística serve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base para transferência dos dados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a fim de permitir a comparabilidade entre períodos de coleta.</w:t>
            </w:r>
          </w:p>
        </w:tc>
      </w:tr>
      <w:tr w:rsidR="00FD504E" w:rsidRPr="00FD504E" w14:paraId="62FA7FC1" w14:textId="6455774D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BC76F69" w14:textId="44504049" w:rsidR="00FD504E" w:rsidRPr="00702F12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53836B7A" w14:textId="4782B0DA" w:rsidR="00FD504E" w:rsidRPr="00AE7957" w:rsidRDefault="00FD504E" w:rsidP="00FD504E">
            <w:pPr>
              <w:ind w:left="-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Cadastro Único - CadÚnico</w:t>
            </w:r>
          </w:p>
        </w:tc>
        <w:tc>
          <w:tcPr>
            <w:tcW w:w="993" w:type="dxa"/>
          </w:tcPr>
          <w:p w14:paraId="380A71BF" w14:textId="1C6E6B10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</w:t>
            </w:r>
            <w:r>
              <w:rPr>
                <w:rFonts w:cstheme="minorHAnsi"/>
                <w:sz w:val="16"/>
                <w:szCs w:val="16"/>
                <w:lang w:val="pt-BR"/>
              </w:rPr>
              <w:t>xls</w:t>
            </w:r>
          </w:p>
        </w:tc>
        <w:tc>
          <w:tcPr>
            <w:tcW w:w="1417" w:type="dxa"/>
          </w:tcPr>
          <w:p w14:paraId="7547D09A" w14:textId="182D4DAB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Desde 2012</w:t>
            </w:r>
          </w:p>
          <w:p w14:paraId="45445FF4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Mensal</w:t>
            </w:r>
          </w:p>
          <w:p w14:paraId="0E4768E1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  <w:p w14:paraId="2D06ABB2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  <w:p w14:paraId="2684B19D" w14:textId="31BE07B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73BF0D12" w14:textId="76BAA695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Mediante solicitação</w:t>
            </w:r>
          </w:p>
        </w:tc>
        <w:tc>
          <w:tcPr>
            <w:tcW w:w="1900" w:type="dxa"/>
          </w:tcPr>
          <w:p w14:paraId="6825030E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endereço de residência ou</w:t>
            </w:r>
          </w:p>
          <w:p w14:paraId="03655F02" w14:textId="280492B1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Agregado por setor censitário (Estado de SP)</w:t>
            </w:r>
          </w:p>
        </w:tc>
        <w:tc>
          <w:tcPr>
            <w:tcW w:w="2211" w:type="dxa"/>
          </w:tcPr>
          <w:p w14:paraId="659C7304" w14:textId="4168CE12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Bloco 1 – endereço/dados gerais; Bloco 2 – domicílio; Bloco 3 – família e despesas; Bloco 4 – dados da pessoa (cor, idade etc); Bloco 6 – existência de deficiência; Bloco 7 – escolaridade</w:t>
            </w:r>
          </w:p>
        </w:tc>
        <w:tc>
          <w:tcPr>
            <w:tcW w:w="2977" w:type="dxa"/>
          </w:tcPr>
          <w:p w14:paraId="1923FCC6" w14:textId="43D7D62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Foi fornecido, pelo governo do Estado, mediante portal da transparencia para os anos de 2019, 2020 e 2021 e agregados por setor censitário (considerando a delimitação e número do setor censitário para o ano de 2010). </w:t>
            </w:r>
          </w:p>
        </w:tc>
        <w:tc>
          <w:tcPr>
            <w:tcW w:w="2551" w:type="dxa"/>
          </w:tcPr>
          <w:p w14:paraId="3DCEAC4D" w14:textId="0ADE8DE3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CadÚnico servirá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como forma de validação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do modelo construído para o ano de 2022. </w:t>
            </w:r>
          </w:p>
        </w:tc>
      </w:tr>
      <w:tr w:rsidR="00FD504E" w:rsidRPr="00FD504E" w14:paraId="51EE232D" w14:textId="3CB4CBF5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0C76358" w14:textId="5D05672F" w:rsidR="00FD504E" w:rsidRPr="00702F12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2121C163" w14:textId="4398321D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Perfil das despesas no Brasil (POF) - IBGE</w:t>
            </w:r>
          </w:p>
        </w:tc>
        <w:tc>
          <w:tcPr>
            <w:tcW w:w="993" w:type="dxa"/>
          </w:tcPr>
          <w:p w14:paraId="2704A7DE" w14:textId="77777777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7AA470B4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2017-2018</w:t>
            </w:r>
          </w:p>
          <w:p w14:paraId="1184AC25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2008-2009</w:t>
            </w:r>
          </w:p>
          <w:p w14:paraId="29CCB992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2002-2003</w:t>
            </w:r>
          </w:p>
          <w:p w14:paraId="2DF7DD5F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1995-1996</w:t>
            </w:r>
          </w:p>
          <w:p w14:paraId="6BD07D15" w14:textId="2E94CCED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1987-1988</w:t>
            </w:r>
          </w:p>
        </w:tc>
        <w:tc>
          <w:tcPr>
            <w:tcW w:w="1134" w:type="dxa"/>
          </w:tcPr>
          <w:p w14:paraId="532F5B14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78A8AC43" w14:textId="1B241B1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4FACF49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Amostral</w:t>
            </w:r>
          </w:p>
          <w:p w14:paraId="0FBA5A13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País </w:t>
            </w:r>
          </w:p>
          <w:p w14:paraId="79E58484" w14:textId="27C2A67D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Grandes regiões</w:t>
            </w:r>
          </w:p>
        </w:tc>
        <w:tc>
          <w:tcPr>
            <w:tcW w:w="2211" w:type="dxa"/>
          </w:tcPr>
          <w:p w14:paraId="184CDECA" w14:textId="2E1C7FD0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1 – Renda; 2 – Moradia; 3 – Acesso à serviços de utilidade pública; 4 – Saúde; 5 – Educação; 6 – Acesso aos serviços financeiros e padrão de vida; 7 – Alimentação; 8 – Transporte e 9 - Lazer e viagens</w:t>
            </w:r>
          </w:p>
        </w:tc>
        <w:tc>
          <w:tcPr>
            <w:tcW w:w="2977" w:type="dxa"/>
          </w:tcPr>
          <w:p w14:paraId="580BA60D" w14:textId="2BC30625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37201">
              <w:rPr>
                <w:rFonts w:cstheme="minorHAnsi"/>
                <w:sz w:val="16"/>
                <w:szCs w:val="16"/>
                <w:lang w:val="pt-BR"/>
              </w:rPr>
              <w:t>https://www.ibge.gov.br/estatisticas/sociais/saude/24786-pesquisa-de-orcamentos-familiares-2.html?=&amp;t=microdados</w:t>
            </w:r>
          </w:p>
        </w:tc>
        <w:tc>
          <w:tcPr>
            <w:tcW w:w="2551" w:type="dxa"/>
          </w:tcPr>
          <w:p w14:paraId="7F014281" w14:textId="5B012C22" w:rsidR="00FD504E" w:rsidRPr="00A37201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para 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>para compreensão de como as (macro)políticas econômicas e sociais repercutem no comportamento da população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 xml:space="preserve"> ao longo do tempo.</w:t>
            </w:r>
          </w:p>
        </w:tc>
      </w:tr>
      <w:tr w:rsidR="00FD504E" w:rsidRPr="00FD504E" w14:paraId="0415DBA6" w14:textId="7B8CC6C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6394B5FE" w14:textId="31106DF0" w:rsidR="00FD504E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 xml:space="preserve">ESTAB. </w:t>
            </w:r>
          </w:p>
        </w:tc>
        <w:tc>
          <w:tcPr>
            <w:tcW w:w="1603" w:type="dxa"/>
          </w:tcPr>
          <w:p w14:paraId="5B16CD5A" w14:textId="2438AFE6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Instituto Nacional de Estudos e Pesquisas Educacionais - INEP</w:t>
            </w:r>
          </w:p>
        </w:tc>
        <w:tc>
          <w:tcPr>
            <w:tcW w:w="993" w:type="dxa"/>
          </w:tcPr>
          <w:p w14:paraId="14D0EE1C" w14:textId="77777777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2E4B57AE" w14:textId="251DB4EF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1996-2022</w:t>
            </w:r>
          </w:p>
        </w:tc>
        <w:tc>
          <w:tcPr>
            <w:tcW w:w="1134" w:type="dxa"/>
          </w:tcPr>
          <w:p w14:paraId="79328778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B6F67D5" w14:textId="2283F55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1BEF2402" w14:textId="7A3C9C85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I</w:t>
            </w:r>
            <w:r w:rsidRPr="00327D77">
              <w:rPr>
                <w:rFonts w:cstheme="minorHAnsi"/>
                <w:sz w:val="16"/>
                <w:szCs w:val="16"/>
                <w:lang w:val="pt-BR"/>
              </w:rPr>
              <w:t>nstituição de ensino</w:t>
            </w:r>
          </w:p>
        </w:tc>
        <w:tc>
          <w:tcPr>
            <w:tcW w:w="2211" w:type="dxa"/>
          </w:tcPr>
          <w:p w14:paraId="40451B19" w14:textId="255CF87D" w:rsidR="00FD504E" w:rsidRPr="00F145F2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C548B">
              <w:rPr>
                <w:rFonts w:cstheme="minorHAnsi"/>
                <w:sz w:val="16"/>
                <w:szCs w:val="16"/>
                <w:lang w:val="pt-BR"/>
              </w:rPr>
              <w:t>Endereço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completo</w:t>
            </w:r>
            <w:r w:rsidRPr="00AC548B"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 w:rsidRPr="00AA7BC6">
              <w:rPr>
                <w:rFonts w:cstheme="minorHAnsi"/>
                <w:sz w:val="16"/>
                <w:szCs w:val="16"/>
                <w:lang w:val="pt-BR"/>
              </w:rPr>
              <w:t>n</w:t>
            </w:r>
            <w:r>
              <w:rPr>
                <w:rFonts w:cstheme="minorHAnsi"/>
                <w:sz w:val="16"/>
                <w:szCs w:val="16"/>
                <w:lang w:val="pt-BR"/>
              </w:rPr>
              <w:t>ível de ensino, competência (federal, estadual, municipal, privado)</w:t>
            </w:r>
          </w:p>
        </w:tc>
        <w:tc>
          <w:tcPr>
            <w:tcW w:w="2977" w:type="dxa"/>
          </w:tcPr>
          <w:p w14:paraId="55DE963F" w14:textId="77777777" w:rsidR="00FD504E" w:rsidRPr="00327D7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327D77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>Acesso aos microdados pelo site:</w:t>
            </w:r>
          </w:p>
          <w:p w14:paraId="362D54AA" w14:textId="73A8B7C1" w:rsidR="00FD504E" w:rsidRPr="00772041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B37BA6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>https://www.gov.br/inep/pt-br/areas-de-atuacao/pesquisas-estatisticas-e-indicadores/censo-escolar/resultados</w:t>
            </w:r>
            <w:r w:rsidRPr="00581529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 xml:space="preserve"> </w:t>
            </w:r>
          </w:p>
        </w:tc>
        <w:tc>
          <w:tcPr>
            <w:tcW w:w="2551" w:type="dxa"/>
          </w:tcPr>
          <w:p w14:paraId="62B3863B" w14:textId="291BB9BC" w:rsidR="00FD504E" w:rsidRPr="00A22DFD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a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Requer apenas a utilização de API para geolocalização dos endereços.</w:t>
            </w:r>
          </w:p>
        </w:tc>
      </w:tr>
      <w:tr w:rsidR="00FD504E" w:rsidRPr="00FD504E" w14:paraId="14DF123E" w14:textId="1C3164A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C3CF691" w14:textId="34455F2E" w:rsidR="00FD504E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 xml:space="preserve">ESTAB. </w:t>
            </w:r>
          </w:p>
        </w:tc>
        <w:tc>
          <w:tcPr>
            <w:tcW w:w="1603" w:type="dxa"/>
          </w:tcPr>
          <w:p w14:paraId="19CBDC44" w14:textId="392159F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Cadastro Nacional dos Estabelecimentos de Saúde - CNES</w:t>
            </w:r>
          </w:p>
        </w:tc>
        <w:tc>
          <w:tcPr>
            <w:tcW w:w="993" w:type="dxa"/>
          </w:tcPr>
          <w:p w14:paraId="3CCDCA09" w14:textId="4858AF9D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3DCC90FD" w14:textId="5B877399" w:rsidR="00FD504E" w:rsidRPr="00AE7957" w:rsidRDefault="00FA0C33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Fev.2012 a </w:t>
            </w:r>
            <w:r w:rsidR="004959E3">
              <w:rPr>
                <w:rFonts w:cstheme="minorHAnsi"/>
                <w:sz w:val="16"/>
                <w:szCs w:val="16"/>
                <w:lang w:val="pt-BR"/>
              </w:rPr>
              <w:t>fev.2023 (atualização mensal)</w:t>
            </w:r>
          </w:p>
        </w:tc>
        <w:tc>
          <w:tcPr>
            <w:tcW w:w="1134" w:type="dxa"/>
          </w:tcPr>
          <w:p w14:paraId="31DE926A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6BE30BF4" w14:textId="453F8BAF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04E8BE0" w14:textId="7E8593AF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 de saúde (Público e privado)</w:t>
            </w:r>
          </w:p>
        </w:tc>
        <w:tc>
          <w:tcPr>
            <w:tcW w:w="2211" w:type="dxa"/>
          </w:tcPr>
          <w:p w14:paraId="6058CA25" w14:textId="60E784E5" w:rsidR="00FD504E" w:rsidRPr="00F145F2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Endereço da CNES, competência, n</w:t>
            </w:r>
            <w:r w:rsidR="00FD504E">
              <w:rPr>
                <w:rFonts w:cstheme="minorHAnsi"/>
                <w:sz w:val="16"/>
                <w:szCs w:val="16"/>
                <w:lang w:val="pt-BR"/>
              </w:rPr>
              <w:t>úmero de profissionais da saúde, leitos, tipo de estabelecimento etc</w:t>
            </w:r>
          </w:p>
        </w:tc>
        <w:tc>
          <w:tcPr>
            <w:tcW w:w="2977" w:type="dxa"/>
          </w:tcPr>
          <w:p w14:paraId="03676BA3" w14:textId="5EC0E64C" w:rsidR="00FD504E" w:rsidRPr="00772041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772041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>Raspagem do banco?</w:t>
            </w:r>
          </w:p>
          <w:p w14:paraId="494FC901" w14:textId="7C38FA14" w:rsidR="00FD504E" w:rsidRPr="00A22DFD" w:rsidRDefault="00FA0C33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sz w:val="16"/>
                <w:szCs w:val="16"/>
                <w:u w:val="none"/>
                <w:lang w:val="pt-BR"/>
              </w:rPr>
            </w:pPr>
            <w:r w:rsidRPr="00FA0C33">
              <w:rPr>
                <w:rFonts w:cstheme="minorHAnsi"/>
                <w:sz w:val="16"/>
                <w:szCs w:val="16"/>
                <w:lang w:val="pt-BR"/>
              </w:rPr>
              <w:t>http://cnes2.datasus.gov.br/Mod_Ind_Unidade.asp</w:t>
            </w:r>
            <w:r w:rsidRPr="00FA0C33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 xml:space="preserve"> </w:t>
            </w:r>
          </w:p>
        </w:tc>
        <w:tc>
          <w:tcPr>
            <w:tcW w:w="2551" w:type="dxa"/>
          </w:tcPr>
          <w:p w14:paraId="2478A38B" w14:textId="77777777" w:rsidR="00FD504E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</w:t>
            </w:r>
            <w:r w:rsidRPr="004302E9">
              <w:rPr>
                <w:sz w:val="16"/>
                <w:szCs w:val="16"/>
                <w:lang w:val="pt-BR"/>
              </w:rPr>
              <w:t xml:space="preserve">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>à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 construção de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indicadores intraurbanos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</w:p>
          <w:p w14:paraId="2DEFC8CB" w14:textId="14ACDAFF" w:rsidR="00FA0C33" w:rsidRPr="00FA0C33" w:rsidRDefault="006E2607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Necessidade dos </w:t>
            </w:r>
            <w:r w:rsidR="00FA0C33" w:rsidRPr="00FA0C33">
              <w:rPr>
                <w:sz w:val="16"/>
                <w:szCs w:val="16"/>
                <w:lang w:val="pt-PT"/>
              </w:rPr>
              <w:t xml:space="preserve">dados </w:t>
            </w:r>
            <w:r>
              <w:rPr>
                <w:sz w:val="16"/>
                <w:szCs w:val="16"/>
                <w:lang w:val="pt-PT"/>
              </w:rPr>
              <w:t xml:space="preserve">serem baixados </w:t>
            </w:r>
            <w:r w:rsidR="00FA0C33" w:rsidRPr="00FA0C33">
              <w:rPr>
                <w:sz w:val="16"/>
                <w:szCs w:val="16"/>
                <w:lang w:val="pt-PT"/>
              </w:rPr>
              <w:t>individualmente.</w:t>
            </w:r>
          </w:p>
        </w:tc>
      </w:tr>
      <w:tr w:rsidR="00A22DFD" w:rsidRPr="00FD504E" w14:paraId="6FD535A8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111B4F7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 xml:space="preserve">ESTAB. </w:t>
            </w:r>
          </w:p>
          <w:p w14:paraId="6DC92929" w14:textId="2791C4AE" w:rsidR="004959E3" w:rsidRDefault="004959E3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RMSP</w:t>
            </w:r>
          </w:p>
        </w:tc>
        <w:tc>
          <w:tcPr>
            <w:tcW w:w="1603" w:type="dxa"/>
          </w:tcPr>
          <w:p w14:paraId="593D0633" w14:textId="622BF10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Estabelecimentos de saúde</w:t>
            </w:r>
          </w:p>
        </w:tc>
        <w:tc>
          <w:tcPr>
            <w:tcW w:w="993" w:type="dxa"/>
          </w:tcPr>
          <w:p w14:paraId="1523B98F" w14:textId="2514D80B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16924D10" w14:textId="1FCCDC53" w:rsidR="00A22DFD" w:rsidRPr="00AE7957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2016</w:t>
            </w:r>
          </w:p>
        </w:tc>
        <w:tc>
          <w:tcPr>
            <w:tcW w:w="1134" w:type="dxa"/>
          </w:tcPr>
          <w:p w14:paraId="2320FC7D" w14:textId="77777777" w:rsidR="00FA0C33" w:rsidRDefault="00FA0C33" w:rsidP="00FA0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05A31570" w14:textId="4382FC9C" w:rsidR="00A22DFD" w:rsidRPr="00AE7957" w:rsidRDefault="00FA0C33" w:rsidP="00FA0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5C7A2D1F" w14:textId="3856F002" w:rsidR="00A22DFD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 de saúde (Público e privado)</w:t>
            </w:r>
          </w:p>
        </w:tc>
        <w:tc>
          <w:tcPr>
            <w:tcW w:w="2211" w:type="dxa"/>
          </w:tcPr>
          <w:p w14:paraId="5621EA62" w14:textId="43CADF03" w:rsidR="00A22DFD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A0C33">
              <w:rPr>
                <w:rFonts w:cstheme="minorHAnsi"/>
                <w:sz w:val="16"/>
                <w:szCs w:val="16"/>
                <w:lang w:val="pt-BR"/>
              </w:rPr>
              <w:t>Cartografia digital georreferenciada dos Estabelecimentos de saúde da RMSP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(dados do CNES), totalizando </w:t>
            </w:r>
            <w:r w:rsidRPr="00FA0C33">
              <w:rPr>
                <w:rFonts w:cstheme="minorHAnsi"/>
                <w:sz w:val="16"/>
                <w:szCs w:val="16"/>
                <w:lang w:val="pt-BR"/>
              </w:rPr>
              <w:t>23.286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estabelecimentos de saúde</w:t>
            </w:r>
          </w:p>
        </w:tc>
        <w:tc>
          <w:tcPr>
            <w:tcW w:w="2977" w:type="dxa"/>
          </w:tcPr>
          <w:p w14:paraId="6E298F8F" w14:textId="476E68AC" w:rsidR="00A22DFD" w:rsidRPr="00E539C1" w:rsidRDefault="00E539C1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E539C1">
              <w:rPr>
                <w:sz w:val="16"/>
                <w:szCs w:val="16"/>
                <w:lang w:val="pt-BR"/>
              </w:rPr>
              <w:t>Arquivo SAU2016_CEM_RMSP (</w:t>
            </w:r>
            <w:r w:rsidRPr="00E539C1">
              <w:rPr>
                <w:sz w:val="16"/>
                <w:szCs w:val="16"/>
                <w:lang w:val="pt-BR"/>
              </w:rPr>
              <w:t xml:space="preserve">com dados do </w:t>
            </w:r>
            <w:r w:rsidRPr="00E539C1">
              <w:rPr>
                <w:rStyle w:val="info-line"/>
                <w:sz w:val="16"/>
                <w:szCs w:val="16"/>
                <w:lang w:val="pt-BR"/>
              </w:rPr>
              <w:t>Cadastro Nacional de Estabelecimentos de Saúde - CNES - do Ministério da Saúde, DataSUS</w:t>
            </w:r>
            <w:r w:rsidRPr="00E539C1">
              <w:rPr>
                <w:rStyle w:val="info-line"/>
                <w:sz w:val="16"/>
                <w:szCs w:val="16"/>
                <w:lang w:val="pt-BR"/>
              </w:rPr>
              <w:t>)</w:t>
            </w:r>
          </w:p>
        </w:tc>
        <w:tc>
          <w:tcPr>
            <w:tcW w:w="2551" w:type="dxa"/>
          </w:tcPr>
          <w:p w14:paraId="4B75589C" w14:textId="309C871C" w:rsidR="00A22DFD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609F3FC3" w14:textId="62F6D0F6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9C1BDED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60090767" w14:textId="5ACC4B4E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556DEFD4" w14:textId="6DBD8E2C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Censo agropecuário - IBGE</w:t>
            </w:r>
          </w:p>
        </w:tc>
        <w:tc>
          <w:tcPr>
            <w:tcW w:w="993" w:type="dxa"/>
          </w:tcPr>
          <w:p w14:paraId="75968A0E" w14:textId="1C042D5D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.csv/.xls</w:t>
            </w:r>
          </w:p>
        </w:tc>
        <w:tc>
          <w:tcPr>
            <w:tcW w:w="1417" w:type="dxa"/>
          </w:tcPr>
          <w:p w14:paraId="674D1A88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Decenal</w:t>
            </w:r>
          </w:p>
          <w:p w14:paraId="57764AE9" w14:textId="04E080C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2017</w:t>
            </w:r>
          </w:p>
          <w:p w14:paraId="6246615E" w14:textId="3FB319D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2006</w:t>
            </w:r>
          </w:p>
          <w:p w14:paraId="2B3B2676" w14:textId="5D35047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1995-1996</w:t>
            </w:r>
          </w:p>
        </w:tc>
        <w:tc>
          <w:tcPr>
            <w:tcW w:w="1134" w:type="dxa"/>
          </w:tcPr>
          <w:p w14:paraId="1EC3C41A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73F3B96" w14:textId="42A3BE2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53A0304E" w14:textId="0F52B6E4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Municípios, Ufs, Brasil</w:t>
            </w:r>
          </w:p>
          <w:p w14:paraId="6FDD9E3D" w14:textId="4139699D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240C8592" w14:textId="6B91C0C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Dados sobre a área ocupada pela produção agrícola e pecuária em toneladas, número de cabeças, dentre </w:t>
            </w:r>
            <w:r>
              <w:rPr>
                <w:rFonts w:cstheme="minorHAnsi"/>
                <w:sz w:val="16"/>
                <w:szCs w:val="16"/>
                <w:lang w:val="pt-BR"/>
              </w:rPr>
              <w:lastRenderedPageBreak/>
              <w:t>outros (lavoura temporária, lavoura permanente,etc)</w:t>
            </w:r>
          </w:p>
        </w:tc>
        <w:tc>
          <w:tcPr>
            <w:tcW w:w="2977" w:type="dxa"/>
          </w:tcPr>
          <w:p w14:paraId="0F6CEBD0" w14:textId="3758A2FA" w:rsidR="00A22DFD" w:rsidRPr="003C234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C2347">
              <w:rPr>
                <w:sz w:val="16"/>
                <w:szCs w:val="16"/>
                <w:lang w:val="pt-BR"/>
              </w:rPr>
              <w:lastRenderedPageBreak/>
              <w:t>https://censoagro2017.ibge.gov.br/resultados-censo-agro-2017.html</w:t>
            </w:r>
          </w:p>
        </w:tc>
        <w:tc>
          <w:tcPr>
            <w:tcW w:w="2551" w:type="dxa"/>
          </w:tcPr>
          <w:p w14:paraId="31BB5691" w14:textId="2E225A40" w:rsidR="00A22DFD" w:rsidRP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A menor escala de análise é o município. Apesar disso, serve</w:t>
            </w:r>
            <w:r w:rsidR="004959E3">
              <w:rPr>
                <w:sz w:val="16"/>
                <w:szCs w:val="16"/>
                <w:lang w:val="pt-BR"/>
              </w:rPr>
              <w:t xml:space="preserve"> à</w:t>
            </w:r>
            <w:r>
              <w:rPr>
                <w:sz w:val="16"/>
                <w:szCs w:val="16"/>
                <w:lang w:val="pt-BR"/>
              </w:rPr>
              <w:t xml:space="preserve"> construção de </w:t>
            </w:r>
            <w:r w:rsidRPr="004302E9">
              <w:rPr>
                <w:b/>
                <w:bCs/>
                <w:sz w:val="16"/>
                <w:szCs w:val="16"/>
                <w:lang w:val="pt-BR"/>
              </w:rPr>
              <w:t xml:space="preserve">indicadores </w:t>
            </w:r>
            <w:r w:rsidRPr="004302E9">
              <w:rPr>
                <w:b/>
                <w:bCs/>
                <w:sz w:val="16"/>
                <w:szCs w:val="16"/>
                <w:lang w:val="pt-BR"/>
              </w:rPr>
              <w:lastRenderedPageBreak/>
              <w:t>intermunicipais</w:t>
            </w:r>
            <w:r w:rsidR="004959E3" w:rsidRPr="004959E3">
              <w:rPr>
                <w:sz w:val="16"/>
                <w:szCs w:val="16"/>
                <w:lang w:val="pt-BR"/>
              </w:rPr>
              <w:t xml:space="preserve"> </w:t>
            </w:r>
            <w:r w:rsidR="004959E3">
              <w:rPr>
                <w:sz w:val="16"/>
                <w:szCs w:val="16"/>
                <w:lang w:val="pt-BR"/>
              </w:rPr>
              <w:t xml:space="preserve">para caracterizar a oferta de alimentos. </w:t>
            </w:r>
            <w:r>
              <w:rPr>
                <w:sz w:val="16"/>
                <w:szCs w:val="16"/>
                <w:lang w:val="pt-BR"/>
              </w:rPr>
              <w:t xml:space="preserve"> </w:t>
            </w:r>
          </w:p>
        </w:tc>
      </w:tr>
      <w:tr w:rsidR="00A22DFD" w:rsidRPr="00FD504E" w14:paraId="6AE97993" w14:textId="7AF4D369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4627493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31A225B1" w14:textId="70C09C6F" w:rsidR="004302E9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348CBD10" w14:textId="50A476A8" w:rsidR="00A22DFD" w:rsidRPr="00AE7957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D745BB">
              <w:rPr>
                <w:rFonts w:cstheme="minorHAnsi"/>
                <w:sz w:val="16"/>
                <w:szCs w:val="16"/>
                <w:lang w:val="pt-BR"/>
              </w:rPr>
              <w:t xml:space="preserve">Cadastro Nacional de Endereços para Fins Estatísticos </w:t>
            </w:r>
            <w:r>
              <w:rPr>
                <w:rFonts w:cstheme="minorHAnsi"/>
                <w:sz w:val="16"/>
                <w:szCs w:val="16"/>
                <w:lang w:val="pt-BR"/>
              </w:rPr>
              <w:t>(</w:t>
            </w:r>
            <w:r w:rsidRPr="00D745BB">
              <w:rPr>
                <w:rFonts w:cstheme="minorHAnsi"/>
                <w:sz w:val="16"/>
                <w:szCs w:val="16"/>
                <w:lang w:val="pt-BR"/>
              </w:rPr>
              <w:t>CNEFE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) </w:t>
            </w:r>
            <w:r w:rsidR="00A22DFD" w:rsidRPr="00AE7957">
              <w:rPr>
                <w:rFonts w:cstheme="minorHAnsi"/>
                <w:sz w:val="16"/>
                <w:szCs w:val="16"/>
                <w:lang w:val="pt-BR"/>
              </w:rPr>
              <w:t>Censo agropecuário - IBGE</w:t>
            </w:r>
          </w:p>
        </w:tc>
        <w:tc>
          <w:tcPr>
            <w:tcW w:w="993" w:type="dxa"/>
          </w:tcPr>
          <w:p w14:paraId="163DD1EA" w14:textId="746E2592" w:rsidR="00A22DFD" w:rsidRPr="00AE7957" w:rsidRDefault="00D745BB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.csv/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.kml</w:t>
            </w:r>
          </w:p>
        </w:tc>
        <w:tc>
          <w:tcPr>
            <w:tcW w:w="1417" w:type="dxa"/>
          </w:tcPr>
          <w:p w14:paraId="5CAAB797" w14:textId="1B3B6D6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2017</w:t>
            </w:r>
          </w:p>
        </w:tc>
        <w:tc>
          <w:tcPr>
            <w:tcW w:w="1134" w:type="dxa"/>
          </w:tcPr>
          <w:p w14:paraId="2375E0BA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C51F92E" w14:textId="7C3B0E5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FD1294A" w14:textId="468F858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</w:t>
            </w:r>
          </w:p>
        </w:tc>
        <w:tc>
          <w:tcPr>
            <w:tcW w:w="2211" w:type="dxa"/>
          </w:tcPr>
          <w:p w14:paraId="6629AB9C" w14:textId="6C61617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Localização dos estabelecimentos agropecuários (somente endereço, sem qualquer outro dado vinculado)</w:t>
            </w:r>
          </w:p>
        </w:tc>
        <w:tc>
          <w:tcPr>
            <w:tcW w:w="2977" w:type="dxa"/>
          </w:tcPr>
          <w:p w14:paraId="67A9748F" w14:textId="218DB454" w:rsidR="00A22DFD" w:rsidRPr="00D745BB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D745BB">
              <w:rPr>
                <w:sz w:val="16"/>
                <w:szCs w:val="16"/>
                <w:lang w:val="pt-BR"/>
              </w:rPr>
              <w:t>https://censoagro2017.ibge.gov.br/resultados-censo-agro-2017/cnefe.html</w:t>
            </w:r>
          </w:p>
        </w:tc>
        <w:tc>
          <w:tcPr>
            <w:tcW w:w="2551" w:type="dxa"/>
          </w:tcPr>
          <w:p w14:paraId="1D5F6213" w14:textId="5E2CAEDC" w:rsidR="00A22DFD" w:rsidRPr="004959E3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Sedes dos estabelecimentos agropecuários recenseados geolocalizados. S</w:t>
            </w:r>
            <w:r>
              <w:rPr>
                <w:sz w:val="16"/>
                <w:szCs w:val="16"/>
                <w:lang w:val="pt-BR"/>
              </w:rPr>
              <w:t xml:space="preserve">erve à construção de </w:t>
            </w:r>
            <w:r w:rsidRPr="004302E9">
              <w:rPr>
                <w:b/>
                <w:bCs/>
                <w:sz w:val="16"/>
                <w:szCs w:val="16"/>
                <w:lang w:val="pt-BR"/>
              </w:rPr>
              <w:t>indicadores intermunicipais</w:t>
            </w:r>
            <w:r w:rsidRPr="004959E3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 xml:space="preserve">para caracterizar a oferta de alimentos.  </w:t>
            </w:r>
          </w:p>
        </w:tc>
      </w:tr>
      <w:tr w:rsidR="00A22DFD" w:rsidRPr="00FD504E" w14:paraId="17FA2DA2" w14:textId="6F42415A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0BCAF3A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5DAF9663" w14:textId="32BADD14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56999686" w14:textId="1BCC49DD" w:rsidR="00A22DFD" w:rsidRPr="00AE7957" w:rsidRDefault="00B514DA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Sistema Nacional de Certificação de Imóveis (SNCI)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 w:rsidRPr="00F40086">
              <w:rPr>
                <w:rFonts w:cstheme="minorHAnsi"/>
                <w:sz w:val="16"/>
                <w:szCs w:val="16"/>
                <w:lang w:val="pt-BR"/>
              </w:rPr>
              <w:t>Sistema de Gestão Fundiária (Sigef)</w:t>
            </w:r>
            <w:r>
              <w:rPr>
                <w:rFonts w:cstheme="minorHAnsi"/>
                <w:sz w:val="16"/>
                <w:szCs w:val="16"/>
                <w:lang w:val="pt-BR"/>
              </w:rPr>
              <w:t>, Assentamentos rurais e  Áreas de quilombolas</w:t>
            </w:r>
            <w:r w:rsidR="00A22DFD" w:rsidRPr="00AE7957">
              <w:rPr>
                <w:rFonts w:cstheme="minorHAnsi"/>
                <w:sz w:val="16"/>
                <w:szCs w:val="16"/>
                <w:lang w:val="pt-BR"/>
              </w:rPr>
              <w:t xml:space="preserve"> - INCRA</w:t>
            </w:r>
          </w:p>
        </w:tc>
        <w:tc>
          <w:tcPr>
            <w:tcW w:w="993" w:type="dxa"/>
          </w:tcPr>
          <w:p w14:paraId="48FC5A38" w14:textId="67DCBED5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>sh</w:t>
            </w:r>
            <w:r>
              <w:rPr>
                <w:rFonts w:cstheme="minorHAnsi"/>
                <w:sz w:val="16"/>
                <w:szCs w:val="16"/>
                <w:lang w:val="pt-BR"/>
              </w:rPr>
              <w:t>p</w:t>
            </w:r>
          </w:p>
          <w:p w14:paraId="59F74450" w14:textId="1A91E67F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52FF2BDA" w14:textId="67626E97" w:rsidR="00A22DFD" w:rsidRPr="00AE7957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Ano da certificação</w:t>
            </w:r>
          </w:p>
        </w:tc>
        <w:tc>
          <w:tcPr>
            <w:tcW w:w="1134" w:type="dxa"/>
          </w:tcPr>
          <w:p w14:paraId="6C40DBE8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5D307116" w14:textId="04EBFC76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266F541A" w14:textId="481A6ED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Propriedade</w:t>
            </w:r>
          </w:p>
        </w:tc>
        <w:tc>
          <w:tcPr>
            <w:tcW w:w="2211" w:type="dxa"/>
          </w:tcPr>
          <w:p w14:paraId="06AB70BB" w14:textId="738EFABB" w:rsidR="00B514DA" w:rsidRPr="00AE7957" w:rsidRDefault="00B514DA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Data da certificação, número da certificação, nome do imóvel e UF</w:t>
            </w:r>
          </w:p>
        </w:tc>
        <w:tc>
          <w:tcPr>
            <w:tcW w:w="2977" w:type="dxa"/>
          </w:tcPr>
          <w:p w14:paraId="2231A58F" w14:textId="6329BF59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https://certificacao.incra.gov.br/csv_shp/export_shp.py</w:t>
            </w:r>
          </w:p>
        </w:tc>
        <w:tc>
          <w:tcPr>
            <w:tcW w:w="2551" w:type="dxa"/>
          </w:tcPr>
          <w:p w14:paraId="5BD1FA5A" w14:textId="3C09603D" w:rsidR="00A22DFD" w:rsidRPr="004959E3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Banco de </w:t>
            </w:r>
            <w:r w:rsidR="00C85C59">
              <w:rPr>
                <w:sz w:val="16"/>
                <w:szCs w:val="16"/>
                <w:lang w:val="pt-BR"/>
              </w:rPr>
              <w:t>dados que pode subsidiar análises mais específicas sobre a propriedade da terra, diante dos resultados do modelo de oferta de alimentos.</w:t>
            </w:r>
          </w:p>
        </w:tc>
      </w:tr>
      <w:tr w:rsidR="00F40086" w:rsidRPr="00FD504E" w14:paraId="6E1C6709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9BF0F58" w14:textId="77777777" w:rsidR="00F40086" w:rsidRDefault="00F40086" w:rsidP="00F40086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254DD8C1" w14:textId="41BC7444" w:rsidR="00F40086" w:rsidRDefault="00F40086" w:rsidP="00F40086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36813BB5" w14:textId="23F78898" w:rsidR="00F40086" w:rsidRPr="00AE7957" w:rsidRDefault="00F40086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Cadastro Ambiental Rural - CAR</w:t>
            </w:r>
          </w:p>
        </w:tc>
        <w:tc>
          <w:tcPr>
            <w:tcW w:w="993" w:type="dxa"/>
          </w:tcPr>
          <w:p w14:paraId="16DC4F32" w14:textId="17307480" w:rsidR="00F40086" w:rsidRPr="00AE7957" w:rsidRDefault="00F40086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1CD6ECBC" w14:textId="77777777" w:rsidR="00F40086" w:rsidRPr="00AE7957" w:rsidRDefault="00F40086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2270690" w14:textId="77777777" w:rsidR="00F40086" w:rsidRDefault="00F40086" w:rsidP="00F4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7C44AB48" w14:textId="2E3366CE" w:rsidR="00F40086" w:rsidRPr="00AE7957" w:rsidRDefault="00F40086" w:rsidP="00F4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716BD1D4" w14:textId="5CA5F1DA" w:rsidR="00F40086" w:rsidRPr="00AE7957" w:rsidRDefault="00B514DA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Propriedade</w:t>
            </w:r>
          </w:p>
        </w:tc>
        <w:tc>
          <w:tcPr>
            <w:tcW w:w="2211" w:type="dxa"/>
          </w:tcPr>
          <w:p w14:paraId="505DA8C7" w14:textId="214155AE" w:rsidR="00F40086" w:rsidRPr="00AE7957" w:rsidRDefault="00197C58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Área da propriedade, existencia de APP de curso d’água </w:t>
            </w:r>
            <w:r w:rsidR="006A122D">
              <w:rPr>
                <w:rFonts w:cstheme="minorHAnsi"/>
                <w:sz w:val="16"/>
                <w:szCs w:val="16"/>
                <w:lang w:val="pt-BR"/>
              </w:rPr>
              <w:t xml:space="preserve">e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topo de morro, </w:t>
            </w:r>
            <w:r w:rsidR="006A122D">
              <w:rPr>
                <w:rFonts w:cstheme="minorHAnsi"/>
                <w:sz w:val="16"/>
                <w:szCs w:val="16"/>
                <w:lang w:val="pt-BR"/>
              </w:rPr>
              <w:t xml:space="preserve">hidrografia, nascente, </w:t>
            </w:r>
            <w:r>
              <w:rPr>
                <w:rFonts w:cstheme="minorHAnsi"/>
                <w:sz w:val="16"/>
                <w:szCs w:val="16"/>
                <w:lang w:val="pt-BR"/>
              </w:rPr>
              <w:t>reserva legal, vegetação nativa etc</w:t>
            </w:r>
          </w:p>
        </w:tc>
        <w:tc>
          <w:tcPr>
            <w:tcW w:w="2977" w:type="dxa"/>
          </w:tcPr>
          <w:p w14:paraId="3420B063" w14:textId="2ADE0544" w:rsidR="00F40086" w:rsidRPr="00F40086" w:rsidRDefault="00197C58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97C58">
              <w:rPr>
                <w:sz w:val="16"/>
                <w:szCs w:val="16"/>
                <w:lang w:val="pt-BR"/>
              </w:rPr>
              <w:t>https://www.car.gov.br/publico/municipios/downloads</w:t>
            </w:r>
          </w:p>
        </w:tc>
        <w:tc>
          <w:tcPr>
            <w:tcW w:w="2551" w:type="dxa"/>
          </w:tcPr>
          <w:p w14:paraId="651B947D" w14:textId="6AB5BC5C" w:rsidR="00F40086" w:rsidRPr="004959E3" w:rsidRDefault="00197C58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O dado, por ser autodeclarado e autoproduzido, possui vários problemas de topologia. Grande parte do banco disponível não passou por análise dos órgãos competentes. Ele pode ser </w:t>
            </w:r>
            <w:r w:rsidR="006A122D">
              <w:rPr>
                <w:sz w:val="16"/>
                <w:szCs w:val="16"/>
                <w:lang w:val="pt-BR"/>
              </w:rPr>
              <w:t>útil</w:t>
            </w:r>
            <w:r>
              <w:rPr>
                <w:sz w:val="16"/>
                <w:szCs w:val="16"/>
                <w:lang w:val="pt-BR"/>
              </w:rPr>
              <w:t>, sem perder de vista essas limitações</w:t>
            </w:r>
            <w:r w:rsidR="006A122D">
              <w:rPr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13466F88" w14:textId="217E34D3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F9192EA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787C57FF" w14:textId="478853F4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234DD9BF" w14:textId="5F13044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Lev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censitário das un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 xml:space="preserve">id. 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de produção agropecuária do Estado de 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>SP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- </w:t>
            </w:r>
            <w:r>
              <w:rPr>
                <w:rFonts w:cstheme="minorHAnsi"/>
                <w:sz w:val="16"/>
                <w:szCs w:val="16"/>
                <w:lang w:val="pt-BR"/>
              </w:rPr>
              <w:t>SAA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do Governo do Estado de 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 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- Coord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de Desenv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Rural Sustent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>(CATI)</w:t>
            </w:r>
          </w:p>
        </w:tc>
        <w:tc>
          <w:tcPr>
            <w:tcW w:w="993" w:type="dxa"/>
          </w:tcPr>
          <w:p w14:paraId="7CA748D4" w14:textId="03DF8B27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7E7B67A3" w14:textId="49BB2811" w:rsidR="0021045E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C42D5">
              <w:rPr>
                <w:rFonts w:cstheme="minorHAnsi"/>
                <w:sz w:val="16"/>
                <w:szCs w:val="16"/>
                <w:lang w:val="pt-BR"/>
              </w:rPr>
              <w:t>1995</w:t>
            </w:r>
            <w:r>
              <w:rPr>
                <w:rFonts w:cstheme="minorHAnsi"/>
                <w:sz w:val="16"/>
                <w:szCs w:val="16"/>
                <w:lang w:val="pt-BR"/>
              </w:rPr>
              <w:t>-1996</w:t>
            </w:r>
          </w:p>
          <w:p w14:paraId="18387FA4" w14:textId="4A857F8F" w:rsidR="0021045E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2007</w:t>
            </w:r>
            <w:r w:rsidR="0021045E">
              <w:rPr>
                <w:rFonts w:cstheme="minorHAnsi"/>
                <w:sz w:val="16"/>
                <w:szCs w:val="16"/>
                <w:lang w:val="pt-BR"/>
              </w:rPr>
              <w:t>-</w:t>
            </w:r>
            <w:r>
              <w:rPr>
                <w:rFonts w:cstheme="minorHAnsi"/>
                <w:sz w:val="16"/>
                <w:szCs w:val="16"/>
                <w:lang w:val="pt-BR"/>
              </w:rPr>
              <w:t>2</w:t>
            </w:r>
            <w:r w:rsidR="0021045E">
              <w:rPr>
                <w:rFonts w:cstheme="minorHAnsi"/>
                <w:sz w:val="16"/>
                <w:szCs w:val="16"/>
                <w:lang w:val="pt-BR"/>
              </w:rPr>
              <w:t>0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 xml:space="preserve">08 </w:t>
            </w:r>
          </w:p>
          <w:p w14:paraId="67E178A4" w14:textId="3A1379E8" w:rsidR="00A22DFD" w:rsidRPr="00AE7957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C42D5">
              <w:rPr>
                <w:rFonts w:cstheme="minorHAnsi"/>
                <w:sz w:val="16"/>
                <w:szCs w:val="16"/>
                <w:lang w:val="pt-BR"/>
              </w:rPr>
              <w:t>2016</w:t>
            </w:r>
            <w:r w:rsidR="0021045E">
              <w:rPr>
                <w:rFonts w:cstheme="minorHAnsi"/>
                <w:sz w:val="16"/>
                <w:szCs w:val="16"/>
                <w:lang w:val="pt-BR"/>
              </w:rPr>
              <w:t>-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>2017.</w:t>
            </w:r>
          </w:p>
        </w:tc>
        <w:tc>
          <w:tcPr>
            <w:tcW w:w="1134" w:type="dxa"/>
          </w:tcPr>
          <w:p w14:paraId="58C4E6DD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38A1E20E" w14:textId="0F41577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356A0270" w14:textId="3474BC4C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Município</w:t>
            </w:r>
          </w:p>
        </w:tc>
        <w:tc>
          <w:tcPr>
            <w:tcW w:w="2211" w:type="dxa"/>
          </w:tcPr>
          <w:p w14:paraId="71B44D81" w14:textId="1FB1440F" w:rsidR="00A22DFD" w:rsidRDefault="0021045E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Abrange os seguintes dados:</w:t>
            </w:r>
          </w:p>
          <w:p w14:paraId="08F4C344" w14:textId="5B2B219F" w:rsidR="0021045E" w:rsidRPr="00AE7957" w:rsidRDefault="0021045E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21045E">
              <w:rPr>
                <w:rFonts w:cstheme="minorHAnsi"/>
                <w:sz w:val="16"/>
                <w:szCs w:val="16"/>
                <w:lang w:val="pt-BR"/>
              </w:rPr>
              <w:t>4 - Animais, Máquinas e Benfeitorias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; 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 xml:space="preserve">5 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–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 xml:space="preserve"> Proprietário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6 - Administração e Assistência Técnica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7 -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Tecnologia em Explorações Vegetais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8 - Técnicas em Pecuária e Criações9 - Atividades Econômicas não Agropecuárias</w:t>
            </w:r>
          </w:p>
        </w:tc>
        <w:tc>
          <w:tcPr>
            <w:tcW w:w="2977" w:type="dxa"/>
          </w:tcPr>
          <w:p w14:paraId="7AFC4611" w14:textId="0A54D90D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https://www.cati.sp.gov.br/projetolupa/dadosmunicipais1617.php#s</w:t>
            </w:r>
          </w:p>
          <w:p w14:paraId="30F3C7D8" w14:textId="37C0D01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01BD4C3C" w14:textId="1AEC0CFA" w:rsidR="00A22DFD" w:rsidRPr="004959E3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Possui menor nível de detalhamento, quando comparado ao Censo Agropecuário. </w:t>
            </w:r>
          </w:p>
        </w:tc>
      </w:tr>
      <w:tr w:rsidR="00A22DFD" w:rsidRPr="00FD504E" w14:paraId="109E2726" w14:textId="56225B82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F47B020" w14:textId="7C9DDE45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  <w:r w:rsidR="004302E9">
              <w:rPr>
                <w:rFonts w:cstheme="minorHAnsi"/>
                <w:sz w:val="14"/>
                <w:szCs w:val="14"/>
                <w:lang w:val="pt-BR"/>
              </w:rPr>
              <w:t xml:space="preserve"> MUN.</w:t>
            </w:r>
          </w:p>
        </w:tc>
        <w:tc>
          <w:tcPr>
            <w:tcW w:w="1603" w:type="dxa"/>
          </w:tcPr>
          <w:p w14:paraId="540269F6" w14:textId="69A0F79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Origem dos alimentos – Banco de dados da CEAGESP</w:t>
            </w:r>
          </w:p>
        </w:tc>
        <w:tc>
          <w:tcPr>
            <w:tcW w:w="993" w:type="dxa"/>
          </w:tcPr>
          <w:p w14:paraId="7BA7EEB6" w14:textId="58928CC3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747DAEFB" w14:textId="78E03470" w:rsidR="00A22DFD" w:rsidRPr="00AE7957" w:rsidRDefault="00C85C5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2021/2022</w:t>
            </w:r>
          </w:p>
        </w:tc>
        <w:tc>
          <w:tcPr>
            <w:tcW w:w="1134" w:type="dxa"/>
          </w:tcPr>
          <w:p w14:paraId="14AEBE8F" w14:textId="42116DFF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Mediante solicitação</w:t>
            </w:r>
          </w:p>
        </w:tc>
        <w:tc>
          <w:tcPr>
            <w:tcW w:w="1900" w:type="dxa"/>
          </w:tcPr>
          <w:p w14:paraId="10EC1F31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Por tipo de alimento</w:t>
            </w:r>
          </w:p>
          <w:p w14:paraId="0ED132AB" w14:textId="78BB5E73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>
              <w:rPr>
                <w:rStyle w:val="markedcontent"/>
                <w:rFonts w:cstheme="minorHAnsi"/>
                <w:sz w:val="16"/>
                <w:szCs w:val="16"/>
                <w:lang w:val="pt-BR"/>
              </w:rPr>
              <w:t>Origem</w:t>
            </w:r>
          </w:p>
        </w:tc>
        <w:tc>
          <w:tcPr>
            <w:tcW w:w="2211" w:type="dxa"/>
          </w:tcPr>
          <w:p w14:paraId="0A917EE0" w14:textId="486AB1CF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Origem do produto</w:t>
            </w:r>
            <w:r w:rsidR="00F40086">
              <w:rPr>
                <w:rFonts w:cstheme="minorHAnsi"/>
                <w:sz w:val="16"/>
                <w:szCs w:val="16"/>
                <w:lang w:val="pt-BR"/>
              </w:rPr>
              <w:t xml:space="preserve"> por município</w:t>
            </w:r>
            <w:r w:rsidR="00AC42D5">
              <w:rPr>
                <w:rFonts w:cstheme="minorHAnsi"/>
                <w:sz w:val="16"/>
                <w:szCs w:val="16"/>
                <w:lang w:val="pt-BR"/>
              </w:rPr>
              <w:t>, quantidade vendida (que deu entrada na CEAGESP).</w:t>
            </w:r>
          </w:p>
        </w:tc>
        <w:tc>
          <w:tcPr>
            <w:tcW w:w="2977" w:type="dxa"/>
          </w:tcPr>
          <w:p w14:paraId="44383027" w14:textId="176A3802" w:rsidR="00AC42D5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Fornecido por responsável da CEAGESP.</w:t>
            </w:r>
          </w:p>
          <w:p w14:paraId="0ABD060F" w14:textId="68A18783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7F1D6F87" w14:textId="7BC727D8" w:rsidR="00A22DFD" w:rsidRPr="004959E3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Somente tem </w:t>
            </w:r>
            <w:r>
              <w:rPr>
                <w:rFonts w:cstheme="minorHAnsi"/>
                <w:sz w:val="16"/>
                <w:szCs w:val="16"/>
                <w:lang w:val="pt-BR"/>
              </w:rPr>
              <w:t>informação acerca d</w:t>
            </w:r>
            <w:r>
              <w:rPr>
                <w:rFonts w:cstheme="minorHAnsi"/>
                <w:sz w:val="16"/>
                <w:szCs w:val="16"/>
                <w:lang w:val="pt-BR"/>
              </w:rPr>
              <w:t>o município</w:t>
            </w:r>
            <w:r>
              <w:rPr>
                <w:rFonts w:cstheme="minorHAnsi"/>
                <w:sz w:val="16"/>
                <w:szCs w:val="16"/>
                <w:lang w:val="pt-BR"/>
              </w:rPr>
              <w:t>/estado/país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de origem do alimento, não existe controle sobre quem compra.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Alguns dados são vinculados a outros centros de distribuição como Zona Cerealista do Brás, CEASA’s de Campinas e de outros municípios do Estado de SP. É um dado que pode </w:t>
            </w:r>
            <w:r w:rsidRP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t>subsidiar as análises dos resultados do modelo de oferta de alimentos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</w:p>
        </w:tc>
      </w:tr>
      <w:tr w:rsidR="00A22DFD" w:rsidRPr="00FD504E" w14:paraId="05600DFF" w14:textId="274C9511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DF06BF6" w14:textId="412D62F8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lastRenderedPageBreak/>
              <w:t>SAN</w:t>
            </w:r>
          </w:p>
        </w:tc>
        <w:tc>
          <w:tcPr>
            <w:tcW w:w="1603" w:type="dxa"/>
          </w:tcPr>
          <w:p w14:paraId="3C73EF35" w14:textId="7B52436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I VIGISAN – Rede PENSSAN</w:t>
            </w:r>
          </w:p>
        </w:tc>
        <w:tc>
          <w:tcPr>
            <w:tcW w:w="993" w:type="dxa"/>
          </w:tcPr>
          <w:p w14:paraId="46ACA25D" w14:textId="2AC6F891" w:rsidR="00A22DFD" w:rsidRPr="00AE7957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.pdf</w:t>
            </w:r>
          </w:p>
        </w:tc>
        <w:tc>
          <w:tcPr>
            <w:tcW w:w="1417" w:type="dxa"/>
          </w:tcPr>
          <w:p w14:paraId="14F0FBAF" w14:textId="3B739C1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Publicado em 2019</w:t>
            </w:r>
          </w:p>
          <w:p w14:paraId="5D3902F0" w14:textId="30340489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Período da coleta: </w:t>
            </w:r>
          </w:p>
          <w:p w14:paraId="350A03D1" w14:textId="0885ED6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7DDA904" w14:textId="5116D00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1C890292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Amostral</w:t>
            </w:r>
          </w:p>
          <w:p w14:paraId="3DA9F97C" w14:textId="3777F02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Norte/Nordeste/Centro-Oeste/Sul-Sudeste</w:t>
            </w:r>
          </w:p>
        </w:tc>
        <w:tc>
          <w:tcPr>
            <w:tcW w:w="2211" w:type="dxa"/>
          </w:tcPr>
          <w:p w14:paraId="3A58D6E4" w14:textId="12443AC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2.180 domicílios de 128 municípios, distribuídos em 287 setores censitários</w:t>
            </w:r>
          </w:p>
        </w:tc>
        <w:tc>
          <w:tcPr>
            <w:tcW w:w="2977" w:type="dxa"/>
          </w:tcPr>
          <w:p w14:paraId="7D38C164" w14:textId="0868AD49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DE5271">
              <w:rPr>
                <w:rFonts w:cstheme="minorHAnsi"/>
                <w:sz w:val="16"/>
                <w:szCs w:val="16"/>
                <w:lang w:val="pt-BR"/>
              </w:rPr>
              <w:t>https://olheparaafome.com.br/VIGISAN_Inseguranca_alimentar.pdf</w:t>
            </w:r>
          </w:p>
        </w:tc>
        <w:tc>
          <w:tcPr>
            <w:tcW w:w="2551" w:type="dxa"/>
          </w:tcPr>
          <w:p w14:paraId="3FFF6CF1" w14:textId="14C23979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="00AC42D5" w:rsidRPr="00AC42D5">
              <w:rPr>
                <w:rFonts w:cstheme="minorHAnsi"/>
                <w:sz w:val="16"/>
                <w:szCs w:val="16"/>
                <w:lang w:val="pt-BR"/>
              </w:rPr>
              <w:t>para subsidiar</w:t>
            </w:r>
            <w:r w:rsid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para compreensão de como as (macro)políticas econômicas e sociais repercutem na IA 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para o ano de 2019.</w:t>
            </w:r>
          </w:p>
        </w:tc>
      </w:tr>
      <w:tr w:rsidR="00A22DFD" w:rsidRPr="00FD504E" w14:paraId="795C3391" w14:textId="45032321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C42CB3A" w14:textId="7C6EC94C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SAN</w:t>
            </w:r>
          </w:p>
        </w:tc>
        <w:tc>
          <w:tcPr>
            <w:tcW w:w="1603" w:type="dxa"/>
          </w:tcPr>
          <w:p w14:paraId="4075160F" w14:textId="07ADA94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II VIGISAN – Rede PENSSAN</w:t>
            </w:r>
          </w:p>
        </w:tc>
        <w:tc>
          <w:tcPr>
            <w:tcW w:w="993" w:type="dxa"/>
          </w:tcPr>
          <w:p w14:paraId="66DC19C2" w14:textId="446D28E7" w:rsidR="00A22DFD" w:rsidRPr="00AE7957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.pdf</w:t>
            </w:r>
          </w:p>
        </w:tc>
        <w:tc>
          <w:tcPr>
            <w:tcW w:w="1417" w:type="dxa"/>
          </w:tcPr>
          <w:p w14:paraId="0BA5BEE2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Publicado em 2022</w:t>
            </w:r>
          </w:p>
          <w:p w14:paraId="1BF63E72" w14:textId="19E5309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Período da coleta: 2020/21</w:t>
            </w:r>
          </w:p>
        </w:tc>
        <w:tc>
          <w:tcPr>
            <w:tcW w:w="1134" w:type="dxa"/>
          </w:tcPr>
          <w:p w14:paraId="24D51F4A" w14:textId="1A68D42D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4F345B1A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Amostral</w:t>
            </w:r>
          </w:p>
          <w:p w14:paraId="1FE76F75" w14:textId="66ED3019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Grandes regiões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e</w:t>
            </w:r>
          </w:p>
          <w:p w14:paraId="1F1E1E5F" w14:textId="2E39A259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Estados</w:t>
            </w:r>
          </w:p>
        </w:tc>
        <w:tc>
          <w:tcPr>
            <w:tcW w:w="2211" w:type="dxa"/>
          </w:tcPr>
          <w:p w14:paraId="005DDB4B" w14:textId="272AC70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12.745 domicílios de 577 municípios, distribuídos em 1.738 setores censitários</w:t>
            </w:r>
          </w:p>
        </w:tc>
        <w:tc>
          <w:tcPr>
            <w:tcW w:w="2977" w:type="dxa"/>
          </w:tcPr>
          <w:p w14:paraId="26832F81" w14:textId="42B332A6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https://olheparaafome.com.br/wp-content/uploads/2022/06/Relatorio-II-VIGISAN-2022.pdf</w:t>
            </w:r>
          </w:p>
          <w:p w14:paraId="2BB27C6D" w14:textId="0D30AA7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BF5897">
              <w:rPr>
                <w:rFonts w:cstheme="minorHAnsi"/>
                <w:sz w:val="16"/>
                <w:szCs w:val="16"/>
                <w:lang w:val="pt-BR"/>
              </w:rPr>
              <w:t>https://olheparaafome.com.br/wp-content/uploads/2022/09/OLHEEstados-Diagramac%CC%A7a%CC%83o-V4-R01-1-14-09-2022.pdf</w:t>
            </w:r>
          </w:p>
        </w:tc>
        <w:tc>
          <w:tcPr>
            <w:tcW w:w="2551" w:type="dxa"/>
          </w:tcPr>
          <w:p w14:paraId="24679111" w14:textId="50FE46E4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 xml:space="preserve">para </w:t>
            </w:r>
            <w:r w:rsidR="00AC42D5" w:rsidRPr="00AC42D5">
              <w:rPr>
                <w:rFonts w:cstheme="minorHAnsi"/>
                <w:sz w:val="16"/>
                <w:szCs w:val="16"/>
                <w:lang w:val="pt-BR"/>
              </w:rPr>
              <w:t>subsidiar</w:t>
            </w:r>
            <w:r w:rsid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para compreensão de como as (macro)políticas econômicas e sociais repercutem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na IA 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para o ano de 2022.</w:t>
            </w:r>
          </w:p>
        </w:tc>
      </w:tr>
      <w:tr w:rsidR="00A22DFD" w:rsidRPr="00FD504E" w14:paraId="740CBE01" w14:textId="3434F81E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C4E5BF8" w14:textId="6F0C1A56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SAUDE</w:t>
            </w:r>
          </w:p>
        </w:tc>
        <w:tc>
          <w:tcPr>
            <w:tcW w:w="1603" w:type="dxa"/>
          </w:tcPr>
          <w:p w14:paraId="2181CF92" w14:textId="1578F4A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Vigilância de Fatores de Risco e Proteção para Doenças Crônicas por Inquérito Telefônico (VIGITEL)</w:t>
            </w:r>
          </w:p>
          <w:p w14:paraId="3020958A" w14:textId="36C0E79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Ministerio da Saúde</w:t>
            </w:r>
          </w:p>
        </w:tc>
        <w:tc>
          <w:tcPr>
            <w:tcW w:w="993" w:type="dxa"/>
          </w:tcPr>
          <w:p w14:paraId="6D159962" w14:textId="24D63338" w:rsidR="00A22DFD" w:rsidRPr="008560D1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</w:tcPr>
          <w:p w14:paraId="2BE9EFCA" w14:textId="179B2B1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Anual entre 2006 a 2021</w:t>
            </w:r>
          </w:p>
        </w:tc>
        <w:tc>
          <w:tcPr>
            <w:tcW w:w="1134" w:type="dxa"/>
          </w:tcPr>
          <w:p w14:paraId="70AA4507" w14:textId="6CF6A5DF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2697D9E6" w14:textId="1687CC04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Amostral</w:t>
            </w:r>
            <w:r>
              <w:rPr>
                <w:rStyle w:val="markedcontent"/>
                <w:rFonts w:cstheme="minorHAnsi"/>
                <w:sz w:val="16"/>
                <w:szCs w:val="16"/>
                <w:lang w:val="pt-BR"/>
              </w:rPr>
              <w:t xml:space="preserve"> – resultados disponibilizados por capital do país (município)</w:t>
            </w:r>
          </w:p>
          <w:p w14:paraId="4F270445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7686ED47" w14:textId="68320256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Grau de escolaridade, faixa etária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pt-BR"/>
              </w:rPr>
              <w:t>hábitos alimentares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, e existência de doenças crônicas</w:t>
            </w:r>
          </w:p>
        </w:tc>
        <w:tc>
          <w:tcPr>
            <w:tcW w:w="2977" w:type="dxa"/>
          </w:tcPr>
          <w:p w14:paraId="56B44E69" w14:textId="0AF0A641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http://plataforma.saude.gov.br/vigitel/</w:t>
            </w:r>
          </w:p>
          <w:p w14:paraId="3149B760" w14:textId="5A570053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6F1F608D" w14:textId="2080EEE7" w:rsidR="00A22DFD" w:rsidRPr="004959E3" w:rsidRDefault="006E2607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="00AC42D5" w:rsidRPr="00AC42D5">
              <w:rPr>
                <w:rFonts w:cstheme="minorHAnsi"/>
                <w:sz w:val="16"/>
                <w:szCs w:val="16"/>
                <w:lang w:val="pt-BR"/>
              </w:rPr>
              <w:t>para subsidiar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>para compreensão d</w:t>
            </w:r>
            <w:r>
              <w:rPr>
                <w:rFonts w:cstheme="minorHAnsi"/>
                <w:sz w:val="16"/>
                <w:szCs w:val="16"/>
                <w:lang w:val="pt-BR"/>
              </w:rPr>
              <w:t>o comportamento da população e reflexo nas condições de saúde.</w:t>
            </w:r>
          </w:p>
        </w:tc>
      </w:tr>
      <w:tr w:rsidR="00A22DFD" w:rsidRPr="00FD504E" w14:paraId="02BEE555" w14:textId="21C7F045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4D3DFBB" w14:textId="3853FA1E" w:rsidR="00A22DFD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SAUDE</w:t>
            </w:r>
          </w:p>
        </w:tc>
        <w:tc>
          <w:tcPr>
            <w:tcW w:w="1603" w:type="dxa"/>
          </w:tcPr>
          <w:p w14:paraId="1F3ABE0F" w14:textId="5F7C1F1E" w:rsidR="00A22DFD" w:rsidRPr="00AE7957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Autorização de Internação Hospitalar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(AIH) - 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Centro de Estudos da Metrópole</w:t>
            </w:r>
          </w:p>
        </w:tc>
        <w:tc>
          <w:tcPr>
            <w:tcW w:w="993" w:type="dxa"/>
          </w:tcPr>
          <w:p w14:paraId="2B9A16F9" w14:textId="335B75E7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517019E9" w14:textId="024E631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Entre 2000 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a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2017</w:t>
            </w:r>
          </w:p>
        </w:tc>
        <w:tc>
          <w:tcPr>
            <w:tcW w:w="1134" w:type="dxa"/>
          </w:tcPr>
          <w:p w14:paraId="549ED61C" w14:textId="7B0F2536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6C88E189" w14:textId="0905A217" w:rsidR="00A22DFD" w:rsidRPr="0086341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Endereço de residência</w:t>
            </w:r>
            <w:r w:rsidR="00D745BB"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</w:p>
        </w:tc>
        <w:tc>
          <w:tcPr>
            <w:tcW w:w="2211" w:type="dxa"/>
          </w:tcPr>
          <w:p w14:paraId="0971A854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CID principal, CID secundário, idade, sexo, internação, valor gasto</w:t>
            </w:r>
            <w:r w:rsidR="006E2607">
              <w:rPr>
                <w:sz w:val="16"/>
                <w:szCs w:val="16"/>
                <w:lang w:val="pt-BR"/>
              </w:rPr>
              <w:t>, dentre outros.</w:t>
            </w:r>
          </w:p>
          <w:p w14:paraId="5A413E27" w14:textId="16A6E9A4" w:rsidR="006A122D" w:rsidRPr="00C27EE4" w:rsidRDefault="006A122D" w:rsidP="006A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6A122D">
              <w:rPr>
                <w:sz w:val="16"/>
                <w:szCs w:val="16"/>
                <w:lang w:val="pt-BR"/>
              </w:rPr>
              <w:t>Diagnósticos relacionados à desnutrição e a má alimentação</w:t>
            </w:r>
            <w:r>
              <w:rPr>
                <w:sz w:val="16"/>
                <w:szCs w:val="16"/>
                <w:lang w:val="pt-BR"/>
              </w:rPr>
              <w:t>:</w:t>
            </w:r>
            <w:r w:rsidRPr="006A122D">
              <w:rPr>
                <w:sz w:val="16"/>
                <w:szCs w:val="16"/>
                <w:lang w:val="pt-BR"/>
              </w:rPr>
              <w:t>E00-E01-E02 / E343 / E40-E41-E42-E43-E44-E45-E46</w:t>
            </w:r>
            <w:r>
              <w:rPr>
                <w:sz w:val="16"/>
                <w:szCs w:val="16"/>
                <w:lang w:val="pt-BR"/>
              </w:rPr>
              <w:t>/</w:t>
            </w:r>
            <w:r w:rsidRPr="006A122D">
              <w:rPr>
                <w:sz w:val="16"/>
                <w:szCs w:val="16"/>
                <w:lang w:val="pt-BR"/>
              </w:rPr>
              <w:t xml:space="preserve">E50 </w:t>
            </w:r>
            <w:r>
              <w:rPr>
                <w:sz w:val="16"/>
                <w:szCs w:val="16"/>
                <w:lang w:val="pt-BR"/>
              </w:rPr>
              <w:t xml:space="preserve">/ </w:t>
            </w:r>
            <w:r w:rsidRPr="006A122D">
              <w:rPr>
                <w:sz w:val="16"/>
                <w:szCs w:val="16"/>
                <w:lang w:val="pt-BR"/>
              </w:rPr>
              <w:t xml:space="preserve">E51-E52-E53-E54E55-E56/ E64/ E66 </w:t>
            </w:r>
          </w:p>
        </w:tc>
        <w:tc>
          <w:tcPr>
            <w:tcW w:w="2977" w:type="dxa"/>
          </w:tcPr>
          <w:p w14:paraId="13FA41E7" w14:textId="37D28BA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143FF5">
              <w:rPr>
                <w:rFonts w:cstheme="minorHAnsi"/>
                <w:sz w:val="16"/>
                <w:szCs w:val="16"/>
                <w:lang w:val="pt-BR"/>
              </w:rPr>
              <w:t>https://centrodametropole.fflch.usp.br/pt-br/download-de-dados?f%5B0%5D=facets_temas%3Asaude&amp;f%5B1%5D=facets_tipos%3Acartografico</w:t>
            </w:r>
          </w:p>
        </w:tc>
        <w:tc>
          <w:tcPr>
            <w:tcW w:w="2551" w:type="dxa"/>
          </w:tcPr>
          <w:p w14:paraId="0E59420A" w14:textId="2CF9E474" w:rsidR="00A22DFD" w:rsidRPr="004959E3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0B942110" w14:textId="11472B3D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FDB9A98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1317A835" w14:textId="2298EF0F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</w:tcPr>
          <w:p w14:paraId="0AF637DC" w14:textId="521BE47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Relação Anual de Informações Sociais (RAIS) </w:t>
            </w:r>
          </w:p>
        </w:tc>
        <w:tc>
          <w:tcPr>
            <w:tcW w:w="993" w:type="dxa"/>
          </w:tcPr>
          <w:p w14:paraId="22C9BBC1" w14:textId="6FD657D8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357D6E6B" w14:textId="475C997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anual</w:t>
            </w:r>
          </w:p>
        </w:tc>
        <w:tc>
          <w:tcPr>
            <w:tcW w:w="1134" w:type="dxa"/>
          </w:tcPr>
          <w:p w14:paraId="3034A3DF" w14:textId="6AC7D1BC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Mediante solicitação</w:t>
            </w:r>
            <w:r>
              <w:rPr>
                <w:rFonts w:cstheme="minorHAnsi"/>
                <w:sz w:val="16"/>
                <w:szCs w:val="16"/>
                <w:lang w:val="pt-BR"/>
              </w:rPr>
              <w:t>/ Necessidade de estabelecer convênio</w:t>
            </w:r>
          </w:p>
        </w:tc>
        <w:tc>
          <w:tcPr>
            <w:tcW w:w="1900" w:type="dxa"/>
          </w:tcPr>
          <w:p w14:paraId="6E7F63CC" w14:textId="698DDDAD" w:rsidR="00A22DFD" w:rsidRPr="0086341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863417">
              <w:rPr>
                <w:rFonts w:cstheme="minorHAnsi"/>
                <w:sz w:val="16"/>
                <w:szCs w:val="16"/>
                <w:lang w:val="pt-BR"/>
              </w:rPr>
              <w:t>Por estabelecimento</w:t>
            </w:r>
          </w:p>
        </w:tc>
        <w:tc>
          <w:tcPr>
            <w:tcW w:w="2211" w:type="dxa"/>
          </w:tcPr>
          <w:p w14:paraId="1249AA64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27EE4">
              <w:rPr>
                <w:sz w:val="16"/>
                <w:szCs w:val="16"/>
                <w:lang w:val="pt-BR"/>
              </w:rPr>
              <w:t xml:space="preserve">base de estabelecimentos (empresas) </w:t>
            </w:r>
            <w:r>
              <w:rPr>
                <w:sz w:val="16"/>
                <w:szCs w:val="16"/>
                <w:lang w:val="pt-BR"/>
              </w:rPr>
              <w:t>–</w:t>
            </w:r>
            <w:r w:rsidRPr="00C27EE4">
              <w:rPr>
                <w:sz w:val="16"/>
                <w:szCs w:val="16"/>
                <w:lang w:val="pt-BR"/>
              </w:rPr>
              <w:t xml:space="preserve"> e</w:t>
            </w:r>
            <w:r>
              <w:rPr>
                <w:sz w:val="16"/>
                <w:szCs w:val="16"/>
                <w:lang w:val="pt-BR"/>
              </w:rPr>
              <w:t>ndereço/CNAE/</w:t>
            </w:r>
          </w:p>
          <w:p w14:paraId="416D45A4" w14:textId="4F28F16E" w:rsidR="00A22DFD" w:rsidRPr="00C36CF6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D6A54">
              <w:rPr>
                <w:sz w:val="16"/>
                <w:szCs w:val="16"/>
                <w:lang w:val="pt-BR"/>
              </w:rPr>
              <w:t>R</w:t>
            </w:r>
            <w:r>
              <w:rPr>
                <w:sz w:val="16"/>
                <w:szCs w:val="16"/>
                <w:lang w:val="pt-BR"/>
              </w:rPr>
              <w:t>azão Social</w:t>
            </w:r>
            <w:r w:rsidRPr="00CD6A54">
              <w:rPr>
                <w:sz w:val="16"/>
                <w:szCs w:val="16"/>
                <w:lang w:val="pt-BR"/>
              </w:rPr>
              <w:t>,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CD6A54">
              <w:rPr>
                <w:sz w:val="16"/>
                <w:szCs w:val="16"/>
                <w:lang w:val="pt-BR"/>
              </w:rPr>
              <w:t>CNPJ,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CD6A54">
              <w:rPr>
                <w:sz w:val="16"/>
                <w:szCs w:val="16"/>
                <w:lang w:val="pt-BR"/>
              </w:rPr>
              <w:t>Atividade econômica (CNAE)</w:t>
            </w:r>
            <w:r>
              <w:rPr>
                <w:sz w:val="16"/>
                <w:szCs w:val="16"/>
                <w:lang w:val="pt-BR"/>
              </w:rPr>
              <w:t xml:space="preserve">; natureza jurídica; porte do estabelecimento; </w:t>
            </w:r>
            <w:r w:rsidRPr="00A058DA">
              <w:rPr>
                <w:sz w:val="16"/>
                <w:szCs w:val="16"/>
                <w:lang w:val="pt-BR"/>
              </w:rPr>
              <w:t>Informações referentes ao estabelecimento</w:t>
            </w:r>
            <w:r>
              <w:rPr>
                <w:sz w:val="16"/>
                <w:szCs w:val="16"/>
                <w:lang w:val="pt-BR"/>
              </w:rPr>
              <w:t>: e</w:t>
            </w:r>
            <w:r w:rsidRPr="00CD6A54">
              <w:rPr>
                <w:sz w:val="16"/>
                <w:szCs w:val="16"/>
                <w:lang w:val="pt-BR"/>
              </w:rPr>
              <w:t>ndereço complete (Logradouro</w:t>
            </w:r>
            <w:r>
              <w:rPr>
                <w:sz w:val="16"/>
                <w:szCs w:val="16"/>
                <w:lang w:val="pt-BR"/>
              </w:rPr>
              <w:t>, número, complemento, bairro/distrito, CEP, Município, Estado)</w:t>
            </w:r>
          </w:p>
        </w:tc>
        <w:tc>
          <w:tcPr>
            <w:tcW w:w="2977" w:type="dxa"/>
          </w:tcPr>
          <w:p w14:paraId="18157E1F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72528013" w14:textId="77777777" w:rsidR="00A22DFD" w:rsidRPr="004959E3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</w:tr>
      <w:tr w:rsidR="004302E9" w:rsidRPr="00FD504E" w14:paraId="3CE78386" w14:textId="62084C97" w:rsidTr="0043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FFFFFF" w:themeFill="background1"/>
            <w:vAlign w:val="center"/>
          </w:tcPr>
          <w:p w14:paraId="238F54BA" w14:textId="77777777" w:rsidR="00A22DFD" w:rsidRDefault="00A22DFD" w:rsidP="004302E9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0E1A298F" w14:textId="2400E619" w:rsidR="004302E9" w:rsidRPr="00702F12" w:rsidRDefault="004302E9" w:rsidP="004302E9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  <w:shd w:val="clear" w:color="auto" w:fill="FFFFFF" w:themeFill="background1"/>
          </w:tcPr>
          <w:p w14:paraId="3B623205" w14:textId="70011D82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Comércios e serviços de alimentos formais/informais</w:t>
            </w:r>
          </w:p>
        </w:tc>
        <w:tc>
          <w:tcPr>
            <w:tcW w:w="993" w:type="dxa"/>
            <w:shd w:val="clear" w:color="auto" w:fill="FFFFFF" w:themeFill="background1"/>
          </w:tcPr>
          <w:p w14:paraId="4125B412" w14:textId="5BC64B2F" w:rsidR="00A22DFD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  <w:shd w:val="clear" w:color="auto" w:fill="FFFFFF" w:themeFill="background1"/>
          </w:tcPr>
          <w:p w14:paraId="5E79F09A" w14:textId="7A13B1D6" w:rsidR="00A22DFD" w:rsidRPr="00AE7957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Momento atual</w:t>
            </w:r>
          </w:p>
        </w:tc>
        <w:tc>
          <w:tcPr>
            <w:tcW w:w="1134" w:type="dxa"/>
            <w:shd w:val="clear" w:color="auto" w:fill="FFFFFF" w:themeFill="background1"/>
          </w:tcPr>
          <w:p w14:paraId="07102A87" w14:textId="65D333AC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Desenvolver </w:t>
            </w:r>
          </w:p>
        </w:tc>
        <w:tc>
          <w:tcPr>
            <w:tcW w:w="1900" w:type="dxa"/>
            <w:shd w:val="clear" w:color="auto" w:fill="FFFFFF" w:themeFill="background1"/>
          </w:tcPr>
          <w:p w14:paraId="123C23B6" w14:textId="030AF022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</w:t>
            </w:r>
          </w:p>
        </w:tc>
        <w:tc>
          <w:tcPr>
            <w:tcW w:w="2211" w:type="dxa"/>
            <w:shd w:val="clear" w:color="auto" w:fill="FFFFFF" w:themeFill="background1"/>
          </w:tcPr>
          <w:p w14:paraId="2832A61B" w14:textId="1575EE9D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Endereço do estabelecimento, independentemente de estar formalizado. </w:t>
            </w:r>
          </w:p>
        </w:tc>
        <w:tc>
          <w:tcPr>
            <w:tcW w:w="2977" w:type="dxa"/>
            <w:shd w:val="clear" w:color="auto" w:fill="FFFFFF" w:themeFill="background1"/>
          </w:tcPr>
          <w:p w14:paraId="3A1B1AFF" w14:textId="17BDBE1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Raspagem dos dados do google maps?</w:t>
            </w:r>
          </w:p>
        </w:tc>
        <w:tc>
          <w:tcPr>
            <w:tcW w:w="2551" w:type="dxa"/>
            <w:shd w:val="clear" w:color="auto" w:fill="FFFFFF" w:themeFill="background1"/>
          </w:tcPr>
          <w:p w14:paraId="736F2813" w14:textId="6738B9B3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Possibilidade futura de coleta de dados geolocalizados de estabelecimentos que </w:t>
            </w:r>
            <w:r>
              <w:rPr>
                <w:rFonts w:cstheme="minorHAnsi"/>
                <w:sz w:val="16"/>
                <w:szCs w:val="16"/>
                <w:lang w:val="pt-BR"/>
              </w:rPr>
              <w:lastRenderedPageBreak/>
              <w:t>comercializam alimentos (formais e informais).</w:t>
            </w:r>
          </w:p>
        </w:tc>
      </w:tr>
      <w:tr w:rsidR="00A22DFD" w:rsidRPr="00FD504E" w14:paraId="265E2D19" w14:textId="0A615E56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6D643343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lastRenderedPageBreak/>
              <w:t>OFERTA</w:t>
            </w:r>
          </w:p>
          <w:p w14:paraId="62545B49" w14:textId="42C50AC3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</w:tcPr>
          <w:p w14:paraId="6F06E3A5" w14:textId="21BFDCC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Feiras livres/ Sacolões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>/ Bancos de alimentos/ Restaurantes populares</w:t>
            </w:r>
          </w:p>
        </w:tc>
        <w:tc>
          <w:tcPr>
            <w:tcW w:w="993" w:type="dxa"/>
          </w:tcPr>
          <w:p w14:paraId="76582022" w14:textId="45803E29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diversos</w:t>
            </w:r>
          </w:p>
        </w:tc>
        <w:tc>
          <w:tcPr>
            <w:tcW w:w="1417" w:type="dxa"/>
          </w:tcPr>
          <w:p w14:paraId="2DD5A779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78868ED1" w14:textId="22C82B6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Consulta em site – solicitação prefeituras</w:t>
            </w:r>
          </w:p>
        </w:tc>
        <w:tc>
          <w:tcPr>
            <w:tcW w:w="1900" w:type="dxa"/>
          </w:tcPr>
          <w:p w14:paraId="5D21DB2A" w14:textId="5124A86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Endereço de referência/localização</w:t>
            </w:r>
          </w:p>
        </w:tc>
        <w:tc>
          <w:tcPr>
            <w:tcW w:w="2211" w:type="dxa"/>
          </w:tcPr>
          <w:p w14:paraId="76E1C22E" w14:textId="3F5B53F9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Logradouro onde a feira</w:t>
            </w:r>
            <w:r w:rsidR="004302E9">
              <w:rPr>
                <w:sz w:val="16"/>
                <w:szCs w:val="16"/>
                <w:lang w:val="pt-BR"/>
              </w:rPr>
              <w:t>/estabelecimento</w:t>
            </w:r>
            <w:r>
              <w:rPr>
                <w:sz w:val="16"/>
                <w:szCs w:val="16"/>
                <w:lang w:val="pt-BR"/>
              </w:rPr>
              <w:t xml:space="preserve"> está localizad</w:t>
            </w:r>
            <w:r w:rsidR="004302E9">
              <w:rPr>
                <w:sz w:val="16"/>
                <w:szCs w:val="16"/>
                <w:lang w:val="pt-BR"/>
              </w:rPr>
              <w:t>o</w:t>
            </w:r>
          </w:p>
        </w:tc>
        <w:tc>
          <w:tcPr>
            <w:tcW w:w="2977" w:type="dxa"/>
          </w:tcPr>
          <w:p w14:paraId="4DE35C71" w14:textId="3EC84BCD" w:rsidR="00A22DFD" w:rsidRPr="00AE7957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Nas páginas das prefeituras ou por meio de contato telefônico</w:t>
            </w:r>
          </w:p>
        </w:tc>
        <w:tc>
          <w:tcPr>
            <w:tcW w:w="2551" w:type="dxa"/>
          </w:tcPr>
          <w:p w14:paraId="546CBF6A" w14:textId="107AE6E7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Dado que pode ser geolocalizado a partir de informações prestadas (disponibilizadas) nas páginas das prefeituras.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20613C">
              <w:rPr>
                <w:sz w:val="16"/>
                <w:szCs w:val="16"/>
                <w:lang w:val="pt-BR"/>
              </w:rPr>
              <w:t xml:space="preserve">Dado que pode servir </w:t>
            </w:r>
            <w:r w:rsidR="0020613C"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="0020613C"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 w:rsidR="0020613C"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30DCB7D5" w14:textId="6AF82BD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1BF7992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56F90CAF" w14:textId="0CAE1738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</w:tcPr>
          <w:p w14:paraId="4773AA64" w14:textId="1A80B6FF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Restaurante Bom Prato</w:t>
            </w:r>
          </w:p>
          <w:p w14:paraId="21FA1E5E" w14:textId="6EA2F2D1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Secretaria de Desenvolvimento Social do Estado de São Paulo</w:t>
            </w:r>
          </w:p>
        </w:tc>
        <w:tc>
          <w:tcPr>
            <w:tcW w:w="993" w:type="dxa"/>
          </w:tcPr>
          <w:p w14:paraId="136BB3F9" w14:textId="264BE67F" w:rsidR="00A22DFD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pdf</w:t>
            </w:r>
          </w:p>
        </w:tc>
        <w:tc>
          <w:tcPr>
            <w:tcW w:w="1417" w:type="dxa"/>
          </w:tcPr>
          <w:p w14:paraId="25E4174C" w14:textId="42EC8AE8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-</w:t>
            </w:r>
          </w:p>
        </w:tc>
        <w:tc>
          <w:tcPr>
            <w:tcW w:w="1134" w:type="dxa"/>
          </w:tcPr>
          <w:p w14:paraId="3A5E8F28" w14:textId="33B85DA0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58D8BD73" w14:textId="77777777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Endereço do estabelecimento </w:t>
            </w:r>
          </w:p>
          <w:p w14:paraId="58A6D57C" w14:textId="77918FF0" w:rsidR="004302E9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1358DBBA" w14:textId="3ED29F64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Logradouro, bairro e município</w:t>
            </w:r>
          </w:p>
        </w:tc>
        <w:tc>
          <w:tcPr>
            <w:tcW w:w="2977" w:type="dxa"/>
          </w:tcPr>
          <w:p w14:paraId="06857D06" w14:textId="0CD5211C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20613C">
              <w:rPr>
                <w:rFonts w:cstheme="minorHAnsi"/>
                <w:sz w:val="16"/>
                <w:szCs w:val="16"/>
                <w:lang w:val="pt-BR"/>
              </w:rPr>
              <w:t>https://www.desenvolvimentosocial.sp.gov.br/wp-content/uploads/2022/06/bomprato_enderecos_fixas_14dejulho2022.pdf</w:t>
            </w:r>
          </w:p>
          <w:p w14:paraId="52F234B4" w14:textId="313983E4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4DB77568" w14:textId="513999A8" w:rsidR="00A22DFD" w:rsidRPr="004959E3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Dado que pode ser geolocalizado a partir de informações prestadas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no site do governo do estado de SP. </w:t>
            </w: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0986DBBD" w14:textId="121FF292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1C8D607" w14:textId="77777777" w:rsidR="004302E9" w:rsidRDefault="00A22DFD" w:rsidP="004302E9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GASTOS</w:t>
            </w:r>
          </w:p>
          <w:p w14:paraId="325AEAE2" w14:textId="5ECD47E9" w:rsidR="00AC42D5" w:rsidRPr="004302E9" w:rsidRDefault="00AC42D5" w:rsidP="004302E9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SP</w:t>
            </w:r>
          </w:p>
        </w:tc>
        <w:tc>
          <w:tcPr>
            <w:tcW w:w="1603" w:type="dxa"/>
          </w:tcPr>
          <w:p w14:paraId="7889891D" w14:textId="6C77288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Tribunal de Contas do Estado - TCE</w:t>
            </w:r>
          </w:p>
        </w:tc>
        <w:tc>
          <w:tcPr>
            <w:tcW w:w="993" w:type="dxa"/>
          </w:tcPr>
          <w:p w14:paraId="4F5E0B01" w14:textId="7664B392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</w:tcPr>
          <w:p w14:paraId="65D90DBD" w14:textId="1D62E9C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Mês/ano</w:t>
            </w:r>
          </w:p>
        </w:tc>
        <w:tc>
          <w:tcPr>
            <w:tcW w:w="1134" w:type="dxa"/>
          </w:tcPr>
          <w:p w14:paraId="52F0E679" w14:textId="2AFE258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7EC68F7D" w14:textId="142911E8" w:rsidR="00A22DFD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município</w:t>
            </w:r>
          </w:p>
        </w:tc>
        <w:tc>
          <w:tcPr>
            <w:tcW w:w="2211" w:type="dxa"/>
          </w:tcPr>
          <w:p w14:paraId="5C916751" w14:textId="72424551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id_despesa_detalhe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ano_exercicio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ds_municipio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4959E3">
              <w:rPr>
                <w:sz w:val="16"/>
                <w:szCs w:val="16"/>
                <w:lang w:val="pt-BR"/>
              </w:rPr>
              <w:t>ds_orgao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4959E3">
              <w:rPr>
                <w:sz w:val="16"/>
                <w:szCs w:val="16"/>
                <w:lang w:val="pt-BR"/>
              </w:rPr>
              <w:t>mes_referencia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4959E3">
              <w:rPr>
                <w:sz w:val="16"/>
                <w:szCs w:val="16"/>
                <w:lang w:val="pt-BR"/>
              </w:rPr>
              <w:t>mes_ref_extenso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tp_despesa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nr_empenho</w:t>
            </w:r>
          </w:p>
          <w:p w14:paraId="5B45CBEA" w14:textId="0CC36476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identificador_despesa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ds_despesa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dt_emissao_despesa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vl_despesa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ds_funcao_governo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ds_subfuncao_governo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cd_programa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ds_programa</w:t>
            </w:r>
          </w:p>
          <w:p w14:paraId="61D15A77" w14:textId="41B8597F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cd_acao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ds_acao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ds_fonte_recurso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ds_cd_aplicacao_fixo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ds_modalidade_lic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ds_elemento</w:t>
            </w:r>
          </w:p>
          <w:p w14:paraId="227B9EF4" w14:textId="37887274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historico_despesa</w:t>
            </w:r>
          </w:p>
        </w:tc>
        <w:tc>
          <w:tcPr>
            <w:tcW w:w="2977" w:type="dxa"/>
          </w:tcPr>
          <w:p w14:paraId="0FCE7D36" w14:textId="77777777" w:rsidR="00A22DFD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Dado acessado junto ao centro de inteligência artificial localizado no INOVA-USP. </w:t>
            </w:r>
          </w:p>
          <w:p w14:paraId="7B8DC9E2" w14:textId="1EE3B5F6" w:rsidR="00AC42D5" w:rsidRPr="00AE7957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Contato: Fernando Correa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 xml:space="preserve"> (ESALQ/USP)</w:t>
            </w:r>
          </w:p>
        </w:tc>
        <w:tc>
          <w:tcPr>
            <w:tcW w:w="2551" w:type="dxa"/>
          </w:tcPr>
          <w:p w14:paraId="6EA99212" w14:textId="0B4E015A" w:rsidR="00A22DFD" w:rsidRPr="004959E3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Ainda são necessários conhecimentos específicos para fazer as filtragens necessárias 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 xml:space="preserve">a fim de </w:t>
            </w:r>
            <w:r>
              <w:rPr>
                <w:rFonts w:cstheme="minorHAnsi"/>
                <w:sz w:val="16"/>
                <w:szCs w:val="16"/>
                <w:lang w:val="pt-BR"/>
              </w:rPr>
              <w:t>compreender a finalidade dos recursos disponibilizados aos municípios pelo governo do Estado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4DF0D370" w14:textId="3DF0790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9D1AEF4" w14:textId="228B2C13" w:rsidR="00A22DFD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SAUDE</w:t>
            </w:r>
          </w:p>
        </w:tc>
        <w:tc>
          <w:tcPr>
            <w:tcW w:w="1603" w:type="dxa"/>
          </w:tcPr>
          <w:p w14:paraId="6C318009" w14:textId="64B4F5ED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SISVAN</w:t>
            </w:r>
          </w:p>
        </w:tc>
        <w:tc>
          <w:tcPr>
            <w:tcW w:w="993" w:type="dxa"/>
          </w:tcPr>
          <w:p w14:paraId="4209B85B" w14:textId="48C54BAA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57665574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Mensal desde 2008 até 2022.</w:t>
            </w:r>
          </w:p>
          <w:p w14:paraId="09F241DF" w14:textId="3FB114D5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período anterior, de 2000 a 2007, encontra-se disponível no tabnet do Datasus </w:t>
            </w:r>
          </w:p>
        </w:tc>
        <w:tc>
          <w:tcPr>
            <w:tcW w:w="1134" w:type="dxa"/>
          </w:tcPr>
          <w:p w14:paraId="2DD5AE14" w14:textId="2DC4B9C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FCAF30E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2008-2022: Estabelecimento de saúde</w:t>
            </w:r>
          </w:p>
          <w:p w14:paraId="7983F33A" w14:textId="692F114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2000-2007: Município</w:t>
            </w:r>
          </w:p>
        </w:tc>
        <w:tc>
          <w:tcPr>
            <w:tcW w:w="2211" w:type="dxa"/>
          </w:tcPr>
          <w:p w14:paraId="42A75FD3" w14:textId="6AE829B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Dados da atenção básica sobre</w:t>
            </w:r>
            <w:r w:rsidR="0020613C">
              <w:rPr>
                <w:sz w:val="16"/>
                <w:szCs w:val="16"/>
                <w:lang w:val="pt-BR"/>
              </w:rPr>
              <w:t xml:space="preserve">: </w:t>
            </w:r>
            <w:r>
              <w:rPr>
                <w:sz w:val="16"/>
                <w:szCs w:val="16"/>
                <w:lang w:val="pt-BR"/>
              </w:rPr>
              <w:t>i) estado nutruicional:</w:t>
            </w:r>
          </w:p>
          <w:p w14:paraId="6A531B55" w14:textId="33412C3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Peso X altura/ peso X idade/ altura X idade/IMC X idade (para crianças)</w:t>
            </w:r>
          </w:p>
          <w:p w14:paraId="24E961EA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Altura X idade e IMC X Idade (para os adolescentes)</w:t>
            </w:r>
          </w:p>
          <w:p w14:paraId="56170097" w14:textId="04337D84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IMC (para adultos, idosos e gestantes)</w:t>
            </w:r>
            <w:r w:rsidR="0020613C">
              <w:rPr>
                <w:sz w:val="16"/>
                <w:szCs w:val="16"/>
                <w:lang w:val="pt-BR"/>
              </w:rPr>
              <w:t xml:space="preserve">; </w:t>
            </w:r>
            <w:r>
              <w:rPr>
                <w:sz w:val="16"/>
                <w:szCs w:val="16"/>
                <w:lang w:val="pt-BR"/>
              </w:rPr>
              <w:t>crianças entre 0 a 9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anos/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adolescente/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adulto/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idoso/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 xml:space="preserve">gestante </w:t>
            </w:r>
          </w:p>
        </w:tc>
        <w:tc>
          <w:tcPr>
            <w:tcW w:w="2977" w:type="dxa"/>
          </w:tcPr>
          <w:p w14:paraId="74B9CF24" w14:textId="269BED41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hyperlink r:id="rId8" w:history="1">
              <w:r w:rsidRPr="001135B2">
                <w:rPr>
                  <w:rStyle w:val="Hyperlink"/>
                  <w:rFonts w:cstheme="minorHAnsi"/>
                  <w:sz w:val="16"/>
                  <w:szCs w:val="16"/>
                  <w:lang w:val="pt-BR"/>
                </w:rPr>
                <w:t>https://sisaps.saude.gov.br/sisvan/relatoriopublico/index</w:t>
              </w:r>
            </w:hyperlink>
          </w:p>
          <w:p w14:paraId="4B7E78E5" w14:textId="658D441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577055">
              <w:rPr>
                <w:rFonts w:cstheme="minorHAnsi"/>
                <w:sz w:val="16"/>
                <w:szCs w:val="16"/>
                <w:lang w:val="pt-BR"/>
              </w:rPr>
              <w:t>https://datasus.saude.gov.br/acesso-a-informacao/estado-nutricional-sisvan/</w:t>
            </w:r>
          </w:p>
        </w:tc>
        <w:tc>
          <w:tcPr>
            <w:tcW w:w="2551" w:type="dxa"/>
          </w:tcPr>
          <w:p w14:paraId="4D609188" w14:textId="076D35A1" w:rsidR="00A22DFD" w:rsidRPr="00143FF5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>para subsidiar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municipais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para compreensão </w:t>
            </w:r>
            <w:r>
              <w:rPr>
                <w:rFonts w:cstheme="minorHAnsi"/>
                <w:sz w:val="16"/>
                <w:szCs w:val="16"/>
                <w:lang w:val="pt-BR"/>
              </w:rPr>
              <w:t>do estado de saúde da população atendida pela unidade de saúde. Algumas unidades tem poucos registros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</w:p>
        </w:tc>
      </w:tr>
      <w:tr w:rsidR="00A22DFD" w:rsidRPr="00FD504E" w14:paraId="4976DDED" w14:textId="0CBBF5E3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F7AA5E9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36C50CD7" w14:textId="55722AFA" w:rsidR="006A122D" w:rsidRPr="00702F12" w:rsidRDefault="006A122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408A7297" w14:textId="2939FFE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Programa Alimenta Brasil</w:t>
            </w:r>
          </w:p>
        </w:tc>
        <w:tc>
          <w:tcPr>
            <w:tcW w:w="993" w:type="dxa"/>
          </w:tcPr>
          <w:p w14:paraId="1A5AE692" w14:textId="77777777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2C4C2F1B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1B7DDE7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05C89826" w14:textId="478A88C9" w:rsidR="00A22DFD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20613C">
              <w:rPr>
                <w:rFonts w:cstheme="minorHAnsi"/>
                <w:sz w:val="16"/>
                <w:szCs w:val="16"/>
                <w:lang w:val="pt-BR"/>
              </w:rPr>
              <w:t>Medida Provisória 1.061, de 9 de agosto de 2021, convertida na Lei 14.284, de 29 de dezembro de 2021</w:t>
            </w:r>
          </w:p>
        </w:tc>
        <w:tc>
          <w:tcPr>
            <w:tcW w:w="2211" w:type="dxa"/>
          </w:tcPr>
          <w:p w14:paraId="7B81AA3E" w14:textId="0EB50B6B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85C59">
              <w:rPr>
                <w:sz w:val="16"/>
                <w:szCs w:val="16"/>
                <w:lang w:val="pt-BR"/>
              </w:rPr>
              <w:t>É o recurso que vai para o Programa Cesta-Verde do Governo Estadual?</w:t>
            </w:r>
          </w:p>
        </w:tc>
        <w:tc>
          <w:tcPr>
            <w:tcW w:w="2977" w:type="dxa"/>
          </w:tcPr>
          <w:p w14:paraId="4B8220DD" w14:textId="1E788744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hyperlink r:id="rId9" w:history="1">
              <w:r w:rsidRPr="001135B2">
                <w:rPr>
                  <w:rStyle w:val="Hyperlink"/>
                  <w:rFonts w:cstheme="minorHAnsi"/>
                  <w:sz w:val="16"/>
                  <w:szCs w:val="16"/>
                  <w:lang w:val="pt-BR"/>
                </w:rPr>
                <w:t>https://www.gov.br/cidadania/pt-br/acoes-e-programas/inclusao-produtiva-rural/alimenta-brasil/programa-alimenta-brasil</w:t>
              </w:r>
            </w:hyperlink>
          </w:p>
          <w:p w14:paraId="386D0573" w14:textId="73EF7EE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lastRenderedPageBreak/>
              <w:t xml:space="preserve">“O programa [...]possui duas </w:t>
            </w:r>
            <w:r w:rsidRPr="00CB19F0">
              <w:rPr>
                <w:rFonts w:cstheme="minorHAnsi"/>
                <w:sz w:val="16"/>
                <w:szCs w:val="16"/>
                <w:lang w:val="pt-BR"/>
              </w:rPr>
              <w:t>finalidades básicas: promover o acesso à alimentação e incentivar a agricultura familiar</w:t>
            </w:r>
            <w:r>
              <w:rPr>
                <w:rFonts w:cstheme="minorHAnsi"/>
                <w:sz w:val="16"/>
                <w:szCs w:val="16"/>
                <w:lang w:val="pt-BR"/>
              </w:rPr>
              <w:t>”</w:t>
            </w:r>
          </w:p>
        </w:tc>
        <w:tc>
          <w:tcPr>
            <w:tcW w:w="2551" w:type="dxa"/>
          </w:tcPr>
          <w:p w14:paraId="21D4B306" w14:textId="13151BCB" w:rsidR="00A22DFD" w:rsidRPr="0020613C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lastRenderedPageBreak/>
              <w:t xml:space="preserve">Não tem um banco de dados disponível. </w:t>
            </w:r>
            <w:r w:rsidRPr="0020613C">
              <w:rPr>
                <w:sz w:val="16"/>
                <w:szCs w:val="16"/>
                <w:lang w:val="pt-BR"/>
              </w:rPr>
              <w:t>Possivelmente foi encerrado com a retomada do PAA.</w:t>
            </w:r>
          </w:p>
        </w:tc>
      </w:tr>
      <w:tr w:rsidR="00A22DFD" w:rsidRPr="00FD504E" w14:paraId="7ABDE311" w14:textId="77E4B170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A4CA5B9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68552107" w14:textId="381B4B51" w:rsidR="006A122D" w:rsidRDefault="006A122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49A46698" w14:textId="06A0ABF4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PAA-Cesta Verde</w:t>
            </w:r>
          </w:p>
          <w:p w14:paraId="24E100FB" w14:textId="206123B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CATI/Secretaria de Agricultura e Abastecimento do Estado de SP.</w:t>
            </w:r>
          </w:p>
        </w:tc>
        <w:tc>
          <w:tcPr>
            <w:tcW w:w="993" w:type="dxa"/>
          </w:tcPr>
          <w:p w14:paraId="66EF6530" w14:textId="4C54F8F2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pdf</w:t>
            </w:r>
          </w:p>
        </w:tc>
        <w:tc>
          <w:tcPr>
            <w:tcW w:w="1417" w:type="dxa"/>
          </w:tcPr>
          <w:p w14:paraId="0909D1A2" w14:textId="5DB0E3C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Iniciado em 2019, está na 2ª edição</w:t>
            </w:r>
          </w:p>
        </w:tc>
        <w:tc>
          <w:tcPr>
            <w:tcW w:w="1134" w:type="dxa"/>
          </w:tcPr>
          <w:p w14:paraId="58BBFC9B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3ED6AE76" w14:textId="668DC43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Municípios com média, alta e muita alta insegurança alimentar que aparecem no Mapa InSan (CAISAN)</w:t>
            </w:r>
          </w:p>
        </w:tc>
        <w:tc>
          <w:tcPr>
            <w:tcW w:w="2211" w:type="dxa"/>
          </w:tcPr>
          <w:p w14:paraId="4CEFAAC6" w14:textId="4AC13CEE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O governo do Estado de SP cadastra agricultores familiares para fornecer alimentos e direcioná-los aos municípios que aparecem no mapa de insegurança alimentar da CAISAN</w:t>
            </w:r>
          </w:p>
        </w:tc>
        <w:tc>
          <w:tcPr>
            <w:tcW w:w="2977" w:type="dxa"/>
          </w:tcPr>
          <w:p w14:paraId="217759D4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1B7801BD" w14:textId="1EBD1445" w:rsidR="00A22DFD" w:rsidRPr="00AE7957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dado que pode subsidiar análises mais gerais, compreendendo as políticas públicas para garantia da oferta de alimentos. </w:t>
            </w:r>
          </w:p>
        </w:tc>
      </w:tr>
      <w:tr w:rsidR="00A22DFD" w:rsidRPr="00CD7B7C" w14:paraId="75F3E027" w14:textId="65E76070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D0C7FFF" w14:textId="0696B046" w:rsidR="00A22DFD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</w:tc>
        <w:tc>
          <w:tcPr>
            <w:tcW w:w="1603" w:type="dxa"/>
          </w:tcPr>
          <w:p w14:paraId="43974529" w14:textId="4120630B" w:rsidR="00A22DFD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6A122D">
              <w:rPr>
                <w:rFonts w:cstheme="minorHAnsi"/>
                <w:sz w:val="16"/>
                <w:szCs w:val="16"/>
                <w:lang w:val="pt-BR"/>
              </w:rPr>
              <w:t>Programa Nacional de Fortalecimento da Agricultura Familiar</w:t>
            </w:r>
            <w:r w:rsidRPr="006A122D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pt-BR"/>
              </w:rPr>
              <w:t>PRONAF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- 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Declaração de aptidão</w:t>
            </w:r>
          </w:p>
        </w:tc>
        <w:tc>
          <w:tcPr>
            <w:tcW w:w="993" w:type="dxa"/>
          </w:tcPr>
          <w:p w14:paraId="1D450279" w14:textId="154D6B36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</w:tcPr>
          <w:p w14:paraId="7B7CA7DB" w14:textId="7D13FB50" w:rsidR="00A22DFD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Anual</w:t>
            </w:r>
          </w:p>
        </w:tc>
        <w:tc>
          <w:tcPr>
            <w:tcW w:w="1134" w:type="dxa"/>
          </w:tcPr>
          <w:p w14:paraId="78407CD5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5D01F662" w14:textId="10D5A40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município</w:t>
            </w:r>
          </w:p>
        </w:tc>
        <w:tc>
          <w:tcPr>
            <w:tcW w:w="2211" w:type="dxa"/>
          </w:tcPr>
          <w:p w14:paraId="398C5CB9" w14:textId="6FC7BA8A" w:rsidR="00A22DFD" w:rsidRPr="00CD350F" w:rsidRDefault="00CD7B7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D350F">
              <w:rPr>
                <w:sz w:val="16"/>
                <w:szCs w:val="16"/>
                <w:lang w:val="pt-BR"/>
              </w:rPr>
              <w:t>Dap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Enquadramento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Categoria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Nome_T1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Nome_T2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Uf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Municipio</w:t>
            </w:r>
          </w:p>
          <w:p w14:paraId="2F55E2F2" w14:textId="2A1F2645" w:rsidR="00A22DFD" w:rsidRPr="00114F40" w:rsidRDefault="00CD7B7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D350F">
              <w:rPr>
                <w:sz w:val="16"/>
                <w:szCs w:val="16"/>
                <w:lang w:val="pt-BR"/>
              </w:rPr>
              <w:t>Data_Emissao</w:t>
            </w:r>
            <w:r>
              <w:rPr>
                <w:sz w:val="16"/>
                <w:szCs w:val="16"/>
                <w:lang w:val="pt-BR"/>
              </w:rPr>
              <w:t>;</w:t>
            </w:r>
            <w:r w:rsidRPr="00CD350F">
              <w:rPr>
                <w:sz w:val="16"/>
                <w:szCs w:val="16"/>
                <w:lang w:val="pt-BR"/>
              </w:rPr>
              <w:t>Data_Validade</w:t>
            </w:r>
            <w:r>
              <w:rPr>
                <w:sz w:val="16"/>
                <w:szCs w:val="16"/>
                <w:lang w:val="pt-BR"/>
              </w:rPr>
              <w:t>;</w:t>
            </w:r>
            <w:r w:rsidRPr="00CD350F">
              <w:rPr>
                <w:sz w:val="16"/>
                <w:szCs w:val="16"/>
                <w:lang w:val="pt-BR"/>
              </w:rPr>
              <w:t>Cpf_Emissor</w:t>
            </w:r>
            <w:r>
              <w:rPr>
                <w:sz w:val="16"/>
                <w:szCs w:val="16"/>
                <w:lang w:val="pt-BR"/>
              </w:rPr>
              <w:t>;</w:t>
            </w:r>
            <w:r w:rsidRPr="00CD350F">
              <w:rPr>
                <w:sz w:val="16"/>
                <w:szCs w:val="16"/>
                <w:lang w:val="pt-BR"/>
              </w:rPr>
              <w:t>Nome_Emissor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Cnpj_Emissor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Razao_Social_Emissor</w:t>
            </w:r>
          </w:p>
        </w:tc>
        <w:tc>
          <w:tcPr>
            <w:tcW w:w="2977" w:type="dxa"/>
          </w:tcPr>
          <w:p w14:paraId="0CF0337C" w14:textId="7B2E89A9" w:rsidR="00A22DFD" w:rsidRPr="00AE7957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DAP foi substituído pelo CARF por meio de lei específica. O novo cadastro tem validade de 2 anos. </w:t>
            </w:r>
          </w:p>
        </w:tc>
        <w:tc>
          <w:tcPr>
            <w:tcW w:w="2551" w:type="dxa"/>
          </w:tcPr>
          <w:p w14:paraId="786B8C0A" w14:textId="5CA2DB48" w:rsidR="00A22DFD" w:rsidRPr="00AE7957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dado pode ser utilizado para a análise dos resultados do modelo de oferta de alimentos, compreendendo o quanto a agricultura familiar </w:t>
            </w:r>
          </w:p>
        </w:tc>
      </w:tr>
    </w:tbl>
    <w:p w14:paraId="43E2736A" w14:textId="77777777" w:rsidR="00307ADC" w:rsidRDefault="00307ADC">
      <w:pPr>
        <w:rPr>
          <w:lang w:val="pt-BR"/>
        </w:rPr>
      </w:pPr>
    </w:p>
    <w:p w14:paraId="5EF6C6AF" w14:textId="77777777" w:rsidR="00024D52" w:rsidRDefault="00024D52">
      <w:pPr>
        <w:rPr>
          <w:lang w:val="pt-BR"/>
        </w:rPr>
      </w:pPr>
    </w:p>
    <w:p w14:paraId="3132981C" w14:textId="7C3894B1" w:rsidR="00DB439E" w:rsidRDefault="00A91FF2" w:rsidP="00C85C59">
      <w:pPr>
        <w:jc w:val="center"/>
        <w:rPr>
          <w:lang w:val="pt-BR"/>
        </w:rPr>
      </w:pPr>
      <w:r>
        <w:rPr>
          <w:lang w:val="pt-BR"/>
        </w:rPr>
        <w:t>Índices e i</w:t>
      </w:r>
      <w:r w:rsidR="00DB439E">
        <w:rPr>
          <w:lang w:val="pt-BR"/>
        </w:rPr>
        <w:t xml:space="preserve">ndicadores </w:t>
      </w:r>
      <w:r>
        <w:rPr>
          <w:lang w:val="pt-BR"/>
        </w:rPr>
        <w:t>para diferentes finalidades</w:t>
      </w:r>
      <w:r w:rsidR="00EF0A55">
        <w:rPr>
          <w:lang w:val="pt-BR"/>
        </w:rPr>
        <w:t xml:space="preserve"> (</w:t>
      </w:r>
      <w:r w:rsidR="00C85C59">
        <w:rPr>
          <w:lang w:val="pt-BR"/>
        </w:rPr>
        <w:t>para fazer a validação dos modelos criados de demanda)</w:t>
      </w:r>
    </w:p>
    <w:tbl>
      <w:tblPr>
        <w:tblStyle w:val="GridTable1Light-Accent3"/>
        <w:tblW w:w="15540" w:type="dxa"/>
        <w:tblInd w:w="-714" w:type="dxa"/>
        <w:tblLook w:val="04A0" w:firstRow="1" w:lastRow="0" w:firstColumn="1" w:lastColumn="0" w:noHBand="0" w:noVBand="1"/>
      </w:tblPr>
      <w:tblGrid>
        <w:gridCol w:w="1383"/>
        <w:gridCol w:w="1823"/>
        <w:gridCol w:w="1491"/>
        <w:gridCol w:w="1587"/>
        <w:gridCol w:w="1078"/>
        <w:gridCol w:w="4546"/>
        <w:gridCol w:w="3632"/>
      </w:tblGrid>
      <w:tr w:rsidR="00617CCD" w:rsidRPr="003F4720" w14:paraId="3BA3A7C8" w14:textId="77777777" w:rsidTr="00C8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Align w:val="center"/>
          </w:tcPr>
          <w:p w14:paraId="249EBDB7" w14:textId="0738608D" w:rsidR="00617CCD" w:rsidRPr="003F4720" w:rsidRDefault="00F45FF3" w:rsidP="009323D7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Indice</w:t>
            </w:r>
          </w:p>
        </w:tc>
        <w:tc>
          <w:tcPr>
            <w:tcW w:w="1823" w:type="dxa"/>
            <w:vAlign w:val="center"/>
          </w:tcPr>
          <w:p w14:paraId="78E0E86C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Objetivo</w:t>
            </w:r>
          </w:p>
        </w:tc>
        <w:tc>
          <w:tcPr>
            <w:tcW w:w="1491" w:type="dxa"/>
            <w:vAlign w:val="center"/>
          </w:tcPr>
          <w:p w14:paraId="67417A5B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Fonte dos d</w:t>
            </w:r>
            <w:r w:rsidRPr="003F4720">
              <w:rPr>
                <w:sz w:val="16"/>
                <w:szCs w:val="16"/>
                <w:lang w:val="pt-BR"/>
              </w:rPr>
              <w:t>ados</w:t>
            </w:r>
            <w:r>
              <w:rPr>
                <w:sz w:val="16"/>
                <w:szCs w:val="16"/>
                <w:lang w:val="pt-BR"/>
              </w:rPr>
              <w:t xml:space="preserve"> utilizados</w:t>
            </w:r>
          </w:p>
        </w:tc>
        <w:tc>
          <w:tcPr>
            <w:tcW w:w="1587" w:type="dxa"/>
            <w:vAlign w:val="center"/>
          </w:tcPr>
          <w:p w14:paraId="55FFF077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Unidade</w:t>
            </w:r>
            <w:r>
              <w:rPr>
                <w:sz w:val="16"/>
                <w:szCs w:val="16"/>
                <w:lang w:val="pt-BR"/>
              </w:rPr>
              <w:t>s</w:t>
            </w:r>
            <w:r w:rsidRPr="003F4720">
              <w:rPr>
                <w:sz w:val="16"/>
                <w:szCs w:val="16"/>
                <w:lang w:val="pt-BR"/>
              </w:rPr>
              <w:t xml:space="preserve"> de análise</w:t>
            </w:r>
          </w:p>
        </w:tc>
        <w:tc>
          <w:tcPr>
            <w:tcW w:w="1078" w:type="dxa"/>
            <w:vAlign w:val="center"/>
          </w:tcPr>
          <w:p w14:paraId="56B8E54A" w14:textId="531FADFD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Per</w:t>
            </w:r>
            <w:r w:rsidR="00D30D7E">
              <w:rPr>
                <w:sz w:val="16"/>
                <w:szCs w:val="16"/>
                <w:lang w:val="pt-BR"/>
              </w:rPr>
              <w:t>í</w:t>
            </w:r>
            <w:r w:rsidRPr="003F4720">
              <w:rPr>
                <w:sz w:val="16"/>
                <w:szCs w:val="16"/>
                <w:lang w:val="pt-BR"/>
              </w:rPr>
              <w:t>od</w:t>
            </w:r>
            <w:r w:rsidR="00D30D7E">
              <w:rPr>
                <w:sz w:val="16"/>
                <w:szCs w:val="16"/>
                <w:lang w:val="pt-BR"/>
              </w:rPr>
              <w:t>o</w:t>
            </w:r>
          </w:p>
        </w:tc>
        <w:tc>
          <w:tcPr>
            <w:tcW w:w="4546" w:type="dxa"/>
            <w:vAlign w:val="center"/>
          </w:tcPr>
          <w:p w14:paraId="0E411C7B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Relação com a Insegurança Alimentar (IA)</w:t>
            </w:r>
          </w:p>
        </w:tc>
        <w:tc>
          <w:tcPr>
            <w:tcW w:w="3632" w:type="dxa"/>
            <w:vAlign w:val="center"/>
          </w:tcPr>
          <w:p w14:paraId="72EE50EE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Página web</w:t>
            </w:r>
          </w:p>
        </w:tc>
      </w:tr>
      <w:tr w:rsidR="00617CCD" w:rsidRPr="00FD504E" w14:paraId="452BD2F4" w14:textId="77777777" w:rsidTr="00C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0687E19" w14:textId="77777777" w:rsidR="00617CCD" w:rsidRPr="003F4720" w:rsidRDefault="00617CCD" w:rsidP="009323D7">
            <w:pPr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Índice de Desenvolvimento Sustentável das Cidades</w:t>
            </w:r>
          </w:p>
          <w:p w14:paraId="13BA41C7" w14:textId="77777777" w:rsidR="00617CCD" w:rsidRPr="003F4720" w:rsidRDefault="00617CCD" w:rsidP="009323D7">
            <w:pPr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</w:rPr>
              <w:t>IDSC-BR</w:t>
            </w:r>
          </w:p>
        </w:tc>
        <w:tc>
          <w:tcPr>
            <w:tcW w:w="1823" w:type="dxa"/>
          </w:tcPr>
          <w:p w14:paraId="6B7A27B6" w14:textId="77777777" w:rsidR="00617CCD" w:rsidRPr="003F4720" w:rsidRDefault="00617CCD" w:rsidP="00F4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Ferramenta visando “orientar a ação política de prefeitos e prefeitas, definir referências e metas com base em indicadores e facilitar o monitoramento dos ODS em nível local.”</w:t>
            </w:r>
          </w:p>
        </w:tc>
        <w:tc>
          <w:tcPr>
            <w:tcW w:w="1491" w:type="dxa"/>
          </w:tcPr>
          <w:p w14:paraId="485268B4" w14:textId="316217DD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Censo Demográfico</w:t>
            </w:r>
            <w:r w:rsidR="001C7C9D">
              <w:rPr>
                <w:sz w:val="16"/>
                <w:szCs w:val="16"/>
                <w:lang w:val="pt-BR"/>
              </w:rPr>
              <w:t xml:space="preserve"> 2010</w:t>
            </w:r>
          </w:p>
          <w:p w14:paraId="1C879756" w14:textId="1B3A3A7A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Censo Agropecuário</w:t>
            </w:r>
          </w:p>
          <w:p w14:paraId="23E20ED9" w14:textId="7BBA6D68" w:rsidR="001C7C9D" w:rsidRDefault="001C7C9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2017</w:t>
            </w:r>
          </w:p>
          <w:p w14:paraId="18C57ED5" w14:textId="49462847" w:rsidR="00617CCD" w:rsidRPr="00054152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Datasus</w:t>
            </w:r>
            <w:r w:rsidR="001C7C9D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1587" w:type="dxa"/>
          </w:tcPr>
          <w:p w14:paraId="6B9F7AE2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Grandes regiões Biomas</w:t>
            </w:r>
          </w:p>
          <w:p w14:paraId="603A1135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Estados</w:t>
            </w:r>
          </w:p>
          <w:p w14:paraId="2EB307AE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RM</w:t>
            </w:r>
          </w:p>
          <w:p w14:paraId="253A677E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Municípios</w:t>
            </w:r>
          </w:p>
        </w:tc>
        <w:tc>
          <w:tcPr>
            <w:tcW w:w="1078" w:type="dxa"/>
          </w:tcPr>
          <w:p w14:paraId="4CA118FA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De acordo com a fonte do dado</w:t>
            </w:r>
          </w:p>
        </w:tc>
        <w:tc>
          <w:tcPr>
            <w:tcW w:w="4546" w:type="dxa"/>
          </w:tcPr>
          <w:p w14:paraId="5B47FE3E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Em relação ao ODS 1:</w:t>
            </w:r>
          </w:p>
          <w:p w14:paraId="73F17F0A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Famílias inscritas no CadÚnico</w:t>
            </w:r>
          </w:p>
          <w:p w14:paraId="12A39FC4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Pessoas no CadÚnico que recebem BF</w:t>
            </w:r>
          </w:p>
          <w:p w14:paraId="1E4C9540" w14:textId="5806A73A" w:rsidR="00617CCD" w:rsidRPr="00AB004B" w:rsidRDefault="00617CCD" w:rsidP="00AB004B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Percentual de pessoas no CadÚnico pós BF</w:t>
            </w:r>
          </w:p>
          <w:p w14:paraId="7B067BAF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Em relação ao ODS 2:</w:t>
            </w:r>
          </w:p>
          <w:p w14:paraId="42C3D4B2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Obesidade infantil</w:t>
            </w:r>
          </w:p>
          <w:p w14:paraId="6DC38EB2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Baixo peso ao nascer</w:t>
            </w:r>
          </w:p>
          <w:p w14:paraId="0246414C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Desnutrição infantil</w:t>
            </w:r>
          </w:p>
          <w:p w14:paraId="5C43B32F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Produtores de agricultura familiar</w:t>
            </w:r>
          </w:p>
          <w:p w14:paraId="2C3E0338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Estabelecimento que praticam agricultura orgânica</w:t>
            </w:r>
          </w:p>
          <w:p w14:paraId="620E5076" w14:textId="77777777" w:rsidR="00617CCD" w:rsidRPr="003F4720" w:rsidRDefault="00617CCD" w:rsidP="009323D7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Em relação ao ODS 3:</w:t>
            </w:r>
          </w:p>
          <w:p w14:paraId="5A31A5E4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Mortalidade infantil</w:t>
            </w:r>
          </w:p>
          <w:p w14:paraId="3DB612AA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Mortalidade por doenças crônicas não-transmissíveis</w:t>
            </w:r>
          </w:p>
          <w:p w14:paraId="0CF6E0BF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População atendida por equipes do PSF</w:t>
            </w:r>
          </w:p>
          <w:p w14:paraId="7618C2D2" w14:textId="77777777" w:rsidR="00617CCD" w:rsidRPr="00AF0E26" w:rsidRDefault="00617CCD" w:rsidP="00AF0E26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AF0E26">
              <w:rPr>
                <w:sz w:val="16"/>
                <w:szCs w:val="16"/>
                <w:lang w:val="pt-BR"/>
              </w:rPr>
              <w:t>Em relação a ODS 11:</w:t>
            </w:r>
          </w:p>
          <w:p w14:paraId="2EF6DE69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População residente em aglomerados subnormais</w:t>
            </w:r>
          </w:p>
          <w:p w14:paraId="4FBF402E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Proporção da população negra em assentamentos subnormais</w:t>
            </w:r>
          </w:p>
          <w:p w14:paraId="770DFCF9" w14:textId="77777777" w:rsidR="00617CCD" w:rsidRPr="00924BDB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Domicílios em aglomerados subnormais</w:t>
            </w:r>
          </w:p>
        </w:tc>
        <w:tc>
          <w:tcPr>
            <w:tcW w:w="3632" w:type="dxa"/>
          </w:tcPr>
          <w:p w14:paraId="6EAEDB9C" w14:textId="7160F7D5" w:rsidR="00617CCD" w:rsidRPr="003F4720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0" w:history="1">
              <w:r w:rsidR="0010711D" w:rsidRPr="009921D9">
                <w:rPr>
                  <w:rStyle w:val="Hyperlink"/>
                  <w:sz w:val="16"/>
                  <w:szCs w:val="16"/>
                  <w:lang w:val="pt-BR"/>
                </w:rPr>
                <w:t>https://idsc.cidadessustentaveis.org.br/profiles/sao-paulo-SP</w:t>
              </w:r>
            </w:hyperlink>
            <w:r w:rsidR="0010711D">
              <w:rPr>
                <w:sz w:val="16"/>
                <w:szCs w:val="16"/>
                <w:lang w:val="pt-BR"/>
              </w:rPr>
              <w:t xml:space="preserve"> </w:t>
            </w:r>
          </w:p>
        </w:tc>
      </w:tr>
      <w:tr w:rsidR="00617CCD" w:rsidRPr="00FD504E" w14:paraId="04CE13DD" w14:textId="77777777" w:rsidTr="00C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D48A80B" w14:textId="77777777" w:rsidR="00617CCD" w:rsidRPr="003F4720" w:rsidRDefault="00617CCD" w:rsidP="009323D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lastRenderedPageBreak/>
              <w:t>Índice Brasileiro de Privação - IBP</w:t>
            </w:r>
          </w:p>
        </w:tc>
        <w:tc>
          <w:tcPr>
            <w:tcW w:w="1823" w:type="dxa"/>
          </w:tcPr>
          <w:p w14:paraId="276379D3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491" w:type="dxa"/>
          </w:tcPr>
          <w:p w14:paraId="2E456699" w14:textId="6F42858F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Censo Demográfico</w:t>
            </w:r>
          </w:p>
          <w:p w14:paraId="660AB4F6" w14:textId="603CF48E" w:rsidR="001C7C9D" w:rsidRDefault="001C7C9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2010</w:t>
            </w:r>
          </w:p>
          <w:p w14:paraId="377DD858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587" w:type="dxa"/>
          </w:tcPr>
          <w:p w14:paraId="71E17CDC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Brasil</w:t>
            </w:r>
          </w:p>
          <w:p w14:paraId="727FFC67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Macrorregiões</w:t>
            </w:r>
          </w:p>
          <w:p w14:paraId="3302FE9E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Estados</w:t>
            </w:r>
          </w:p>
          <w:p w14:paraId="14EECF57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Municípios</w:t>
            </w:r>
          </w:p>
          <w:p w14:paraId="2894EB36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Setores censitários</w:t>
            </w:r>
          </w:p>
        </w:tc>
        <w:tc>
          <w:tcPr>
            <w:tcW w:w="1078" w:type="dxa"/>
          </w:tcPr>
          <w:p w14:paraId="74104FB4" w14:textId="61FE7C4A" w:rsidR="00617CCD" w:rsidRPr="003F4720" w:rsidRDefault="00D30D7E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2010</w:t>
            </w:r>
          </w:p>
        </w:tc>
        <w:tc>
          <w:tcPr>
            <w:tcW w:w="4546" w:type="dxa"/>
          </w:tcPr>
          <w:p w14:paraId="30CEAB78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Indicador sintético construído a partir da combinação de três dimensões da privação material: renda (domicílios com renda per capita abaixo de 1/2 s.m), escolaridade (pessoas não alfabetizadas com 7 anos ou mais) e condição do domicílio (existência de saneamento básico e banheiro)</w:t>
            </w:r>
          </w:p>
        </w:tc>
        <w:tc>
          <w:tcPr>
            <w:tcW w:w="3632" w:type="dxa"/>
          </w:tcPr>
          <w:p w14:paraId="0394F6D6" w14:textId="3B34C2C2" w:rsidR="00617CCD" w:rsidRPr="003F4720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1" w:history="1">
              <w:r w:rsidR="0010711D" w:rsidRPr="009921D9">
                <w:rPr>
                  <w:rStyle w:val="Hyperlink"/>
                  <w:sz w:val="16"/>
                  <w:szCs w:val="16"/>
                  <w:lang w:val="pt-BR"/>
                </w:rPr>
                <w:t>https://cidacs.bahia.fiocruz.br/ibp/painel/</w:t>
              </w:r>
            </w:hyperlink>
            <w:r w:rsidR="0010711D">
              <w:rPr>
                <w:sz w:val="16"/>
                <w:szCs w:val="16"/>
                <w:lang w:val="pt-BR"/>
              </w:rPr>
              <w:t xml:space="preserve"> </w:t>
            </w:r>
          </w:p>
        </w:tc>
      </w:tr>
      <w:tr w:rsidR="00936B43" w:rsidRPr="00FD504E" w14:paraId="6CB7438C" w14:textId="77777777" w:rsidTr="00C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EB286F3" w14:textId="77777777" w:rsidR="005B18FF" w:rsidRDefault="005B18FF" w:rsidP="009323D7">
            <w:pPr>
              <w:rPr>
                <w:sz w:val="16"/>
                <w:szCs w:val="16"/>
                <w:lang w:val="pt-BR"/>
              </w:rPr>
            </w:pPr>
            <w:r w:rsidRPr="005B18FF">
              <w:rPr>
                <w:sz w:val="16"/>
                <w:szCs w:val="16"/>
                <w:lang w:val="pt-BR"/>
              </w:rPr>
              <w:t xml:space="preserve">O sistema alimentar da metrópole de São Paulo </w:t>
            </w:r>
          </w:p>
          <w:p w14:paraId="414FFEB4" w14:textId="4DCB636F" w:rsidR="00936B43" w:rsidRDefault="00936B43" w:rsidP="009323D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Instituto Escolhas</w:t>
            </w:r>
          </w:p>
        </w:tc>
        <w:tc>
          <w:tcPr>
            <w:tcW w:w="1823" w:type="dxa"/>
          </w:tcPr>
          <w:p w14:paraId="34EB2332" w14:textId="2B374A9A" w:rsidR="00936B43" w:rsidRPr="003F4720" w:rsidRDefault="00D30D7E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“E</w:t>
            </w:r>
            <w:r w:rsidR="009755C5" w:rsidRPr="009755C5">
              <w:rPr>
                <w:sz w:val="16"/>
                <w:szCs w:val="16"/>
                <w:lang w:val="pt-BR"/>
              </w:rPr>
              <w:t>studo levantou dados sobre produção, processamento, distribuição e consumo de produtos alimentícios no recorte territorial da Região Metropolitana de São Paulo</w:t>
            </w:r>
            <w:r>
              <w:rPr>
                <w:sz w:val="16"/>
                <w:szCs w:val="16"/>
                <w:lang w:val="pt-BR"/>
              </w:rPr>
              <w:t>”</w:t>
            </w:r>
          </w:p>
        </w:tc>
        <w:tc>
          <w:tcPr>
            <w:tcW w:w="1491" w:type="dxa"/>
          </w:tcPr>
          <w:p w14:paraId="3BB20CE8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587" w:type="dxa"/>
          </w:tcPr>
          <w:p w14:paraId="38A5EEA8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078" w:type="dxa"/>
          </w:tcPr>
          <w:p w14:paraId="50C17CB8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4546" w:type="dxa"/>
          </w:tcPr>
          <w:p w14:paraId="29DA88F2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3632" w:type="dxa"/>
          </w:tcPr>
          <w:p w14:paraId="261EB2EB" w14:textId="18A8CC2D" w:rsidR="006D4D20" w:rsidRPr="00945E77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2" w:history="1">
              <w:r w:rsidR="00AF0E26" w:rsidRPr="00945E77">
                <w:rPr>
                  <w:rStyle w:val="Hyperlink"/>
                  <w:sz w:val="16"/>
                  <w:szCs w:val="16"/>
                  <w:lang w:val="pt-BR"/>
                </w:rPr>
                <w:t>https://agriculturanametropole.escolhas.org/</w:t>
              </w:r>
            </w:hyperlink>
          </w:p>
          <w:p w14:paraId="758F1A5A" w14:textId="30342FE6" w:rsidR="00AF0E26" w:rsidRPr="00945E77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3" w:history="1">
              <w:r w:rsidR="00945E77" w:rsidRPr="00945E77">
                <w:rPr>
                  <w:rStyle w:val="Hyperlink"/>
                  <w:sz w:val="16"/>
                  <w:szCs w:val="16"/>
                  <w:lang w:val="pt-BR"/>
                </w:rPr>
                <w:t>https://github.com/escolhas/dados-agricultura-na-metropole</w:t>
              </w:r>
            </w:hyperlink>
          </w:p>
          <w:p w14:paraId="27E153AD" w14:textId="77777777" w:rsidR="00945E77" w:rsidRPr="003F0691" w:rsidRDefault="00945E77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3FC4672F" w14:textId="0EEC9BB9" w:rsidR="003F0691" w:rsidRPr="003F4720" w:rsidRDefault="003F0691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</w:tr>
    </w:tbl>
    <w:p w14:paraId="11826C22" w14:textId="77777777" w:rsidR="00F45FF3" w:rsidRPr="00D82F61" w:rsidRDefault="00F45FF3" w:rsidP="0024535C">
      <w:pPr>
        <w:spacing w:after="0"/>
        <w:rPr>
          <w:lang w:val="pt-BR"/>
        </w:rPr>
      </w:pPr>
    </w:p>
    <w:sectPr w:rsidR="00F45FF3" w:rsidRPr="00D82F61" w:rsidSect="00E14E61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535"/>
    <w:multiLevelType w:val="hybridMultilevel"/>
    <w:tmpl w:val="740C7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6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77"/>
    <w:rsid w:val="00002448"/>
    <w:rsid w:val="00004C01"/>
    <w:rsid w:val="000052B8"/>
    <w:rsid w:val="0001725E"/>
    <w:rsid w:val="00024D52"/>
    <w:rsid w:val="00044CCA"/>
    <w:rsid w:val="00054152"/>
    <w:rsid w:val="000568DE"/>
    <w:rsid w:val="00060ED6"/>
    <w:rsid w:val="00061A95"/>
    <w:rsid w:val="00063489"/>
    <w:rsid w:val="0006494F"/>
    <w:rsid w:val="00065174"/>
    <w:rsid w:val="00065A8D"/>
    <w:rsid w:val="00091FA6"/>
    <w:rsid w:val="00096663"/>
    <w:rsid w:val="0009710D"/>
    <w:rsid w:val="00097655"/>
    <w:rsid w:val="000A2195"/>
    <w:rsid w:val="000A480D"/>
    <w:rsid w:val="000A4963"/>
    <w:rsid w:val="000B6DEE"/>
    <w:rsid w:val="000C1ECE"/>
    <w:rsid w:val="000C2745"/>
    <w:rsid w:val="000C4BA2"/>
    <w:rsid w:val="000E41EE"/>
    <w:rsid w:val="000E4E00"/>
    <w:rsid w:val="000E4E31"/>
    <w:rsid w:val="000E7C03"/>
    <w:rsid w:val="000F14E9"/>
    <w:rsid w:val="0010711D"/>
    <w:rsid w:val="00111000"/>
    <w:rsid w:val="00114F40"/>
    <w:rsid w:val="0012490C"/>
    <w:rsid w:val="00134B72"/>
    <w:rsid w:val="00143ADB"/>
    <w:rsid w:val="00143FF5"/>
    <w:rsid w:val="00150ED9"/>
    <w:rsid w:val="00155CAD"/>
    <w:rsid w:val="001564BA"/>
    <w:rsid w:val="0016145C"/>
    <w:rsid w:val="00173BD3"/>
    <w:rsid w:val="00185934"/>
    <w:rsid w:val="00187E28"/>
    <w:rsid w:val="00197C58"/>
    <w:rsid w:val="001C7C9D"/>
    <w:rsid w:val="001D2978"/>
    <w:rsid w:val="001D407C"/>
    <w:rsid w:val="001D4906"/>
    <w:rsid w:val="001D5BEA"/>
    <w:rsid w:val="001E1B16"/>
    <w:rsid w:val="001E362D"/>
    <w:rsid w:val="001E413B"/>
    <w:rsid w:val="001F4111"/>
    <w:rsid w:val="001F4724"/>
    <w:rsid w:val="0020613C"/>
    <w:rsid w:val="0021045E"/>
    <w:rsid w:val="002131FF"/>
    <w:rsid w:val="00214B5B"/>
    <w:rsid w:val="00221664"/>
    <w:rsid w:val="00227F09"/>
    <w:rsid w:val="00231A7C"/>
    <w:rsid w:val="002322B1"/>
    <w:rsid w:val="00236CDA"/>
    <w:rsid w:val="002404FB"/>
    <w:rsid w:val="00243AAF"/>
    <w:rsid w:val="0024535C"/>
    <w:rsid w:val="0024687F"/>
    <w:rsid w:val="0025236F"/>
    <w:rsid w:val="0026012E"/>
    <w:rsid w:val="002606B3"/>
    <w:rsid w:val="00262442"/>
    <w:rsid w:val="00277B23"/>
    <w:rsid w:val="00280AA4"/>
    <w:rsid w:val="00283B8B"/>
    <w:rsid w:val="00287527"/>
    <w:rsid w:val="00292832"/>
    <w:rsid w:val="002A06DD"/>
    <w:rsid w:val="002A326A"/>
    <w:rsid w:val="002B18F5"/>
    <w:rsid w:val="002B1BE7"/>
    <w:rsid w:val="002B24DF"/>
    <w:rsid w:val="002B2BCC"/>
    <w:rsid w:val="002B2C7C"/>
    <w:rsid w:val="002B48F9"/>
    <w:rsid w:val="002B56CF"/>
    <w:rsid w:val="002B7877"/>
    <w:rsid w:val="002E0F25"/>
    <w:rsid w:val="002E713E"/>
    <w:rsid w:val="002F31E0"/>
    <w:rsid w:val="002F62AF"/>
    <w:rsid w:val="003033F1"/>
    <w:rsid w:val="00307427"/>
    <w:rsid w:val="00307A8C"/>
    <w:rsid w:val="00307ADC"/>
    <w:rsid w:val="00312AC1"/>
    <w:rsid w:val="00312FED"/>
    <w:rsid w:val="00313007"/>
    <w:rsid w:val="0031342A"/>
    <w:rsid w:val="00315A0A"/>
    <w:rsid w:val="003220FA"/>
    <w:rsid w:val="00327D77"/>
    <w:rsid w:val="003317A1"/>
    <w:rsid w:val="003354F3"/>
    <w:rsid w:val="00342FA4"/>
    <w:rsid w:val="003441EB"/>
    <w:rsid w:val="00353AF2"/>
    <w:rsid w:val="003608E1"/>
    <w:rsid w:val="00361CC3"/>
    <w:rsid w:val="00364B23"/>
    <w:rsid w:val="00365DE6"/>
    <w:rsid w:val="0036672A"/>
    <w:rsid w:val="00376A8E"/>
    <w:rsid w:val="00380D00"/>
    <w:rsid w:val="00392B0D"/>
    <w:rsid w:val="003941CA"/>
    <w:rsid w:val="003A5396"/>
    <w:rsid w:val="003B039B"/>
    <w:rsid w:val="003B1909"/>
    <w:rsid w:val="003B5E55"/>
    <w:rsid w:val="003B7023"/>
    <w:rsid w:val="003C12A4"/>
    <w:rsid w:val="003C2347"/>
    <w:rsid w:val="003C4895"/>
    <w:rsid w:val="003C5862"/>
    <w:rsid w:val="003D29A0"/>
    <w:rsid w:val="003E0D1C"/>
    <w:rsid w:val="003F0691"/>
    <w:rsid w:val="003F17A1"/>
    <w:rsid w:val="003F4720"/>
    <w:rsid w:val="003F54A0"/>
    <w:rsid w:val="00401B18"/>
    <w:rsid w:val="00412BAF"/>
    <w:rsid w:val="00417E3C"/>
    <w:rsid w:val="00420ACF"/>
    <w:rsid w:val="0042174D"/>
    <w:rsid w:val="00427920"/>
    <w:rsid w:val="004302E9"/>
    <w:rsid w:val="00440885"/>
    <w:rsid w:val="0044170B"/>
    <w:rsid w:val="0044659E"/>
    <w:rsid w:val="00450935"/>
    <w:rsid w:val="004556DC"/>
    <w:rsid w:val="004557BE"/>
    <w:rsid w:val="0046384E"/>
    <w:rsid w:val="00471703"/>
    <w:rsid w:val="004959E3"/>
    <w:rsid w:val="00497459"/>
    <w:rsid w:val="004A1317"/>
    <w:rsid w:val="004A3BDC"/>
    <w:rsid w:val="004A5B27"/>
    <w:rsid w:val="004B097D"/>
    <w:rsid w:val="004B4894"/>
    <w:rsid w:val="004B4C21"/>
    <w:rsid w:val="004C6FA3"/>
    <w:rsid w:val="004D6CB3"/>
    <w:rsid w:val="004E3516"/>
    <w:rsid w:val="004E463A"/>
    <w:rsid w:val="004F100F"/>
    <w:rsid w:val="004F6A0E"/>
    <w:rsid w:val="004F6DC8"/>
    <w:rsid w:val="00511AF4"/>
    <w:rsid w:val="00511EC3"/>
    <w:rsid w:val="00524B3E"/>
    <w:rsid w:val="00541F62"/>
    <w:rsid w:val="00550FF4"/>
    <w:rsid w:val="00552FDA"/>
    <w:rsid w:val="0055472A"/>
    <w:rsid w:val="005649A9"/>
    <w:rsid w:val="00577055"/>
    <w:rsid w:val="00581529"/>
    <w:rsid w:val="00594D44"/>
    <w:rsid w:val="005A1B65"/>
    <w:rsid w:val="005B18FF"/>
    <w:rsid w:val="005B6BBD"/>
    <w:rsid w:val="005C3DE7"/>
    <w:rsid w:val="005C3EB9"/>
    <w:rsid w:val="005D2488"/>
    <w:rsid w:val="005D33B8"/>
    <w:rsid w:val="005D6F7C"/>
    <w:rsid w:val="005E1F70"/>
    <w:rsid w:val="005E45E7"/>
    <w:rsid w:val="005E6FC7"/>
    <w:rsid w:val="005F2F78"/>
    <w:rsid w:val="005F46F3"/>
    <w:rsid w:val="005F5229"/>
    <w:rsid w:val="00602BE1"/>
    <w:rsid w:val="00606DBE"/>
    <w:rsid w:val="00617CCD"/>
    <w:rsid w:val="006222B7"/>
    <w:rsid w:val="00623B36"/>
    <w:rsid w:val="006248FF"/>
    <w:rsid w:val="00626336"/>
    <w:rsid w:val="00635C65"/>
    <w:rsid w:val="006532C4"/>
    <w:rsid w:val="006538D2"/>
    <w:rsid w:val="006641D2"/>
    <w:rsid w:val="00670A45"/>
    <w:rsid w:val="00671356"/>
    <w:rsid w:val="00674373"/>
    <w:rsid w:val="006804BA"/>
    <w:rsid w:val="00685C83"/>
    <w:rsid w:val="00695931"/>
    <w:rsid w:val="006A122D"/>
    <w:rsid w:val="006A24B3"/>
    <w:rsid w:val="006A2E59"/>
    <w:rsid w:val="006A5656"/>
    <w:rsid w:val="006C7FB2"/>
    <w:rsid w:val="006D4D20"/>
    <w:rsid w:val="006E03AE"/>
    <w:rsid w:val="006E2607"/>
    <w:rsid w:val="006F5F5A"/>
    <w:rsid w:val="0070146C"/>
    <w:rsid w:val="00702C77"/>
    <w:rsid w:val="00702F12"/>
    <w:rsid w:val="0070322E"/>
    <w:rsid w:val="00707001"/>
    <w:rsid w:val="0071042B"/>
    <w:rsid w:val="00713B46"/>
    <w:rsid w:val="00717BBC"/>
    <w:rsid w:val="0074301F"/>
    <w:rsid w:val="00744662"/>
    <w:rsid w:val="007469D3"/>
    <w:rsid w:val="00746C54"/>
    <w:rsid w:val="007479A6"/>
    <w:rsid w:val="00760576"/>
    <w:rsid w:val="00772041"/>
    <w:rsid w:val="00773CD4"/>
    <w:rsid w:val="0077489C"/>
    <w:rsid w:val="0078207C"/>
    <w:rsid w:val="00783D31"/>
    <w:rsid w:val="00785A8D"/>
    <w:rsid w:val="007A0D54"/>
    <w:rsid w:val="007B4604"/>
    <w:rsid w:val="007B6334"/>
    <w:rsid w:val="007C1499"/>
    <w:rsid w:val="007E013F"/>
    <w:rsid w:val="007E35F5"/>
    <w:rsid w:val="007F107D"/>
    <w:rsid w:val="007F2BE5"/>
    <w:rsid w:val="0080640B"/>
    <w:rsid w:val="00812864"/>
    <w:rsid w:val="0081710C"/>
    <w:rsid w:val="008215D8"/>
    <w:rsid w:val="00832213"/>
    <w:rsid w:val="00834FAE"/>
    <w:rsid w:val="008560D1"/>
    <w:rsid w:val="00863417"/>
    <w:rsid w:val="00866104"/>
    <w:rsid w:val="00875332"/>
    <w:rsid w:val="00880E81"/>
    <w:rsid w:val="00881582"/>
    <w:rsid w:val="008C110B"/>
    <w:rsid w:val="008C3767"/>
    <w:rsid w:val="008D097F"/>
    <w:rsid w:val="008D2046"/>
    <w:rsid w:val="008D2132"/>
    <w:rsid w:val="008D477E"/>
    <w:rsid w:val="008E6FA5"/>
    <w:rsid w:val="008F77CA"/>
    <w:rsid w:val="009101BC"/>
    <w:rsid w:val="00910862"/>
    <w:rsid w:val="00913349"/>
    <w:rsid w:val="00923999"/>
    <w:rsid w:val="00923C9C"/>
    <w:rsid w:val="00924BDB"/>
    <w:rsid w:val="00936B43"/>
    <w:rsid w:val="00945E77"/>
    <w:rsid w:val="00953572"/>
    <w:rsid w:val="009740A6"/>
    <w:rsid w:val="00974E8B"/>
    <w:rsid w:val="009755C5"/>
    <w:rsid w:val="0098079A"/>
    <w:rsid w:val="009848B4"/>
    <w:rsid w:val="009A11CF"/>
    <w:rsid w:val="009A1558"/>
    <w:rsid w:val="009A1716"/>
    <w:rsid w:val="009A499E"/>
    <w:rsid w:val="009A54E5"/>
    <w:rsid w:val="009A57DC"/>
    <w:rsid w:val="009A5D4C"/>
    <w:rsid w:val="009C6E7F"/>
    <w:rsid w:val="009D4E2F"/>
    <w:rsid w:val="009F2CEF"/>
    <w:rsid w:val="009F2F49"/>
    <w:rsid w:val="00A024F2"/>
    <w:rsid w:val="00A058DA"/>
    <w:rsid w:val="00A15D8B"/>
    <w:rsid w:val="00A22DFD"/>
    <w:rsid w:val="00A277F4"/>
    <w:rsid w:val="00A37201"/>
    <w:rsid w:val="00A54EC3"/>
    <w:rsid w:val="00A55CDD"/>
    <w:rsid w:val="00A61317"/>
    <w:rsid w:val="00A64FBD"/>
    <w:rsid w:val="00A65380"/>
    <w:rsid w:val="00A73A0F"/>
    <w:rsid w:val="00A73AD5"/>
    <w:rsid w:val="00A74B93"/>
    <w:rsid w:val="00A83851"/>
    <w:rsid w:val="00A84DA5"/>
    <w:rsid w:val="00A91FF2"/>
    <w:rsid w:val="00AA08CA"/>
    <w:rsid w:val="00AA7BC6"/>
    <w:rsid w:val="00AB004B"/>
    <w:rsid w:val="00AB14FA"/>
    <w:rsid w:val="00AB6F4C"/>
    <w:rsid w:val="00AC42D5"/>
    <w:rsid w:val="00AC548B"/>
    <w:rsid w:val="00AD52AE"/>
    <w:rsid w:val="00AD6420"/>
    <w:rsid w:val="00AD6E32"/>
    <w:rsid w:val="00AE0CCB"/>
    <w:rsid w:val="00AE7957"/>
    <w:rsid w:val="00AF04A7"/>
    <w:rsid w:val="00AF0E26"/>
    <w:rsid w:val="00AF3758"/>
    <w:rsid w:val="00AF499F"/>
    <w:rsid w:val="00B13567"/>
    <w:rsid w:val="00B20C4E"/>
    <w:rsid w:val="00B32715"/>
    <w:rsid w:val="00B3416C"/>
    <w:rsid w:val="00B3539A"/>
    <w:rsid w:val="00B35C09"/>
    <w:rsid w:val="00B36936"/>
    <w:rsid w:val="00B37BA6"/>
    <w:rsid w:val="00B475D0"/>
    <w:rsid w:val="00B47EA0"/>
    <w:rsid w:val="00B50FDA"/>
    <w:rsid w:val="00B514DA"/>
    <w:rsid w:val="00B5285B"/>
    <w:rsid w:val="00B564E7"/>
    <w:rsid w:val="00B713B5"/>
    <w:rsid w:val="00B809CF"/>
    <w:rsid w:val="00B83433"/>
    <w:rsid w:val="00B91908"/>
    <w:rsid w:val="00B92B77"/>
    <w:rsid w:val="00B936D2"/>
    <w:rsid w:val="00B94801"/>
    <w:rsid w:val="00B97A92"/>
    <w:rsid w:val="00BA2E4A"/>
    <w:rsid w:val="00BA2F38"/>
    <w:rsid w:val="00BA4841"/>
    <w:rsid w:val="00BB2C30"/>
    <w:rsid w:val="00BB6427"/>
    <w:rsid w:val="00BE466A"/>
    <w:rsid w:val="00BE4848"/>
    <w:rsid w:val="00BF5897"/>
    <w:rsid w:val="00C0574A"/>
    <w:rsid w:val="00C13C85"/>
    <w:rsid w:val="00C203B8"/>
    <w:rsid w:val="00C25F75"/>
    <w:rsid w:val="00C27EE4"/>
    <w:rsid w:val="00C36CF6"/>
    <w:rsid w:val="00C45929"/>
    <w:rsid w:val="00C461A3"/>
    <w:rsid w:val="00C46823"/>
    <w:rsid w:val="00C572A1"/>
    <w:rsid w:val="00C60A11"/>
    <w:rsid w:val="00C645EC"/>
    <w:rsid w:val="00C713CB"/>
    <w:rsid w:val="00C85C59"/>
    <w:rsid w:val="00C90C26"/>
    <w:rsid w:val="00C92039"/>
    <w:rsid w:val="00C96325"/>
    <w:rsid w:val="00C96E2D"/>
    <w:rsid w:val="00CB19F0"/>
    <w:rsid w:val="00CB6E13"/>
    <w:rsid w:val="00CC3628"/>
    <w:rsid w:val="00CD350F"/>
    <w:rsid w:val="00CD6A54"/>
    <w:rsid w:val="00CD7B7C"/>
    <w:rsid w:val="00CE3B1A"/>
    <w:rsid w:val="00CF382A"/>
    <w:rsid w:val="00CF4D2A"/>
    <w:rsid w:val="00CF637E"/>
    <w:rsid w:val="00D102C8"/>
    <w:rsid w:val="00D309E7"/>
    <w:rsid w:val="00D30D7E"/>
    <w:rsid w:val="00D37160"/>
    <w:rsid w:val="00D4301B"/>
    <w:rsid w:val="00D43DDC"/>
    <w:rsid w:val="00D4703F"/>
    <w:rsid w:val="00D551C8"/>
    <w:rsid w:val="00D568FA"/>
    <w:rsid w:val="00D60435"/>
    <w:rsid w:val="00D62005"/>
    <w:rsid w:val="00D6426F"/>
    <w:rsid w:val="00D738FE"/>
    <w:rsid w:val="00D745BB"/>
    <w:rsid w:val="00D75DF0"/>
    <w:rsid w:val="00D81F3E"/>
    <w:rsid w:val="00D82F61"/>
    <w:rsid w:val="00D908A3"/>
    <w:rsid w:val="00D935BE"/>
    <w:rsid w:val="00D940D4"/>
    <w:rsid w:val="00DA6D28"/>
    <w:rsid w:val="00DB0B66"/>
    <w:rsid w:val="00DB439E"/>
    <w:rsid w:val="00DD22C4"/>
    <w:rsid w:val="00DD5F05"/>
    <w:rsid w:val="00DD615B"/>
    <w:rsid w:val="00DE5271"/>
    <w:rsid w:val="00DF2624"/>
    <w:rsid w:val="00DF3C21"/>
    <w:rsid w:val="00DF711D"/>
    <w:rsid w:val="00E07860"/>
    <w:rsid w:val="00E14E61"/>
    <w:rsid w:val="00E234DB"/>
    <w:rsid w:val="00E3766F"/>
    <w:rsid w:val="00E46DC9"/>
    <w:rsid w:val="00E539C1"/>
    <w:rsid w:val="00E54216"/>
    <w:rsid w:val="00E721F7"/>
    <w:rsid w:val="00E77383"/>
    <w:rsid w:val="00E8793A"/>
    <w:rsid w:val="00E913D1"/>
    <w:rsid w:val="00EA3420"/>
    <w:rsid w:val="00EB0083"/>
    <w:rsid w:val="00EB421D"/>
    <w:rsid w:val="00EC313D"/>
    <w:rsid w:val="00EF09A8"/>
    <w:rsid w:val="00EF0A55"/>
    <w:rsid w:val="00F00C83"/>
    <w:rsid w:val="00F02245"/>
    <w:rsid w:val="00F06022"/>
    <w:rsid w:val="00F11089"/>
    <w:rsid w:val="00F145F2"/>
    <w:rsid w:val="00F231C9"/>
    <w:rsid w:val="00F258E2"/>
    <w:rsid w:val="00F3166C"/>
    <w:rsid w:val="00F33EDC"/>
    <w:rsid w:val="00F35B99"/>
    <w:rsid w:val="00F40086"/>
    <w:rsid w:val="00F45FF3"/>
    <w:rsid w:val="00F50335"/>
    <w:rsid w:val="00F62BDA"/>
    <w:rsid w:val="00F672B4"/>
    <w:rsid w:val="00F7265D"/>
    <w:rsid w:val="00F76866"/>
    <w:rsid w:val="00F9042C"/>
    <w:rsid w:val="00F93BB9"/>
    <w:rsid w:val="00F94C17"/>
    <w:rsid w:val="00F95A2D"/>
    <w:rsid w:val="00FA0C33"/>
    <w:rsid w:val="00FA0CAA"/>
    <w:rsid w:val="00FA116A"/>
    <w:rsid w:val="00FA1AC2"/>
    <w:rsid w:val="00FB5B84"/>
    <w:rsid w:val="00FB5E5D"/>
    <w:rsid w:val="00FB6311"/>
    <w:rsid w:val="00FD504E"/>
    <w:rsid w:val="00FD65F6"/>
    <w:rsid w:val="00FD6DCD"/>
    <w:rsid w:val="00FE69CB"/>
    <w:rsid w:val="00F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78C1"/>
  <w15:chartTrackingRefBased/>
  <w15:docId w15:val="{E4D132CA-C4D3-4416-B431-151246CF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1AC2"/>
    <w:pPr>
      <w:ind w:left="720"/>
      <w:contextualSpacing/>
    </w:pPr>
  </w:style>
  <w:style w:type="character" w:customStyle="1" w:styleId="markedcontent">
    <w:name w:val="markedcontent"/>
    <w:basedOn w:val="DefaultParagraphFont"/>
    <w:rsid w:val="002322B1"/>
  </w:style>
  <w:style w:type="character" w:customStyle="1" w:styleId="hgkelc">
    <w:name w:val="hgkelc"/>
    <w:basedOn w:val="DefaultParagraphFont"/>
    <w:rsid w:val="00DA6D28"/>
  </w:style>
  <w:style w:type="table" w:styleId="GridTable1Light">
    <w:name w:val="Grid Table 1 Light"/>
    <w:basedOn w:val="TableNormal"/>
    <w:uiPriority w:val="46"/>
    <w:rsid w:val="00E14E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A171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nfo-line">
    <w:name w:val="info-line"/>
    <w:basedOn w:val="DefaultParagraphFont"/>
    <w:rsid w:val="00E5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ps.saude.gov.br/sisvan/relatoriopublico/index" TargetMode="External"/><Relationship Id="rId13" Type="http://schemas.openxmlformats.org/officeDocument/2006/relationships/hyperlink" Target="https://github.com/escolhas/dados-agricultura-na-metropo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griculturanametropole.escolha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idacs.bahia.fiocruz.br/ibp/paine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dsc.cidadessustentaveis.org.br/profiles/sao-paulo-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ov.br/cidadania/pt-br/acoes-e-programas/inclusao-produtiva-rural/alimenta-brasil/programa-alimenta-bras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E81680F7DBA4AA908D03CBDDC3F69" ma:contentTypeVersion="4" ma:contentTypeDescription="Criar um novo documento." ma:contentTypeScope="" ma:versionID="1fc6ec30ce7ff246029ea33ac0fabb85">
  <xsd:schema xmlns:xsd="http://www.w3.org/2001/XMLSchema" xmlns:xs="http://www.w3.org/2001/XMLSchema" xmlns:p="http://schemas.microsoft.com/office/2006/metadata/properties" xmlns:ns3="233edaea-f9cf-4939-8989-55f4ea5994a8" targetNamespace="http://schemas.microsoft.com/office/2006/metadata/properties" ma:root="true" ma:fieldsID="fc776637cd5c2d9129640c4d3a8d2ab9" ns3:_="">
    <xsd:import namespace="233edaea-f9cf-4939-8989-55f4ea5994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edaea-f9cf-4939-8989-55f4ea599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53AF9-663E-4ECF-98C3-3078329A8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edaea-f9cf-4939-8989-55f4ea599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9F130-EE0A-42F9-847F-1E4BE75FD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AE80C4-4697-45EF-B0F1-64307E65F1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2483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GENARO GOMES</dc:creator>
  <cp:keywords/>
  <dc:description/>
  <cp:lastModifiedBy>JOICE GENARO GOMES</cp:lastModifiedBy>
  <cp:revision>7</cp:revision>
  <dcterms:created xsi:type="dcterms:W3CDTF">2023-03-29T19:30:00Z</dcterms:created>
  <dcterms:modified xsi:type="dcterms:W3CDTF">2023-03-30T13:11:00Z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0x010100B47E81680F7DBA4AA908D03CBDDC3F69</vt:lpwstr>
  </property>
</Properties>
</file>