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EE6C0" w14:textId="77777777" w:rsidR="00B601EE" w:rsidRPr="002E31B9" w:rsidRDefault="00B601EE" w:rsidP="00B601EE">
      <w:pPr>
        <w:pBdr>
          <w:bottom w:val="single" w:sz="6" w:space="1" w:color="auto"/>
        </w:pBdr>
        <w:rPr>
          <w:rFonts w:ascii="Times New Roman" w:hAnsi="Times New Roman" w:cs="Times New Roman"/>
          <w:color w:val="1A1A1A"/>
          <w:sz w:val="48"/>
          <w:szCs w:val="48"/>
          <w:shd w:val="clear" w:color="auto" w:fill="FFFFFF"/>
        </w:rPr>
      </w:pPr>
      <w:r w:rsidRPr="002E31B9">
        <w:rPr>
          <w:rFonts w:ascii="Times New Roman" w:hAnsi="Times New Roman" w:cs="Times New Roman"/>
          <w:color w:val="1A1A1A"/>
          <w:sz w:val="48"/>
          <w:szCs w:val="48"/>
          <w:shd w:val="clear" w:color="auto" w:fill="FFFFFF"/>
        </w:rPr>
        <w:t>IBM DATA SCIENCE CAPSTONE PROJECT</w:t>
      </w:r>
    </w:p>
    <w:p w14:paraId="09971A69" w14:textId="77777777" w:rsidR="00B601EE" w:rsidRPr="002E31B9" w:rsidRDefault="00B601EE" w:rsidP="00B601EE">
      <w:pPr>
        <w:rPr>
          <w:rFonts w:ascii="Times New Roman" w:hAnsi="Times New Roman" w:cs="Times New Roman"/>
          <w:b/>
          <w:bCs/>
          <w:color w:val="1A1A1A"/>
          <w:sz w:val="32"/>
          <w:szCs w:val="32"/>
          <w:shd w:val="clear" w:color="auto" w:fill="FFFFFF"/>
        </w:rPr>
      </w:pPr>
      <w:r w:rsidRPr="002E31B9">
        <w:rPr>
          <w:rFonts w:ascii="Times New Roman" w:hAnsi="Times New Roman" w:cs="Times New Roman"/>
          <w:b/>
          <w:bCs/>
          <w:color w:val="1A1A1A"/>
          <w:sz w:val="32"/>
          <w:szCs w:val="32"/>
          <w:shd w:val="clear" w:color="auto" w:fill="FFFFFF"/>
        </w:rPr>
        <w:t>Introduction: Business Problem</w:t>
      </w:r>
    </w:p>
    <w:p w14:paraId="04DCECA3" w14:textId="2D173BDC" w:rsidR="00B601EE" w:rsidRPr="002E31B9" w:rsidRDefault="00B601EE" w:rsidP="00B601EE">
      <w:pPr>
        <w:rPr>
          <w:rFonts w:ascii="Times New Roman" w:hAnsi="Times New Roman" w:cs="Times New Roman"/>
          <w:sz w:val="24"/>
          <w:szCs w:val="24"/>
        </w:rPr>
      </w:pPr>
      <w:r w:rsidRPr="002E31B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As an individual who is fascinated with very monumental things, </w:t>
      </w:r>
      <w:r w:rsidR="00DC78D7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i</w:t>
      </w:r>
      <w:r w:rsidRPr="002E31B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t was not absurd that Joy </w:t>
      </w:r>
      <w:proofErr w:type="spellStart"/>
      <w:r w:rsidRPr="002E31B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Zel</w:t>
      </w:r>
      <w:proofErr w:type="spellEnd"/>
      <w:r w:rsidRPr="002E31B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decided to move to Washington State in the United States of America. Known for being the place that houses the Space Needle, National Park and many others, it was a side attraction, she couldn’t turn down</w:t>
      </w:r>
    </w:p>
    <w:p w14:paraId="2A6EEF6D" w14:textId="5FED94D1" w:rsidR="00B601EE" w:rsidRPr="002E31B9" w:rsidRDefault="00B601EE" w:rsidP="00B601EE">
      <w:pPr>
        <w:rPr>
          <w:rFonts w:ascii="Times New Roman" w:hAnsi="Times New Roman" w:cs="Times New Roman"/>
        </w:rPr>
      </w:pPr>
      <w:r w:rsidRPr="002E31B9">
        <w:rPr>
          <w:rFonts w:ascii="Times New Roman" w:hAnsi="Times New Roman" w:cs="Times New Roman"/>
        </w:rPr>
        <w:t>As a center for Agriculture, Forestry and Fishery, Washington State contributes to the economy of the United States in a very important manner, and water being its most powerful resource. Washington is categorized by fertile soil and beautiful vegetation, and it is a contributing factor to the state’s importance</w:t>
      </w:r>
    </w:p>
    <w:p w14:paraId="7CE3E3A3" w14:textId="6F6026FC" w:rsidR="00B601EE" w:rsidRPr="002E31B9" w:rsidRDefault="00B601EE" w:rsidP="00B601EE">
      <w:pPr>
        <w:rPr>
          <w:rFonts w:ascii="Times New Roman" w:hAnsi="Times New Roman" w:cs="Times New Roman"/>
          <w:sz w:val="24"/>
          <w:szCs w:val="24"/>
        </w:rPr>
      </w:pPr>
      <w:r w:rsidRPr="002E31B9">
        <w:rPr>
          <w:rFonts w:ascii="Times New Roman" w:hAnsi="Times New Roman" w:cs="Times New Roman"/>
          <w:sz w:val="24"/>
          <w:szCs w:val="24"/>
        </w:rPr>
        <w:t>Washington State, also know</w:t>
      </w:r>
      <w:r w:rsidR="00DC78D7">
        <w:rPr>
          <w:rFonts w:ascii="Times New Roman" w:hAnsi="Times New Roman" w:cs="Times New Roman"/>
          <w:sz w:val="24"/>
          <w:szCs w:val="24"/>
        </w:rPr>
        <w:t>n</w:t>
      </w:r>
      <w:bookmarkStart w:id="0" w:name="_GoBack"/>
      <w:bookmarkEnd w:id="0"/>
      <w:r w:rsidRPr="002E31B9">
        <w:rPr>
          <w:rFonts w:ascii="Times New Roman" w:hAnsi="Times New Roman" w:cs="Times New Roman"/>
          <w:sz w:val="24"/>
          <w:szCs w:val="24"/>
        </w:rPr>
        <w:t xml:space="preserve"> as the State of </w:t>
      </w:r>
      <w:proofErr w:type="gramStart"/>
      <w:r w:rsidRPr="002E31B9">
        <w:rPr>
          <w:rFonts w:ascii="Times New Roman" w:hAnsi="Times New Roman" w:cs="Times New Roman"/>
          <w:sz w:val="24"/>
          <w:szCs w:val="24"/>
        </w:rPr>
        <w:t>Washington</w:t>
      </w:r>
      <w:proofErr w:type="gramEnd"/>
      <w:r w:rsidRPr="002E31B9">
        <w:rPr>
          <w:rFonts w:ascii="Times New Roman" w:hAnsi="Times New Roman" w:cs="Times New Roman"/>
          <w:sz w:val="24"/>
          <w:szCs w:val="24"/>
        </w:rPr>
        <w:t xml:space="preserve"> is a state in the Pacific Northwest Region of the United States. It is no surprise that it was named after the famous George Washington and has a population of 7.6 million. It is the 18</w:t>
      </w:r>
      <w:r w:rsidRPr="002E31B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2E31B9">
        <w:rPr>
          <w:rFonts w:ascii="Times New Roman" w:hAnsi="Times New Roman" w:cs="Times New Roman"/>
          <w:sz w:val="24"/>
          <w:szCs w:val="24"/>
        </w:rPr>
        <w:t xml:space="preserve"> Largest state and the 13</w:t>
      </w:r>
      <w:r w:rsidRPr="002E31B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2E31B9">
        <w:rPr>
          <w:rFonts w:ascii="Times New Roman" w:hAnsi="Times New Roman" w:cs="Times New Roman"/>
          <w:sz w:val="24"/>
          <w:szCs w:val="24"/>
        </w:rPr>
        <w:t xml:space="preserve"> most populous state.</w:t>
      </w:r>
    </w:p>
    <w:p w14:paraId="4DA0E983" w14:textId="77777777" w:rsidR="00B601EE" w:rsidRPr="002E31B9" w:rsidRDefault="00B601EE" w:rsidP="00B601EE">
      <w:pPr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  <w:r w:rsidRPr="002E31B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The state’s coastal location and excellent </w:t>
      </w:r>
      <w:proofErr w:type="spellStart"/>
      <w:r w:rsidRPr="002E31B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harbours</w:t>
      </w:r>
      <w:proofErr w:type="spellEnd"/>
      <w:r w:rsidRPr="002E31B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, give it a leading role in trade with </w:t>
      </w:r>
      <w:r w:rsidRPr="002E31B9">
        <w:rPr>
          <w:rFonts w:ascii="Times New Roman" w:hAnsi="Times New Roman" w:cs="Times New Roman"/>
          <w:sz w:val="24"/>
          <w:szCs w:val="24"/>
        </w:rPr>
        <w:t>Alaska, Canada</w:t>
      </w:r>
      <w:r w:rsidRPr="002E31B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, and countries of the Pacific Rim. Washington cities have sister cities in several countries, and their professional and trade associations commonly include Canadian members.</w:t>
      </w:r>
    </w:p>
    <w:p w14:paraId="312B25D3" w14:textId="77777777" w:rsidR="00B601EE" w:rsidRPr="002E31B9" w:rsidRDefault="00B601EE" w:rsidP="00B601EE">
      <w:pPr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  <w:r w:rsidRPr="002E31B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After the final decision on her relocated, there was one thing that had not yet been decided concerning Joy’s move which was: What City Would She Live In. There was quite </w:t>
      </w:r>
      <w:proofErr w:type="gramStart"/>
      <w:r w:rsidRPr="002E31B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a number of</w:t>
      </w:r>
      <w:proofErr w:type="gramEnd"/>
      <w:r w:rsidRPr="002E31B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cities to choose from, but Joy wanted to be in the most optimal city and that is the problem we hope to solve.</w:t>
      </w:r>
    </w:p>
    <w:p w14:paraId="5F56E452" w14:textId="77777777" w:rsidR="00B601EE" w:rsidRPr="002E31B9" w:rsidRDefault="00B601EE" w:rsidP="00B601EE">
      <w:pPr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  <w:r w:rsidRPr="002E31B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The only condition she stipulated was that she wanted a city that was surrounded by popular tourist attractions such as; garden, landmarks, art museums and cafes. </w:t>
      </w:r>
    </w:p>
    <w:p w14:paraId="2382015F" w14:textId="77777777" w:rsidR="00B601EE" w:rsidRPr="002E31B9" w:rsidRDefault="00B601EE" w:rsidP="00B601EE">
      <w:pPr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  <w:r w:rsidRPr="002E31B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Using this information, we proceed to solving the problem.</w:t>
      </w:r>
    </w:p>
    <w:p w14:paraId="4D7B5C59" w14:textId="77777777" w:rsidR="00B601EE" w:rsidRPr="002E31B9" w:rsidRDefault="00B601EE" w:rsidP="00B601EE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1A1A1A"/>
          <w:sz w:val="36"/>
          <w:szCs w:val="36"/>
          <w:shd w:val="clear" w:color="auto" w:fill="FFFFFF"/>
        </w:rPr>
      </w:pPr>
      <w:r w:rsidRPr="002E31B9">
        <w:rPr>
          <w:rFonts w:ascii="Times New Roman" w:hAnsi="Times New Roman" w:cs="Times New Roman"/>
          <w:b/>
          <w:bCs/>
          <w:color w:val="1A1A1A"/>
          <w:sz w:val="36"/>
          <w:szCs w:val="36"/>
          <w:shd w:val="clear" w:color="auto" w:fill="FFFFFF"/>
        </w:rPr>
        <w:t>Data</w:t>
      </w:r>
    </w:p>
    <w:p w14:paraId="10929D13" w14:textId="77777777" w:rsidR="00B601EE" w:rsidRPr="002E31B9" w:rsidRDefault="00B601EE" w:rsidP="00B601EE">
      <w:pPr>
        <w:rPr>
          <w:rFonts w:ascii="Times New Roman" w:hAnsi="Times New Roman" w:cs="Times New Roman"/>
          <w:b/>
          <w:bCs/>
          <w:color w:val="1A1A1A"/>
          <w:sz w:val="36"/>
          <w:szCs w:val="36"/>
          <w:shd w:val="clear" w:color="auto" w:fill="FFFFFF"/>
        </w:rPr>
      </w:pPr>
    </w:p>
    <w:p w14:paraId="63A0941A" w14:textId="77777777" w:rsidR="00B601EE" w:rsidRPr="002E31B9" w:rsidRDefault="00B601EE" w:rsidP="00B601EE">
      <w:pPr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  <w:r w:rsidRPr="002E31B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In order to find the most suitable city for Joy, a list of cities with their corresponding </w:t>
      </w:r>
      <w:proofErr w:type="spellStart"/>
      <w:r w:rsidRPr="002E31B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zipcodes</w:t>
      </w:r>
      <w:proofErr w:type="spellEnd"/>
      <w:r w:rsidRPr="002E31B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was downloaded from </w:t>
      </w:r>
      <w:r w:rsidRPr="00496F0E">
        <w:rPr>
          <w:rFonts w:ascii="Times New Roman" w:hAnsi="Times New Roman" w:cs="Times New Roman"/>
          <w:color w:val="0070C0"/>
          <w:sz w:val="24"/>
          <w:szCs w:val="24"/>
          <w:u w:val="single"/>
          <w:shd w:val="clear" w:color="auto" w:fill="FFFFFF"/>
        </w:rPr>
        <w:t>http://www.downloadexcelfiles.com/us_en/download-list-zip-codes-washington-state</w:t>
      </w:r>
      <w:r w:rsidRPr="00496F0E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 xml:space="preserve"> </w:t>
      </w:r>
      <w:r w:rsidRPr="002E31B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in csv format.</w:t>
      </w:r>
    </w:p>
    <w:p w14:paraId="225E9E1C" w14:textId="77777777" w:rsidR="00B601EE" w:rsidRPr="002E31B9" w:rsidRDefault="00B601EE" w:rsidP="00B601EE">
      <w:pPr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  <w:r w:rsidRPr="002E31B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Venue queries will then be made by neighborhood name/cities using </w:t>
      </w:r>
      <w:proofErr w:type="spellStart"/>
      <w:r w:rsidRPr="002E31B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FourSquare</w:t>
      </w:r>
      <w:proofErr w:type="spellEnd"/>
      <w:r w:rsidRPr="002E31B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2E31B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Api</w:t>
      </w:r>
      <w:proofErr w:type="spellEnd"/>
      <w:r w:rsidRPr="002E31B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. The resulting data regarding venue category will be used to find similarities in the corresponding cities. With a proper list of top venue categories for each state, a cluster can be made grouping them together for easier understanding. </w:t>
      </w:r>
    </w:p>
    <w:p w14:paraId="22E46AE5" w14:textId="77777777" w:rsidR="00B601EE" w:rsidRPr="002E31B9" w:rsidRDefault="00B601EE" w:rsidP="00B601EE">
      <w:pPr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  <w:r w:rsidRPr="002E31B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These are the data needed for the success of this project:</w:t>
      </w:r>
    </w:p>
    <w:p w14:paraId="2FE59B0D" w14:textId="77777777" w:rsidR="00B601EE" w:rsidRPr="002E31B9" w:rsidRDefault="00B601EE" w:rsidP="00B601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  <w:r w:rsidRPr="002E31B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lastRenderedPageBreak/>
        <w:t xml:space="preserve">Cities and </w:t>
      </w:r>
      <w:proofErr w:type="spellStart"/>
      <w:r w:rsidRPr="002E31B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Zipcodes</w:t>
      </w:r>
      <w:proofErr w:type="spellEnd"/>
      <w:r w:rsidRPr="002E31B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in Washington State</w:t>
      </w:r>
    </w:p>
    <w:p w14:paraId="1679FC9F" w14:textId="77777777" w:rsidR="00B601EE" w:rsidRPr="002E31B9" w:rsidRDefault="00B601EE" w:rsidP="00B601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  <w:r w:rsidRPr="002E31B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Coordinates of the cities</w:t>
      </w:r>
    </w:p>
    <w:p w14:paraId="60DD0A65" w14:textId="77777777" w:rsidR="00B601EE" w:rsidRPr="002E31B9" w:rsidRDefault="00B601EE" w:rsidP="00B601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  <w:r w:rsidRPr="002E31B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Top Venues for each city</w:t>
      </w:r>
    </w:p>
    <w:p w14:paraId="1AE4AC18" w14:textId="77777777" w:rsidR="00B601EE" w:rsidRPr="002E31B9" w:rsidRDefault="00B601EE" w:rsidP="00B601EE">
      <w:pPr>
        <w:pStyle w:val="ListParagraph"/>
        <w:numPr>
          <w:ilvl w:val="0"/>
          <w:numId w:val="1"/>
        </w:numPr>
        <w:pBdr>
          <w:bottom w:val="single" w:sz="6" w:space="8" w:color="auto"/>
        </w:pBdr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  <w:r w:rsidRPr="002E31B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Categories of Venue</w:t>
      </w:r>
    </w:p>
    <w:p w14:paraId="51AAE1AB" w14:textId="77777777" w:rsidR="00B601EE" w:rsidRPr="002E31B9" w:rsidRDefault="00B601EE" w:rsidP="00B601EE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1A1A1A"/>
          <w:sz w:val="32"/>
          <w:szCs w:val="32"/>
          <w:shd w:val="clear" w:color="auto" w:fill="FFFFFF"/>
        </w:rPr>
      </w:pPr>
      <w:r w:rsidRPr="002E31B9">
        <w:rPr>
          <w:rFonts w:ascii="Times New Roman" w:hAnsi="Times New Roman" w:cs="Times New Roman"/>
          <w:b/>
          <w:bCs/>
          <w:color w:val="1A1A1A"/>
          <w:sz w:val="32"/>
          <w:szCs w:val="32"/>
          <w:shd w:val="clear" w:color="auto" w:fill="FFFFFF"/>
        </w:rPr>
        <w:t>Methodology</w:t>
      </w:r>
    </w:p>
    <w:p w14:paraId="23A04BDE" w14:textId="77777777" w:rsidR="00B601EE" w:rsidRPr="002E31B9" w:rsidRDefault="00B601EE" w:rsidP="00B601EE">
      <w:pPr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  <w:r w:rsidRPr="002E31B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As a result of the nature of the problem at hand, we will make use of k-means clustering to properly group the cities based on their most in-demand venue.</w:t>
      </w:r>
    </w:p>
    <w:p w14:paraId="578B48F5" w14:textId="77777777" w:rsidR="00B601EE" w:rsidRPr="002E31B9" w:rsidRDefault="00B601EE" w:rsidP="00B601EE">
      <w:pPr>
        <w:pBdr>
          <w:bottom w:val="single" w:sz="6" w:space="1" w:color="auto"/>
        </w:pBdr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  <w:r w:rsidRPr="002E31B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A one-hot encoding will be the done on the data and then grouped by city. The encoding will return venue categories as a column per city which will then be further grouped. The encoded </w:t>
      </w:r>
      <w:proofErr w:type="spellStart"/>
      <w:r w:rsidRPr="002E31B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dataframe</w:t>
      </w:r>
      <w:proofErr w:type="spellEnd"/>
      <w:r w:rsidRPr="002E31B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will further be filtered into the top venues and then the k-means algorithm will be passed over it. This will return a cluster of cities. Then an adequate recommendation can be given to Joy.</w:t>
      </w:r>
    </w:p>
    <w:p w14:paraId="157AB985" w14:textId="77777777" w:rsidR="00B601EE" w:rsidRPr="002E31B9" w:rsidRDefault="00B601EE" w:rsidP="00B601EE">
      <w:pPr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</w:p>
    <w:p w14:paraId="202BE6FB" w14:textId="77777777" w:rsidR="00B601EE" w:rsidRPr="002E31B9" w:rsidRDefault="00B601EE" w:rsidP="00B601EE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1A1A1A"/>
          <w:sz w:val="36"/>
          <w:szCs w:val="36"/>
          <w:shd w:val="clear" w:color="auto" w:fill="FFFFFF"/>
        </w:rPr>
      </w:pPr>
      <w:r w:rsidRPr="002E31B9">
        <w:rPr>
          <w:rFonts w:ascii="Times New Roman" w:hAnsi="Times New Roman" w:cs="Times New Roman"/>
          <w:b/>
          <w:bCs/>
          <w:color w:val="1A1A1A"/>
          <w:sz w:val="36"/>
          <w:szCs w:val="36"/>
          <w:shd w:val="clear" w:color="auto" w:fill="FFFFFF"/>
        </w:rPr>
        <w:t>Analysis</w:t>
      </w:r>
    </w:p>
    <w:p w14:paraId="4F48DF7C" w14:textId="77777777" w:rsidR="00B601EE" w:rsidRPr="002E31B9" w:rsidRDefault="00B601EE" w:rsidP="00B601EE">
      <w:pPr>
        <w:rPr>
          <w:rFonts w:ascii="Times New Roman" w:hAnsi="Times New Roman" w:cs="Times New Roman"/>
          <w:color w:val="1A1A1A"/>
          <w:sz w:val="48"/>
          <w:szCs w:val="48"/>
          <w:shd w:val="clear" w:color="auto" w:fill="FFFFFF"/>
        </w:rPr>
      </w:pPr>
    </w:p>
    <w:p w14:paraId="39B269A5" w14:textId="77777777" w:rsidR="00B601EE" w:rsidRPr="002E31B9" w:rsidRDefault="00B601EE" w:rsidP="00B601EE">
      <w:pPr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1A1A1A"/>
          <w:sz w:val="24"/>
          <w:szCs w:val="24"/>
          <w:shd w:val="clear" w:color="auto" w:fill="FFFFFF"/>
        </w:rPr>
        <w:drawing>
          <wp:inline distT="0" distB="0" distL="0" distR="0" wp14:anchorId="77BAF76E" wp14:editId="5AB31EF6">
            <wp:extent cx="5488368" cy="3268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uster Ma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330" cy="327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BB15E" w14:textId="77777777" w:rsidR="00B601EE" w:rsidRPr="002E31B9" w:rsidRDefault="00B601EE" w:rsidP="00B601EE">
      <w:pPr>
        <w:jc w:val="center"/>
        <w:rPr>
          <w:rFonts w:ascii="Times New Roman" w:hAnsi="Times New Roman" w:cs="Times New Roman"/>
          <w:i/>
          <w:iCs/>
          <w:color w:val="1A1A1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1A1A1A"/>
          <w:sz w:val="24"/>
          <w:szCs w:val="24"/>
          <w:shd w:val="clear" w:color="auto" w:fill="FFFFFF"/>
        </w:rPr>
        <w:t>Map of clusters.</w:t>
      </w:r>
    </w:p>
    <w:p w14:paraId="66200F21" w14:textId="77777777" w:rsidR="00B601EE" w:rsidRDefault="00B601EE" w:rsidP="00B601EE">
      <w:pPr>
        <w:rPr>
          <w:rFonts w:ascii="Times New Roman" w:hAnsi="Times New Roman" w:cs="Times New Roman"/>
          <w:color w:val="1A1A1A"/>
          <w:sz w:val="48"/>
          <w:szCs w:val="48"/>
          <w:shd w:val="clear" w:color="auto" w:fill="FFFFFF"/>
        </w:rPr>
      </w:pPr>
    </w:p>
    <w:p w14:paraId="76F156BA" w14:textId="77777777" w:rsidR="00B601EE" w:rsidRDefault="00B601EE" w:rsidP="00B601EE">
      <w:pPr>
        <w:rPr>
          <w:rFonts w:ascii="Times New Roman" w:hAnsi="Times New Roman" w:cs="Times New Roman"/>
          <w:b/>
          <w:bCs/>
          <w:color w:val="1A1A1A"/>
          <w:sz w:val="24"/>
          <w:szCs w:val="24"/>
          <w:shd w:val="clear" w:color="auto" w:fill="FFFFFF"/>
        </w:rPr>
      </w:pPr>
      <w:r w:rsidRPr="002E31B9">
        <w:rPr>
          <w:rFonts w:ascii="Times New Roman" w:hAnsi="Times New Roman" w:cs="Times New Roman"/>
          <w:b/>
          <w:bCs/>
          <w:color w:val="1A1A1A"/>
          <w:sz w:val="24"/>
          <w:szCs w:val="24"/>
          <w:shd w:val="clear" w:color="auto" w:fill="FFFFFF"/>
        </w:rPr>
        <w:lastRenderedPageBreak/>
        <w:t>Cluster 1</w:t>
      </w:r>
    </w:p>
    <w:p w14:paraId="2399136F" w14:textId="77777777" w:rsidR="00B601EE" w:rsidRPr="002E31B9" w:rsidRDefault="00B601EE" w:rsidP="00B601EE">
      <w:pPr>
        <w:rPr>
          <w:rFonts w:ascii="Times New Roman" w:hAnsi="Times New Roman" w:cs="Times New Roman"/>
          <w:b/>
          <w:bCs/>
          <w:color w:val="1A1A1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1A1A1A"/>
          <w:sz w:val="24"/>
          <w:szCs w:val="24"/>
          <w:shd w:val="clear" w:color="auto" w:fill="FFFFFF"/>
        </w:rPr>
        <w:drawing>
          <wp:inline distT="0" distB="0" distL="0" distR="0" wp14:anchorId="24B7A1B4" wp14:editId="33C3442B">
            <wp:extent cx="5943600" cy="32353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uster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5886" w14:textId="77777777" w:rsidR="00B601EE" w:rsidRPr="002E31B9" w:rsidRDefault="00B601EE" w:rsidP="00B601EE">
      <w:pPr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</w:p>
    <w:p w14:paraId="76CFE64A" w14:textId="77777777" w:rsidR="00B601EE" w:rsidRPr="002E31B9" w:rsidRDefault="00B601EE" w:rsidP="00B601EE">
      <w:pPr>
        <w:rPr>
          <w:rFonts w:ascii="Times New Roman" w:hAnsi="Times New Roman" w:cs="Times New Roman"/>
          <w:b/>
          <w:bCs/>
          <w:color w:val="1A1A1A"/>
          <w:sz w:val="24"/>
          <w:szCs w:val="24"/>
          <w:shd w:val="clear" w:color="auto" w:fill="FFFFFF"/>
        </w:rPr>
      </w:pPr>
      <w:r w:rsidRPr="002E31B9">
        <w:rPr>
          <w:rFonts w:ascii="Times New Roman" w:hAnsi="Times New Roman" w:cs="Times New Roman"/>
          <w:b/>
          <w:bCs/>
          <w:color w:val="1A1A1A"/>
          <w:sz w:val="24"/>
          <w:szCs w:val="24"/>
          <w:shd w:val="clear" w:color="auto" w:fill="FFFFFF"/>
        </w:rPr>
        <w:t>Cluster 2</w:t>
      </w:r>
    </w:p>
    <w:p w14:paraId="20C2AE61" w14:textId="77777777" w:rsidR="00B601EE" w:rsidRPr="002E31B9" w:rsidRDefault="00B601EE" w:rsidP="00B601EE">
      <w:pPr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</w:p>
    <w:p w14:paraId="67A87EB3" w14:textId="77777777" w:rsidR="00B601EE" w:rsidRPr="002E31B9" w:rsidRDefault="00B601EE" w:rsidP="00B601EE">
      <w:pPr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1A1A1A"/>
          <w:sz w:val="24"/>
          <w:szCs w:val="24"/>
          <w:shd w:val="clear" w:color="auto" w:fill="FFFFFF"/>
        </w:rPr>
        <w:drawing>
          <wp:inline distT="0" distB="0" distL="0" distR="0" wp14:anchorId="651AEDED" wp14:editId="552681CD">
            <wp:extent cx="5943600" cy="1086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uster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19376" w14:textId="77777777" w:rsidR="00B601EE" w:rsidRPr="002E31B9" w:rsidRDefault="00B601EE" w:rsidP="00B601EE">
      <w:pPr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</w:p>
    <w:p w14:paraId="2B52E811" w14:textId="77777777" w:rsidR="00B601EE" w:rsidRPr="002E31B9" w:rsidRDefault="00B601EE" w:rsidP="00B601EE">
      <w:pPr>
        <w:rPr>
          <w:rFonts w:ascii="Times New Roman" w:hAnsi="Times New Roman" w:cs="Times New Roman"/>
          <w:b/>
          <w:bCs/>
          <w:color w:val="1A1A1A"/>
          <w:sz w:val="24"/>
          <w:szCs w:val="24"/>
          <w:shd w:val="clear" w:color="auto" w:fill="FFFFFF"/>
        </w:rPr>
      </w:pPr>
      <w:r w:rsidRPr="002E31B9">
        <w:rPr>
          <w:rFonts w:ascii="Times New Roman" w:hAnsi="Times New Roman" w:cs="Times New Roman"/>
          <w:b/>
          <w:bCs/>
          <w:color w:val="1A1A1A"/>
          <w:sz w:val="24"/>
          <w:szCs w:val="24"/>
          <w:shd w:val="clear" w:color="auto" w:fill="FFFFFF"/>
        </w:rPr>
        <w:t>Cluster 3</w:t>
      </w:r>
    </w:p>
    <w:p w14:paraId="269D919E" w14:textId="77777777" w:rsidR="00B601EE" w:rsidRPr="002E31B9" w:rsidRDefault="00B601EE" w:rsidP="00B601EE">
      <w:pPr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1A1A1A"/>
          <w:sz w:val="24"/>
          <w:szCs w:val="24"/>
          <w:shd w:val="clear" w:color="auto" w:fill="FFFFFF"/>
        </w:rPr>
        <w:drawing>
          <wp:inline distT="0" distB="0" distL="0" distR="0" wp14:anchorId="414E741B" wp14:editId="79C91974">
            <wp:extent cx="5943600" cy="1069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uster 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83225" w14:textId="77777777" w:rsidR="00B601EE" w:rsidRDefault="00B601EE" w:rsidP="00B601EE">
      <w:pPr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</w:p>
    <w:p w14:paraId="37D85D74" w14:textId="77777777" w:rsidR="00B601EE" w:rsidRPr="002E31B9" w:rsidRDefault="00B601EE" w:rsidP="00B601EE">
      <w:pPr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</w:p>
    <w:p w14:paraId="028604D5" w14:textId="77777777" w:rsidR="00B601EE" w:rsidRPr="002E31B9" w:rsidRDefault="00B601EE" w:rsidP="00B601EE">
      <w:pPr>
        <w:rPr>
          <w:rFonts w:ascii="Times New Roman" w:hAnsi="Times New Roman" w:cs="Times New Roman"/>
          <w:b/>
          <w:bCs/>
          <w:color w:val="1A1A1A"/>
          <w:sz w:val="36"/>
          <w:szCs w:val="36"/>
          <w:shd w:val="clear" w:color="auto" w:fill="FFFFFF"/>
        </w:rPr>
      </w:pPr>
      <w:r w:rsidRPr="002E31B9">
        <w:rPr>
          <w:rFonts w:ascii="Times New Roman" w:hAnsi="Times New Roman" w:cs="Times New Roman"/>
          <w:b/>
          <w:bCs/>
          <w:color w:val="1A1A1A"/>
          <w:sz w:val="36"/>
          <w:szCs w:val="36"/>
          <w:shd w:val="clear" w:color="auto" w:fill="FFFFFF"/>
        </w:rPr>
        <w:lastRenderedPageBreak/>
        <w:t>Result and Discussion</w:t>
      </w:r>
    </w:p>
    <w:p w14:paraId="6A74231D" w14:textId="77777777" w:rsidR="00B601EE" w:rsidRPr="002E31B9" w:rsidRDefault="00B601EE" w:rsidP="00B601EE">
      <w:pPr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  <w:r w:rsidRPr="002E31B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It shows that after sorting venues by most common, the neighborhoods were grouped into just one cluster.</w:t>
      </w:r>
      <w:r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A</w:t>
      </w:r>
      <w:r w:rsidRPr="002E31B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lthough this was not a possib</w:t>
      </w:r>
      <w:r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i</w:t>
      </w:r>
      <w:r w:rsidRPr="002E31B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lity we saw coming, </w:t>
      </w:r>
      <w:proofErr w:type="gramStart"/>
      <w:r w:rsidRPr="002E31B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it goes to show that this</w:t>
      </w:r>
      <w:proofErr w:type="gramEnd"/>
      <w:r w:rsidRPr="002E31B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state that Joy has planned to relocate has a number of major requirements in a least a great percentage of the entire state. After reviewing the cluster, the cities </w:t>
      </w:r>
      <w:proofErr w:type="spellStart"/>
      <w:r w:rsidRPr="002E31B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analysed</w:t>
      </w:r>
      <w:proofErr w:type="spellEnd"/>
      <w:r w:rsidRPr="002E31B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for this data presented that it has the major venue category requirement by Joy which was; cafe, art museum, garden. This shows that all the neighborhoods have the same concentration of venue category.</w:t>
      </w:r>
    </w:p>
    <w:p w14:paraId="0473F12C" w14:textId="77777777" w:rsidR="00B601EE" w:rsidRPr="002E31B9" w:rsidRDefault="00B601EE" w:rsidP="00B601EE">
      <w:pPr>
        <w:rPr>
          <w:rFonts w:ascii="Times New Roman" w:hAnsi="Times New Roman" w:cs="Times New Roman"/>
          <w:b/>
          <w:bCs/>
          <w:color w:val="1A1A1A"/>
          <w:sz w:val="36"/>
          <w:szCs w:val="36"/>
          <w:shd w:val="clear" w:color="auto" w:fill="FFFFFF"/>
        </w:rPr>
      </w:pPr>
      <w:r w:rsidRPr="002E31B9">
        <w:rPr>
          <w:rFonts w:ascii="Times New Roman" w:hAnsi="Times New Roman" w:cs="Times New Roman"/>
          <w:b/>
          <w:bCs/>
          <w:color w:val="1A1A1A"/>
          <w:sz w:val="36"/>
          <w:szCs w:val="36"/>
          <w:shd w:val="clear" w:color="auto" w:fill="FFFFFF"/>
        </w:rPr>
        <w:t>Conclusion</w:t>
      </w:r>
    </w:p>
    <w:p w14:paraId="6EF7E319" w14:textId="77777777" w:rsidR="00B601EE" w:rsidRPr="002E31B9" w:rsidRDefault="00B601EE" w:rsidP="00B601EE">
      <w:pPr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  <w:r w:rsidRPr="002E31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Joy can pick any of the cities cited in this study and she will be quite satisf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r w:rsidRPr="002E31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ed.</w:t>
      </w:r>
    </w:p>
    <w:p w14:paraId="36D0262D" w14:textId="77777777" w:rsidR="00B601EE" w:rsidRDefault="00B601EE" w:rsidP="00B601EE"/>
    <w:p w14:paraId="6A555BFF" w14:textId="77777777" w:rsidR="00B601EE" w:rsidRPr="00A97A65" w:rsidRDefault="00B601EE" w:rsidP="00B601EE"/>
    <w:p w14:paraId="67B722B2" w14:textId="77777777" w:rsidR="00B601EE" w:rsidRPr="002E31B9" w:rsidRDefault="00B601EE" w:rsidP="00B601EE">
      <w:pPr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</w:p>
    <w:p w14:paraId="2A3D14C6" w14:textId="77777777" w:rsidR="00410A63" w:rsidRDefault="00410A63"/>
    <w:sectPr w:rsidR="00410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6F1494"/>
    <w:multiLevelType w:val="hybridMultilevel"/>
    <w:tmpl w:val="4E9E7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1EE"/>
    <w:rsid w:val="00277818"/>
    <w:rsid w:val="00410A63"/>
    <w:rsid w:val="00B601EE"/>
    <w:rsid w:val="00DC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A785B"/>
  <w15:chartTrackingRefBased/>
  <w15:docId w15:val="{641D568F-429A-45AB-9420-997C19CF3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1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629</Words>
  <Characters>3155</Characters>
  <Application>Microsoft Office Word</Application>
  <DocSecurity>0</DocSecurity>
  <Lines>75</Lines>
  <Paragraphs>34</Paragraphs>
  <ScaleCrop>false</ScaleCrop>
  <Company>PricewaterhouseCoopers</Company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Isikhueme</dc:creator>
  <cp:keywords/>
  <dc:description/>
  <cp:lastModifiedBy>Joy Isikhueme</cp:lastModifiedBy>
  <cp:revision>4</cp:revision>
  <cp:lastPrinted>2020-10-30T12:05:00Z</cp:lastPrinted>
  <dcterms:created xsi:type="dcterms:W3CDTF">2020-10-30T11:58:00Z</dcterms:created>
  <dcterms:modified xsi:type="dcterms:W3CDTF">2020-10-30T12:05:00Z</dcterms:modified>
</cp:coreProperties>
</file>