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E08F8">
      <w:pPr>
        <w:spacing w:after="40"/>
        <w:jc w:val="center"/>
      </w:pPr>
      <w:r>
        <w:rPr>
          <w:rFonts w:hint="default"/>
          <w:b/>
          <w:color w:val="1A365D"/>
          <w:sz w:val="44"/>
          <w:lang w:val="en-US"/>
        </w:rPr>
        <w:t>Angeline R. Suyat</w:t>
      </w:r>
    </w:p>
    <w:p w14:paraId="28DADC0D">
      <w:pPr>
        <w:spacing w:after="320"/>
        <w:jc w:val="center"/>
      </w:pPr>
      <w:r>
        <w:rPr>
          <w:color w:val="666666"/>
          <w:sz w:val="22"/>
        </w:rPr>
        <w:t>Santiago City, Isabela, Philippines  |  +63 97</w:t>
      </w:r>
      <w:r>
        <w:rPr>
          <w:rFonts w:hint="default"/>
          <w:color w:val="666666"/>
          <w:sz w:val="22"/>
          <w:lang w:val="en-US"/>
        </w:rPr>
        <w:t>5</w:t>
      </w:r>
      <w:r>
        <w:rPr>
          <w:color w:val="666666"/>
          <w:sz w:val="22"/>
        </w:rPr>
        <w:t xml:space="preserve"> </w:t>
      </w:r>
      <w:r>
        <w:rPr>
          <w:rFonts w:hint="default"/>
          <w:color w:val="666666"/>
          <w:sz w:val="22"/>
          <w:lang w:val="en-US"/>
        </w:rPr>
        <w:t>469</w:t>
      </w:r>
      <w:r>
        <w:rPr>
          <w:color w:val="666666"/>
          <w:sz w:val="22"/>
        </w:rPr>
        <w:t xml:space="preserve"> </w:t>
      </w:r>
      <w:r>
        <w:rPr>
          <w:rFonts w:hint="default"/>
          <w:color w:val="666666"/>
          <w:sz w:val="22"/>
          <w:lang w:val="en-US"/>
        </w:rPr>
        <w:t>7938</w:t>
      </w:r>
      <w:r>
        <w:rPr>
          <w:color w:val="666666"/>
          <w:sz w:val="22"/>
        </w:rPr>
        <w:t xml:space="preserve">  |  </w:t>
      </w:r>
      <w:r>
        <w:rPr>
          <w:rFonts w:hint="default"/>
          <w:color w:val="666666"/>
          <w:sz w:val="22"/>
          <w:lang w:val="en-US"/>
        </w:rPr>
        <w:t>angelinesuyat5</w:t>
      </w:r>
      <w:r>
        <w:rPr>
          <w:color w:val="666666"/>
          <w:sz w:val="22"/>
        </w:rPr>
        <w:t xml:space="preserve">@gmail.com  |  </w:t>
      </w:r>
    </w:p>
    <w:p w14:paraId="6F389CE9">
      <w:pPr>
        <w:keepNext/>
        <w:pBdr>
          <w:bottom w:val="single" w:color="1A365D" w:sz="10" w:space="4"/>
        </w:pBdr>
        <w:spacing w:before="240" w:after="120"/>
      </w:pPr>
      <w:r>
        <w:rPr>
          <w:b/>
          <w:color w:val="1A365D"/>
          <w:sz w:val="26"/>
        </w:rPr>
        <w:t>PROFESSIONAL SUMMARY</w:t>
      </w:r>
    </w:p>
    <w:p w14:paraId="060BA7B2">
      <w:pPr>
        <w:jc w:val="both"/>
      </w:pPr>
      <w:r>
        <w:t xml:space="preserve"> </w:t>
      </w:r>
      <w:r>
        <w:rPr>
          <w:rFonts w:hint="default"/>
          <w:lang w:val="en-US"/>
        </w:rPr>
        <w:t>S</w:t>
      </w:r>
      <w:r>
        <w:t>tudent project documenter with hands-on experience documenting academic and campus team projects. Skilled in preparing project reports, recording meeting minutes, maintaining project records, and organizing project files and documentation. Strong ability to communicate with team members, track project progress, and ensure the accuracy and completeness of project documents. Eager to apply strong organizational, writing, and documentation skills to support effective project management and successful project completion.</w:t>
      </w:r>
    </w:p>
    <w:p w14:paraId="1991245C">
      <w:pPr>
        <w:keepNext/>
        <w:pBdr>
          <w:bottom w:val="single" w:color="1A365D" w:sz="10" w:space="4"/>
        </w:pBdr>
        <w:spacing w:before="240" w:after="120"/>
      </w:pPr>
      <w:r>
        <w:rPr>
          <w:b/>
          <w:color w:val="1A365D"/>
          <w:sz w:val="26"/>
        </w:rPr>
        <w:t>PROFESSIONAL EXPERIENCE</w:t>
      </w:r>
    </w:p>
    <w:tbl>
      <w:tblPr>
        <w:tblStyle w:val="12"/>
        <w:tblW w:w="0" w:type="auto"/>
        <w:jc w:val="center"/>
        <w:tblLayout w:type="fixed"/>
        <w:tblCellMar>
          <w:top w:w="0" w:type="dxa"/>
          <w:left w:w="108" w:type="dxa"/>
          <w:bottom w:w="0" w:type="dxa"/>
          <w:right w:w="108" w:type="dxa"/>
        </w:tblCellMar>
      </w:tblPr>
      <w:tblGrid>
        <w:gridCol w:w="6192"/>
        <w:gridCol w:w="3168"/>
      </w:tblGrid>
      <w:tr w14:paraId="262E721F">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702C9B76">
            <w:pPr>
              <w:spacing w:after="40" w:line="240" w:lineRule="auto"/>
            </w:pPr>
            <w:r>
              <w:rPr>
                <w:b/>
              </w:rPr>
              <w:t xml:space="preserve"> Student</w:t>
            </w:r>
            <w:r>
              <w:rPr>
                <w:rFonts w:hint="default"/>
                <w:b/>
                <w:lang w:val="en-US"/>
              </w:rPr>
              <w:t xml:space="preserve"> System Researcher/Documenter</w:t>
            </w:r>
            <w:r>
              <w:rPr>
                <w:i/>
              </w:rPr>
              <w:t xml:space="preserve"> |Northeastern College</w:t>
            </w:r>
          </w:p>
        </w:tc>
        <w:tc>
          <w:tcPr>
            <w:tcW w:w="3168" w:type="dxa"/>
            <w:tcMar>
              <w:top w:w="0" w:type="dxa"/>
              <w:left w:w="0" w:type="dxa"/>
              <w:bottom w:w="0" w:type="dxa"/>
              <w:right w:w="0" w:type="dxa"/>
            </w:tcMar>
          </w:tcPr>
          <w:p w14:paraId="7A54E6FD">
            <w:pPr>
              <w:spacing w:after="40" w:line="240" w:lineRule="auto"/>
              <w:jc w:val="right"/>
            </w:pPr>
            <w:r>
              <w:rPr>
                <w:i/>
                <w:color w:val="666666"/>
                <w:sz w:val="22"/>
              </w:rPr>
              <w:t>September 2026 – Present</w:t>
            </w:r>
            <w:r>
              <w:rPr>
                <w:i/>
                <w:color w:val="666666"/>
                <w:sz w:val="22"/>
              </w:rPr>
              <w:br w:type="textWrapping"/>
            </w:r>
            <w:r>
              <w:rPr>
                <w:i/>
                <w:color w:val="666666"/>
                <w:sz w:val="22"/>
              </w:rPr>
              <w:t>Santiago City, Isabela</w:t>
            </w:r>
          </w:p>
        </w:tc>
      </w:tr>
    </w:tbl>
    <w:p w14:paraId="413D6934">
      <w:pPr>
        <w:pStyle w:val="33"/>
        <w:keepNext w:val="0"/>
        <w:keepLines w:val="0"/>
        <w:widowControl/>
        <w:numPr>
          <w:ilvl w:val="0"/>
          <w:numId w:val="7"/>
        </w:numPr>
        <w:suppressLineNumbers w:val="0"/>
        <w:tabs>
          <w:tab w:val="clear" w:pos="420"/>
        </w:tabs>
        <w:ind w:left="420" w:leftChars="0" w:right="0" w:rightChars="0" w:hanging="420" w:firstLineChars="0"/>
        <w:jc w:val="both"/>
      </w:pPr>
      <w:r>
        <w:t>Prepared and organized project documents, reports, and records to ensure complete and accurate documentation.</w:t>
      </w:r>
    </w:p>
    <w:p w14:paraId="24834E0B">
      <w:pPr>
        <w:pStyle w:val="33"/>
        <w:keepNext w:val="0"/>
        <w:keepLines w:val="0"/>
        <w:widowControl/>
        <w:numPr>
          <w:ilvl w:val="0"/>
          <w:numId w:val="7"/>
        </w:numPr>
        <w:suppressLineNumbers w:val="0"/>
        <w:tabs>
          <w:tab w:val="clear" w:pos="420"/>
        </w:tabs>
        <w:ind w:left="420" w:leftChars="0" w:right="0" w:rightChars="0" w:hanging="420" w:firstLineChars="0"/>
        <w:jc w:val="both"/>
      </w:pPr>
      <w:r>
        <w:t>Recorded meeting minutes, tracked project updates, and documented team progress and accomplishments.</w:t>
      </w:r>
    </w:p>
    <w:p w14:paraId="23B7C0EF">
      <w:pPr>
        <w:pStyle w:val="33"/>
        <w:keepNext w:val="0"/>
        <w:keepLines w:val="0"/>
        <w:widowControl/>
        <w:numPr>
          <w:ilvl w:val="0"/>
          <w:numId w:val="7"/>
        </w:numPr>
        <w:suppressLineNumbers w:val="0"/>
        <w:tabs>
          <w:tab w:val="clear" w:pos="420"/>
        </w:tabs>
        <w:ind w:left="420" w:leftChars="0" w:right="0" w:rightChars="0" w:hanging="420" w:firstLineChars="0"/>
        <w:jc w:val="both"/>
      </w:pPr>
      <w:r>
        <w:t>Coordinated with team members to gather information and ensure timely submission of project documentation.</w:t>
      </w:r>
    </w:p>
    <w:p w14:paraId="00AAF76F">
      <w:pPr>
        <w:pStyle w:val="33"/>
        <w:keepNext w:val="0"/>
        <w:keepLines w:val="0"/>
        <w:widowControl/>
        <w:numPr>
          <w:ilvl w:val="0"/>
          <w:numId w:val="7"/>
        </w:numPr>
        <w:suppressLineNumbers w:val="0"/>
        <w:tabs>
          <w:tab w:val="clear" w:pos="420"/>
        </w:tabs>
        <w:ind w:left="420" w:leftChars="0" w:right="0" w:rightChars="0" w:hanging="420" w:firstLineChars="0"/>
        <w:jc w:val="both"/>
      </w:pPr>
      <w:r>
        <w:t>Maintained and organized project files, schedules, and supporting materials for easy access and reference.</w:t>
      </w:r>
    </w:p>
    <w:p w14:paraId="78D6DE28">
      <w:pPr>
        <w:keepNext/>
        <w:pBdr>
          <w:bottom w:val="single" w:color="1A365D" w:sz="10" w:space="4"/>
        </w:pBdr>
        <w:spacing w:before="240" w:after="120"/>
      </w:pPr>
      <w:r>
        <w:rPr>
          <w:b/>
          <w:color w:val="1A365D"/>
          <w:sz w:val="26"/>
        </w:rPr>
        <w:t>EDUCATION</w:t>
      </w:r>
    </w:p>
    <w:tbl>
      <w:tblPr>
        <w:tblStyle w:val="12"/>
        <w:tblW w:w="0" w:type="auto"/>
        <w:jc w:val="center"/>
        <w:tblLayout w:type="fixed"/>
        <w:tblCellMar>
          <w:top w:w="0" w:type="dxa"/>
          <w:left w:w="108" w:type="dxa"/>
          <w:bottom w:w="0" w:type="dxa"/>
          <w:right w:w="108" w:type="dxa"/>
        </w:tblCellMar>
      </w:tblPr>
      <w:tblGrid>
        <w:gridCol w:w="6192"/>
        <w:gridCol w:w="3168"/>
      </w:tblGrid>
      <w:tr w14:paraId="007134F4">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6C14E35D">
            <w:pPr>
              <w:spacing w:after="40" w:line="240" w:lineRule="auto"/>
              <w:rPr>
                <w:b/>
              </w:rPr>
            </w:pPr>
            <w:r>
              <w:rPr>
                <w:b/>
              </w:rPr>
              <w:t xml:space="preserve">Elementary </w:t>
            </w:r>
            <w:r>
              <w:rPr>
                <w:color w:val="666666"/>
                <w:sz w:val="22"/>
              </w:rPr>
              <w:br w:type="textWrapping"/>
            </w:r>
            <w:r>
              <w:rPr>
                <w:rFonts w:hint="default"/>
                <w:b/>
                <w:bCs/>
                <w:lang w:val="en-US"/>
              </w:rPr>
              <w:t>Balintocatoc</w:t>
            </w:r>
            <w:r>
              <w:rPr>
                <w:b/>
              </w:rPr>
              <w:t xml:space="preserve"> Elementary School — Achivers Awards</w:t>
            </w:r>
          </w:p>
          <w:p w14:paraId="66158FAD">
            <w:pPr>
              <w:spacing w:after="40" w:line="240" w:lineRule="auto"/>
            </w:pPr>
          </w:p>
        </w:tc>
        <w:tc>
          <w:tcPr>
            <w:tcW w:w="3168" w:type="dxa"/>
            <w:tcMar>
              <w:top w:w="0" w:type="dxa"/>
              <w:left w:w="0" w:type="dxa"/>
              <w:bottom w:w="0" w:type="dxa"/>
              <w:right w:w="0" w:type="dxa"/>
            </w:tcMar>
          </w:tcPr>
          <w:p w14:paraId="6435D675">
            <w:pPr>
              <w:spacing w:after="40" w:line="240" w:lineRule="auto"/>
              <w:jc w:val="right"/>
            </w:pPr>
            <w:r>
              <w:rPr>
                <w:i/>
                <w:color w:val="666666"/>
                <w:sz w:val="22"/>
              </w:rPr>
              <w:t>2017-2018</w:t>
            </w:r>
            <w:r>
              <w:rPr>
                <w:i/>
                <w:color w:val="666666"/>
                <w:sz w:val="22"/>
              </w:rPr>
              <w:br w:type="textWrapping"/>
            </w:r>
            <w:r>
              <w:rPr>
                <w:i/>
                <w:color w:val="666666"/>
                <w:sz w:val="22"/>
              </w:rPr>
              <w:t>Santiago City, Isabela</w:t>
            </w:r>
          </w:p>
        </w:tc>
      </w:tr>
      <w:tr w14:paraId="3D5ADE35">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668AC74F">
            <w:pPr>
              <w:spacing w:after="40" w:line="240" w:lineRule="auto"/>
              <w:rPr>
                <w:b/>
              </w:rPr>
            </w:pPr>
            <w:r>
              <w:rPr>
                <w:b/>
              </w:rPr>
              <w:t xml:space="preserve">Junior High-School </w:t>
            </w:r>
            <w:r>
              <w:rPr>
                <w:b/>
              </w:rPr>
              <w:br w:type="textWrapping"/>
            </w:r>
            <w:r>
              <w:rPr>
                <w:rFonts w:hint="default"/>
                <w:b/>
                <w:lang w:val="en-US"/>
              </w:rPr>
              <w:t xml:space="preserve">Balintocatoc Integrated School </w:t>
            </w:r>
            <w:r>
              <w:rPr>
                <w:b/>
              </w:rPr>
              <w:t xml:space="preserve">—  </w:t>
            </w:r>
          </w:p>
          <w:p w14:paraId="7A27B3A1">
            <w:pPr>
              <w:spacing w:after="40" w:line="240" w:lineRule="auto"/>
              <w:rPr>
                <w:b/>
              </w:rPr>
            </w:pPr>
          </w:p>
        </w:tc>
        <w:tc>
          <w:tcPr>
            <w:tcW w:w="3168" w:type="dxa"/>
            <w:tcMar>
              <w:top w:w="0" w:type="dxa"/>
              <w:left w:w="0" w:type="dxa"/>
              <w:bottom w:w="0" w:type="dxa"/>
              <w:right w:w="0" w:type="dxa"/>
            </w:tcMar>
          </w:tcPr>
          <w:p w14:paraId="602317F4">
            <w:pPr>
              <w:spacing w:after="40" w:line="240" w:lineRule="auto"/>
              <w:jc w:val="right"/>
              <w:rPr>
                <w:i/>
                <w:color w:val="666666"/>
                <w:sz w:val="22"/>
              </w:rPr>
            </w:pPr>
            <w:r>
              <w:rPr>
                <w:i/>
                <w:color w:val="666666"/>
                <w:sz w:val="22"/>
              </w:rPr>
              <w:t xml:space="preserve">2021-2022 </w:t>
            </w:r>
            <w:r>
              <w:rPr>
                <w:i/>
                <w:color w:val="666666"/>
                <w:sz w:val="22"/>
              </w:rPr>
              <w:br w:type="textWrapping"/>
            </w:r>
            <w:r>
              <w:rPr>
                <w:i/>
                <w:color w:val="666666"/>
                <w:sz w:val="22"/>
              </w:rPr>
              <w:t>Santiago City, Isabela</w:t>
            </w:r>
          </w:p>
        </w:tc>
      </w:tr>
      <w:tr w14:paraId="1BD75B01">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13D78CB9">
            <w:pPr>
              <w:spacing w:after="40" w:line="240" w:lineRule="auto"/>
              <w:rPr>
                <w:b/>
              </w:rPr>
            </w:pPr>
            <w:r>
              <w:rPr>
                <w:b/>
              </w:rPr>
              <w:t>Senior High-School</w:t>
            </w:r>
            <w:r>
              <w:rPr>
                <w:b/>
              </w:rPr>
              <w:br w:type="textWrapping"/>
            </w:r>
            <w:r>
              <w:rPr>
                <w:b/>
              </w:rPr>
              <w:t>Sa</w:t>
            </w:r>
            <w:r>
              <w:rPr>
                <w:rFonts w:hint="default"/>
                <w:b/>
                <w:lang w:val="en-US"/>
              </w:rPr>
              <w:t xml:space="preserve">gana </w:t>
            </w:r>
            <w:r>
              <w:rPr>
                <w:b/>
              </w:rPr>
              <w:t xml:space="preserve">National High School — </w:t>
            </w:r>
          </w:p>
          <w:p w14:paraId="3BFB91EA">
            <w:pPr>
              <w:spacing w:after="40" w:line="240" w:lineRule="auto"/>
              <w:rPr>
                <w:b/>
              </w:rPr>
            </w:pPr>
          </w:p>
        </w:tc>
        <w:tc>
          <w:tcPr>
            <w:tcW w:w="3168" w:type="dxa"/>
            <w:tcMar>
              <w:top w:w="0" w:type="dxa"/>
              <w:left w:w="0" w:type="dxa"/>
              <w:bottom w:w="0" w:type="dxa"/>
              <w:right w:w="0" w:type="dxa"/>
            </w:tcMar>
          </w:tcPr>
          <w:p w14:paraId="3D19A4E3">
            <w:pPr>
              <w:spacing w:after="40" w:line="240" w:lineRule="auto"/>
              <w:jc w:val="right"/>
              <w:rPr>
                <w:i/>
                <w:color w:val="666666"/>
                <w:sz w:val="22"/>
              </w:rPr>
            </w:pPr>
            <w:r>
              <w:rPr>
                <w:i/>
                <w:color w:val="666666"/>
                <w:sz w:val="22"/>
              </w:rPr>
              <w:t xml:space="preserve">2023-2024 </w:t>
            </w:r>
            <w:r>
              <w:rPr>
                <w:i/>
                <w:color w:val="666666"/>
                <w:sz w:val="22"/>
              </w:rPr>
              <w:br w:type="textWrapping"/>
            </w:r>
            <w:r>
              <w:rPr>
                <w:i/>
                <w:color w:val="666666"/>
                <w:sz w:val="22"/>
              </w:rPr>
              <w:t>Santiago City, Isabela</w:t>
            </w:r>
          </w:p>
        </w:tc>
      </w:tr>
      <w:tr w14:paraId="0F43F811">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2FCAF43B">
            <w:pPr>
              <w:spacing w:after="40" w:line="240" w:lineRule="auto"/>
              <w:rPr>
                <w:b/>
              </w:rPr>
            </w:pPr>
            <w:r>
              <w:rPr>
                <w:b/>
              </w:rPr>
              <w:t>College Bachelor of Science in Information Technology</w:t>
            </w:r>
            <w:r>
              <w:rPr>
                <w:b/>
              </w:rPr>
              <w:br w:type="textWrapping"/>
            </w:r>
            <w:r>
              <w:rPr>
                <w:b/>
              </w:rPr>
              <w:t>Northeastern College —</w:t>
            </w:r>
          </w:p>
        </w:tc>
        <w:tc>
          <w:tcPr>
            <w:tcW w:w="3168" w:type="dxa"/>
            <w:tcMar>
              <w:top w:w="0" w:type="dxa"/>
              <w:left w:w="0" w:type="dxa"/>
              <w:bottom w:w="0" w:type="dxa"/>
              <w:right w:w="0" w:type="dxa"/>
            </w:tcMar>
          </w:tcPr>
          <w:p w14:paraId="18083E1F">
            <w:pPr>
              <w:spacing w:after="40" w:line="240" w:lineRule="auto"/>
              <w:jc w:val="right"/>
              <w:rPr>
                <w:i/>
                <w:color w:val="666666"/>
                <w:sz w:val="22"/>
              </w:rPr>
            </w:pPr>
            <w:r>
              <w:rPr>
                <w:i/>
                <w:color w:val="666666"/>
                <w:sz w:val="22"/>
              </w:rPr>
              <w:t>2027-2028</w:t>
            </w:r>
            <w:r>
              <w:rPr>
                <w:i/>
                <w:color w:val="666666"/>
                <w:sz w:val="22"/>
              </w:rPr>
              <w:br w:type="textWrapping"/>
            </w:r>
            <w:r>
              <w:rPr>
                <w:i/>
                <w:color w:val="666666"/>
                <w:sz w:val="22"/>
              </w:rPr>
              <w:t>Santiago City, Isabela</w:t>
            </w:r>
          </w:p>
        </w:tc>
      </w:tr>
    </w:tbl>
    <w:p w14:paraId="67793BC5">
      <w:pPr>
        <w:keepNext/>
        <w:pBdr>
          <w:bottom w:val="single" w:color="1A365D" w:sz="10" w:space="4"/>
        </w:pBdr>
        <w:spacing w:before="240" w:after="120"/>
        <w:rPr>
          <w:b/>
          <w:color w:val="1A365D"/>
          <w:sz w:val="26"/>
        </w:rPr>
      </w:pPr>
    </w:p>
    <w:p w14:paraId="02D3A9E8">
      <w:pPr>
        <w:keepNext/>
        <w:pBdr>
          <w:bottom w:val="single" w:color="1A365D" w:sz="10" w:space="4"/>
        </w:pBdr>
        <w:spacing w:before="240" w:after="120"/>
      </w:pPr>
      <w:r>
        <w:rPr>
          <w:b/>
          <w:color w:val="1A365D"/>
          <w:sz w:val="26"/>
        </w:rPr>
        <w:t>SKILLS &amp; CERTIFICATIONS</w:t>
      </w:r>
    </w:p>
    <w:p w14:paraId="0CF86D80">
      <w:pPr>
        <w:pStyle w:val="144"/>
        <w:numPr>
          <w:ilvl w:val="0"/>
          <w:numId w:val="8"/>
        </w:numPr>
        <w:spacing w:after="200"/>
        <w:rPr>
          <w:b/>
          <w:lang w:val="en-PH"/>
        </w:rPr>
      </w:pPr>
      <w:r>
        <w:rPr>
          <w:b/>
          <w:bCs/>
          <w:lang w:val="en-PH"/>
        </w:rPr>
        <w:t>Technical Skills:</w:t>
      </w:r>
      <w:r>
        <w:rPr>
          <w:b/>
          <w:lang w:val="en-PH"/>
        </w:rPr>
        <w:t xml:space="preserve"> Project Management (Jira, Asana), Data Analysis (Excel, SQL), Agile/Scrum Methodologies, Network Simulation (Cisco Packet Tracer), CRM Systems </w:t>
      </w:r>
    </w:p>
    <w:p w14:paraId="41BF2B36">
      <w:pPr>
        <w:pStyle w:val="144"/>
        <w:numPr>
          <w:ilvl w:val="0"/>
          <w:numId w:val="8"/>
        </w:numPr>
        <w:spacing w:after="200"/>
        <w:rPr>
          <w:b/>
          <w:lang w:val="en-PH"/>
        </w:rPr>
      </w:pPr>
      <w:r>
        <w:rPr>
          <w:b/>
          <w:bCs/>
          <w:lang w:val="en-PH"/>
        </w:rPr>
        <w:t>Core Competencies:</w:t>
      </w:r>
      <w:r>
        <w:rPr>
          <w:b/>
          <w:lang w:val="en-PH"/>
        </w:rPr>
        <w:t xml:space="preserve"> Strategic Planning, Stakeholder Management, Team Leadership, Process Optimization, Risk Management</w:t>
      </w:r>
    </w:p>
    <w:p w14:paraId="310EB744">
      <w:pPr>
        <w:pStyle w:val="144"/>
        <w:numPr>
          <w:ilvl w:val="0"/>
          <w:numId w:val="8"/>
        </w:numPr>
        <w:spacing w:after="200"/>
        <w:rPr>
          <w:b/>
          <w:lang w:val="en-PH"/>
        </w:rPr>
      </w:pPr>
      <w:r>
        <w:rPr>
          <w:b/>
          <w:bCs/>
          <w:lang w:val="en-PH"/>
        </w:rPr>
        <w:t xml:space="preserve">Certifications: </w:t>
      </w:r>
      <w:r>
        <w:rPr>
          <w:b/>
          <w:lang w:val="en-PH"/>
        </w:rPr>
        <w:t>Project Management Professional (PMP) Getting Started with Cisco Packet Tracer – Cisco Networking Academy</w:t>
      </w:r>
    </w:p>
    <w:p w14:paraId="1C43702F">
      <w:pPr>
        <w:spacing w:after="40"/>
        <w:jc w:val="center"/>
      </w:pPr>
      <w:r>
        <w:rPr>
          <w:rFonts w:hint="default"/>
          <w:b/>
          <w:color w:val="1A365D"/>
          <w:sz w:val="44"/>
          <w:lang w:val="en-US"/>
        </w:rPr>
        <w:t>Ashley Joie S. Limbona</w:t>
      </w:r>
    </w:p>
    <w:p w14:paraId="26E98160">
      <w:pPr>
        <w:spacing w:after="320"/>
        <w:jc w:val="center"/>
      </w:pPr>
      <w:r>
        <w:rPr>
          <w:color w:val="666666"/>
          <w:sz w:val="22"/>
        </w:rPr>
        <w:t>Santiago City, Isabela, Philippines  |  +63 9</w:t>
      </w:r>
      <w:r>
        <w:rPr>
          <w:rFonts w:hint="default"/>
          <w:color w:val="666666"/>
          <w:sz w:val="22"/>
          <w:lang w:val="en-US"/>
        </w:rPr>
        <w:t>55</w:t>
      </w:r>
      <w:r>
        <w:rPr>
          <w:color w:val="666666"/>
          <w:sz w:val="22"/>
        </w:rPr>
        <w:t xml:space="preserve"> </w:t>
      </w:r>
      <w:r>
        <w:rPr>
          <w:rFonts w:hint="default"/>
          <w:color w:val="666666"/>
          <w:sz w:val="22"/>
          <w:lang w:val="en-US"/>
        </w:rPr>
        <w:t>709</w:t>
      </w:r>
      <w:r>
        <w:rPr>
          <w:color w:val="666666"/>
          <w:sz w:val="22"/>
        </w:rPr>
        <w:t xml:space="preserve"> </w:t>
      </w:r>
      <w:r>
        <w:rPr>
          <w:rFonts w:hint="default"/>
          <w:color w:val="666666"/>
          <w:sz w:val="22"/>
          <w:lang w:val="en-US"/>
        </w:rPr>
        <w:t>8927</w:t>
      </w:r>
      <w:r>
        <w:rPr>
          <w:color w:val="666666"/>
          <w:sz w:val="22"/>
        </w:rPr>
        <w:t xml:space="preserve">  |  </w:t>
      </w:r>
      <w:r>
        <w:rPr>
          <w:rFonts w:hint="default"/>
          <w:color w:val="666666"/>
          <w:sz w:val="22"/>
          <w:lang w:val="en-US"/>
        </w:rPr>
        <w:t>joielimbona</w:t>
      </w:r>
      <w:r>
        <w:rPr>
          <w:color w:val="666666"/>
          <w:sz w:val="22"/>
        </w:rPr>
        <w:t xml:space="preserve">@gmail.com  |  </w:t>
      </w:r>
    </w:p>
    <w:p w14:paraId="0B54BDA1">
      <w:pPr>
        <w:keepNext/>
        <w:pBdr>
          <w:bottom w:val="single" w:color="1A365D" w:sz="10" w:space="4"/>
        </w:pBdr>
        <w:spacing w:before="240" w:after="120"/>
      </w:pPr>
      <w:r>
        <w:rPr>
          <w:b/>
          <w:color w:val="1A365D"/>
          <w:sz w:val="26"/>
        </w:rPr>
        <w:t>PROFESSIONAL SUMMARY</w:t>
      </w:r>
    </w:p>
    <w:p w14:paraId="77CA48DD">
      <w:pPr>
        <w:jc w:val="both"/>
      </w:pPr>
      <w:r>
        <w:t xml:space="preserve"> </w:t>
      </w:r>
      <w:r>
        <w:rPr>
          <w:rFonts w:hint="default"/>
          <w:lang w:val="en-US"/>
        </w:rPr>
        <w:t>S</w:t>
      </w:r>
      <w:r>
        <w:t>tudent system analyst with hands-on experience analyzing academic and campus project requirements. Skilled in gathering and documenting system requirements, analyzing business processes, identifying system issues, and preparing technical documentation. Strong ability to collaborate with team members, evaluate system functionality, and develop effective solutions to meet project objectives. Eager to apply analytical, problem-solving, and technical skills to support system development and deliver efficient, user-centered solutions.</w:t>
      </w:r>
    </w:p>
    <w:p w14:paraId="4ADE44B7">
      <w:pPr>
        <w:keepNext/>
        <w:pBdr>
          <w:bottom w:val="single" w:color="1A365D" w:sz="10" w:space="4"/>
        </w:pBdr>
        <w:spacing w:before="240" w:after="120"/>
      </w:pPr>
      <w:r>
        <w:rPr>
          <w:b/>
          <w:color w:val="1A365D"/>
          <w:sz w:val="26"/>
        </w:rPr>
        <w:t>PROFESSIONAL EXPERIENCE</w:t>
      </w:r>
    </w:p>
    <w:tbl>
      <w:tblPr>
        <w:tblStyle w:val="12"/>
        <w:tblW w:w="0" w:type="auto"/>
        <w:jc w:val="center"/>
        <w:tblLayout w:type="fixed"/>
        <w:tblCellMar>
          <w:top w:w="0" w:type="dxa"/>
          <w:left w:w="108" w:type="dxa"/>
          <w:bottom w:w="0" w:type="dxa"/>
          <w:right w:w="108" w:type="dxa"/>
        </w:tblCellMar>
      </w:tblPr>
      <w:tblGrid>
        <w:gridCol w:w="6192"/>
        <w:gridCol w:w="3168"/>
      </w:tblGrid>
      <w:tr w14:paraId="6401FC44">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095E18FF">
            <w:pPr>
              <w:spacing w:after="40" w:line="240" w:lineRule="auto"/>
            </w:pPr>
            <w:r>
              <w:rPr>
                <w:b/>
              </w:rPr>
              <w:t xml:space="preserve"> Student</w:t>
            </w:r>
            <w:r>
              <w:rPr>
                <w:rFonts w:hint="default"/>
                <w:b/>
                <w:lang w:val="en-US"/>
              </w:rPr>
              <w:t xml:space="preserve"> System Analyst</w:t>
            </w:r>
            <w:r>
              <w:rPr>
                <w:i/>
              </w:rPr>
              <w:t xml:space="preserve"> |Northeastern College</w:t>
            </w:r>
          </w:p>
        </w:tc>
        <w:tc>
          <w:tcPr>
            <w:tcW w:w="3168" w:type="dxa"/>
            <w:tcMar>
              <w:top w:w="0" w:type="dxa"/>
              <w:left w:w="0" w:type="dxa"/>
              <w:bottom w:w="0" w:type="dxa"/>
              <w:right w:w="0" w:type="dxa"/>
            </w:tcMar>
          </w:tcPr>
          <w:p w14:paraId="50C2DC68">
            <w:pPr>
              <w:spacing w:after="40" w:line="240" w:lineRule="auto"/>
              <w:jc w:val="right"/>
            </w:pPr>
            <w:r>
              <w:rPr>
                <w:i/>
                <w:color w:val="666666"/>
                <w:sz w:val="22"/>
              </w:rPr>
              <w:t>September 2026 – Present</w:t>
            </w:r>
            <w:r>
              <w:rPr>
                <w:i/>
                <w:color w:val="666666"/>
                <w:sz w:val="22"/>
              </w:rPr>
              <w:br w:type="textWrapping"/>
            </w:r>
            <w:r>
              <w:rPr>
                <w:i/>
                <w:color w:val="666666"/>
                <w:sz w:val="22"/>
              </w:rPr>
              <w:t>Santiago City, Isabela</w:t>
            </w:r>
          </w:p>
        </w:tc>
      </w:tr>
    </w:tbl>
    <w:p w14:paraId="26A49CDA">
      <w:pPr>
        <w:pStyle w:val="33"/>
        <w:keepNext w:val="0"/>
        <w:keepLines w:val="0"/>
        <w:widowControl/>
        <w:numPr>
          <w:ilvl w:val="0"/>
          <w:numId w:val="9"/>
        </w:numPr>
        <w:suppressLineNumbers w:val="0"/>
        <w:ind w:left="420" w:leftChars="0" w:right="0" w:rightChars="0" w:hanging="420" w:firstLineChars="0"/>
      </w:pPr>
      <w:r>
        <w:t>Analyzed system requirements and documented project objectives, scope, and specifications.</w:t>
      </w:r>
    </w:p>
    <w:p w14:paraId="0EE23F8F">
      <w:pPr>
        <w:pStyle w:val="33"/>
        <w:keepNext w:val="0"/>
        <w:keepLines w:val="0"/>
        <w:widowControl/>
        <w:numPr>
          <w:ilvl w:val="0"/>
          <w:numId w:val="9"/>
        </w:numPr>
        <w:suppressLineNumbers w:val="0"/>
        <w:ind w:left="420" w:leftChars="0" w:hanging="420" w:firstLineChars="0"/>
      </w:pPr>
      <w:r>
        <w:t>Prepared system documentation, including use case descriptions, process flows, and functional requirements.</w:t>
      </w:r>
    </w:p>
    <w:p w14:paraId="606296D2">
      <w:pPr>
        <w:pStyle w:val="33"/>
        <w:keepNext w:val="0"/>
        <w:keepLines w:val="0"/>
        <w:widowControl/>
        <w:numPr>
          <w:ilvl w:val="0"/>
          <w:numId w:val="9"/>
        </w:numPr>
        <w:suppressLineNumbers w:val="0"/>
        <w:ind w:left="420" w:leftChars="0" w:hanging="420" w:firstLineChars="0"/>
      </w:pPr>
      <w:r>
        <w:t>Collaborated with team members to identify system issues and ensure requirements aligned with project goals.</w:t>
      </w:r>
    </w:p>
    <w:p w14:paraId="094F1803">
      <w:pPr>
        <w:pStyle w:val="33"/>
        <w:keepNext w:val="0"/>
        <w:keepLines w:val="0"/>
        <w:widowControl/>
        <w:numPr>
          <w:ilvl w:val="0"/>
          <w:numId w:val="9"/>
        </w:numPr>
        <w:suppressLineNumbers w:val="0"/>
        <w:ind w:left="420" w:leftChars="0" w:hanging="420" w:firstLineChars="0"/>
      </w:pPr>
      <w:r>
        <w:t>Organized technical documents, system reports, and project records to support development, testing, and maintenance.</w:t>
      </w:r>
    </w:p>
    <w:p w14:paraId="0D486237">
      <w:pPr>
        <w:keepNext/>
        <w:pBdr>
          <w:bottom w:val="single" w:color="1A365D" w:sz="10" w:space="4"/>
        </w:pBdr>
        <w:spacing w:before="240" w:after="120"/>
      </w:pPr>
      <w:r>
        <w:rPr>
          <w:b/>
          <w:color w:val="1A365D"/>
          <w:sz w:val="26"/>
        </w:rPr>
        <w:t>EDUCATION</w:t>
      </w:r>
    </w:p>
    <w:tbl>
      <w:tblPr>
        <w:tblStyle w:val="12"/>
        <w:tblW w:w="0" w:type="auto"/>
        <w:jc w:val="center"/>
        <w:tblLayout w:type="fixed"/>
        <w:tblCellMar>
          <w:top w:w="0" w:type="dxa"/>
          <w:left w:w="108" w:type="dxa"/>
          <w:bottom w:w="0" w:type="dxa"/>
          <w:right w:w="108" w:type="dxa"/>
        </w:tblCellMar>
      </w:tblPr>
      <w:tblGrid>
        <w:gridCol w:w="6192"/>
        <w:gridCol w:w="3168"/>
      </w:tblGrid>
      <w:tr w14:paraId="5783546F">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005C265D">
            <w:pPr>
              <w:spacing w:after="40" w:line="240" w:lineRule="auto"/>
              <w:rPr>
                <w:b/>
              </w:rPr>
            </w:pPr>
            <w:r>
              <w:rPr>
                <w:b/>
              </w:rPr>
              <w:t xml:space="preserve">Elementary </w:t>
            </w:r>
            <w:r>
              <w:rPr>
                <w:color w:val="666666"/>
                <w:sz w:val="22"/>
              </w:rPr>
              <w:br w:type="textWrapping"/>
            </w:r>
            <w:r>
              <w:rPr>
                <w:rFonts w:hint="default"/>
                <w:b/>
                <w:lang w:val="en-US"/>
              </w:rPr>
              <w:t xml:space="preserve">Naggasican </w:t>
            </w:r>
            <w:r>
              <w:rPr>
                <w:b/>
                <w:lang w:val="en-PH"/>
              </w:rPr>
              <w:t>Elementary School</w:t>
            </w:r>
            <w:r>
              <w:rPr>
                <w:b/>
              </w:rPr>
              <w:t xml:space="preserve">— </w:t>
            </w:r>
          </w:p>
          <w:p w14:paraId="5C7467FB">
            <w:pPr>
              <w:spacing w:after="40" w:line="240" w:lineRule="auto"/>
            </w:pPr>
          </w:p>
        </w:tc>
        <w:tc>
          <w:tcPr>
            <w:tcW w:w="3168" w:type="dxa"/>
            <w:tcMar>
              <w:top w:w="0" w:type="dxa"/>
              <w:left w:w="0" w:type="dxa"/>
              <w:bottom w:w="0" w:type="dxa"/>
              <w:right w:w="0" w:type="dxa"/>
            </w:tcMar>
          </w:tcPr>
          <w:p w14:paraId="62F324FA">
            <w:pPr>
              <w:spacing w:after="40" w:line="240" w:lineRule="auto"/>
              <w:jc w:val="right"/>
            </w:pPr>
            <w:r>
              <w:rPr>
                <w:i/>
                <w:color w:val="666666"/>
                <w:sz w:val="22"/>
              </w:rPr>
              <w:t>201</w:t>
            </w:r>
            <w:r>
              <w:rPr>
                <w:rFonts w:hint="default"/>
                <w:i/>
                <w:color w:val="666666"/>
                <w:sz w:val="22"/>
                <w:lang w:val="en-US"/>
              </w:rPr>
              <w:t>2</w:t>
            </w:r>
            <w:r>
              <w:rPr>
                <w:i/>
                <w:color w:val="666666"/>
                <w:sz w:val="22"/>
              </w:rPr>
              <w:t>-2018</w:t>
            </w:r>
            <w:r>
              <w:rPr>
                <w:i/>
                <w:color w:val="666666"/>
                <w:sz w:val="22"/>
              </w:rPr>
              <w:br w:type="textWrapping"/>
            </w:r>
            <w:r>
              <w:rPr>
                <w:i/>
                <w:color w:val="666666"/>
                <w:sz w:val="22"/>
              </w:rPr>
              <w:t>Santiago City, Isabela</w:t>
            </w:r>
          </w:p>
        </w:tc>
      </w:tr>
      <w:tr w14:paraId="28A5E0A2">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678DEEB5">
            <w:pPr>
              <w:spacing w:after="40" w:line="240" w:lineRule="auto"/>
              <w:rPr>
                <w:b/>
              </w:rPr>
            </w:pPr>
            <w:r>
              <w:rPr>
                <w:b/>
              </w:rPr>
              <w:t xml:space="preserve">Junior High-School </w:t>
            </w:r>
            <w:r>
              <w:rPr>
                <w:b/>
              </w:rPr>
              <w:br w:type="textWrapping"/>
            </w:r>
            <w:r>
              <w:rPr>
                <w:rFonts w:hint="default"/>
                <w:b/>
                <w:lang w:val="en-US"/>
              </w:rPr>
              <w:t xml:space="preserve">Naggasican National High </w:t>
            </w:r>
            <w:r>
              <w:rPr>
                <w:b/>
                <w:lang w:val="en-PH"/>
              </w:rPr>
              <w:t xml:space="preserve">School </w:t>
            </w:r>
            <w:r>
              <w:rPr>
                <w:rFonts w:hint="default"/>
                <w:b/>
                <w:lang w:val="en-US"/>
              </w:rPr>
              <w:t xml:space="preserve"> </w:t>
            </w:r>
            <w:r>
              <w:rPr>
                <w:b/>
              </w:rPr>
              <w:t xml:space="preserve">—  </w:t>
            </w:r>
          </w:p>
          <w:p w14:paraId="45EA9936">
            <w:pPr>
              <w:spacing w:after="40" w:line="240" w:lineRule="auto"/>
              <w:rPr>
                <w:b/>
              </w:rPr>
            </w:pPr>
          </w:p>
        </w:tc>
        <w:tc>
          <w:tcPr>
            <w:tcW w:w="3168" w:type="dxa"/>
            <w:tcMar>
              <w:top w:w="0" w:type="dxa"/>
              <w:left w:w="0" w:type="dxa"/>
              <w:bottom w:w="0" w:type="dxa"/>
              <w:right w:w="0" w:type="dxa"/>
            </w:tcMar>
          </w:tcPr>
          <w:p w14:paraId="5C0F34EA">
            <w:pPr>
              <w:spacing w:after="40" w:line="240" w:lineRule="auto"/>
              <w:jc w:val="right"/>
              <w:rPr>
                <w:i/>
                <w:color w:val="666666"/>
                <w:sz w:val="22"/>
              </w:rPr>
            </w:pPr>
            <w:r>
              <w:rPr>
                <w:i/>
                <w:color w:val="666666"/>
                <w:sz w:val="22"/>
              </w:rPr>
              <w:t>20</w:t>
            </w:r>
            <w:r>
              <w:rPr>
                <w:rFonts w:hint="default"/>
                <w:i/>
                <w:color w:val="666666"/>
                <w:sz w:val="22"/>
                <w:lang w:val="en-US"/>
              </w:rPr>
              <w:t>18</w:t>
            </w:r>
            <w:r>
              <w:rPr>
                <w:i/>
                <w:color w:val="666666"/>
                <w:sz w:val="22"/>
              </w:rPr>
              <w:t xml:space="preserve">-2022 </w:t>
            </w:r>
            <w:r>
              <w:rPr>
                <w:i/>
                <w:color w:val="666666"/>
                <w:sz w:val="22"/>
              </w:rPr>
              <w:br w:type="textWrapping"/>
            </w:r>
            <w:r>
              <w:rPr>
                <w:i/>
                <w:color w:val="666666"/>
                <w:sz w:val="22"/>
              </w:rPr>
              <w:t>Santiago City, Isabela</w:t>
            </w:r>
          </w:p>
        </w:tc>
      </w:tr>
      <w:tr w14:paraId="3EC29F3C">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0963FA79">
            <w:pPr>
              <w:spacing w:after="40" w:line="240" w:lineRule="auto"/>
              <w:rPr>
                <w:b/>
              </w:rPr>
            </w:pPr>
            <w:r>
              <w:rPr>
                <w:b/>
              </w:rPr>
              <w:t>Senior High-School</w:t>
            </w:r>
            <w:r>
              <w:rPr>
                <w:b/>
              </w:rPr>
              <w:br w:type="textWrapping"/>
            </w:r>
            <w:r>
              <w:rPr>
                <w:rFonts w:hint="default"/>
                <w:b/>
                <w:lang w:val="en-US"/>
              </w:rPr>
              <w:t>La Patria College</w:t>
            </w:r>
            <w:r>
              <w:rPr>
                <w:b/>
                <w:lang w:val="en-PH"/>
              </w:rPr>
              <w:t xml:space="preserve"> </w:t>
            </w:r>
            <w:r>
              <w:rPr>
                <w:rFonts w:hint="default"/>
                <w:b/>
                <w:lang w:val="en-US"/>
              </w:rPr>
              <w:t xml:space="preserve"> </w:t>
            </w:r>
            <w:r>
              <w:rPr>
                <w:b/>
              </w:rPr>
              <w:t xml:space="preserve">— </w:t>
            </w:r>
          </w:p>
          <w:p w14:paraId="4E9DBF53">
            <w:pPr>
              <w:spacing w:after="40" w:line="240" w:lineRule="auto"/>
              <w:rPr>
                <w:b/>
              </w:rPr>
            </w:pPr>
          </w:p>
        </w:tc>
        <w:tc>
          <w:tcPr>
            <w:tcW w:w="3168" w:type="dxa"/>
            <w:tcMar>
              <w:top w:w="0" w:type="dxa"/>
              <w:left w:w="0" w:type="dxa"/>
              <w:bottom w:w="0" w:type="dxa"/>
              <w:right w:w="0" w:type="dxa"/>
            </w:tcMar>
          </w:tcPr>
          <w:p w14:paraId="7950C013">
            <w:pPr>
              <w:spacing w:after="40" w:line="240" w:lineRule="auto"/>
              <w:jc w:val="right"/>
              <w:rPr>
                <w:i/>
                <w:color w:val="666666"/>
                <w:sz w:val="22"/>
              </w:rPr>
            </w:pPr>
            <w:r>
              <w:rPr>
                <w:i/>
                <w:color w:val="666666"/>
                <w:sz w:val="22"/>
              </w:rPr>
              <w:t>202</w:t>
            </w:r>
            <w:r>
              <w:rPr>
                <w:rFonts w:hint="default"/>
                <w:i/>
                <w:color w:val="666666"/>
                <w:sz w:val="22"/>
                <w:lang w:val="en-US"/>
              </w:rPr>
              <w:t>2</w:t>
            </w:r>
            <w:r>
              <w:rPr>
                <w:i/>
                <w:color w:val="666666"/>
                <w:sz w:val="22"/>
              </w:rPr>
              <w:t xml:space="preserve">-2024 </w:t>
            </w:r>
            <w:r>
              <w:rPr>
                <w:i/>
                <w:color w:val="666666"/>
                <w:sz w:val="22"/>
              </w:rPr>
              <w:br w:type="textWrapping"/>
            </w:r>
            <w:r>
              <w:rPr>
                <w:i/>
                <w:color w:val="666666"/>
                <w:sz w:val="22"/>
              </w:rPr>
              <w:t>Santiago City, Isabela</w:t>
            </w:r>
          </w:p>
        </w:tc>
      </w:tr>
      <w:tr w14:paraId="6E910F04">
        <w:tblPrEx>
          <w:tblCellMar>
            <w:top w:w="0" w:type="dxa"/>
            <w:left w:w="108" w:type="dxa"/>
            <w:bottom w:w="0" w:type="dxa"/>
            <w:right w:w="108" w:type="dxa"/>
          </w:tblCellMar>
        </w:tblPrEx>
        <w:trPr>
          <w:jc w:val="center"/>
        </w:trPr>
        <w:tc>
          <w:tcPr>
            <w:tcW w:w="6192" w:type="dxa"/>
            <w:tcMar>
              <w:top w:w="0" w:type="dxa"/>
              <w:left w:w="0" w:type="dxa"/>
              <w:bottom w:w="0" w:type="dxa"/>
              <w:right w:w="0" w:type="dxa"/>
            </w:tcMar>
          </w:tcPr>
          <w:p w14:paraId="1A4EC586">
            <w:pPr>
              <w:spacing w:after="40" w:line="240" w:lineRule="auto"/>
              <w:rPr>
                <w:b/>
              </w:rPr>
            </w:pPr>
            <w:r>
              <w:rPr>
                <w:b/>
              </w:rPr>
              <w:t>College Bachelor of Science in Information Technology</w:t>
            </w:r>
            <w:r>
              <w:rPr>
                <w:b/>
              </w:rPr>
              <w:br w:type="textWrapping"/>
            </w:r>
            <w:r>
              <w:rPr>
                <w:b/>
              </w:rPr>
              <w:t>Northeastern College —</w:t>
            </w:r>
          </w:p>
        </w:tc>
        <w:tc>
          <w:tcPr>
            <w:tcW w:w="3168" w:type="dxa"/>
            <w:tcMar>
              <w:top w:w="0" w:type="dxa"/>
              <w:left w:w="0" w:type="dxa"/>
              <w:bottom w:w="0" w:type="dxa"/>
              <w:right w:w="0" w:type="dxa"/>
            </w:tcMar>
          </w:tcPr>
          <w:p w14:paraId="4ED717A1">
            <w:pPr>
              <w:spacing w:after="40" w:line="240" w:lineRule="auto"/>
              <w:jc w:val="right"/>
              <w:rPr>
                <w:i/>
                <w:color w:val="666666"/>
                <w:sz w:val="22"/>
              </w:rPr>
            </w:pPr>
            <w:r>
              <w:rPr>
                <w:i/>
                <w:color w:val="666666"/>
                <w:sz w:val="22"/>
              </w:rPr>
              <w:t>2027-2028</w:t>
            </w:r>
            <w:r>
              <w:rPr>
                <w:i/>
                <w:color w:val="666666"/>
                <w:sz w:val="22"/>
              </w:rPr>
              <w:br w:type="textWrapping"/>
            </w:r>
            <w:r>
              <w:rPr>
                <w:i/>
                <w:color w:val="666666"/>
                <w:sz w:val="22"/>
              </w:rPr>
              <w:t>Santiago City, Isabela</w:t>
            </w:r>
          </w:p>
        </w:tc>
      </w:tr>
    </w:tbl>
    <w:p w14:paraId="6B292C2A">
      <w:pPr>
        <w:keepNext/>
        <w:pBdr>
          <w:bottom w:val="single" w:color="1A365D" w:sz="10" w:space="4"/>
        </w:pBdr>
        <w:spacing w:before="240" w:after="120"/>
        <w:rPr>
          <w:b/>
          <w:color w:val="1A365D"/>
          <w:sz w:val="26"/>
        </w:rPr>
      </w:pPr>
    </w:p>
    <w:p w14:paraId="3486FC8B">
      <w:pPr>
        <w:keepNext/>
        <w:pBdr>
          <w:bottom w:val="single" w:color="1A365D" w:sz="10" w:space="4"/>
        </w:pBdr>
        <w:spacing w:before="240" w:after="120"/>
      </w:pPr>
      <w:r>
        <w:rPr>
          <w:b/>
          <w:color w:val="1A365D"/>
          <w:sz w:val="26"/>
        </w:rPr>
        <w:t>SKILLS &amp; CERTIFICATIONS</w:t>
      </w:r>
    </w:p>
    <w:p w14:paraId="2D630B24">
      <w:pPr>
        <w:pStyle w:val="144"/>
        <w:numPr>
          <w:ilvl w:val="0"/>
          <w:numId w:val="8"/>
        </w:numPr>
        <w:spacing w:after="200"/>
        <w:rPr>
          <w:b/>
          <w:lang w:val="en-PH"/>
        </w:rPr>
      </w:pPr>
      <w:r>
        <w:rPr>
          <w:b/>
          <w:bCs/>
          <w:lang w:val="en-PH"/>
        </w:rPr>
        <w:t>Technical Skills:</w:t>
      </w:r>
      <w:r>
        <w:rPr>
          <w:b/>
          <w:lang w:val="en-PH"/>
        </w:rPr>
        <w:t xml:space="preserve"> Project Management (Jira, Asana), Data Analysis (Excel, SQL), Agile/Scrum Methodologies, Network Simulation (Cisco Packet Tracer), CRM Systems </w:t>
      </w:r>
    </w:p>
    <w:p w14:paraId="60451C1E">
      <w:pPr>
        <w:pStyle w:val="144"/>
        <w:numPr>
          <w:ilvl w:val="0"/>
          <w:numId w:val="8"/>
        </w:numPr>
        <w:spacing w:after="200"/>
        <w:rPr>
          <w:b/>
          <w:lang w:val="en-PH"/>
        </w:rPr>
      </w:pPr>
      <w:r>
        <w:rPr>
          <w:b/>
          <w:bCs/>
          <w:lang w:val="en-PH"/>
        </w:rPr>
        <w:t>Core Competencies:</w:t>
      </w:r>
      <w:r>
        <w:rPr>
          <w:b/>
          <w:lang w:val="en-PH"/>
        </w:rPr>
        <w:t xml:space="preserve"> Strategic Planning, Stakeholder Management, Team Leadership, Process Optimization, Risk Management</w:t>
      </w:r>
    </w:p>
    <w:p w14:paraId="0771BD15">
      <w:pPr>
        <w:pStyle w:val="144"/>
        <w:numPr>
          <w:ilvl w:val="0"/>
          <w:numId w:val="8"/>
        </w:numPr>
        <w:spacing w:after="200"/>
      </w:pPr>
      <w:r>
        <w:rPr>
          <w:b/>
          <w:bCs/>
          <w:lang w:val="en-PH"/>
        </w:rPr>
        <w:t xml:space="preserve">Certifications: </w:t>
      </w:r>
      <w:r>
        <w:rPr>
          <w:b/>
          <w:lang w:val="en-PH"/>
        </w:rPr>
        <w:t>Project Management Professional (PMP) Getting Started with Cisco Packet Tracer – Cisco Networking Academy</w:t>
      </w:r>
    </w:p>
    <w:sectPr>
      <w:pgSz w:w="12240" w:h="1872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2358E1"/>
    <w:multiLevelType w:val="singleLevel"/>
    <w:tmpl w:val="982358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462CCD11"/>
    <w:multiLevelType w:val="singleLevel"/>
    <w:tmpl w:val="462CCD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CC744A8"/>
    <w:multiLevelType w:val="multilevel"/>
    <w:tmpl w:val="7CC744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6586"/>
    <w:rsid w:val="0029639D"/>
    <w:rsid w:val="00326F90"/>
    <w:rsid w:val="00426816"/>
    <w:rsid w:val="00851E41"/>
    <w:rsid w:val="009D3A2A"/>
    <w:rsid w:val="00AA1D8D"/>
    <w:rsid w:val="00B47730"/>
    <w:rsid w:val="00B63152"/>
    <w:rsid w:val="00BD14C0"/>
    <w:rsid w:val="00CB0664"/>
    <w:rsid w:val="00CE66FD"/>
    <w:rsid w:val="00D82A97"/>
    <w:rsid w:val="00EF2150"/>
    <w:rsid w:val="00F82F66"/>
    <w:rsid w:val="00FC693F"/>
    <w:rsid w:val="1FBF0E1A"/>
    <w:rsid w:val="332306DB"/>
    <w:rsid w:val="489015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heme="minorEastAsia" w:cstheme="minorBidi"/>
      <w:color w:val="333333"/>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487</Words>
  <Characters>3530</Characters>
  <Lines>40</Lines>
  <Paragraphs>11</Paragraphs>
  <TotalTime>3</TotalTime>
  <ScaleCrop>false</ScaleCrop>
  <LinksUpToDate>false</LinksUpToDate>
  <CharactersWithSpaces>3987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Reyver Babaran</cp:lastModifiedBy>
  <dcterms:modified xsi:type="dcterms:W3CDTF">2026-10-22T23:09:56Z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706ba971046d393c67bbc4e5945d54fe7822bd2ff19476d799d669e7117932ed</vt:lpwstr>
  </property>
  <property fmtid="{D5CDD505-2E9C-101B-9397-08002B2CF9AE}" pid="3" name="KSOTemplateDocerSaveRecord">
    <vt:lpwstr>eyJoZGlkIjoiNjVhN2Y0ZjdjYzhkYThiMGU5YTQ1NjI3NDE0MDAxNjIiLCJ1c2VySWQiOiI2ODcyMTM2MTg2OTkifQ==</vt:lpwstr>
  </property>
  <property fmtid="{D5CDD505-2E9C-101B-9397-08002B2CF9AE}" pid="4" name="KSOProductBuildVer">
    <vt:lpwstr>1033-12.1.0.29162</vt:lpwstr>
  </property>
  <property fmtid="{D5CDD505-2E9C-101B-9397-08002B2CF9AE}" pid="5" name="ICV">
    <vt:lpwstr>3C080C71FA03479890B501270E81A887_12</vt:lpwstr>
  </property>
</Properties>
</file>