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levantan Faltas Leves: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/>
                <w:b/>
                <w:kern w:val="0"/>
                <w:lang w:val="es-ES" w:bidi="ar-SA"/>
              </w:rPr>
              <w:t xml:space="preserve">Se Mantienen Faltas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/>
            </w:pPr>
            <w:r>
              <w:rPr/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color w:val="FFFFFF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FFFFFF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657804159"/>
          </w:sdtPr>
          <w:sdtContent>
            <w:p>
              <w:pPr>
                <w:pStyle w:val="Footer"/>
                <w:widowControl w:val="false"/>
                <w:ind w:hanging="0"/>
                <w:jc w:val="center"/>
                <w:rPr>
                  <w:b/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LibreOffice/7.4.7.2$Linux_X86_64 LibreOffice_project/40$Build-2</Application>
  <AppVersion>15.0000</AppVersion>
  <Pages>4</Pages>
  <Words>628</Words>
  <Characters>5197</Characters>
  <CharactersWithSpaces>5846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2024-10-09T13:15:17Z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