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4059" w:type="dxa"/>
        <w:jc w:val="left"/>
        <w:tblInd w:w="59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59"/>
      </w:tblGrid>
      <w:tr>
        <w:trPr>
          <w:cantSplit w:val="true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 xml:space="preserve">Inspector y Certificador 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widowControl w:val="false"/>
        <w:bidi w:val="0"/>
        <w:spacing w:before="0" w:after="0"/>
        <w:ind w:hanging="0"/>
        <w:jc w:val="center"/>
        <w:rPr>
          <w:b/>
          <w:b/>
          <w:bCs/>
          <w:sz w:val="20"/>
          <w:szCs w:val="20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1</Pages>
  <Words>82</Words>
  <Characters>737</Characters>
  <CharactersWithSpaces>803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2024-08-09T13:38:36Z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