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MÉTODO DE INSPECCION: 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DO: Documental; VI: Visual; FU: Funcionamiento; DI: Dimensional.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98</Words>
  <Characters>881</Characters>
  <CharactersWithSpaces>959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2024-07-05T15:52:11Z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