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hanging="0"/>
        <w:jc w:val="center"/>
        <w:rPr>
          <w:rFonts w:cs="Arial"/>
          <w:b/>
          <w:b/>
        </w:rPr>
      </w:pPr>
      <w:r>
        <w:rPr>
          <w:rFonts w:cs="Arial"/>
          <w:b/>
        </w:rPr>
        <w:t>NFORME DE INSPECCIÓN ESCALA MECÁNICA</w:t>
      </w:r>
    </w:p>
    <w:p>
      <w:pPr>
        <w:pStyle w:val="Normal"/>
        <w:spacing w:before="0" w:after="0"/>
        <w:ind w:hanging="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  <w:lang w:val="es-CL"/>
        </w:rPr>
      </w:pPr>
      <w:r>
        <w:rPr>
          <w:rFonts w:cs="Arial"/>
          <w:b/>
          <w:sz w:val="24"/>
          <w:szCs w:val="24"/>
          <w:lang w:val="es-CL"/>
        </w:rPr>
        <w:t xml:space="preserve">                                                        </w:t>
      </w:r>
      <w:r>
        <w:rPr>
          <w:rFonts w:cs="Arial"/>
          <w:b/>
          <w:sz w:val="24"/>
          <w:szCs w:val="24"/>
          <w:lang w:val="es-CL"/>
        </w:rPr>
        <w:t>N° {{XXX}}-{{MM}}-{{XX}}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  <w:lang w:val="es-CL"/>
        </w:rPr>
      </w:pPr>
      <w:r>
        <w:rPr>
          <w:rFonts w:cs="Arial"/>
          <w:b/>
          <w:lang w:val="es-C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I.</w:t>
        <w:tab/>
        <w:t>INFORMACIÓN DEL CLIENTE: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89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3"/>
        <w:gridCol w:w="287"/>
        <w:gridCol w:w="414"/>
        <w:gridCol w:w="1263"/>
        <w:gridCol w:w="1601"/>
        <w:gridCol w:w="1215"/>
        <w:gridCol w:w="3234"/>
      </w:tblGrid>
      <w:tr>
        <w:trPr>
          <w:trHeight w:val="252" w:hRule="atLeast"/>
        </w:trPr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 xml:space="preserve">Nombre: </w:t>
            </w:r>
          </w:p>
        </w:tc>
        <w:tc>
          <w:tcPr>
            <w:tcW w:w="77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{{principal_name}}</w:t>
            </w:r>
          </w:p>
        </w:tc>
      </w:tr>
      <w:tr>
        <w:trPr>
          <w:trHeight w:val="187" w:hRule="atLeast"/>
        </w:trPr>
        <w:tc>
          <w:tcPr>
            <w:tcW w:w="16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Razón Social:</w:t>
            </w:r>
          </w:p>
        </w:tc>
        <w:tc>
          <w:tcPr>
            <w:tcW w:w="731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{{principal_business_name}}</w:t>
            </w:r>
          </w:p>
        </w:tc>
      </w:tr>
      <w:tr>
        <w:trPr>
          <w:trHeight w:val="283" w:hRule="atLeast"/>
        </w:trPr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RUT:</w:t>
            </w:r>
          </w:p>
        </w:tc>
        <w:tc>
          <w:tcPr>
            <w:tcW w:w="77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{{principal_rut}}</w:t>
            </w:r>
          </w:p>
        </w:tc>
      </w:tr>
      <w:tr>
        <w:trPr>
          <w:trHeight w:val="210" w:hRule="atLeast"/>
        </w:trPr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Dirección:</w:t>
            </w:r>
          </w:p>
        </w:tc>
        <w:tc>
          <w:tcPr>
            <w:tcW w:w="77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{{principal_place}}</w:t>
            </w:r>
          </w:p>
        </w:tc>
      </w:tr>
      <w:tr>
        <w:trPr>
          <w:trHeight w:val="283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>{{principal_email}}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{{principal_phone}}</w:t>
            </w:r>
          </w:p>
        </w:tc>
      </w:tr>
      <w:tr>
        <w:trPr>
          <w:trHeight w:val="220" w:hRule="atLeast"/>
        </w:trPr>
        <w:tc>
          <w:tcPr>
            <w:tcW w:w="291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Nombre persona contacto:</w:t>
            </w:r>
          </w:p>
        </w:tc>
        <w:tc>
          <w:tcPr>
            <w:tcW w:w="60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/>
                <w:kern w:val="0"/>
                <w:lang w:bidi="ar-SA"/>
              </w:rPr>
              <w:t>{{principal_contact_name}}</w:t>
            </w:r>
          </w:p>
        </w:tc>
      </w:tr>
      <w:tr>
        <w:trPr>
          <w:trHeight w:val="80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 xml:space="preserve">{{principal_contact_email}}    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eastAsia="Times New Roman"/>
                <w:color w:val="000000"/>
                <w:kern w:val="0"/>
                <w:highlight w:val="none"/>
                <w:shd w:fill="auto" w:val="clear"/>
                <w:lang w:bidi="ar-SA"/>
              </w:rPr>
            </w:pPr>
            <w:r>
              <w:rPr>
                <w:rFonts w:eastAsia="Times New Roman" w:cs="Arial"/>
                <w:color w:val="000000"/>
                <w:kern w:val="0"/>
                <w:sz w:val="18"/>
                <w:szCs w:val="18"/>
                <w:shd w:fill="auto" w:val="clear"/>
                <w:lang w:bidi="ar-SA"/>
              </w:rPr>
              <w:t>{{principal_cellphone}}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ab/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II.</w:t>
        <w:tab/>
        <w:t xml:space="preserve">INFORMACIÓN GENERAL DE LA INSPECCIÓN: 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37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"/>
        <w:gridCol w:w="583"/>
        <w:gridCol w:w="422"/>
        <w:gridCol w:w="165"/>
        <w:gridCol w:w="264"/>
        <w:gridCol w:w="424"/>
        <w:gridCol w:w="142"/>
        <w:gridCol w:w="700"/>
        <w:gridCol w:w="293"/>
        <w:gridCol w:w="282"/>
        <w:gridCol w:w="283"/>
        <w:gridCol w:w="143"/>
        <w:gridCol w:w="79"/>
        <w:gridCol w:w="90"/>
        <w:gridCol w:w="115"/>
        <w:gridCol w:w="141"/>
        <w:gridCol w:w="424"/>
        <w:gridCol w:w="40"/>
        <w:gridCol w:w="140"/>
        <w:gridCol w:w="250"/>
        <w:gridCol w:w="420"/>
        <w:gridCol w:w="428"/>
        <w:gridCol w:w="67"/>
        <w:gridCol w:w="215"/>
        <w:gridCol w:w="145"/>
        <w:gridCol w:w="233"/>
        <w:gridCol w:w="262"/>
        <w:gridCol w:w="69"/>
        <w:gridCol w:w="1133"/>
        <w:gridCol w:w="238"/>
        <w:gridCol w:w="45"/>
        <w:gridCol w:w="134"/>
      </w:tblGrid>
      <w:tr>
        <w:trPr>
          <w:trHeight w:val="374" w:hRule="atLeast"/>
        </w:trPr>
        <w:tc>
          <w:tcPr>
            <w:tcW w:w="2010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Lugar de Inspección: </w:t>
            </w:r>
          </w:p>
        </w:tc>
        <w:tc>
          <w:tcPr>
            <w:tcW w:w="3545" w:type="dxa"/>
            <w:gridSpan w:val="14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</w:rPr>
              <w:t>{{inspection_place}}</w:t>
            </w:r>
          </w:p>
        </w:tc>
        <w:tc>
          <w:tcPr>
            <w:tcW w:w="2269" w:type="dxa"/>
            <w:gridSpan w:val="11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250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Fecha(s) de Inspección: </w:t>
            </w:r>
          </w:p>
        </w:tc>
        <w:tc>
          <w:tcPr>
            <w:tcW w:w="1416" w:type="dxa"/>
            <w:gridSpan w:val="3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250"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</w:rPr>
              <w:t>{{ins_date}}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22" w:hRule="atLeast"/>
        </w:trPr>
        <w:tc>
          <w:tcPr>
            <w:tcW w:w="2439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del Inspector: </w:t>
            </w:r>
          </w:p>
        </w:tc>
        <w:tc>
          <w:tcPr>
            <w:tcW w:w="2267" w:type="dxa"/>
            <w:gridSpan w:val="7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</w:rPr>
              <w:t>{{inspector}}</w:t>
            </w:r>
          </w:p>
        </w:tc>
        <w:tc>
          <w:tcPr>
            <w:tcW w:w="4534" w:type="dxa"/>
            <w:gridSpan w:val="1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Nombre del Certificador: </w:t>
            </w: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{{admin}}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284" w:hRule="atLeast"/>
        </w:trPr>
        <w:tc>
          <w:tcPr>
            <w:tcW w:w="2863" w:type="dxa"/>
            <w:gridSpan w:val="6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de emisión del Informe:  </w:t>
            </w:r>
          </w:p>
        </w:tc>
        <w:tc>
          <w:tcPr>
            <w:tcW w:w="1843" w:type="dxa"/>
            <w:gridSpan w:val="6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</w:rPr>
              <w:t>{{inf_date}}</w:t>
            </w:r>
          </w:p>
        </w:tc>
        <w:tc>
          <w:tcPr>
            <w:tcW w:w="3049" w:type="dxa"/>
            <w:gridSpan w:val="15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Periodo de validez del Informe: </w:t>
            </w:r>
          </w:p>
        </w:tc>
        <w:tc>
          <w:tcPr>
            <w:tcW w:w="1485" w:type="dxa"/>
            <w:gridSpan w:val="4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{{inspection_validation}}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0" w:hRule="atLeast"/>
        </w:trPr>
        <w:tc>
          <w:tcPr>
            <w:tcW w:w="1588" w:type="dxa"/>
            <w:gridSpan w:val="2"/>
            <w:vMerge w:val="restart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Certificación Anterior: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ES" w:bidi="ar-SA"/>
              </w:rPr>
              <w:t xml:space="preserve">            </w:t>
            </w:r>
          </w:p>
        </w:tc>
        <w:tc>
          <w:tcPr>
            <w:tcW w:w="2117" w:type="dxa"/>
            <w:gridSpan w:val="6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5252" w:type="dxa"/>
            <w:gridSpan w:val="21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de Instalación ID: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{{instalation_number}}</w:t>
            </w:r>
          </w:p>
        </w:tc>
        <w:tc>
          <w:tcPr>
            <w:tcW w:w="283" w:type="dxa"/>
            <w:gridSpan w:val="2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224" w:hRule="atLeast"/>
        </w:trPr>
        <w:tc>
          <w:tcPr>
            <w:tcW w:w="1588" w:type="dxa"/>
            <w:gridSpan w:val="2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2117" w:type="dxa"/>
            <w:gridSpan w:val="6"/>
            <w:tcBorders>
              <w:top w:val="dotted" w:sz="4" w:space="0" w:color="000000"/>
              <w:left w:val="dotted" w:sz="4" w:space="0" w:color="000000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>NO</w: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mc:AlternateContent>
                <mc:Choice Requires="wps">
                  <w:drawing>
                    <wp:inline distT="0" distB="0" distL="0" distR="0">
                      <wp:extent cx="114300" cy="114300"/>
                      <wp:effectExtent l="0" t="0" r="0" b="0"/>
                      <wp:docPr id="1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480" cy="114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18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{{cert_no}}</w:t>
                                  </w:r>
                                </w:p>
                              </w:txbxContent>
                            </wps:txbx>
                            <wps:bodyPr lIns="9360" rIns="9360" tIns="9360" bIns="9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1" path="m0,0l-2147483645,0l-2147483645,-2147483646l0,-2147483646xe" fillcolor="#999999" stroked="t" o:allowincell="f" style="position:absolute;margin-left:0pt;margin-top:-9.05pt;width:8.95pt;height:8.95pt;mso-wrap-style:square;v-text-anchor:top">
                      <v:fill o:detectmouseclick="t" type="solid" color2="#666666"/>
                      <v:stroke color="black" weight="18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{{cert_no}}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 xml:space="preserve">SI </w: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mc:AlternateContent>
                <mc:Choice Requires="wps">
                  <w:drawing>
                    <wp:inline distT="0" distB="0" distL="0" distR="0">
                      <wp:extent cx="116205" cy="114300"/>
                      <wp:effectExtent l="0" t="0" r="0" b="0"/>
                      <wp:docPr id="3" name="Shap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80" cy="114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18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{{cert_si}}</w:t>
                                  </w:r>
                                </w:p>
                              </w:txbxContent>
                            </wps:txbx>
                            <wps:bodyPr lIns="9360" rIns="9360" tIns="9360" bIns="9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2" path="m0,0l-2147483645,0l-2147483645,-2147483646l0,-2147483646xe" fillcolor="#999999" stroked="t" o:allowincell="f" style="position:absolute;margin-left:0pt;margin-top:-9.25pt;width:9.1pt;height:8.95pt;mso-wrap-style:square;v-text-anchor:top">
                      <v:fill o:detectmouseclick="t" type="solid" color2="#666666"/>
                      <v:stroke color="black" weight="18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{{cert_si}}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426" w:type="dxa"/>
            <w:gridSpan w:val="8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Certificado MINVU: </w:t>
            </w:r>
          </w:p>
        </w:tc>
        <w:tc>
          <w:tcPr>
            <w:tcW w:w="1702" w:type="dxa"/>
            <w:gridSpan w:val="6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20"/>
                <w:szCs w:val="20"/>
                <w:lang w:val="es-CL"/>
              </w:rPr>
              <w:t>{{certificado_minvu}}</w:t>
            </w:r>
          </w:p>
        </w:tc>
        <w:tc>
          <w:tcPr>
            <w:tcW w:w="922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Fecha:</w:t>
            </w:r>
          </w:p>
        </w:tc>
        <w:tc>
          <w:tcPr>
            <w:tcW w:w="1485" w:type="dxa"/>
            <w:gridSpan w:val="4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20"/>
                <w:szCs w:val="20"/>
                <w:lang w:val="es-CL"/>
              </w:rPr>
              <w:t>{{report_fecha}}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190" w:hRule="atLeast"/>
        </w:trPr>
        <w:tc>
          <w:tcPr>
            <w:tcW w:w="4990" w:type="dxa"/>
            <w:gridSpan w:val="15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Empresa Certificadora Anterior: </w:t>
            </w:r>
          </w:p>
        </w:tc>
        <w:tc>
          <w:tcPr>
            <w:tcW w:w="745" w:type="dxa"/>
            <w:gridSpan w:val="4"/>
            <w:vMerge w:val="restart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ROL: </w:t>
            </w:r>
          </w:p>
        </w:tc>
        <w:tc>
          <w:tcPr>
            <w:tcW w:w="1380" w:type="dxa"/>
            <w:gridSpan w:val="5"/>
            <w:vMerge w:val="restart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</w:rPr>
              <w:t>{{ea_rol}}</w:t>
            </w:r>
          </w:p>
        </w:tc>
        <w:tc>
          <w:tcPr>
            <w:tcW w:w="709" w:type="dxa"/>
            <w:gridSpan w:val="4"/>
            <w:vMerge w:val="restart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</w:p>
        </w:tc>
        <w:tc>
          <w:tcPr>
            <w:tcW w:w="1416" w:type="dxa"/>
            <w:gridSpan w:val="3"/>
            <w:vMerge w:val="restart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</w:rPr>
              <w:t>{{ea_rut}}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50" w:hRule="atLeast"/>
        </w:trPr>
        <w:tc>
          <w:tcPr>
            <w:tcW w:w="4990" w:type="dxa"/>
            <w:gridSpan w:val="15"/>
            <w:tcBorders>
              <w:top w:val="nil"/>
              <w:left w:val="single" w:sz="4" w:space="0" w:color="1F497D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cstheme="minorHAnsi"/>
              </w:rPr>
              <w:t>{{empresa_anterior}}</w:t>
            </w:r>
          </w:p>
        </w:tc>
        <w:tc>
          <w:tcPr>
            <w:tcW w:w="745" w:type="dxa"/>
            <w:gridSpan w:val="4"/>
            <w:vMerge w:val="continue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1380" w:type="dxa"/>
            <w:gridSpan w:val="5"/>
            <w:vMerge w:val="continue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color w:val="4F81BD" w:themeColor="accent1"/>
              </w:rPr>
            </w:pPr>
            <w:r>
              <w:rPr>
                <w:rFonts w:cs="Calibri" w:cstheme="minorHAnsi" w:ascii="Calibri" w:hAnsi="Calibri"/>
                <w:color w:val="4F81BD" w:themeColor="accent1"/>
              </w:rPr>
            </w:r>
          </w:p>
        </w:tc>
        <w:tc>
          <w:tcPr>
            <w:tcW w:w="709" w:type="dxa"/>
            <w:gridSpan w:val="4"/>
            <w:vMerge w:val="continue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1416" w:type="dxa"/>
            <w:gridSpan w:val="3"/>
            <w:vMerge w:val="continue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color w:val="4F81BD" w:themeColor="accent1"/>
              </w:rPr>
            </w:pPr>
            <w:r>
              <w:rPr>
                <w:rFonts w:cs="Calibri" w:cstheme="minorHAnsi" w:ascii="Calibri" w:hAnsi="Calibri"/>
                <w:color w:val="4F81BD" w:themeColor="accent1"/>
              </w:rPr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417" w:hRule="atLeast"/>
        </w:trPr>
        <w:tc>
          <w:tcPr>
            <w:tcW w:w="2439" w:type="dxa"/>
            <w:gridSpan w:val="5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 N°: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{{detail_rol_n}}</w:t>
            </w:r>
          </w:p>
        </w:tc>
        <w:tc>
          <w:tcPr>
            <w:tcW w:w="3156" w:type="dxa"/>
            <w:gridSpan w:val="13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Fecha Permiso Edificación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: N°{{detail_numero_permiso}} del {{detail_fecha_permiso}}</w:t>
            </w:r>
          </w:p>
        </w:tc>
        <w:tc>
          <w:tcPr>
            <w:tcW w:w="3645" w:type="dxa"/>
            <w:gridSpan w:val="13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Recepción Definitiva: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{{detail_recepcion}}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417" w:hRule="atLeast"/>
        </w:trPr>
        <w:tc>
          <w:tcPr>
            <w:tcW w:w="2439" w:type="dxa"/>
            <w:gridSpan w:val="5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% de Ocupación: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{{detail_porcentaje}}</w:t>
            </w:r>
          </w:p>
        </w:tc>
        <w:tc>
          <w:tcPr>
            <w:tcW w:w="3156" w:type="dxa"/>
            <w:gridSpan w:val="13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Destino del Edificio: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{{detail_destino}}</w:t>
            </w:r>
          </w:p>
        </w:tc>
        <w:tc>
          <w:tcPr>
            <w:tcW w:w="3645" w:type="dxa"/>
            <w:gridSpan w:val="13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Empresa Instaladora: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{{detail_empresa_instaladora}}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{{detail_empresa_instaladora_rut}}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417" w:hRule="atLeast"/>
        </w:trPr>
        <w:tc>
          <w:tcPr>
            <w:tcW w:w="2439" w:type="dxa"/>
            <w:gridSpan w:val="5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Detalle del Objeto Inspeccionado: </w:t>
            </w:r>
          </w:p>
        </w:tc>
        <w:tc>
          <w:tcPr>
            <w:tcW w:w="2436" w:type="dxa"/>
            <w:gridSpan w:val="9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</w:rPr>
              <w:t>{{detail_detalle}}</w:t>
            </w:r>
          </w:p>
        </w:tc>
        <w:tc>
          <w:tcPr>
            <w:tcW w:w="720" w:type="dxa"/>
            <w:gridSpan w:val="4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ID: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</w:p>
        </w:tc>
        <w:tc>
          <w:tcPr>
            <w:tcW w:w="3645" w:type="dxa"/>
            <w:gridSpan w:val="13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</w:rPr>
              <w:t>{{item_identificador}}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500" w:hRule="atLeast"/>
        </w:trPr>
        <w:tc>
          <w:tcPr>
            <w:tcW w:w="3005" w:type="dxa"/>
            <w:gridSpan w:val="7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Descripción del Objeto:</w:t>
            </w:r>
          </w:p>
        </w:tc>
        <w:tc>
          <w:tcPr>
            <w:tcW w:w="993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s-E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ES" w:bidi="ar-SA"/>
              </w:rPr>
              <w:t xml:space="preserve">Marca: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ES" w:bidi="ar-SA"/>
              </w:rPr>
              <w:t xml:space="preserve">  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ES" w:bidi="ar-SA"/>
              </w:rPr>
              <w:t xml:space="preserve">                                     </w:t>
            </w:r>
          </w:p>
        </w:tc>
        <w:tc>
          <w:tcPr>
            <w:tcW w:w="1597" w:type="dxa"/>
            <w:gridSpan w:val="9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lang w:val="pt-PT"/>
              </w:rPr>
              <w:t>{{detail_marca}}</w:t>
            </w:r>
            <w:r>
              <w:rPr>
                <w:rFonts w:cs="Calibri" w:ascii="Calibri" w:hAnsi="Calibri" w:asciiTheme="minorHAnsi" w:cstheme="minorHAnsi" w:hAnsiTheme="minorHAnsi"/>
                <w:b/>
                <w:lang w:val="pt-PT"/>
              </w:rPr>
              <w:t xml:space="preserve">  </w:t>
            </w:r>
          </w:p>
        </w:tc>
        <w:tc>
          <w:tcPr>
            <w:tcW w:w="2160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s-E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ES" w:bidi="ar-SA"/>
              </w:rPr>
              <w:t xml:space="preserve">Modelo:  </w:t>
            </w:r>
          </w:p>
        </w:tc>
        <w:tc>
          <w:tcPr>
            <w:tcW w:w="1485" w:type="dxa"/>
            <w:gridSpan w:val="4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20"/>
                <w:szCs w:val="20"/>
                <w:lang w:val="pt-PT"/>
              </w:rPr>
              <w:t>{{detail_modelo}}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26" w:hRule="atLeast"/>
        </w:trPr>
        <w:tc>
          <w:tcPr>
            <w:tcW w:w="3005" w:type="dxa"/>
            <w:gridSpan w:val="7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  <w:lang w:val="es-ES"/>
              </w:rPr>
              <w:t>{{detail_descripcion}}</w:t>
            </w:r>
          </w:p>
        </w:tc>
        <w:tc>
          <w:tcPr>
            <w:tcW w:w="1275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de Serie:                               </w:t>
            </w:r>
          </w:p>
        </w:tc>
        <w:tc>
          <w:tcPr>
            <w:tcW w:w="4960" w:type="dxa"/>
            <w:gridSpan w:val="21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s-CL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20"/>
                <w:szCs w:val="20"/>
                <w:lang w:val="es-CL"/>
              </w:rPr>
              <w:t>{{detail_n_serie}}</w:t>
            </w: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  <w:lang w:val="es-CL"/>
              </w:rPr>
              <w:t xml:space="preserve">  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155" w:hRule="atLeast"/>
        </w:trPr>
        <w:tc>
          <w:tcPr>
            <w:tcW w:w="2439" w:type="dxa"/>
            <w:gridSpan w:val="5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Motor Motriz</w:t>
            </w:r>
          </w:p>
        </w:tc>
        <w:tc>
          <w:tcPr>
            <w:tcW w:w="1266" w:type="dxa"/>
            <w:gridSpan w:val="3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de Serie: </w:t>
            </w:r>
          </w:p>
        </w:tc>
        <w:tc>
          <w:tcPr>
            <w:tcW w:w="1080" w:type="dxa"/>
            <w:gridSpan w:val="5"/>
            <w:vMerge w:val="restart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sz w:val="20"/>
                <w:szCs w:val="20"/>
              </w:rPr>
              <w:t>{{detail_mm_n_serie}}</w:t>
            </w:r>
          </w:p>
        </w:tc>
        <w:tc>
          <w:tcPr>
            <w:tcW w:w="1620" w:type="dxa"/>
            <w:gridSpan w:val="8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Potencia:       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ES" w:bidi="ar-SA"/>
              </w:rPr>
              <w:t>{{detail_potencia}}</w:t>
            </w:r>
          </w:p>
        </w:tc>
        <w:tc>
          <w:tcPr>
            <w:tcW w:w="1350" w:type="dxa"/>
            <w:gridSpan w:val="6"/>
            <w:tcBorders>
              <w:top w:val="single" w:sz="4" w:space="0" w:color="1F497D"/>
              <w:left w:val="single" w:sz="4" w:space="0" w:color="1F497D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n-U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Capacidad:             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n-US" w:bidi="ar-SA"/>
              </w:rPr>
              <w:t xml:space="preserve"> </w:t>
            </w:r>
          </w:p>
        </w:tc>
        <w:tc>
          <w:tcPr>
            <w:tcW w:w="1440" w:type="dxa"/>
            <w:gridSpan w:val="3"/>
            <w:tcBorders>
              <w:top w:val="single" w:sz="4" w:space="0" w:color="1F497D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val="en-US" w:bidi="ar-SA"/>
              </w:rPr>
              <w:t xml:space="preserve">    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val="en-US" w:bidi="ar-SA"/>
              </w:rPr>
              <w:t>{{detail_capacidad}}</w:t>
            </w:r>
          </w:p>
        </w:tc>
        <w:tc>
          <w:tcPr>
            <w:tcW w:w="45" w:type="dxa"/>
            <w:tcBorders>
              <w:top w:val="single" w:sz="4" w:space="0" w:color="1F497D"/>
              <w:left w:val="nil"/>
              <w:bottom w:val="nil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79" w:hanging="0"/>
              <w:jc w:val="left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154" w:hRule="atLeast"/>
        </w:trPr>
        <w:tc>
          <w:tcPr>
            <w:tcW w:w="1005" w:type="dxa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      </w:t>
            </w:r>
          </w:p>
        </w:tc>
        <w:tc>
          <w:tcPr>
            <w:tcW w:w="1434" w:type="dxa"/>
            <w:gridSpan w:val="4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20"/>
                <w:szCs w:val="20"/>
              </w:rPr>
              <w:t>{{detail_mm_marca}}</w:t>
            </w:r>
          </w:p>
        </w:tc>
        <w:tc>
          <w:tcPr>
            <w:tcW w:w="1266" w:type="dxa"/>
            <w:gridSpan w:val="3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1080" w:type="dxa"/>
            <w:gridSpan w:val="5"/>
            <w:vMerge w:val="continue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1200" w:type="dxa"/>
            <w:gridSpan w:val="7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350" w:type="dxa"/>
            <w:gridSpan w:val="6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n-US" w:bidi="ar-SA"/>
              </w:rPr>
              <w:t>Personas: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n-US"/>
              </w:rPr>
            </w:pP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lang w:val="en-US"/>
              </w:rPr>
              <w:t>{{detail_personas}}</w:t>
            </w:r>
          </w:p>
        </w:tc>
        <w:tc>
          <w:tcPr>
            <w:tcW w:w="45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113" w:hRule="atLeast"/>
        </w:trPr>
        <w:tc>
          <w:tcPr>
            <w:tcW w:w="2175" w:type="dxa"/>
            <w:gridSpan w:val="4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  <w:vAlign w:val="center"/>
          </w:tcPr>
          <w:p>
            <w:pPr>
              <w:pStyle w:val="Default"/>
              <w:widowControl w:val="false"/>
              <w:suppressAutoHyphens w:val="true"/>
              <w:spacing w:before="60" w:after="6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Times New Roman" w:cs="Calibri" w:cstheme="minorHAnsi"/>
                <w:b/>
                <w:kern w:val="0"/>
                <w:sz w:val="20"/>
                <w:szCs w:val="20"/>
                <w:lang w:eastAsia="es-CO" w:bidi="ar-SA"/>
              </w:rPr>
              <w:t xml:space="preserve">Peldaños: </w:t>
            </w:r>
            <w:r>
              <w:rPr>
                <w:rFonts w:eastAsia="Calibri" w:cs="Calibri" w:cstheme="minorHAnsi"/>
                <w:b w:val="false"/>
                <w:bCs w:val="false"/>
                <w:kern w:val="0"/>
                <w:sz w:val="20"/>
                <w:szCs w:val="20"/>
                <w:lang w:eastAsia="es-CO" w:bidi="ar-SA"/>
              </w:rPr>
              <w:t>{{peldanos}}</w:t>
            </w:r>
          </w:p>
        </w:tc>
        <w:tc>
          <w:tcPr>
            <w:tcW w:w="1530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Longitud:          </w:t>
            </w:r>
          </w:p>
        </w:tc>
        <w:tc>
          <w:tcPr>
            <w:tcW w:w="1080" w:type="dxa"/>
            <w:gridSpan w:val="5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sz w:val="20"/>
                <w:szCs w:val="20"/>
              </w:rPr>
              <w:t>{{longitud}}</w:t>
            </w:r>
          </w:p>
        </w:tc>
        <w:tc>
          <w:tcPr>
            <w:tcW w:w="81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6"/>
                <w:szCs w:val="16"/>
                <w:lang w:bidi="ar-SA"/>
              </w:rPr>
              <w:t xml:space="preserve">Inclinación:  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     </w:t>
            </w:r>
          </w:p>
        </w:tc>
        <w:tc>
          <w:tcPr>
            <w:tcW w:w="1665" w:type="dxa"/>
            <w:gridSpan w:val="7"/>
            <w:tcBorders>
              <w:top w:val="single" w:sz="4" w:space="0" w:color="1F497D"/>
              <w:left w:val="nil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</w:rPr>
              <w:t>{{inclinacion}}</w:t>
            </w:r>
          </w:p>
        </w:tc>
        <w:tc>
          <w:tcPr>
            <w:tcW w:w="233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alibri" w:hAnsi="Calibri" w:cs="Calibri" w:asciiTheme="minorHAnsi" w:cstheme="minorHAnsi" w:hAnsiTheme="minorHAnsi"/>
                <w:color w:val="4F81BD" w:themeColor="accent1"/>
              </w:rPr>
            </w:pPr>
            <w:r>
              <w:rPr>
                <w:rFonts w:cs="Calibri" w:cstheme="minorHAnsi" w:ascii="Calibri" w:hAnsi="Calibri"/>
                <w:color w:val="4F81BD" w:themeColor="accent1"/>
              </w:rPr>
            </w:r>
          </w:p>
        </w:tc>
        <w:tc>
          <w:tcPr>
            <w:tcW w:w="1881" w:type="dxa"/>
            <w:gridSpan w:val="6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Ancho:   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{{ancho}}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          </w:t>
            </w:r>
          </w:p>
        </w:tc>
      </w:tr>
      <w:tr>
        <w:trPr>
          <w:trHeight w:val="238" w:hRule="atLeast"/>
        </w:trPr>
        <w:tc>
          <w:tcPr>
            <w:tcW w:w="2175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Velocidad de transporte:       </w:t>
            </w:r>
          </w:p>
        </w:tc>
        <w:tc>
          <w:tcPr>
            <w:tcW w:w="830" w:type="dxa"/>
            <w:gridSpan w:val="3"/>
            <w:tcBorders>
              <w:top w:val="single" w:sz="4" w:space="0" w:color="1F497D"/>
              <w:left w:val="nil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lang w:val="pt-PT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val="pt-PT" w:bidi="ar-SA"/>
              </w:rPr>
              <w:t>{{velocidad}}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pt-PT" w:bidi="ar-SA"/>
              </w:rPr>
              <w:t xml:space="preserve">   </w:t>
            </w:r>
          </w:p>
        </w:tc>
        <w:tc>
          <w:tcPr>
            <w:tcW w:w="700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rFonts w:ascii="Calibri" w:hAnsi="Calibri" w:cs="Calibri" w:asciiTheme="minorHAnsi" w:cstheme="minorHAnsi" w:hAnsiTheme="minorHAnsi"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pt-PT" w:bidi="ar-SA"/>
              </w:rPr>
              <w:t>m/s</w:t>
            </w:r>
          </w:p>
        </w:tc>
        <w:tc>
          <w:tcPr>
            <w:tcW w:w="1890" w:type="dxa"/>
            <w:gridSpan w:val="10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Año de fabricación: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{{fabricacion}}</w:t>
            </w:r>
          </w:p>
        </w:tc>
        <w:tc>
          <w:tcPr>
            <w:tcW w:w="2160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Procedencia:              </w:t>
            </w:r>
          </w:p>
        </w:tc>
        <w:tc>
          <w:tcPr>
            <w:tcW w:w="1485" w:type="dxa"/>
            <w:gridSpan w:val="4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lang w:val="pt-PT"/>
              </w:rPr>
              <w:t>{{procedencia}}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40" w:hRule="atLeast"/>
        </w:trPr>
        <w:tc>
          <w:tcPr>
            <w:tcW w:w="2439" w:type="dxa"/>
            <w:gridSpan w:val="5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it-I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it-IT" w:bidi="ar-SA"/>
              </w:rPr>
              <w:t xml:space="preserve">Empresa Mantenedora: </w:t>
            </w:r>
          </w:p>
        </w:tc>
        <w:tc>
          <w:tcPr>
            <w:tcW w:w="2124" w:type="dxa"/>
            <w:gridSpan w:val="6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lang w:val="es-CL"/>
              </w:rPr>
              <w:t>{{empresa_mantenedora}}</w:t>
            </w:r>
          </w:p>
        </w:tc>
        <w:tc>
          <w:tcPr>
            <w:tcW w:w="1032" w:type="dxa"/>
            <w:gridSpan w:val="7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ROL: </w:t>
            </w:r>
          </w:p>
        </w:tc>
        <w:tc>
          <w:tcPr>
            <w:tcW w:w="1305" w:type="dxa"/>
            <w:gridSpan w:val="5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</w:rPr>
              <w:t>{{em_rol}}</w:t>
            </w:r>
          </w:p>
        </w:tc>
        <w:tc>
          <w:tcPr>
            <w:tcW w:w="855" w:type="dxa"/>
            <w:gridSpan w:val="4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</w:p>
        </w:tc>
        <w:tc>
          <w:tcPr>
            <w:tcW w:w="1485" w:type="dxa"/>
            <w:gridSpan w:val="4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</w:rPr>
              <w:t>{{em_rut}}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40" w:hRule="atLeast"/>
        </w:trPr>
        <w:tc>
          <w:tcPr>
            <w:tcW w:w="3005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Vigencia contrato de mantención</w:t>
            </w:r>
          </w:p>
        </w:tc>
        <w:tc>
          <w:tcPr>
            <w:tcW w:w="1275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Inicio: </w:t>
            </w:r>
          </w:p>
        </w:tc>
        <w:tc>
          <w:tcPr>
            <w:tcW w:w="1315" w:type="dxa"/>
            <w:gridSpan w:val="8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</w:rPr>
              <w:t>{{vi_co_man_ini}}</w:t>
            </w:r>
          </w:p>
        </w:tc>
        <w:tc>
          <w:tcPr>
            <w:tcW w:w="1665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Término: </w:t>
            </w:r>
          </w:p>
        </w:tc>
        <w:tc>
          <w:tcPr>
            <w:tcW w:w="1980" w:type="dxa"/>
            <w:gridSpan w:val="6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</w:rPr>
              <w:t>{{vi_co_man_ter}}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40" w:hRule="atLeast"/>
        </w:trPr>
        <w:tc>
          <w:tcPr>
            <w:tcW w:w="2439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técnico mantenedor: </w:t>
            </w:r>
          </w:p>
        </w:tc>
        <w:tc>
          <w:tcPr>
            <w:tcW w:w="3156" w:type="dxa"/>
            <w:gridSpan w:val="13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</w:rPr>
              <w:t>{{nom_tec_man}}</w:t>
            </w:r>
          </w:p>
        </w:tc>
        <w:tc>
          <w:tcPr>
            <w:tcW w:w="810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</w:p>
        </w:tc>
        <w:tc>
          <w:tcPr>
            <w:tcW w:w="2835" w:type="dxa"/>
            <w:gridSpan w:val="10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</w:rPr>
              <w:t>{{tm_rut}}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40" w:hRule="atLeast"/>
        </w:trPr>
        <w:tc>
          <w:tcPr>
            <w:tcW w:w="2439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Ultimo Registro de Mantención N° </w:t>
            </w:r>
          </w:p>
        </w:tc>
        <w:tc>
          <w:tcPr>
            <w:tcW w:w="3156" w:type="dxa"/>
            <w:gridSpan w:val="13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</w:rPr>
              <w:t>{{ul_reg_man}}</w:t>
            </w:r>
          </w:p>
        </w:tc>
        <w:tc>
          <w:tcPr>
            <w:tcW w:w="810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6"/>
                <w:szCs w:val="16"/>
                <w:lang w:bidi="ar-SA"/>
              </w:rPr>
              <w:t>Fecha:</w:t>
            </w:r>
          </w:p>
        </w:tc>
        <w:tc>
          <w:tcPr>
            <w:tcW w:w="2835" w:type="dxa"/>
            <w:gridSpan w:val="10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</w:rPr>
              <w:t>{{urm_fecha}}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/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II.</w:t>
        <w:tab/>
        <w:t>NORMAS EVALUADAS Y ALCANCE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4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9"/>
        <w:gridCol w:w="1139"/>
        <w:gridCol w:w="4252"/>
        <w:gridCol w:w="1277"/>
        <w:gridCol w:w="1450"/>
      </w:tblGrid>
      <w:tr>
        <w:trPr>
          <w:trHeight w:val="841" w:hRule="atLeast"/>
        </w:trPr>
        <w:tc>
          <w:tcPr>
            <w:tcW w:w="1129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Código/ Norma</w:t>
            </w:r>
          </w:p>
        </w:tc>
        <w:tc>
          <w:tcPr>
            <w:tcW w:w="1139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Versión / Año</w:t>
            </w:r>
          </w:p>
        </w:tc>
        <w:tc>
          <w:tcPr>
            <w:tcW w:w="4252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Título</w:t>
            </w:r>
          </w:p>
        </w:tc>
        <w:tc>
          <w:tcPr>
            <w:tcW w:w="1277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Alcance</w:t>
              <w:br/>
            </w: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 xml:space="preserve"> (TOTAL / PARCIAL)</w:t>
            </w:r>
          </w:p>
        </w:tc>
        <w:tc>
          <w:tcPr>
            <w:tcW w:w="1450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 xml:space="preserve">Items Evaluados </w:t>
            </w:r>
            <w:r>
              <w:rPr>
                <w:rFonts w:eastAsia="Times New Roman" w:cs="Arial"/>
                <w:b/>
                <w:kern w:val="0"/>
                <w:sz w:val="18"/>
                <w:szCs w:val="14"/>
                <w:lang w:bidi="ar-SA"/>
              </w:rPr>
              <w:t>(solo si es parcial)</w:t>
            </w:r>
          </w:p>
        </w:tc>
      </w:tr>
      <w:tr>
        <w:trPr>
          <w:trHeight w:val="246" w:hRule="atLeast"/>
        </w:trPr>
        <w:tc>
          <w:tcPr>
            <w:tcW w:w="11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highlight w:val="yellow"/>
              </w:rPr>
            </w:pPr>
            <w:r>
              <w:rPr>
                <w:rFonts w:eastAsia="Times New Roman" w:cs="Arial"/>
                <w:b/>
                <w:bCs/>
                <w:color w:val="000000"/>
                <w:kern w:val="0"/>
                <w:sz w:val="18"/>
                <w:szCs w:val="18"/>
                <w:lang w:val="es-CL" w:eastAsia="es-CL" w:bidi="ar-SA"/>
              </w:rPr>
              <w:t>NCh.3344</w:t>
            </w:r>
          </w:p>
        </w:tc>
        <w:tc>
          <w:tcPr>
            <w:tcW w:w="113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highlight w:val="yellow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2013</w:t>
            </w:r>
          </w:p>
        </w:tc>
        <w:tc>
          <w:tcPr>
            <w:tcW w:w="425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sz w:val="18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Seguridad de escalas mecánicas y rampas móviles – parte 2: reglas para mejora de la seguridad de las escaleras mecánicas y de las rampas móviles existentes.</w:t>
            </w:r>
          </w:p>
        </w:tc>
        <w:tc>
          <w:tcPr>
            <w:tcW w:w="127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highlight w:val="yellow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TOTAL</w:t>
            </w:r>
          </w:p>
        </w:tc>
        <w:tc>
          <w:tcPr>
            <w:tcW w:w="14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</w:tbl>
    <w:p>
      <w:pPr>
        <w:pStyle w:val="Normal"/>
        <w:tabs>
          <w:tab w:val="clear" w:pos="709"/>
          <w:tab w:val="left" w:pos="1755" w:leader="none"/>
          <w:tab w:val="left" w:pos="2520" w:leader="none"/>
        </w:tabs>
        <w:spacing w:before="0" w:after="0"/>
        <w:ind w:hanging="0"/>
        <w:jc w:val="left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 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IV.</w:t>
        <w:tab/>
        <w:t>METODOS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32" w:type="dxa"/>
        <w:jc w:val="left"/>
        <w:tblInd w:w="13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77"/>
        <w:gridCol w:w="1556"/>
        <w:gridCol w:w="5999"/>
      </w:tblGrid>
      <w:tr>
        <w:trPr>
          <w:trHeight w:val="653" w:hRule="atLeast"/>
        </w:trPr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Código Procedimiento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Versión / Año</w:t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Titulo</w:t>
            </w:r>
          </w:p>
        </w:tc>
      </w:tr>
      <w:tr>
        <w:trPr>
          <w:trHeight w:val="320" w:hRule="atLeast"/>
        </w:trPr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PO-ASC-01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01/2021</w:t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left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Lista de comprobación para la seguridad de las escaleras mecánicas y de las rampas móviles existentes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V.</w:t>
        <w:tab/>
        <w:t>EQUIPOS Y MATERIALES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Listado de inspección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Linterna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Cámara Fotográfica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Medidor de Longitud.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Pie de Metro.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Luxómetro.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Termómetro digital.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Multímetro digital.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 xml:space="preserve">Amperímetro de inducción. 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VI.</w:t>
        <w:tab/>
        <w:t>Anexos al Informe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Resumen Fotográfico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  <w:r>
        <w:br w:type="page"/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VII.</w:t>
        <w:tab/>
        <w:t>RESULTADOS DE LA INSPECCIÓN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</w:rPr>
        <w:t>L</w:t>
      </w:r>
      <w:r>
        <w:rPr>
          <w:rFonts w:cs="Arial"/>
          <w:b/>
          <w:i/>
          <w:sz w:val="18"/>
          <w:szCs w:val="18"/>
          <w:lang w:val="es-ES"/>
        </w:rPr>
        <w:t>os resultados de la inspección se refieren exclusivamente al objeto(s) o lote inspeccionado mencionado en la sección II, no pudiendo ampliar estos los resultados a otros objetos que no estén indicados en la sección antes mencionada.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  <w:lang w:val="es-ES"/>
        </w:rPr>
        <w:t xml:space="preserve">Cualquier reparación, reconstrucción, alteración o modificación intencional o no a los objetos inspeccionados dejan inmediatamente sin efecto los resultados mostrados en el presente informe. </w:t>
      </w:r>
    </w:p>
    <w:p>
      <w:pPr>
        <w:pStyle w:val="Normal"/>
        <w:spacing w:before="0" w:after="0"/>
        <w:ind w:hanging="0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ListParagraph"/>
        <w:widowControl w:val="false"/>
        <w:numPr>
          <w:ilvl w:val="0"/>
          <w:numId w:val="4"/>
        </w:numPr>
        <w:spacing w:before="0" w:after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 xml:space="preserve">Evaluación de Certificación anterior: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es-ES"/>
        </w:rPr>
        <w:t>{{informe_anterior}}</w:t>
      </w:r>
    </w:p>
    <w:p>
      <w:pPr>
        <w:pStyle w:val="ListParagraph"/>
        <w:spacing w:before="0" w:after="0"/>
        <w:ind w:left="1069" w:hanging="0"/>
        <w:contextualSpacing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46"/>
        <w:gridCol w:w="4746"/>
      </w:tblGrid>
      <w:tr>
        <w:trPr>
          <w:trHeight w:val="285" w:hRule="atLeast"/>
        </w:trPr>
        <w:tc>
          <w:tcPr>
            <w:tcW w:w="4746" w:type="dxa"/>
            <w:tcBorders>
              <w:bottom w:val="nil"/>
              <w:right w:val="nil"/>
            </w:tcBorders>
          </w:tcPr>
          <w:p>
            <w:pPr>
              <w:pStyle w:val="ListParagraph"/>
              <w:widowControl w:val="false"/>
              <w:spacing w:before="0" w:after="0"/>
              <w:ind w:left="720" w:hanging="0"/>
              <w:contextualSpacing/>
              <w:rPr>
                <w:rFonts w:cs="Arial"/>
                <w:b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Observaciones:</w:t>
            </w:r>
          </w:p>
        </w:tc>
        <w:tc>
          <w:tcPr>
            <w:tcW w:w="4746" w:type="dxa"/>
            <w:tcBorders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b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</w:r>
          </w:p>
        </w:tc>
      </w:tr>
      <w:tr>
        <w:trPr>
          <w:trHeight w:val="285" w:hRule="atLeast"/>
        </w:trPr>
        <w:tc>
          <w:tcPr>
            <w:tcW w:w="4746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b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Se levantan Faltas Leves: </w:t>
            </w:r>
          </w:p>
        </w:tc>
        <w:tc>
          <w:tcPr>
            <w:tcW w:w="4746" w:type="dxa"/>
            <w:tcBorders>
              <w:top w:val="nil"/>
              <w:left w:val="nil"/>
              <w:bottom w:val="nil"/>
            </w:tcBorders>
          </w:tcPr>
          <w:p>
            <w:pPr>
              <w:pStyle w:val="ListParagraph"/>
              <w:widowControl w:val="false"/>
              <w:spacing w:before="0" w:after="0"/>
              <w:ind w:left="720" w:hanging="0"/>
              <w:contextualSpacing/>
              <w:rPr>
                <w:rFonts w:cs="Arial"/>
                <w:b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Se Mantienen Faltas Leves: </w:t>
            </w:r>
          </w:p>
        </w:tc>
      </w:tr>
      <w:tr>
        <w:trPr>
          <w:trHeight w:val="345" w:hRule="atLeast"/>
        </w:trPr>
        <w:tc>
          <w:tcPr>
            <w:tcW w:w="4746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/>
            </w:pPr>
            <w:r>
              <w:rPr>
                <w:rFonts w:cs="Arial"/>
                <w:b w:val="false"/>
                <w:bCs w:val="false"/>
                <w:lang w:val="es-ES"/>
              </w:rPr>
              <w:t>{{revision_past_errors_level_lift}}</w:t>
            </w:r>
          </w:p>
        </w:tc>
        <w:tc>
          <w:tcPr>
            <w:tcW w:w="4746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/>
            </w:pPr>
            <w:r>
              <w:rPr>
                <w:rFonts w:cs="Arial"/>
                <w:b w:val="false"/>
                <w:bCs w:val="false"/>
                <w:lang w:val="es-ES"/>
              </w:rPr>
              <w:t>{{revision_past_errors_level}}</w:t>
            </w:r>
          </w:p>
        </w:tc>
      </w:tr>
    </w:tbl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 xml:space="preserve"> </w:t>
      </w:r>
      <w:r>
        <w:rPr>
          <w:rFonts w:cs="Arial"/>
          <w:b/>
          <w:lang w:val="es-ES"/>
        </w:rPr>
        <w:t>b) Resultados de la Inspección:</w:t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134" w:gutter="0" w:header="907" w:top="1293" w:footer="607" w:bottom="1134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before="0" w:after="0"/>
      <w:ind w:left="360" w:hanging="0"/>
      <w:jc w:val="center"/>
      <w:rPr>
        <w:rFonts w:cs="Arial"/>
        <w:b/>
        <w:b/>
        <w:sz w:val="16"/>
        <w:szCs w:val="16"/>
        <w:lang w:val="es-ES"/>
      </w:rPr>
    </w:pPr>
    <w:r>
      <w:rPr>
        <w:rFonts w:cs="Arial"/>
        <w:b/>
        <w:sz w:val="16"/>
        <w:szCs w:val="16"/>
        <w:lang w:val="es-ES"/>
      </w:rPr>
    </w:r>
  </w:p>
  <w:tbl>
    <w:tblPr>
      <w:tblStyle w:val="Tablaconcuadrcula"/>
      <w:tblW w:w="9072" w:type="dxa"/>
      <w:jc w:val="left"/>
      <w:tblInd w:w="534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134"/>
      <w:gridCol w:w="3402"/>
      <w:gridCol w:w="2551"/>
      <w:gridCol w:w="851"/>
      <w:gridCol w:w="1134"/>
    </w:tblGrid>
    <w:tr>
      <w:trPr/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es-ES"/>
            </w:rPr>
          </w:pPr>
          <w:r>
            <w:rPr>
              <w:rFonts w:eastAsia="Times New Roman" w:cs="Times New Roman"/>
              <w:kern w:val="0"/>
              <w:szCs w:val="20"/>
              <w:lang w:val="es-ES" w:bidi="ar-SA"/>
            </w:rPr>
            <w:t>Informe N°:</w:t>
          </w:r>
        </w:p>
      </w:tc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keepNext w:val="false"/>
            <w:keepLines w:val="false"/>
            <w:widowControl w:val="false"/>
            <w:shd w:val="clear" w:color="auto" w:fill="auto"/>
            <w:tabs>
              <w:tab w:val="clear" w:pos="709"/>
              <w:tab w:val="center" w:pos="4419" w:leader="none"/>
              <w:tab w:val="right" w:pos="8838" w:leader="none"/>
            </w:tabs>
            <w:suppressAutoHyphens w:val="true"/>
            <w:spacing w:lineRule="auto" w:line="240" w:before="0" w:after="0"/>
            <w:ind w:left="0" w:right="0" w:hanging="0"/>
            <w:jc w:val="both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  <w:lang w:val="pt-PT"/>
            </w:rPr>
            <w:t xml:space="preserve">{{XXX}}-{{month}}-{{year}} </w:t>
          </w:r>
        </w:p>
      </w:tc>
      <w:tc>
        <w:tcPr>
          <w:tcW w:w="2551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pt-PT"/>
            </w:rPr>
          </w:pPr>
          <w:r>
            <w:rPr>
              <w:lang w:val="pt-PT"/>
            </w:rPr>
          </w:r>
        </w:p>
      </w:tc>
      <w:tc>
        <w:tcPr>
          <w:tcW w:w="851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es-ES"/>
            </w:rPr>
          </w:pPr>
          <w:r>
            <w:rPr>
              <w:rFonts w:eastAsia="Times New Roman" w:cs="Times New Roman"/>
              <w:kern w:val="0"/>
              <w:szCs w:val="20"/>
              <w:lang w:val="es-ES" w:bidi="ar-SA"/>
            </w:rPr>
            <w:t>Pág.</w:t>
          </w: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es-ES"/>
            </w:rPr>
          </w:pPr>
          <w:r>
            <w:rPr>
              <w:rFonts w:eastAsia="Times New Roman" w:cs="Times New Roman"/>
              <w:kern w:val="0"/>
              <w:szCs w:val="20"/>
              <w:lang w:val="es-ES" w:bidi="ar-SA"/>
            </w:rPr>
            <w:fldChar w:fldCharType="begin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instrText xml:space="preserve"> PAGE </w:instrTex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separate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t>1</w: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end"/>
          </w:r>
          <w:r>
            <w:rPr>
              <w:rFonts w:eastAsia="Times New Roman" w:cs="Times New Roman"/>
              <w:kern w:val="0"/>
              <w:szCs w:val="20"/>
              <w:lang w:val="es-ES" w:bidi="ar-SA"/>
            </w:rPr>
            <w:t xml:space="preserve"> </w:t>
          </w:r>
          <w:r>
            <w:rPr>
              <w:rFonts w:eastAsia="Times New Roman" w:cs="Times New Roman"/>
              <w:kern w:val="0"/>
              <w:szCs w:val="20"/>
              <w:lang w:val="es-ES" w:bidi="ar-SA"/>
            </w:rPr>
            <w:t xml:space="preserve">de </w:t>
          </w:r>
          <w:r>
            <w:rPr>
              <w:rFonts w:eastAsia="Times New Roman" w:cs="Times New Roman"/>
              <w:kern w:val="0"/>
              <w:szCs w:val="20"/>
              <w:lang w:val="es-ES" w:bidi="ar-SA"/>
            </w:rPr>
            <w:fldChar w:fldCharType="begin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instrText xml:space="preserve"> NUMPAGES </w:instrTex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separate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t>3</w: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end"/>
          </w:r>
        </w:p>
      </w:tc>
    </w:tr>
  </w:tbl>
  <w:p>
    <w:pPr>
      <w:pStyle w:val="Normal"/>
      <w:widowControl w:val="false"/>
      <w:pBdr>
        <w:top w:val="single" w:sz="8" w:space="1" w:color="000000"/>
      </w:pBdr>
      <w:spacing w:before="0" w:after="0"/>
      <w:ind w:left="360" w:hanging="0"/>
      <w:jc w:val="center"/>
      <w:rPr>
        <w:rFonts w:cs="Arial"/>
        <w:b/>
        <w:b/>
        <w:sz w:val="16"/>
        <w:szCs w:val="16"/>
        <w:lang w:val="es-ES"/>
      </w:rPr>
    </w:pPr>
    <w:r>
      <w:rPr>
        <w:rFonts w:cs="Arial"/>
        <w:b/>
        <w:sz w:val="16"/>
        <w:szCs w:val="16"/>
        <w:lang w:val="es-ES"/>
      </w:rPr>
      <w:t xml:space="preserve">Este informe es válido sólo en su papel original en el que fue emitido. Está PROHIBIDA su reproducción en cualquier medio electrónico o físico a menos que sea en su totalidad y con la aprobación del cliente. </w:t>
    </w:r>
  </w:p>
  <w:p>
    <w:pPr>
      <w:pStyle w:val="Normal"/>
      <w:widowControl w:val="false"/>
      <w:spacing w:before="0" w:after="0"/>
      <w:ind w:left="360" w:hanging="0"/>
      <w:jc w:val="center"/>
      <w:rPr>
        <w:rFonts w:cs="Arial"/>
        <w:b/>
        <w:b/>
        <w:sz w:val="16"/>
        <w:szCs w:val="16"/>
        <w:lang w:val="es-ES"/>
      </w:rPr>
    </w:pPr>
    <w:r>
      <w:rPr>
        <w:rFonts w:cs="Arial"/>
        <w:b/>
        <w:sz w:val="16"/>
        <w:szCs w:val="16"/>
        <w:lang w:val="es-ES"/>
      </w:rPr>
    </w:r>
  </w:p>
  <w:p>
    <w:pPr>
      <w:pStyle w:val="Footer"/>
      <w:rPr>
        <w:lang w:val="es-ES"/>
      </w:rPr>
    </w:pPr>
    <w:r>
      <w:rPr>
        <w:lang w:val="es-E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60" w:after="60"/>
      <w:jc w:val="center"/>
      <w:rPr>
        <w:rFonts w:ascii="Calibri" w:hAnsi="Calibri" w:cs="Calibri" w:asciiTheme="minorHAnsi" w:cstheme="minorHAnsi" w:hAnsiTheme="minorHAnsi"/>
        <w:i/>
        <w:i/>
        <w:iCs/>
        <w:lang w:eastAsia="es-CL"/>
      </w:rPr>
    </w:pPr>
    <w:r>
      <w:drawing>
        <wp:anchor behindDoc="1" distT="0" distB="0" distL="0" distR="0" simplePos="0" locked="0" layoutInCell="0" allowOverlap="1" relativeHeight="6">
          <wp:simplePos x="0" y="0"/>
          <wp:positionH relativeFrom="column">
            <wp:posOffset>-589280</wp:posOffset>
          </wp:positionH>
          <wp:positionV relativeFrom="paragraph">
            <wp:posOffset>-119380</wp:posOffset>
          </wp:positionV>
          <wp:extent cx="1675130" cy="504825"/>
          <wp:effectExtent l="0" t="0" r="0" b="0"/>
          <wp:wrapNone/>
          <wp:docPr id="5" name="Image4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75130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Calibri" w:ascii="Calibri" w:hAnsi="Calibri" w:asciiTheme="minorHAnsi" w:cstheme="minorHAnsi" w:hAnsiTheme="minorHAnsi"/>
        <w:i/>
        <w:iCs/>
        <w:lang w:eastAsia="es-CL"/>
      </w:rPr>
      <w:t>Av. O’Higgins 241 Of. 1023, Concepción. Fono: +56 41 2 921 689</w:t>
    </w:r>
  </w:p>
  <w:p>
    <w:pPr>
      <w:pStyle w:val="Normal"/>
      <w:jc w:val="center"/>
      <w:rPr>
        <w:rStyle w:val="InternetLink"/>
        <w:rFonts w:ascii="Calibri" w:hAnsi="Calibri" w:cs="Calibri" w:asciiTheme="minorHAnsi" w:cstheme="minorHAnsi" w:hAnsiTheme="minorHAnsi"/>
        <w:b/>
        <w:b/>
        <w:bCs/>
        <w:i/>
        <w:i/>
        <w:iCs/>
        <w:lang w:val="en-US" w:eastAsia="es-CL"/>
      </w:rPr>
    </w:pPr>
    <w:r>
      <w:rPr>
        <w:rFonts w:cs="Calibri" w:ascii="Calibri" w:hAnsi="Calibri" w:asciiTheme="minorHAnsi" w:cstheme="minorHAnsi" w:hAnsiTheme="minorHAnsi"/>
        <w:i/>
        <w:iCs/>
        <w:lang w:val="pt-PT" w:eastAsia="es-CL"/>
      </w:rPr>
      <w:t xml:space="preserve">Contacto: +56 9 40854466 </w:t>
    </w:r>
    <w:hyperlink r:id="rId2">
      <w:r>
        <w:rPr>
          <w:rStyle w:val="InternetLink"/>
          <w:rFonts w:cs="Calibri" w:ascii="Calibri" w:hAnsi="Calibri" w:asciiTheme="minorHAnsi" w:cstheme="minorHAnsi" w:hAnsiTheme="minorHAnsi"/>
          <w:b/>
          <w:bCs/>
          <w:i/>
          <w:iCs/>
          <w:lang w:val="en-US" w:eastAsia="es-CL"/>
        </w:rPr>
        <w:t>www.chcert.cl</w:t>
      </w:r>
    </w:hyperlink>
    <w:r>
      <w:rPr>
        <w:rStyle w:val="InternetLink"/>
        <w:rFonts w:cs="Calibri" w:ascii="Calibri" w:hAnsi="Calibri" w:asciiTheme="minorHAnsi" w:cstheme="minorHAnsi" w:hAnsiTheme="minorHAnsi"/>
        <w:b/>
        <w:bCs/>
        <w:i/>
        <w:iCs/>
        <w:lang w:val="en-US" w:eastAsia="es-CL"/>
      </w:rPr>
      <w:t xml:space="preserve">         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sz w:val="18"/>
        <w:szCs w:val="18"/>
        <w:lang w:val="en-US"/>
      </w:rPr>
      <w:t xml:space="preserve">                                                                                                                                                                                 </w:t>
    </w:r>
    <w:r>
      <w:rPr>
        <w:rFonts w:cs="Calibri" w:ascii="Calibri" w:hAnsi="Calibri"/>
        <w:sz w:val="18"/>
        <w:szCs w:val="18"/>
        <w:lang w:val="en-US"/>
      </w:rPr>
      <w:t>F04-PRO-ASC-01-Rev 01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left="7230"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sz w:val="18"/>
        <w:szCs w:val="18"/>
        <w:lang w:val="en-US"/>
      </w:rPr>
      <w:t>01/11/2022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1069"/>
        </w:tabs>
        <w:ind w:left="1069" w:hanging="360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1501"/>
        </w:tabs>
        <w:ind w:left="1501" w:hanging="432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2149"/>
        </w:tabs>
        <w:ind w:left="1933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1425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0"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O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c5d14"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es-419" w:eastAsia="pt-BR" w:bidi="ar-SA"/>
    </w:rPr>
  </w:style>
  <w:style w:type="paragraph" w:styleId="Heading1">
    <w:name w:val="Heading 1"/>
    <w:basedOn w:val="Normal"/>
    <w:next w:val="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Normal"/>
    <w:next w:val="Normal"/>
    <w:link w:val="Ttulo2Car"/>
    <w:uiPriority w:val="99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Normal"/>
    <w:next w:val="Normal"/>
    <w:link w:val="Ttulo3Car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Normal"/>
    <w:next w:val="Normal"/>
    <w:link w:val="Ttulo4Car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Normal"/>
    <w:next w:val="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Normal"/>
    <w:next w:val="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Normal"/>
    <w:next w:val="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Normal"/>
    <w:next w:val="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>
    <w:name w:val="Footnote Characters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character" w:styleId="TextodegloboCar" w:customStyle="1">
    <w:name w:val="Texto de globo Car"/>
    <w:link w:val="BalloonText"/>
    <w:semiHidden/>
    <w:qFormat/>
    <w:rsid w:val="00b646a6"/>
    <w:rPr>
      <w:rFonts w:ascii="Tahoma" w:hAnsi="Tahoma" w:cs="Tahoma"/>
      <w:sz w:val="16"/>
      <w:szCs w:val="16"/>
      <w:lang w:val="es-419" w:eastAsia="pt-BR"/>
    </w:rPr>
  </w:style>
  <w:style w:type="character" w:styleId="Ttulo3Car" w:customStyle="1">
    <w:name w:val="Título 3 Car"/>
    <w:link w:val="Heading3"/>
    <w:qFormat/>
    <w:rsid w:val="00b646a6"/>
    <w:rPr>
      <w:rFonts w:ascii="Arial" w:hAnsi="Arial"/>
      <w:b/>
      <w:smallCaps/>
      <w:sz w:val="22"/>
      <w:lang w:val="es-419" w:eastAsia="pt-BR"/>
    </w:rPr>
  </w:style>
  <w:style w:type="character" w:styleId="Ttulo4Car" w:customStyle="1">
    <w:name w:val="Título 4 Car"/>
    <w:link w:val="Heading4"/>
    <w:qFormat/>
    <w:rsid w:val="00b646a6"/>
    <w:rPr>
      <w:rFonts w:ascii="Arial" w:hAnsi="Arial"/>
      <w:lang w:val="es-419" w:eastAsia="pt-BR"/>
    </w:rPr>
  </w:style>
  <w:style w:type="character" w:styleId="Ttulo2Car" w:customStyle="1">
    <w:name w:val="Título 2 Car"/>
    <w:basedOn w:val="DefaultParagraphFont"/>
    <w:link w:val="Heading2"/>
    <w:uiPriority w:val="99"/>
    <w:qFormat/>
    <w:locked/>
    <w:rsid w:val="00b646a6"/>
    <w:rPr>
      <w:rFonts w:ascii="Arial" w:hAnsi="Arial"/>
      <w:b/>
      <w:smallCaps/>
      <w:sz w:val="22"/>
      <w:lang w:val="es-419" w:eastAsia="pt-BR"/>
    </w:rPr>
  </w:style>
  <w:style w:type="character" w:styleId="TextocomentarioCar" w:customStyle="1">
    <w:name w:val="Texto comentario Car"/>
    <w:basedOn w:val="DefaultParagraphFont"/>
    <w:link w:val="Annotationtext"/>
    <w:semiHidden/>
    <w:qFormat/>
    <w:rsid w:val="00b44562"/>
    <w:rPr>
      <w:rFonts w:ascii="Arial" w:hAnsi="Arial"/>
      <w:lang w:val="es-419" w:eastAsia="pt-BR"/>
    </w:rPr>
  </w:style>
  <w:style w:type="character" w:styleId="AsuntodelcomentarioCar" w:customStyle="1">
    <w:name w:val="Asunto del comentario Car"/>
    <w:basedOn w:val="TextocomentarioCar"/>
    <w:link w:val="Annotationsubject"/>
    <w:semiHidden/>
    <w:qFormat/>
    <w:rsid w:val="00b44562"/>
    <w:rPr>
      <w:rFonts w:ascii="Arial" w:hAnsi="Arial"/>
      <w:b/>
      <w:bCs/>
      <w:lang w:val="es-419" w:eastAsia="pt-BR"/>
    </w:rPr>
  </w:style>
  <w:style w:type="character" w:styleId="Emphasis">
    <w:name w:val="Emphasis"/>
    <w:basedOn w:val="DefaultParagraphFont"/>
    <w:qFormat/>
    <w:rsid w:val="00f56393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c57b46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rsid w:val="00c57b46"/>
    <w:pPr>
      <w:tabs>
        <w:tab w:val="clear" w:pos="709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Normal"/>
    <w:rsid w:val="00c57b46"/>
    <w:pPr/>
    <w:rPr/>
  </w:style>
  <w:style w:type="paragraph" w:styleId="DocumentMap">
    <w:name w:val="Document Map"/>
    <w:basedOn w:val="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Normal"/>
    <w:next w:val="Normal"/>
    <w:autoRedefine/>
    <w:semiHidden/>
    <w:rsid w:val="002a0794"/>
    <w:pPr>
      <w:tabs>
        <w:tab w:val="clear" w:pos="709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Normal"/>
    <w:semiHidden/>
    <w:rsid w:val="00c57b46"/>
    <w:pPr/>
    <w:rPr>
      <w:sz w:val="16"/>
    </w:rPr>
  </w:style>
  <w:style w:type="paragraph" w:styleId="Annotationtext">
    <w:name w:val="annotation text"/>
    <w:basedOn w:val="Normal"/>
    <w:link w:val="TextocomentarioCar"/>
    <w:semiHidden/>
    <w:qFormat/>
    <w:rsid w:val="00c57b46"/>
    <w:pPr/>
    <w:rPr/>
  </w:style>
  <w:style w:type="paragraph" w:styleId="BodyTextIndent2">
    <w:name w:val="Body Text Indent 2"/>
    <w:basedOn w:val="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Normal"/>
    <w:link w:val="TextodegloboCar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Normal"/>
    <w:next w:val="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b44562"/>
    <w:pPr/>
    <w:rPr>
      <w:b/>
      <w:bCs/>
    </w:rPr>
  </w:style>
  <w:style w:type="paragraph" w:styleId="Default" w:customStyle="1">
    <w:name w:val="Default"/>
    <w:qFormat/>
    <w:rsid w:val="00ec6ff7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Calibri"/>
      <w:color w:val="000000"/>
      <w:kern w:val="0"/>
      <w:sz w:val="24"/>
      <w:szCs w:val="24"/>
      <w:lang w:val="es-CL" w:eastAsia="es-CO" w:bidi="ar-SA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FrameContents">
    <w:name w:val="Frame Contents"/>
    <w:basedOn w:val="LO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8">
    <w:name w:val="Table Grid 8"/>
    <w:basedOn w:val="Tabla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://www.chcert.cl/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EA066-7712-472A-8086-38115E074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LibreOffice/7.4.7.2$Linux_X86_64 LibreOffice_project/40$Build-2</Application>
  <AppVersion>15.0000</AppVersion>
  <Pages>3</Pages>
  <Words>468</Words>
  <Characters>3503</Characters>
  <CharactersWithSpaces>4271</CharactersWithSpaces>
  <Paragraphs>158</Paragraphs>
  <Company>UCIEE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2024-05-14T19:55:00Z</dcterms:created>
  <dc:creator>ICD</dc:creator>
  <dc:description/>
  <dc:language>en-US</dc:language>
  <cp:lastModifiedBy/>
  <cp:lastPrinted>2024-03-31T13:27:00Z</cp:lastPrinted>
  <dcterms:modified xsi:type="dcterms:W3CDTF">2024-06-24T14:54:46Z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d538fd-7cd2-4b8b-bd42-f6ee8cc1e568_ActionId">
    <vt:lpwstr>ec039139-d876-4c32-b819-c7467dc1c04d</vt:lpwstr>
  </property>
  <property fmtid="{D5CDD505-2E9C-101B-9397-08002B2CF9AE}" pid="3" name="MSIP_Label_d3d538fd-7cd2-4b8b-bd42-f6ee8cc1e568_ContentBits">
    <vt:lpwstr>0</vt:lpwstr>
  </property>
  <property fmtid="{D5CDD505-2E9C-101B-9397-08002B2CF9AE}" pid="4" name="MSIP_Label_d3d538fd-7cd2-4b8b-bd42-f6ee8cc1e568_Enabled">
    <vt:lpwstr>true</vt:lpwstr>
  </property>
  <property fmtid="{D5CDD505-2E9C-101B-9397-08002B2CF9AE}" pid="5" name="MSIP_Label_d3d538fd-7cd2-4b8b-bd42-f6ee8cc1e568_Method">
    <vt:lpwstr>Standard</vt:lpwstr>
  </property>
  <property fmtid="{D5CDD505-2E9C-101B-9397-08002B2CF9AE}" pid="6" name="MSIP_Label_d3d538fd-7cd2-4b8b-bd42-f6ee8cc1e568_Name">
    <vt:lpwstr>d3d538fd-7cd2-4b8b-bd42-f6ee8cc1e568</vt:lpwstr>
  </property>
  <property fmtid="{D5CDD505-2E9C-101B-9397-08002B2CF9AE}" pid="7" name="MSIP_Label_d3d538fd-7cd2-4b8b-bd42-f6ee8cc1e568_SetDate">
    <vt:lpwstr>2021-07-22T15:38:53Z</vt:lpwstr>
  </property>
  <property fmtid="{D5CDD505-2E9C-101B-9397-08002B2CF9AE}" pid="8" name="MSIP_Label_d3d538fd-7cd2-4b8b-bd42-f6ee8cc1e568_SiteId">
    <vt:lpwstr>255bd3b3-8412-4e31-a3ec-56916c7ae8c0</vt:lpwstr>
  </property>
</Properties>
</file>