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  <w:t>NFORME DE INSPECCIÓN ESCALA MECÁNICA</w:t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sz w:val="24"/>
          <w:szCs w:val="24"/>
          <w:lang w:val="es-CL"/>
        </w:rPr>
        <w:t xml:space="preserve">                                                        </w:t>
      </w:r>
      <w:r>
        <w:rPr>
          <w:rFonts w:cs="Arial"/>
          <w:b/>
          <w:sz w:val="24"/>
          <w:szCs w:val="24"/>
          <w:lang w:val="es-CL"/>
        </w:rPr>
        <w:t>N° {{XXX}}-{{MM}}-{{XX}}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I.</w:t>
        <w:tab/>
        <w:t>INFORMACIÓN DEL CLIENTE: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7"/>
        <w:gridCol w:w="414"/>
        <w:gridCol w:w="1263"/>
        <w:gridCol w:w="1601"/>
        <w:gridCol w:w="1215"/>
        <w:gridCol w:w="3234"/>
      </w:tblGrid>
      <w:tr>
        <w:trPr>
          <w:trHeight w:val="252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187" w:hRule="atLeast"/>
        </w:trPr>
        <w:tc>
          <w:tcPr>
            <w:tcW w:w="16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1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10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20" w:hRule="atLeast"/>
        </w:trPr>
        <w:tc>
          <w:tcPr>
            <w:tcW w:w="29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80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 xml:space="preserve">INFORMACIÓN GENERAL DE LA INSPECCIÓN: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"/>
        <w:gridCol w:w="583"/>
        <w:gridCol w:w="422"/>
        <w:gridCol w:w="165"/>
        <w:gridCol w:w="264"/>
        <w:gridCol w:w="424"/>
        <w:gridCol w:w="142"/>
        <w:gridCol w:w="143"/>
        <w:gridCol w:w="557"/>
        <w:gridCol w:w="293"/>
        <w:gridCol w:w="282"/>
        <w:gridCol w:w="283"/>
        <w:gridCol w:w="143"/>
        <w:gridCol w:w="142"/>
        <w:gridCol w:w="100"/>
        <w:gridCol w:w="42"/>
        <w:gridCol w:w="141"/>
        <w:gridCol w:w="284"/>
        <w:gridCol w:w="140"/>
        <w:gridCol w:w="180"/>
        <w:gridCol w:w="250"/>
        <w:gridCol w:w="332"/>
        <w:gridCol w:w="88"/>
        <w:gridCol w:w="90"/>
        <w:gridCol w:w="338"/>
        <w:gridCol w:w="67"/>
        <w:gridCol w:w="215"/>
        <w:gridCol w:w="144"/>
        <w:gridCol w:w="234"/>
        <w:gridCol w:w="331"/>
        <w:gridCol w:w="21"/>
        <w:gridCol w:w="1112"/>
        <w:gridCol w:w="238"/>
        <w:gridCol w:w="43"/>
        <w:gridCol w:w="136"/>
      </w:tblGrid>
      <w:tr>
        <w:trPr>
          <w:trHeight w:val="374" w:hRule="atLeast"/>
        </w:trPr>
        <w:tc>
          <w:tcPr>
            <w:tcW w:w="201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</w:t>
            </w:r>
          </w:p>
        </w:tc>
        <w:tc>
          <w:tcPr>
            <w:tcW w:w="3545" w:type="dxa"/>
            <w:gridSpan w:val="1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</w:rPr>
              <w:t>{{inspection_place}}</w:t>
            </w:r>
          </w:p>
        </w:tc>
        <w:tc>
          <w:tcPr>
            <w:tcW w:w="2269" w:type="dxa"/>
            <w:gridSpan w:val="11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Fecha(s) de Inspección: </w:t>
            </w:r>
          </w:p>
        </w:tc>
        <w:tc>
          <w:tcPr>
            <w:tcW w:w="1414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{{ins_date}}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2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</w:t>
            </w:r>
          </w:p>
        </w:tc>
        <w:tc>
          <w:tcPr>
            <w:tcW w:w="2267" w:type="dxa"/>
            <w:gridSpan w:val="8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{{inspector}}</w:t>
            </w:r>
          </w:p>
        </w:tc>
        <w:tc>
          <w:tcPr>
            <w:tcW w:w="4532" w:type="dxa"/>
            <w:gridSpan w:val="21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{{admin}}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84" w:hRule="atLeast"/>
        </w:trPr>
        <w:tc>
          <w:tcPr>
            <w:tcW w:w="2863" w:type="dxa"/>
            <w:gridSpan w:val="6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 </w:t>
            </w:r>
          </w:p>
        </w:tc>
        <w:tc>
          <w:tcPr>
            <w:tcW w:w="1843" w:type="dxa"/>
            <w:gridSpan w:val="7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{{inf_date}}</w:t>
            </w:r>
          </w:p>
        </w:tc>
        <w:tc>
          <w:tcPr>
            <w:tcW w:w="3139" w:type="dxa"/>
            <w:gridSpan w:val="18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</w:p>
        </w:tc>
        <w:tc>
          <w:tcPr>
            <w:tcW w:w="1393" w:type="dxa"/>
            <w:gridSpan w:val="3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0" w:hRule="atLeast"/>
        </w:trPr>
        <w:tc>
          <w:tcPr>
            <w:tcW w:w="1588" w:type="dxa"/>
            <w:gridSpan w:val="2"/>
            <w:vMerge w:val="restart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Certificación Anterior: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ES" w:bidi="ar-SA"/>
              </w:rPr>
              <w:t xml:space="preserve">            </w:t>
            </w:r>
          </w:p>
        </w:tc>
        <w:tc>
          <w:tcPr>
            <w:tcW w:w="2117" w:type="dxa"/>
            <w:gridSpan w:val="7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5252" w:type="dxa"/>
            <w:gridSpan w:val="2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  <w:tc>
          <w:tcPr>
            <w:tcW w:w="281" w:type="dxa"/>
            <w:gridSpan w:val="2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24" w:hRule="atLeast"/>
        </w:trPr>
        <w:tc>
          <w:tcPr>
            <w:tcW w:w="1588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2117" w:type="dxa"/>
            <w:gridSpan w:val="7"/>
            <w:tcBorders>
              <w:top w:val="dotted" w:sz="4" w:space="0" w:color="000000"/>
              <w:left w:val="dotted" w:sz="4" w:space="0" w:color="000000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>NO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73990" cy="184150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88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14.55pt;width:13.65pt;height:14.4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SI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90500" cy="184785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8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14.6pt;width:14.95pt;height:14.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426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</w:t>
            </w:r>
          </w:p>
        </w:tc>
        <w:tc>
          <w:tcPr>
            <w:tcW w:w="1702" w:type="dxa"/>
            <w:gridSpan w:val="8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es-CL"/>
              </w:rPr>
              <w:t>{{certificado_minvu}}</w:t>
            </w:r>
          </w:p>
        </w:tc>
        <w:tc>
          <w:tcPr>
            <w:tcW w:w="1012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Fecha:</w:t>
            </w:r>
          </w:p>
        </w:tc>
        <w:tc>
          <w:tcPr>
            <w:tcW w:w="1393" w:type="dxa"/>
            <w:gridSpan w:val="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es-CL"/>
              </w:rPr>
              <w:t>{{report_fecha}}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90" w:hRule="atLeast"/>
        </w:trPr>
        <w:tc>
          <w:tcPr>
            <w:tcW w:w="4990" w:type="dxa"/>
            <w:gridSpan w:val="16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Certificadora Anterior: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{{empresa_anterior}}</w:t>
            </w:r>
          </w:p>
        </w:tc>
        <w:tc>
          <w:tcPr>
            <w:tcW w:w="745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</w:p>
        </w:tc>
        <w:tc>
          <w:tcPr>
            <w:tcW w:w="1380" w:type="dxa"/>
            <w:gridSpan w:val="7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</w:rPr>
              <w:t>{{ea_rol}}</w:t>
            </w:r>
          </w:p>
        </w:tc>
        <w:tc>
          <w:tcPr>
            <w:tcW w:w="709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1414" w:type="dxa"/>
            <w:gridSpan w:val="4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</w:rPr>
              <w:t>{{ea_rut}}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" w:hRule="atLeast"/>
        </w:trPr>
        <w:tc>
          <w:tcPr>
            <w:tcW w:w="4990" w:type="dxa"/>
            <w:gridSpan w:val="16"/>
            <w:tcBorders>
              <w:top w:val="nil"/>
              <w:left w:val="single" w:sz="4" w:space="0" w:color="1F497D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745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380" w:type="dxa"/>
            <w:gridSpan w:val="7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</w:rPr>
            </w:pPr>
            <w:r>
              <w:rPr>
                <w:rFonts w:cs="Calibri" w:cstheme="minorHAnsi" w:ascii="Calibri" w:hAnsi="Calibri"/>
                <w:color w:val="4F81BD" w:themeColor="accent1"/>
              </w:rPr>
            </w:r>
          </w:p>
        </w:tc>
        <w:tc>
          <w:tcPr>
            <w:tcW w:w="709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414" w:type="dxa"/>
            <w:gridSpan w:val="4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</w:rPr>
            </w:pPr>
            <w:r>
              <w:rPr>
                <w:rFonts w:cs="Calibri" w:cstheme="minorHAnsi" w:ascii="Calibri" w:hAnsi="Calibri"/>
                <w:color w:val="4F81BD" w:themeColor="accent1"/>
              </w:rPr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966" w:type="dxa"/>
            <w:gridSpan w:val="18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: N°{{detail_numero_permiso}} del {{detail_fecha_permiso}}</w:t>
            </w:r>
          </w:p>
        </w:tc>
        <w:tc>
          <w:tcPr>
            <w:tcW w:w="2833" w:type="dxa"/>
            <w:gridSpan w:val="11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{{detail_recepcion}}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{{detail_porcentaje}}</w:t>
            </w:r>
          </w:p>
        </w:tc>
        <w:tc>
          <w:tcPr>
            <w:tcW w:w="3966" w:type="dxa"/>
            <w:gridSpan w:val="18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2833" w:type="dxa"/>
            <w:gridSpan w:val="11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3148" w:type="dxa"/>
            <w:gridSpan w:val="8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</w:p>
        </w:tc>
        <w:tc>
          <w:tcPr>
            <w:tcW w:w="1800" w:type="dxa"/>
            <w:gridSpan w:val="7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{{detail_detalle}}</w:t>
            </w:r>
          </w:p>
        </w:tc>
        <w:tc>
          <w:tcPr>
            <w:tcW w:w="467" w:type="dxa"/>
            <w:gridSpan w:val="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ID: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</w:p>
        </w:tc>
        <w:tc>
          <w:tcPr>
            <w:tcW w:w="3823" w:type="dxa"/>
            <w:gridSpan w:val="16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</w:rPr>
              <w:t>{{item_identificador}}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0" w:hRule="atLeast"/>
        </w:trPr>
        <w:tc>
          <w:tcPr>
            <w:tcW w:w="3005" w:type="dxa"/>
            <w:gridSpan w:val="7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</w:tc>
        <w:tc>
          <w:tcPr>
            <w:tcW w:w="99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E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ES"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ES" w:bidi="ar-SA"/>
              </w:rPr>
              <w:t xml:space="preserve">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ES" w:bidi="ar-SA"/>
              </w:rPr>
              <w:t xml:space="preserve">                                     </w:t>
            </w:r>
          </w:p>
        </w:tc>
        <w:tc>
          <w:tcPr>
            <w:tcW w:w="2319" w:type="dxa"/>
            <w:gridSpan w:val="12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lang w:val="pt-PT"/>
              </w:rPr>
              <w:t>{{detail_marca}}</w:t>
            </w:r>
            <w:r>
              <w:rPr>
                <w:rFonts w:cs="Calibri" w:ascii="Calibri" w:hAnsi="Calibri" w:asciiTheme="minorHAnsi" w:cstheme="minorHAnsi" w:hAnsiTheme="minorHAnsi"/>
                <w:b/>
                <w:lang w:val="pt-PT"/>
              </w:rPr>
              <w:t xml:space="preserve">  </w:t>
            </w:r>
          </w:p>
        </w:tc>
        <w:tc>
          <w:tcPr>
            <w:tcW w:w="1528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E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ES" w:bidi="ar-SA"/>
              </w:rPr>
              <w:t xml:space="preserve">Modelo:  </w:t>
            </w:r>
          </w:p>
        </w:tc>
        <w:tc>
          <w:tcPr>
            <w:tcW w:w="1393" w:type="dxa"/>
            <w:gridSpan w:val="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pt-PT"/>
              </w:rPr>
              <w:t>{{detail_modelo}}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6" w:hRule="atLeast"/>
        </w:trPr>
        <w:tc>
          <w:tcPr>
            <w:tcW w:w="3005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lang w:val="es-ES"/>
              </w:rPr>
              <w:t>{{detail_descripcion}}</w:t>
            </w:r>
          </w:p>
        </w:tc>
        <w:tc>
          <w:tcPr>
            <w:tcW w:w="127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                              </w:t>
            </w:r>
          </w:p>
        </w:tc>
        <w:tc>
          <w:tcPr>
            <w:tcW w:w="4958" w:type="dxa"/>
            <w:gridSpan w:val="2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es-CL"/>
              </w:rPr>
              <w:t>{{detail_n_serie}}</w:t>
            </w: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  <w:lang w:val="es-CL"/>
              </w:rPr>
              <w:t xml:space="preserve">  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5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</w:tc>
        <w:tc>
          <w:tcPr>
            <w:tcW w:w="1266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</w:p>
        </w:tc>
        <w:tc>
          <w:tcPr>
            <w:tcW w:w="1143" w:type="dxa"/>
            <w:gridSpan w:val="5"/>
            <w:vMerge w:val="restart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</w:rPr>
              <w:t>{{detail_mm_n_serie}}</w:t>
            </w:r>
          </w:p>
        </w:tc>
        <w:tc>
          <w:tcPr>
            <w:tcW w:w="1647" w:type="dxa"/>
            <w:gridSpan w:val="10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      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{{detail_potencia}}</w:t>
            </w:r>
          </w:p>
        </w:tc>
        <w:tc>
          <w:tcPr>
            <w:tcW w:w="1350" w:type="dxa"/>
            <w:gridSpan w:val="7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Capacidad:           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 </w:t>
            </w:r>
          </w:p>
        </w:tc>
        <w:tc>
          <w:tcPr>
            <w:tcW w:w="1350" w:type="dxa"/>
            <w:gridSpan w:val="2"/>
            <w:tcBorders>
              <w:top w:val="single" w:sz="4" w:space="0" w:color="1F497D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val="en-US" w:bidi="ar-SA"/>
              </w:rPr>
              <w:t xml:space="preserve">    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val="en-US" w:bidi="ar-SA"/>
              </w:rPr>
              <w:t>{{detail_capacidad}}</w:t>
            </w:r>
          </w:p>
        </w:tc>
        <w:tc>
          <w:tcPr>
            <w:tcW w:w="43" w:type="dxa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79" w:hanging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4" w:hRule="atLeast"/>
        </w:trPr>
        <w:tc>
          <w:tcPr>
            <w:tcW w:w="1005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</w:t>
            </w:r>
          </w:p>
        </w:tc>
        <w:tc>
          <w:tcPr>
            <w:tcW w:w="1434" w:type="dxa"/>
            <w:gridSpan w:val="4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</w:rPr>
              <w:t>{{detail_mm_marca}}</w:t>
            </w:r>
          </w:p>
        </w:tc>
        <w:tc>
          <w:tcPr>
            <w:tcW w:w="1266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143" w:type="dxa"/>
            <w:gridSpan w:val="5"/>
            <w:vMerge w:val="continue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137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510" w:type="dxa"/>
            <w:gridSpan w:val="3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350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>Personas: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lang w:val="en-US"/>
              </w:rPr>
              <w:t>{{detail_personas}}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13" w:hRule="atLeast"/>
        </w:trPr>
        <w:tc>
          <w:tcPr>
            <w:tcW w:w="2175" w:type="dxa"/>
            <w:gridSpan w:val="4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Default"/>
              <w:widowControl w:val="false"/>
              <w:suppressAutoHyphens w:val="true"/>
              <w:spacing w:before="60" w:after="6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cstheme="minorHAnsi"/>
                <w:b/>
                <w:kern w:val="0"/>
                <w:sz w:val="20"/>
                <w:szCs w:val="20"/>
                <w:lang w:eastAsia="es-CO" w:bidi="ar-SA"/>
              </w:rPr>
              <w:t xml:space="preserve">Peldaños: </w:t>
            </w:r>
            <w:r>
              <w:rPr>
                <w:rFonts w:eastAsia="Calibri" w:cs="Calibri" w:cstheme="minorHAnsi"/>
                <w:b w:val="false"/>
                <w:bCs w:val="false"/>
                <w:kern w:val="0"/>
                <w:sz w:val="20"/>
                <w:szCs w:val="20"/>
                <w:lang w:eastAsia="es-CO" w:bidi="ar-SA"/>
              </w:rPr>
              <w:t>{{peldanos}}</w:t>
            </w:r>
          </w:p>
        </w:tc>
        <w:tc>
          <w:tcPr>
            <w:tcW w:w="153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Longitud:          </w:t>
            </w:r>
          </w:p>
        </w:tc>
        <w:tc>
          <w:tcPr>
            <w:tcW w:w="1143" w:type="dxa"/>
            <w:gridSpan w:val="5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</w:rPr>
              <w:t>{{longitud}}</w:t>
            </w:r>
          </w:p>
        </w:tc>
        <w:tc>
          <w:tcPr>
            <w:tcW w:w="1557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Inclinación:       </w:t>
            </w:r>
          </w:p>
        </w:tc>
        <w:tc>
          <w:tcPr>
            <w:tcW w:w="854" w:type="dxa"/>
            <w:gridSpan w:val="5"/>
            <w:tcBorders>
              <w:top w:val="single" w:sz="4" w:space="0" w:color="1F497D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</w:rPr>
              <w:t>{{inclinacion}}</w:t>
            </w:r>
          </w:p>
        </w:tc>
        <w:tc>
          <w:tcPr>
            <w:tcW w:w="234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color w:val="4F81BD" w:themeColor="accent1"/>
              </w:rPr>
            </w:pPr>
            <w:r>
              <w:rPr>
                <w:rFonts w:cs="Calibri" w:cstheme="minorHAnsi" w:ascii="Calibri" w:hAnsi="Calibri"/>
                <w:color w:val="4F81BD" w:themeColor="accent1"/>
              </w:rPr>
            </w:r>
          </w:p>
        </w:tc>
        <w:tc>
          <w:tcPr>
            <w:tcW w:w="1881" w:type="dxa"/>
            <w:gridSpan w:val="6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Ancho:  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{{ancho}}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</w:t>
            </w:r>
          </w:p>
        </w:tc>
      </w:tr>
      <w:tr>
        <w:trPr>
          <w:trHeight w:val="238" w:hRule="atLeast"/>
        </w:trPr>
        <w:tc>
          <w:tcPr>
            <w:tcW w:w="217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Velocidad de transporte:       </w:t>
            </w:r>
          </w:p>
        </w:tc>
        <w:tc>
          <w:tcPr>
            <w:tcW w:w="830" w:type="dxa"/>
            <w:gridSpan w:val="3"/>
            <w:tcBorders>
              <w:top w:val="single" w:sz="4" w:space="0" w:color="1F497D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lang w:val="pt-PT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val="pt-PT" w:bidi="ar-SA"/>
              </w:rPr>
              <w:t>{{velocidad}}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 xml:space="preserve">   </w:t>
            </w:r>
          </w:p>
        </w:tc>
        <w:tc>
          <w:tcPr>
            <w:tcW w:w="700" w:type="dxa"/>
            <w:gridSpan w:val="2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>m/s</w:t>
            </w:r>
          </w:p>
        </w:tc>
        <w:tc>
          <w:tcPr>
            <w:tcW w:w="2700" w:type="dxa"/>
            <w:gridSpan w:val="14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Año de fabricación: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{{fabricacion}}</w:t>
            </w:r>
          </w:p>
        </w:tc>
        <w:tc>
          <w:tcPr>
            <w:tcW w:w="1440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Procedencia:              </w:t>
            </w:r>
          </w:p>
        </w:tc>
        <w:tc>
          <w:tcPr>
            <w:tcW w:w="1393" w:type="dxa"/>
            <w:gridSpan w:val="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lang w:val="pt-PT"/>
              </w:rPr>
              <w:t>{{procedencia}}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</w:p>
        </w:tc>
        <w:tc>
          <w:tcPr>
            <w:tcW w:w="2124" w:type="dxa"/>
            <w:gridSpan w:val="7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lang w:val="es-CL"/>
              </w:rPr>
              <w:t>{{empresa_mantenedora}}</w:t>
            </w:r>
          </w:p>
        </w:tc>
        <w:tc>
          <w:tcPr>
            <w:tcW w:w="852" w:type="dxa"/>
            <w:gridSpan w:val="6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</w:p>
        </w:tc>
        <w:tc>
          <w:tcPr>
            <w:tcW w:w="1485" w:type="dxa"/>
            <w:gridSpan w:val="8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</w:rPr>
              <w:t>{{em_rol}}</w:t>
            </w:r>
          </w:p>
        </w:tc>
        <w:tc>
          <w:tcPr>
            <w:tcW w:w="945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1393" w:type="dxa"/>
            <w:gridSpan w:val="3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</w:rPr>
              <w:t>{{em_rut}}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3005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127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</w:t>
            </w:r>
          </w:p>
        </w:tc>
        <w:tc>
          <w:tcPr>
            <w:tcW w:w="2125" w:type="dxa"/>
            <w:gridSpan w:val="12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{{vi_co_man_ini}}</w:t>
            </w:r>
          </w:p>
        </w:tc>
        <w:tc>
          <w:tcPr>
            <w:tcW w:w="854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</w:p>
        </w:tc>
        <w:tc>
          <w:tcPr>
            <w:tcW w:w="1979" w:type="dxa"/>
            <w:gridSpan w:val="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{{vi_co_man_ter}}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</w:p>
        </w:tc>
        <w:tc>
          <w:tcPr>
            <w:tcW w:w="3257" w:type="dxa"/>
            <w:gridSpan w:val="15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{{nom_tec_man}}</w:t>
            </w:r>
          </w:p>
        </w:tc>
        <w:tc>
          <w:tcPr>
            <w:tcW w:w="9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2743" w:type="dxa"/>
            <w:gridSpan w:val="10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{{tm_rut}}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Ultimo Registro de Mantención N° </w:t>
            </w:r>
          </w:p>
        </w:tc>
        <w:tc>
          <w:tcPr>
            <w:tcW w:w="3257" w:type="dxa"/>
            <w:gridSpan w:val="15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{{ul_reg_man}}</w:t>
            </w:r>
          </w:p>
        </w:tc>
        <w:tc>
          <w:tcPr>
            <w:tcW w:w="9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</w:p>
        </w:tc>
        <w:tc>
          <w:tcPr>
            <w:tcW w:w="2743" w:type="dxa"/>
            <w:gridSpan w:val="10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{{urm_fecha}}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0"/>
        <w:gridCol w:w="1138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30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8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NCh.3344</w:t>
            </w:r>
          </w:p>
        </w:tc>
        <w:tc>
          <w:tcPr>
            <w:tcW w:w="11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2013</w:t>
            </w:r>
          </w:p>
        </w:tc>
        <w:tc>
          <w:tcPr>
            <w:tcW w:w="42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Seguridad de escalas mecánicas y rampas móviles – parte 2: reglas para mejora de la seguridad de las escaleras mecánicas y de las rampas móviles existentes.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Lista de comprobación para la seguridad de las escaleras mecánicas y de las rampas móviles existentes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Evaluación de Certificación anterior: No se existe información de informe anterior.</w:t>
      </w:r>
    </w:p>
    <w:p>
      <w:pPr>
        <w:pStyle w:val="ListParagraph"/>
        <w:spacing w:before="0" w:after="0"/>
        <w:ind w:left="1069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64"/>
        <w:gridCol w:w="3164"/>
        <w:gridCol w:w="3165"/>
      </w:tblGrid>
      <w:tr>
        <w:trPr>
          <w:trHeight w:val="227" w:hRule="atLeast"/>
        </w:trPr>
        <w:tc>
          <w:tcPr>
            <w:tcW w:w="9493" w:type="dxa"/>
            <w:gridSpan w:val="3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>Observaciones:</w:t>
            </w:r>
          </w:p>
        </w:tc>
      </w:tr>
      <w:tr>
        <w:trPr>
          <w:trHeight w:val="283" w:hRule="atLeast"/>
        </w:trPr>
        <w:tc>
          <w:tcPr>
            <w:tcW w:w="316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0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bidi="ar-SA"/>
              </w:rPr>
              <w:t>{{informe_anterior}}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left="1069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left="1069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left="1789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  <w:tc>
          <w:tcPr>
            <w:tcW w:w="316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0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bidi="ar-SA"/>
              </w:rPr>
              <w:t>{{revision_past_errors_level}}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06" w:hanging="0"/>
              <w:jc w:val="left"/>
              <w:rPr>
                <w:rFonts w:eastAsia="Arial" w:cs="Arial"/>
                <w:kern w:val="0"/>
                <w:sz w:val="20"/>
                <w:szCs w:val="20"/>
                <w:lang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165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lang w:val="es-ES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>si es NO: Detallar: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</w:r>
          </w:p>
        </w:tc>
      </w:tr>
    </w:tbl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 </w:t>
      </w:r>
      <w:r>
        <w:rPr>
          <w:rFonts w:cs="Arial"/>
          <w:b/>
          <w:lang w:val="es-ES"/>
        </w:rPr>
        <w:t>b) Resultados de la Inspección:</w:t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</w:r>
  </w:p>
  <w:tbl>
    <w:tblPr>
      <w:tblStyle w:val="Tablaconcuadrcula"/>
      <w:tblW w:w="9072" w:type="dxa"/>
      <w:jc w:val="left"/>
      <w:tblInd w:w="5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34"/>
      <w:gridCol w:w="3402"/>
      <w:gridCol w:w="2551"/>
      <w:gridCol w:w="851"/>
      <w:gridCol w:w="1134"/>
    </w:tblGrid>
    <w:tr>
      <w:trPr/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Informe N°: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val="pt-PT"/>
            </w:rPr>
            <w:t xml:space="preserve">{{XXX}}-{{day}}-{{month}}-{{year}} 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Pág.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PAGE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4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de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NUMPAGES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4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</w:p>
      </w:tc>
    </w:tr>
  </w:tbl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</w:r>
  </w:p>
  <w:p>
    <w:pPr>
      <w:pStyle w:val="Footer"/>
      <w:rPr>
        <w:lang w:val="es-ES"/>
      </w:rPr>
    </w:pPr>
    <w:r>
      <w:rPr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-589280</wp:posOffset>
          </wp:positionH>
          <wp:positionV relativeFrom="paragraph">
            <wp:posOffset>-119380</wp:posOffset>
          </wp:positionV>
          <wp:extent cx="1675130" cy="504825"/>
          <wp:effectExtent l="0" t="0" r="0" b="0"/>
          <wp:wrapNone/>
          <wp:docPr id="5" name="Image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Style w:val="InternetLink"/>
        <w:rFonts w:ascii="Calibri" w:hAnsi="Calibri" w:cs="Calibri" w:asciiTheme="minorHAnsi" w:cstheme="minorHAnsi" w:hAnsiTheme="minorHAnsi"/>
        <w:b/>
        <w:b/>
        <w:bCs/>
        <w:i/>
        <w:i/>
        <w:iCs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Style w:val="InternetLink"/>
        <w:rFonts w:cs="Calibri" w:ascii="Calibri" w:hAnsi="Calibri" w:asciiTheme="minorHAnsi" w:cstheme="minorHAnsi" w:hAnsiTheme="minorHAnsi"/>
        <w:b/>
        <w:bCs/>
        <w:i/>
        <w:iCs/>
        <w:lang w:val="en-US" w:eastAsia="es-CL"/>
      </w:rPr>
      <w:t xml:space="preserve">        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Emphasis">
    <w:name w:val="Emphasis"/>
    <w:basedOn w:val="DefaultParagraphFont"/>
    <w:qFormat/>
    <w:rsid w:val="00f56393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Default" w:customStyle="1">
    <w:name w:val="Default"/>
    <w:qFormat/>
    <w:rsid w:val="00ec6ff7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s-CL" w:eastAsia="es-CO" w:bidi="ar-SA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FrameContents">
    <w:name w:val="Frame Contents"/>
    <w:basedOn w:val="LO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EA066-7712-472A-8086-38115E07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LibreOffice/7.4.7.2$Linux_X86_64 LibreOffice_project/40$Build-2</Application>
  <AppVersion>15.0000</AppVersion>
  <Pages>4</Pages>
  <Words>468</Words>
  <Characters>3464</Characters>
  <CharactersWithSpaces>4234</CharactersWithSpaces>
  <Paragraphs>154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2024-05-14T19:55:00Z</dcterms:created>
  <dc:creator>ICD</dc:creator>
  <dc:description/>
  <dc:language>en-US</dc:language>
  <cp:lastModifiedBy/>
  <cp:lastPrinted>2024-03-31T13:27:00Z</cp:lastPrinted>
  <dcterms:modified xsi:type="dcterms:W3CDTF">2024-06-17T01:02:38Z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d538fd-7cd2-4b8b-bd42-f6ee8cc1e568_ActionId">
    <vt:lpwstr>ec039139-d876-4c32-b819-c7467dc1c04d</vt:lpwstr>
  </property>
  <property fmtid="{D5CDD505-2E9C-101B-9397-08002B2CF9AE}" pid="3" name="MSIP_Label_d3d538fd-7cd2-4b8b-bd42-f6ee8cc1e568_ContentBits">
    <vt:lpwstr>0</vt:lpwstr>
  </property>
  <property fmtid="{D5CDD505-2E9C-101B-9397-08002B2CF9AE}" pid="4" name="MSIP_Label_d3d538fd-7cd2-4b8b-bd42-f6ee8cc1e568_Enabled">
    <vt:lpwstr>true</vt:lpwstr>
  </property>
  <property fmtid="{D5CDD505-2E9C-101B-9397-08002B2CF9AE}" pid="5" name="MSIP_Label_d3d538fd-7cd2-4b8b-bd42-f6ee8cc1e568_Method">
    <vt:lpwstr>Standard</vt:lpwstr>
  </property>
  <property fmtid="{D5CDD505-2E9C-101B-9397-08002B2CF9AE}" pid="6" name="MSIP_Label_d3d538fd-7cd2-4b8b-bd42-f6ee8cc1e568_Name">
    <vt:lpwstr>d3d538fd-7cd2-4b8b-bd42-f6ee8cc1e568</vt:lpwstr>
  </property>
  <property fmtid="{D5CDD505-2E9C-101B-9397-08002B2CF9AE}" pid="7" name="MSIP_Label_d3d538fd-7cd2-4b8b-bd42-f6ee8cc1e568_SetDate">
    <vt:lpwstr>2021-07-22T15:38:53Z</vt:lpwstr>
  </property>
  <property fmtid="{D5CDD505-2E9C-101B-9397-08002B2CF9AE}" pid="8" name="MSIP_Label_d3d538fd-7cd2-4b8b-bd42-f6ee8cc1e568_SiteId">
    <vt:lpwstr>255bd3b3-8412-4e31-a3ec-56916c7ae8c0</vt:lpwstr>
  </property>
</Properties>
</file>