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szCs w:val="22"/>
          <w:u w:val="none"/>
          <w:em w:val="none"/>
          <w:lang w:val="es-ES"/>
        </w:rPr>
        <w:t>1. CAJA DEL ELEVADOR Y CERRAMIENTO (Cláusula 5.6)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Cerramiento Completo: La plataforma debe estar completamente cerrada en un recinto (caja) para impedir el acceso a zonas peligrosas.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Resistencia Mecánica: Paredes resisten 300 N en área de 5 cm²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Superficie Interior: Superficie lisa y continua, proyecciones ≤ 5 mm y chaflanadas ≥ 15°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Altura del Cerramiento: ≥ 1.1 m sobre nivel superior (recorrido ≤ 3 m) o ≥ 2.0 m (&gt; 3 m)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Vidrio en Cerramiento: Cumple espesores mínimos según Tabla 9 si se utiliza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Puertas/Trampillas Inspección: Accesibles solo con herramienta especial, con control eléctrico de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Espacio Libre Superior: ≥ 2.0 m entre suelo plataforma y obstáculos en tope superior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2. PLATAFORMA (Cláusula 5.9)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Resistencia Mecánica: Soporta 300 N en área 5 cm²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suppressAutoHyphens w:val="true"/>
              <w:spacing w:before="399" w:after="399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Bordes Sensitivos: Instalados en bordes abiertos, fuerza actuación ≤ 30 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Distancia Plataforma-Cerramiento: ≤ 20 mm entre bordes sensitivos y cerramiento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5.9.2.4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Guardapiés: Altura ≥ mitad de la zona de desenclavamiento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Suelo Antideslizante: Superficie antideslizante que contrasta con descansillo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Techo: Si existe, soporta 1000 N en área 0.2×0.2 m sin deformación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Pasamanos: Altura 900 ± 25 mm, espacio libre ≥ 35 mm (≥ 100 mm si superficie móvil)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Medidas Plataforma: Cumple dimensiones mínimas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5.1.8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szCs w:val="22"/>
          <w:u w:val="none"/>
          <w:em w:val="none"/>
          <w:lang w:val="es-ES"/>
        </w:rPr>
        <w:t>3. CARGA Y VELOCIDAD (Cláusula 5.1)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Velocidad Nominal: ≤ 0.15 m/s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Carga Nominal: Mínimo exigido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Control de Carga: Impide arranque con sobrecarga, señal audible/visible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Área Libre Carga: ≤ 2 m² excluyendo pasamanos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5.1.8.1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4. SISTEMAS DE SEGURIDAD (Cláusulas 5.3, 5.4)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Paracaídas: Instalado (excepto sistemas hidráulicos tiro directo o tornillo auto-bloqueante)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Limitador Velocidad: Accionado a ≤ 0.3 m/s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Freno Electromecánico: Detiene y sostiene con 25% sobrecarga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Maniobra Emergencia Manual: Disponible, tiempo máximo 15 min hasta piso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Suspensión: Detiene plataforma ante aflojamiento cables/cadenas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5. PUERTAS DE PISO (Cláusula 5.8)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Paso Libre: ≥ 800 mm ancho × 2000 mm alto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5.8.2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Cierre Automático: Puertas se cierran automáticamente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Fuerza Apertura: ≤ 40 N para abrir puertas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Seguridad: Imposible abrir con plataforma &gt; 50 mm del umbral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Enganche Mínimo: Contacto seguridad activo con ≥ 7 mm enganche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5.8.5.2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Resistencia Mecánica: Soporta 300 N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5.8.4.7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Apertura Emergencia: Posible con llave/herramienta especial desde exterior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6. INSTALACIÓN ELÉCTRICA (Cláusula 5.5)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Alimentación Principal: Interruptor principal con bloqueo en posición "off"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Tensión Circuitos Control: ≤ 250 V entre conductores y tierra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Iluminación: ≥ 50 lux en plataforma, controles y accesos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Toma Corriente: Disponible para mantenimiento adyacente a plataforma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Parada Emergencia: Accesible, opera directamente sobre circuito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Alarma Emergencia: Comunicación bidireccional con fuente respaldo ≥ 1 hora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Controles: Tipo "hombre presente" en plataforma, prioridad plataforma sobre pisos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  <w:lang w:val="es-ES"/>
        </w:rPr>
        <w:t>7. SEÑALIZACIÓN E INFORMACIÓN (Cláusula 7)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Señalización Carga: Visible en plataforma con carga nominal y máximo personas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7.3.1.2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Símbolo Acceso: Símbolo internacional acceso en cada piso (acceso público)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7.3.1.5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Instrucciones Emergencia: Disponibles adyacentes a dispositivos operación manual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Aviso Techo: Prohibición pisar techo claramente visible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7.3.1.6.5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Manual Instrucciones: Disponible con información uso y mantenimiento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8. VERIFICACIONES FINALES (Cláusula 6)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Pruebas Completas: Realizadas por persona competente antes puesta servicio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Prueba Estática: 125% carga nominal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Prueba Dinámica: Carga máxima trabajo a velocidad nominal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Verificación Eléctrica: Aislamiento y continuidad a tierra correctos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Funcionamiento Seguridad: Todos dispositivos seguridad operativos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9. Tracción y Mantenimiento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3606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Bloqueo Mecánico para Mantenimiento: Existencia de dispositivo mecánico (puntal o tope) para asegurar la plataforma cuando se trabaja debajo de ella.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5.6.2.5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Sist. Tornillo/Tuerca: Tuerca de Seguridad (Solo si aplica) Verificar presencia de tuerca de carga y tuerca de seguridad independiente.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5.4.6.1.4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Sist. Hidráulico: Válvula Paracaídas/Ruptura (Solo si aplica) Válvula de cierre directo en el cilindro para detener el descenso en caso de rotura de tubería.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5.4.5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Sist. Hidráulico: Válvula de Sobrepresión (Solo si aplica) Verificar que la presión no exceda el 140% de la presión a carga nominal.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5.4.5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Guiado de Cadena/Cables: Dispositivos para evitar que cadenas o cables se salgan de sus poleas/piñones.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5.4.1.4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Etiquetado de Rescate Manual: Indicación clara de la dirección de movimiento cerca del dispositivo de accionamiento manual.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7.3.1.6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Acceso a Maquinaria/Paneles: Las puertas/trampillas de inspección deben tener cerradura con llave y contacto eléctrico de seguridad.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5.6.6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Protección de Batería (si aplica) Si tiene rescate por batería, los terminales deben estar protegidos contra cortocircuito.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5.5.12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/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sectPr>
      <w:type w:val="nextPage"/>
      <w:pgSz w:w="11906" w:h="16838"/>
      <w:pgMar w:left="1418" w:right="1134" w:gutter="0" w:header="0" w:top="907" w:footer="0" w:bottom="607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embedSystemFonts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Application>LibreOffice/7.4.7.2$Linux_X86_64 LibreOffice_project/40$Build-2</Application>
  <AppVersion>15.0000</AppVersion>
  <Pages>6</Pages>
  <Words>1140</Words>
  <Characters>8342</Characters>
  <CharactersWithSpaces>9017</CharactersWithSpaces>
  <Paragraphs>462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2026-03-09T12:02:08Z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