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  <w:t>INFORME DE INSPECCIÓN ESCALA MECÁNICA</w:t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  <w:lang w:val="es-CL"/>
        </w:rPr>
      </w:pPr>
      <w:r>
        <w:rPr>
          <w:rFonts w:cs="Arial"/>
          <w:b/>
          <w:sz w:val="24"/>
          <w:szCs w:val="24"/>
          <w:lang w:val="es-CL"/>
        </w:rPr>
        <w:t xml:space="preserve">                                                        </w:t>
      </w: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7"/>
        <w:gridCol w:w="414"/>
        <w:gridCol w:w="1263"/>
        <w:gridCol w:w="1601"/>
        <w:gridCol w:w="1215"/>
        <w:gridCol w:w="3234"/>
      </w:tblGrid>
      <w:tr>
        <w:trPr>
          <w:trHeight w:val="252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52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187" w:hRule="atLeast"/>
        </w:trPr>
        <w:tc>
          <w:tcPr>
            <w:tcW w:w="16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1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10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6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20" w:hRule="atLeast"/>
        </w:trPr>
        <w:tc>
          <w:tcPr>
            <w:tcW w:w="291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5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80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6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ab/>
      </w:r>
    </w:p>
    <w:tbl>
      <w:tblPr>
        <w:tblStyle w:val="Tablaconcuadrcula"/>
        <w:tblW w:w="937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5"/>
        <w:gridCol w:w="583"/>
        <w:gridCol w:w="422"/>
        <w:gridCol w:w="165"/>
        <w:gridCol w:w="264"/>
        <w:gridCol w:w="424"/>
        <w:gridCol w:w="142"/>
        <w:gridCol w:w="700"/>
        <w:gridCol w:w="293"/>
        <w:gridCol w:w="282"/>
        <w:gridCol w:w="283"/>
        <w:gridCol w:w="143"/>
        <w:gridCol w:w="79"/>
        <w:gridCol w:w="90"/>
        <w:gridCol w:w="115"/>
        <w:gridCol w:w="141"/>
        <w:gridCol w:w="424"/>
        <w:gridCol w:w="40"/>
        <w:gridCol w:w="140"/>
        <w:gridCol w:w="250"/>
        <w:gridCol w:w="420"/>
        <w:gridCol w:w="428"/>
        <w:gridCol w:w="67"/>
        <w:gridCol w:w="215"/>
        <w:gridCol w:w="145"/>
        <w:gridCol w:w="49"/>
        <w:gridCol w:w="177"/>
        <w:gridCol w:w="269"/>
        <w:gridCol w:w="69"/>
        <w:gridCol w:w="1133"/>
        <w:gridCol w:w="238"/>
        <w:gridCol w:w="45"/>
        <w:gridCol w:w="134"/>
      </w:tblGrid>
      <w:tr>
        <w:trPr>
          <w:trHeight w:val="286" w:hRule="atLeast"/>
        </w:trPr>
        <w:tc>
          <w:tcPr>
            <w:tcW w:w="9240" w:type="dxa"/>
            <w:gridSpan w:val="3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  <w:sz w:val="18"/>
                <w:szCs w:val="18"/>
              </w:rPr>
              <w:t>II.</w:t>
              <w:tab/>
              <w:t xml:space="preserve">INFORMACIÓN GENERAL DE LA INSPECCIÓN: </w:t>
            </w:r>
          </w:p>
        </w:tc>
        <w:tc>
          <w:tcPr>
            <w:tcW w:w="134" w:type="dxa"/>
            <w:tcBorders>
              <w:top w:val="nil"/>
              <w:left w:val="single" w:sz="4" w:space="0" w:color="1F497D"/>
              <w:bottom w:val="nil"/>
              <w:right w:val="nil"/>
            </w:tcBorders>
            <w:shd w:fill="3465A4" w:val="clear"/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74" w:hRule="atLeast"/>
        </w:trPr>
        <w:tc>
          <w:tcPr>
            <w:tcW w:w="2010" w:type="dxa"/>
            <w:gridSpan w:val="3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Lugar de Inspección: </w:t>
            </w:r>
          </w:p>
        </w:tc>
        <w:tc>
          <w:tcPr>
            <w:tcW w:w="3545" w:type="dxa"/>
            <w:gridSpan w:val="14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{{inspection_place}}</w:t>
            </w:r>
          </w:p>
        </w:tc>
        <w:tc>
          <w:tcPr>
            <w:tcW w:w="2269" w:type="dxa"/>
            <w:gridSpan w:val="12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Fecha(s) de Inspección: </w:t>
            </w:r>
          </w:p>
        </w:tc>
        <w:tc>
          <w:tcPr>
            <w:tcW w:w="1416" w:type="dxa"/>
            <w:gridSpan w:val="3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{{ins_date}}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22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del Inspector: </w:t>
            </w:r>
          </w:p>
        </w:tc>
        <w:tc>
          <w:tcPr>
            <w:tcW w:w="2267" w:type="dxa"/>
            <w:gridSpan w:val="7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{{inspector}}</w:t>
            </w:r>
          </w:p>
        </w:tc>
        <w:tc>
          <w:tcPr>
            <w:tcW w:w="4534" w:type="dxa"/>
            <w:gridSpan w:val="2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{{admin}}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84" w:hRule="atLeast"/>
        </w:trPr>
        <w:tc>
          <w:tcPr>
            <w:tcW w:w="2863" w:type="dxa"/>
            <w:gridSpan w:val="6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de emisión del Informe:  </w:t>
            </w:r>
          </w:p>
        </w:tc>
        <w:tc>
          <w:tcPr>
            <w:tcW w:w="1843" w:type="dxa"/>
            <w:gridSpan w:val="6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{{inf_date}}</w:t>
            </w:r>
          </w:p>
        </w:tc>
        <w:tc>
          <w:tcPr>
            <w:tcW w:w="3049" w:type="dxa"/>
            <w:gridSpan w:val="16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Periodo de validez del Informe: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{{inspection_validation}}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0" w:hRule="atLeast"/>
        </w:trPr>
        <w:tc>
          <w:tcPr>
            <w:tcW w:w="1588" w:type="dxa"/>
            <w:gridSpan w:val="2"/>
            <w:vMerge w:val="restart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dotted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Certificación Anterior: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ES" w:bidi="ar-SA"/>
              </w:rPr>
              <w:t xml:space="preserve">            </w:t>
            </w:r>
          </w:p>
        </w:tc>
        <w:tc>
          <w:tcPr>
            <w:tcW w:w="2117" w:type="dxa"/>
            <w:gridSpan w:val="6"/>
            <w:tcBorders>
              <w:top w:val="single" w:sz="12" w:space="0" w:color="000000"/>
              <w:left w:val="dotted" w:sz="4" w:space="0" w:color="000000"/>
              <w:bottom w:val="dotted" w:sz="4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5252" w:type="dxa"/>
            <w:gridSpan w:val="22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{{instalation_number}}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24" w:hRule="atLeast"/>
        </w:trPr>
        <w:tc>
          <w:tcPr>
            <w:tcW w:w="1588" w:type="dxa"/>
            <w:gridSpan w:val="2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dotted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2117" w:type="dxa"/>
            <w:gridSpan w:val="6"/>
            <w:tcBorders>
              <w:top w:val="dotted" w:sz="4" w:space="0" w:color="000000"/>
              <w:left w:val="dotted" w:sz="4" w:space="0" w:color="000000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ES"/>
              </w:rPr>
              <w:t>{{cert_ant}}</w:t>
            </w:r>
          </w:p>
        </w:tc>
        <w:tc>
          <w:tcPr>
            <w:tcW w:w="1426" w:type="dxa"/>
            <w:gridSpan w:val="8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Certificado MINVU: </w:t>
            </w:r>
          </w:p>
        </w:tc>
        <w:tc>
          <w:tcPr>
            <w:tcW w:w="1702" w:type="dxa"/>
            <w:gridSpan w:val="6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{{certificado_minvu}}</w:t>
            </w:r>
          </w:p>
        </w:tc>
        <w:tc>
          <w:tcPr>
            <w:tcW w:w="922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Fecha: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{{report_fecha}}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90" w:hRule="atLeast"/>
        </w:trPr>
        <w:tc>
          <w:tcPr>
            <w:tcW w:w="4990" w:type="dxa"/>
            <w:gridSpan w:val="15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Empresa Certificadora Anterior: </w:t>
            </w:r>
          </w:p>
        </w:tc>
        <w:tc>
          <w:tcPr>
            <w:tcW w:w="745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ROL: </w:t>
            </w:r>
          </w:p>
        </w:tc>
        <w:tc>
          <w:tcPr>
            <w:tcW w:w="1380" w:type="dxa"/>
            <w:gridSpan w:val="5"/>
            <w:vMerge w:val="restart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{{ea_rol}}</w:t>
            </w:r>
          </w:p>
        </w:tc>
        <w:tc>
          <w:tcPr>
            <w:tcW w:w="709" w:type="dxa"/>
            <w:gridSpan w:val="5"/>
            <w:vMerge w:val="restart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1416" w:type="dxa"/>
            <w:gridSpan w:val="3"/>
            <w:vMerge w:val="restart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{{ea_rut}}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0" w:hRule="atLeast"/>
        </w:trPr>
        <w:tc>
          <w:tcPr>
            <w:tcW w:w="4990" w:type="dxa"/>
            <w:gridSpan w:val="15"/>
            <w:tcBorders>
              <w:top w:val="nil"/>
              <w:left w:val="single" w:sz="4" w:space="0" w:color="1F497D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cstheme="minorHAnsi"/>
                <w:sz w:val="18"/>
                <w:szCs w:val="18"/>
              </w:rPr>
              <w:t>{{empresa_anterior}}</w:t>
            </w:r>
          </w:p>
        </w:tc>
        <w:tc>
          <w:tcPr>
            <w:tcW w:w="745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380" w:type="dxa"/>
            <w:gridSpan w:val="5"/>
            <w:vMerge w:val="continue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709" w:type="dxa"/>
            <w:gridSpan w:val="5"/>
            <w:vMerge w:val="continue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416" w:type="dxa"/>
            <w:gridSpan w:val="3"/>
            <w:vMerge w:val="continue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{{detail_rol_n}}</w:t>
            </w:r>
          </w:p>
        </w:tc>
        <w:tc>
          <w:tcPr>
            <w:tcW w:w="3156" w:type="dxa"/>
            <w:gridSpan w:val="13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Nº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 xml:space="preserve">: {{detail_numero_permiso}}  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{{detail_recepcion}}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{{detail_porcentaje}}</w:t>
            </w:r>
          </w:p>
        </w:tc>
        <w:tc>
          <w:tcPr>
            <w:tcW w:w="3156" w:type="dxa"/>
            <w:gridSpan w:val="13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{{detail_destino}}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{{detail_empresa_instaladora_rut}}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Detalle del Objeto Inspeccionado: </w:t>
            </w:r>
          </w:p>
        </w:tc>
        <w:tc>
          <w:tcPr>
            <w:tcW w:w="2436" w:type="dxa"/>
            <w:gridSpan w:val="9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sz w:val="18"/>
                <w:szCs w:val="18"/>
              </w:rPr>
              <w:t>{{detail_detalle}}</w:t>
            </w:r>
          </w:p>
        </w:tc>
        <w:tc>
          <w:tcPr>
            <w:tcW w:w="720" w:type="dxa"/>
            <w:gridSpan w:val="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ID: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{{item_identificador}}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00" w:hRule="atLeast"/>
        </w:trPr>
        <w:tc>
          <w:tcPr>
            <w:tcW w:w="3005" w:type="dxa"/>
            <w:gridSpan w:val="7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Descripción del Objeto:</w:t>
            </w:r>
          </w:p>
        </w:tc>
        <w:tc>
          <w:tcPr>
            <w:tcW w:w="993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Marca: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ES" w:bidi="ar-SA"/>
              </w:rPr>
              <w:t xml:space="preserve">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                                     </w:t>
            </w:r>
          </w:p>
        </w:tc>
        <w:tc>
          <w:tcPr>
            <w:tcW w:w="1597" w:type="dxa"/>
            <w:gridSpan w:val="9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pt-PT"/>
              </w:rPr>
              <w:t>{{detail_marca}}</w:t>
            </w:r>
            <w:r>
              <w:rPr>
                <w:rFonts w:cs="Calibri" w:ascii="Calibri" w:hAnsi="Calibri" w:asciiTheme="minorHAnsi" w:cstheme="minorHAnsi" w:hAnsiTheme="minorHAnsi"/>
                <w:b/>
                <w:sz w:val="18"/>
                <w:szCs w:val="18"/>
                <w:lang w:val="pt-PT"/>
              </w:rPr>
              <w:t xml:space="preserve">  </w:t>
            </w:r>
          </w:p>
        </w:tc>
        <w:tc>
          <w:tcPr>
            <w:tcW w:w="2160" w:type="dxa"/>
            <w:gridSpan w:val="1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Modelo: 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pt-PT"/>
              </w:rPr>
              <w:t>{{detail_modelo}}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26" w:hRule="atLeast"/>
        </w:trPr>
        <w:tc>
          <w:tcPr>
            <w:tcW w:w="3005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sz w:val="18"/>
                <w:szCs w:val="18"/>
                <w:lang w:val="es-ES"/>
              </w:rPr>
              <w:t>{{detail_descripcion}}</w:t>
            </w:r>
          </w:p>
        </w:tc>
        <w:tc>
          <w:tcPr>
            <w:tcW w:w="1275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Serie:                               </w:t>
            </w:r>
          </w:p>
        </w:tc>
        <w:tc>
          <w:tcPr>
            <w:tcW w:w="4960" w:type="dxa"/>
            <w:gridSpan w:val="22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{{detail_n_serie}}</w:t>
            </w:r>
            <w:r>
              <w:rPr>
                <w:rFonts w:cs="Calibri" w:ascii="Calibri" w:hAnsi="Calibri" w:asciiTheme="minorHAnsi" w:cstheme="minorHAnsi" w:hAnsiTheme="minorHAnsi"/>
                <w:b/>
                <w:sz w:val="18"/>
                <w:szCs w:val="18"/>
                <w:lang w:val="es-CL"/>
              </w:rPr>
              <w:t xml:space="preserve">  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5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Motor Motriz</w:t>
            </w:r>
          </w:p>
        </w:tc>
        <w:tc>
          <w:tcPr>
            <w:tcW w:w="1266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Serie: </w:t>
            </w:r>
          </w:p>
        </w:tc>
        <w:tc>
          <w:tcPr>
            <w:tcW w:w="1080" w:type="dxa"/>
            <w:gridSpan w:val="5"/>
            <w:vMerge w:val="restart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{{detail_mm_n_serie}}</w:t>
            </w:r>
          </w:p>
        </w:tc>
        <w:tc>
          <w:tcPr>
            <w:tcW w:w="1620" w:type="dxa"/>
            <w:gridSpan w:val="8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Potencia:       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val="es-ES" w:bidi="ar-SA"/>
              </w:rPr>
              <w:t>{{detail_potencia}}</w:t>
            </w:r>
          </w:p>
        </w:tc>
        <w:tc>
          <w:tcPr>
            <w:tcW w:w="1350" w:type="dxa"/>
            <w:gridSpan w:val="7"/>
            <w:tcBorders>
              <w:top w:val="single" w:sz="4" w:space="0" w:color="1F497D"/>
              <w:left w:val="single" w:sz="4" w:space="0" w:color="1F497D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Capacidad:           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n-US" w:bidi="ar-SA"/>
              </w:rPr>
              <w:t xml:space="preserve"> </w:t>
            </w:r>
          </w:p>
        </w:tc>
        <w:tc>
          <w:tcPr>
            <w:tcW w:w="1440" w:type="dxa"/>
            <w:gridSpan w:val="3"/>
            <w:tcBorders>
              <w:top w:val="single" w:sz="4" w:space="0" w:color="1F497D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val="en-US" w:bidi="ar-SA"/>
              </w:rPr>
              <w:t xml:space="preserve">    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val="en-US" w:bidi="ar-SA"/>
              </w:rPr>
              <w:t>{{detail_capacidad}}</w:t>
            </w:r>
          </w:p>
        </w:tc>
        <w:tc>
          <w:tcPr>
            <w:tcW w:w="45" w:type="dxa"/>
            <w:tcBorders>
              <w:top w:val="single" w:sz="4" w:space="0" w:color="1F497D"/>
              <w:left w:val="nil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79"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n-US"/>
              </w:rPr>
            </w:pPr>
            <w:r>
              <w:rPr>
                <w:rFonts w:cs="Calibri" w:cstheme="minorHAnsi" w:ascii="Calibri" w:hAnsi="Calibri"/>
                <w:sz w:val="18"/>
                <w:szCs w:val="18"/>
                <w:lang w:val="en-US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4" w:hRule="atLeast"/>
        </w:trPr>
        <w:tc>
          <w:tcPr>
            <w:tcW w:w="1005" w:type="dxa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Marca: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      </w:t>
            </w:r>
          </w:p>
        </w:tc>
        <w:tc>
          <w:tcPr>
            <w:tcW w:w="1434" w:type="dxa"/>
            <w:gridSpan w:val="4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{{detail_mm_marca}}</w:t>
            </w:r>
          </w:p>
        </w:tc>
        <w:tc>
          <w:tcPr>
            <w:tcW w:w="1266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080" w:type="dxa"/>
            <w:gridSpan w:val="5"/>
            <w:vMerge w:val="continue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200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1350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n-US" w:bidi="ar-SA"/>
              </w:rPr>
              <w:t>Personas:</w:t>
            </w:r>
          </w:p>
        </w:tc>
        <w:tc>
          <w:tcPr>
            <w:tcW w:w="1440" w:type="dxa"/>
            <w:gridSpan w:val="3"/>
            <w:tcBorders>
              <w:top w:val="nil"/>
              <w:left w:val="nil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n-US"/>
              </w:rPr>
              <w:t>{{detail_personas}}</w:t>
            </w:r>
          </w:p>
        </w:tc>
        <w:tc>
          <w:tcPr>
            <w:tcW w:w="45" w:type="dxa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4" w:hRule="atLeast"/>
        </w:trPr>
        <w:tc>
          <w:tcPr>
            <w:tcW w:w="2175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Default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cstheme="minorHAnsi"/>
                <w:b/>
                <w:kern w:val="0"/>
                <w:sz w:val="18"/>
                <w:szCs w:val="18"/>
                <w:lang w:eastAsia="es-CO" w:bidi="ar-SA"/>
              </w:rPr>
              <w:t xml:space="preserve">Peldaños: </w:t>
            </w:r>
            <w:r>
              <w:rPr>
                <w:rFonts w:eastAsia="Calibri" w:cs="Calibri" w:cstheme="minorHAnsi"/>
                <w:b w:val="false"/>
                <w:bCs w:val="false"/>
                <w:kern w:val="0"/>
                <w:sz w:val="18"/>
                <w:szCs w:val="18"/>
                <w:lang w:eastAsia="es-CO" w:bidi="ar-SA"/>
              </w:rPr>
              <w:t>{{peldanos}}</w:t>
            </w:r>
          </w:p>
        </w:tc>
        <w:tc>
          <w:tcPr>
            <w:tcW w:w="1530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Longitud:          </w:t>
            </w:r>
          </w:p>
        </w:tc>
        <w:tc>
          <w:tcPr>
            <w:tcW w:w="108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/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{{longitud}}</w:t>
            </w:r>
          </w:p>
        </w:tc>
        <w:tc>
          <w:tcPr>
            <w:tcW w:w="81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6"/>
                <w:szCs w:val="16"/>
                <w:lang w:bidi="ar-SA"/>
              </w:rPr>
              <w:t xml:space="preserve">Inclinación:   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  </w:t>
            </w:r>
          </w:p>
        </w:tc>
        <w:tc>
          <w:tcPr>
            <w:tcW w:w="1714" w:type="dxa"/>
            <w:gridSpan w:val="8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{{inclinacion}}</w:t>
            </w:r>
          </w:p>
        </w:tc>
        <w:tc>
          <w:tcPr>
            <w:tcW w:w="177" w:type="dxa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1754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Ancho:  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{{ancho}}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          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38" w:hRule="atLeast"/>
        </w:trPr>
        <w:tc>
          <w:tcPr>
            <w:tcW w:w="217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Velocidad de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transporte:       </w:t>
            </w:r>
          </w:p>
        </w:tc>
        <w:tc>
          <w:tcPr>
            <w:tcW w:w="830" w:type="dxa"/>
            <w:gridSpan w:val="3"/>
            <w:tcBorders>
              <w:top w:val="single" w:sz="4" w:space="0" w:color="1F497D"/>
              <w:left w:val="nil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val="pt-PT" w:bidi="ar-SA"/>
              </w:rPr>
              <w:t>{{velocidad}}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pt-PT" w:bidi="ar-SA"/>
              </w:rPr>
              <w:t xml:space="preserve">   </w:t>
            </w:r>
          </w:p>
        </w:tc>
        <w:tc>
          <w:tcPr>
            <w:tcW w:w="700" w:type="dxa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pt-PT" w:bidi="ar-SA"/>
              </w:rPr>
              <w:t>m/s</w:t>
            </w:r>
          </w:p>
        </w:tc>
        <w:tc>
          <w:tcPr>
            <w:tcW w:w="1890" w:type="dxa"/>
            <w:gridSpan w:val="10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Año de fabricación: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{{fabricacion}}</w:t>
            </w:r>
          </w:p>
        </w:tc>
        <w:tc>
          <w:tcPr>
            <w:tcW w:w="2160" w:type="dxa"/>
            <w:gridSpan w:val="1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Procedencia:             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  <w:lang w:val="pt-PT"/>
              </w:rPr>
              <w:t>{{procedencia}}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it-IT" w:bidi="ar-SA"/>
              </w:rPr>
              <w:t xml:space="preserve">Empresa Mantenedora: </w:t>
            </w:r>
          </w:p>
        </w:tc>
        <w:tc>
          <w:tcPr>
            <w:tcW w:w="2124" w:type="dxa"/>
            <w:gridSpan w:val="6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  <w:lang w:val="es-CL"/>
              </w:rPr>
              <w:t>{{empresa_mantenedora}}</w:t>
            </w:r>
          </w:p>
        </w:tc>
        <w:tc>
          <w:tcPr>
            <w:tcW w:w="1032" w:type="dxa"/>
            <w:gridSpan w:val="7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ROL: </w:t>
            </w:r>
          </w:p>
        </w:tc>
        <w:tc>
          <w:tcPr>
            <w:tcW w:w="1305" w:type="dxa"/>
            <w:gridSpan w:val="5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{{em_rol}}</w:t>
            </w:r>
          </w:p>
        </w:tc>
        <w:tc>
          <w:tcPr>
            <w:tcW w:w="855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1485" w:type="dxa"/>
            <w:gridSpan w:val="4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{{em_rut}}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3005" w:type="dxa"/>
            <w:gridSpan w:val="7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Vigencia contrato de mantención</w:t>
            </w:r>
          </w:p>
        </w:tc>
        <w:tc>
          <w:tcPr>
            <w:tcW w:w="1275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Inicio: </w:t>
            </w:r>
          </w:p>
        </w:tc>
        <w:tc>
          <w:tcPr>
            <w:tcW w:w="1315" w:type="dxa"/>
            <w:gridSpan w:val="8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{{vi_co_man_ini}}</w:t>
            </w:r>
          </w:p>
        </w:tc>
        <w:tc>
          <w:tcPr>
            <w:tcW w:w="1665" w:type="dxa"/>
            <w:gridSpan w:val="7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Término: </w:t>
            </w:r>
          </w:p>
        </w:tc>
        <w:tc>
          <w:tcPr>
            <w:tcW w:w="1980" w:type="dxa"/>
            <w:gridSpan w:val="7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{{vi_co_man_ter}}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técnico mantenedor: </w:t>
            </w:r>
          </w:p>
        </w:tc>
        <w:tc>
          <w:tcPr>
            <w:tcW w:w="3156" w:type="dxa"/>
            <w:gridSpan w:val="13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{{nom_tec_man}}</w:t>
            </w:r>
          </w:p>
        </w:tc>
        <w:tc>
          <w:tcPr>
            <w:tcW w:w="81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2835" w:type="dxa"/>
            <w:gridSpan w:val="11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{{tm_rut}}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Ultimo Registro de Mantención N° </w:t>
            </w:r>
          </w:p>
        </w:tc>
        <w:tc>
          <w:tcPr>
            <w:tcW w:w="3156" w:type="dxa"/>
            <w:gridSpan w:val="13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{{ul_reg_man}}</w:t>
            </w:r>
          </w:p>
        </w:tc>
        <w:tc>
          <w:tcPr>
            <w:tcW w:w="81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Fecha:</w:t>
            </w:r>
          </w:p>
        </w:tc>
        <w:tc>
          <w:tcPr>
            <w:tcW w:w="2835" w:type="dxa"/>
            <w:gridSpan w:val="11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{{urm_fecha}}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b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NCh.3344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2013</w:t>
            </w:r>
          </w:p>
        </w:tc>
        <w:tc>
          <w:tcPr>
            <w:tcW w:w="425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Seguridad de escalas mecánicas y rampas móviles – parte 2: reglas para mejora de la seguridad de las escaleras mecánicas y de las rampas móviles existentes.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Lista de comprobación para la seguridad de las escaleras mecánicas y de las rampas móviles existentes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ListParagraph"/>
        <w:widowControl w:val="false"/>
        <w:numPr>
          <w:ilvl w:val="0"/>
          <w:numId w:val="4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ListParagraph"/>
        <w:spacing w:before="0" w:after="0"/>
        <w:ind w:left="1069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49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46"/>
        <w:gridCol w:w="4746"/>
      </w:tblGrid>
      <w:tr>
        <w:trPr>
          <w:trHeight w:val="285" w:hRule="atLeast"/>
        </w:trPr>
        <w:tc>
          <w:tcPr>
            <w:tcW w:w="4746" w:type="dxa"/>
            <w:tcBorders>
              <w:bottom w:val="nil"/>
              <w:right w:val="nil"/>
            </w:tcBorders>
          </w:tcPr>
          <w:p>
            <w:pPr>
              <w:pStyle w:val="ListParagraph"/>
              <w:widowControl w:val="false"/>
              <w:spacing w:before="0" w:after="0"/>
              <w:ind w:left="720" w:hanging="0"/>
              <w:contextualSpacing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>Observaciones:</w:t>
            </w:r>
          </w:p>
        </w:tc>
        <w:tc>
          <w:tcPr>
            <w:tcW w:w="4746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285" w:hRule="atLeast"/>
        </w:trPr>
        <w:tc>
          <w:tcPr>
            <w:tcW w:w="4746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 xml:space="preserve">Se levantan Defectos Leves: </w:t>
            </w:r>
          </w:p>
        </w:tc>
        <w:tc>
          <w:tcPr>
            <w:tcW w:w="4746" w:type="dxa"/>
            <w:tcBorders>
              <w:top w:val="nil"/>
              <w:left w:val="nil"/>
              <w:bottom w:val="nil"/>
            </w:tcBorders>
          </w:tcPr>
          <w:p>
            <w:pPr>
              <w:pStyle w:val="ListParagraph"/>
              <w:widowControl w:val="false"/>
              <w:spacing w:before="0" w:after="0"/>
              <w:ind w:left="720" w:hanging="0"/>
              <w:contextualSpacing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 xml:space="preserve">Se Mantienen Defectos Leves: </w:t>
            </w:r>
          </w:p>
        </w:tc>
      </w:tr>
      <w:tr>
        <w:trPr>
          <w:trHeight w:val="345" w:hRule="atLeast"/>
        </w:trPr>
        <w:tc>
          <w:tcPr>
            <w:tcW w:w="4746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Arial"/>
                <w:b w:val="false"/>
                <w:bCs w:val="false"/>
                <w:iCs w:val="false"/>
                <w:szCs w:val="24"/>
                <w:lang w:val="es-ES"/>
              </w:rPr>
              <w:t>{{revision_past_errors_level_lift}}</w:t>
            </w:r>
          </w:p>
        </w:tc>
        <w:tc>
          <w:tcPr>
            <w:tcW w:w="4746" w:type="dxa"/>
            <w:tcBorders>
              <w:top w:val="nil"/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Arial"/>
                <w:b w:val="false"/>
                <w:bCs w:val="false"/>
                <w:iCs w:val="false"/>
                <w:szCs w:val="24"/>
                <w:lang w:val="es-ES"/>
              </w:rPr>
              <w:t>{{revision_past_errors_level}}</w:t>
            </w:r>
          </w:p>
        </w:tc>
      </w:tr>
    </w:tbl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 </w:t>
      </w:r>
      <w:r>
        <w:rPr>
          <w:rFonts w:cs="Arial"/>
          <w:b/>
          <w:lang w:val="es-ES"/>
        </w:rPr>
        <w:t>b) Resultados de la Inspección:</w:t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before="0" w:after="0"/>
      <w:ind w:left="360" w:hanging="0"/>
      <w:jc w:val="center"/>
      <w:rPr>
        <w:rFonts w:cs="Arial"/>
        <w:b/>
        <w:b/>
        <w:sz w:val="16"/>
        <w:szCs w:val="16"/>
        <w:lang w:val="es-ES"/>
      </w:rPr>
    </w:pPr>
    <w:r>
      <w:rPr>
        <w:rFonts w:cs="Arial"/>
        <w:b/>
        <w:sz w:val="16"/>
        <w:szCs w:val="16"/>
        <w:lang w:val="es-ES"/>
      </w:rPr>
    </w:r>
  </w:p>
  <w:tbl>
    <w:tblPr>
      <w:tblStyle w:val="Tablaconcuadrcula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/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Normal"/>
            <w:keepNext w:val="false"/>
            <w:keepLines w:val="false"/>
            <w:widowControl w:val="false"/>
            <w:shd w:val="clear" w:color="auto" w:fill="auto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lineRule="auto" w:line="240" w:before="0" w:after="0"/>
            <w:ind w:left="0" w:right="0" w:hanging="0"/>
            <w:jc w:val="both"/>
            <w:rPr>
              <w:rFonts w:ascii="Arial" w:hAnsi="Arial" w:eastAsia="Arial" w:cs="Arial"/>
              <w:b w:val="false"/>
              <w:b w:val="false"/>
              <w:i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</w:tr>
    <w:tr>
      <w:trPr/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Normal"/>
            <w:keepNext w:val="false"/>
            <w:keepLines w:val="false"/>
            <w:widowControl w:val="false"/>
            <w:shd w:val="clear" w:color="auto" w:fill="auto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lineRule="auto" w:line="240" w:before="0" w:after="0"/>
            <w:ind w:left="0" w:right="0" w:hanging="0"/>
            <w:jc w:val="both"/>
            <w:rPr>
              <w:rFonts w:ascii="Arial" w:hAnsi="Arial" w:eastAsia="Arial" w:cs="Arial"/>
              <w:b w:val="false"/>
              <w:b w:val="false"/>
              <w:i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  <w:lang w:val="pt-PT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fldChar w:fldCharType="begin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instrText xml:space="preserve"> PAGE </w:instrTex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separate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t>3</w: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end"/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fldChar w:fldCharType="begin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instrText xml:space="preserve"> NUMPAGES </w:instrTex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separate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t>3</w: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</w:rPr>
    </w:pPr>
    <w:r>
      <w:rPr>
        <w:rFonts w:cs="Arial"/>
        <w:b/>
        <w:sz w:val="12"/>
        <w:szCs w:val="12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spacing w:before="0" w:after="0"/>
      <w:ind w:left="360" w:hanging="0"/>
      <w:jc w:val="center"/>
      <w:rPr>
        <w:rFonts w:cs="Arial"/>
        <w:b/>
        <w:b/>
        <w:sz w:val="16"/>
        <w:szCs w:val="16"/>
        <w:lang w:val="es-ES"/>
      </w:rPr>
    </w:pPr>
    <w:r>
      <w:rPr>
        <w:rFonts w:cs="Arial"/>
        <w:b/>
        <w:sz w:val="16"/>
        <w:szCs w:val="16"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60" w:after="60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-589280</wp:posOffset>
          </wp:positionH>
          <wp:positionV relativeFrom="paragraph">
            <wp:posOffset>-119380</wp:posOffset>
          </wp:positionV>
          <wp:extent cx="1675130" cy="504825"/>
          <wp:effectExtent l="0" t="0" r="0" b="0"/>
          <wp:wrapNone/>
          <wp:docPr id="1" name="Image4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Style w:val="InternetLink"/>
        <w:rFonts w:ascii="Calibri" w:hAnsi="Calibri" w:cs="Calibri" w:asciiTheme="minorHAnsi" w:cstheme="minorHAnsi" w:hAnsiTheme="minorHAnsi"/>
        <w:b/>
        <w:b/>
        <w:bCs/>
        <w:i/>
        <w:i/>
        <w:iCs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Style w:val="InternetLink"/>
        <w:rFonts w:cs="Calibri" w:ascii="Calibri" w:hAnsi="Calibri" w:asciiTheme="minorHAnsi" w:cstheme="minorHAnsi" w:hAnsiTheme="minorHAnsi"/>
        <w:b/>
        <w:bCs/>
        <w:i/>
        <w:iCs/>
        <w:lang w:val="en-US" w:eastAsia="es-CL"/>
      </w:rPr>
      <w:t xml:space="preserve">        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 xml:space="preserve">                                                                                                                                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2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FrameContents">
    <w:name w:val="Frame Contents"/>
    <w:basedOn w:val="LO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Application>LibreOffice/7.4.7.2$Linux_X86_64 LibreOffice_project/40$Build-2</Application>
  <AppVersion>15.0000</AppVersion>
  <Pages>3</Pages>
  <Words>477</Words>
  <Characters>3602</Characters>
  <CharactersWithSpaces>4378</CharactersWithSpaces>
  <Paragraphs>160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2026-07-08T12:40:41Z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