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0A7B0" w14:textId="77777777" w:rsidR="007A66BA" w:rsidRDefault="007A66BA" w:rsidP="007A66BA">
      <w:pPr>
        <w:pStyle w:val="a3"/>
        <w:spacing w:before="74"/>
        <w:ind w:left="1751" w:right="1897" w:hanging="4"/>
        <w:jc w:val="center"/>
      </w:pPr>
      <w:r>
        <w:t>Министерство образования и науки РФ Федеральное государственное автономное образовательное</w:t>
      </w:r>
      <w:r>
        <w:rPr>
          <w:spacing w:val="-14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>высшего</w:t>
      </w:r>
      <w:r>
        <w:rPr>
          <w:spacing w:val="-18"/>
        </w:rPr>
        <w:t xml:space="preserve"> </w:t>
      </w:r>
      <w:r>
        <w:t>образования</w:t>
      </w:r>
    </w:p>
    <w:p w14:paraId="72CDCB4C" w14:textId="77777777" w:rsidR="007A66BA" w:rsidRDefault="007A66BA" w:rsidP="007A66BA">
      <w:pPr>
        <w:pStyle w:val="a3"/>
        <w:spacing w:before="4"/>
        <w:ind w:left="3060" w:hanging="1208"/>
      </w:pPr>
      <w:r>
        <w:t>«Омский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технический</w:t>
      </w:r>
      <w:r>
        <w:rPr>
          <w:spacing w:val="-11"/>
        </w:rPr>
        <w:t xml:space="preserve"> </w:t>
      </w:r>
      <w:r>
        <w:t>университет» Радиотехнический факультет</w:t>
      </w:r>
    </w:p>
    <w:p w14:paraId="5BFD23EF" w14:textId="77777777" w:rsidR="007A66BA" w:rsidRDefault="007A66BA" w:rsidP="007A66BA">
      <w:pPr>
        <w:pStyle w:val="a3"/>
        <w:spacing w:line="321" w:lineRule="exact"/>
        <w:ind w:left="2378" w:firstLine="0"/>
      </w:pPr>
      <w:r>
        <w:t>Кафедра</w:t>
      </w:r>
      <w:r>
        <w:rPr>
          <w:spacing w:val="-12"/>
        </w:rPr>
        <w:t xml:space="preserve"> </w:t>
      </w:r>
      <w:r>
        <w:t>«Комплексная</w:t>
      </w:r>
      <w:r>
        <w:rPr>
          <w:spacing w:val="-8"/>
        </w:rPr>
        <w:t xml:space="preserve"> </w:t>
      </w:r>
      <w:r>
        <w:t>защита</w:t>
      </w:r>
      <w:r>
        <w:rPr>
          <w:spacing w:val="-11"/>
        </w:rPr>
        <w:t xml:space="preserve"> </w:t>
      </w:r>
      <w:r>
        <w:rPr>
          <w:spacing w:val="-2"/>
        </w:rPr>
        <w:t>информации»</w:t>
      </w:r>
    </w:p>
    <w:p w14:paraId="19587572" w14:textId="77777777" w:rsidR="007A66BA" w:rsidRDefault="007A66BA" w:rsidP="007A66BA">
      <w:pPr>
        <w:pStyle w:val="a3"/>
        <w:ind w:left="0" w:firstLine="0"/>
      </w:pPr>
    </w:p>
    <w:p w14:paraId="719E6649" w14:textId="77777777" w:rsidR="007A66BA" w:rsidRDefault="007A66BA" w:rsidP="007A66BA">
      <w:pPr>
        <w:pStyle w:val="a3"/>
        <w:spacing w:before="6"/>
        <w:ind w:left="0" w:firstLine="0"/>
      </w:pPr>
    </w:p>
    <w:p w14:paraId="64C6F07C" w14:textId="77777777" w:rsidR="007A66BA" w:rsidRDefault="007A66BA" w:rsidP="007A66BA">
      <w:pPr>
        <w:pStyle w:val="a3"/>
        <w:ind w:left="2456" w:right="2354" w:firstLine="0"/>
        <w:jc w:val="center"/>
      </w:pPr>
      <w:r>
        <w:rPr>
          <w:b/>
        </w:rPr>
        <w:t>КУРСОВОЙ ПРОЕКТ</w:t>
      </w:r>
    </w:p>
    <w:p w14:paraId="3F04A987" w14:textId="77777777" w:rsidR="007A66BA" w:rsidRDefault="007A66BA" w:rsidP="007A66BA">
      <w:pPr>
        <w:pStyle w:val="a3"/>
        <w:ind w:left="0" w:firstLine="0"/>
        <w:jc w:val="center"/>
      </w:pPr>
      <w:r>
        <w:t>по</w:t>
      </w:r>
      <w:r>
        <w:rPr>
          <w:spacing w:val="-12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Проектная</w:t>
      </w:r>
      <w:r>
        <w:rPr>
          <w:spacing w:val="-9"/>
        </w:rPr>
        <w:t xml:space="preserve"> </w:t>
      </w:r>
      <w:r>
        <w:t xml:space="preserve">деятельность на тему: </w:t>
      </w:r>
    </w:p>
    <w:p w14:paraId="30E869C6" w14:textId="77777777" w:rsidR="007A66BA" w:rsidRDefault="007A66BA" w:rsidP="007A66BA">
      <w:pPr>
        <w:pStyle w:val="a3"/>
        <w:ind w:left="0" w:firstLine="0"/>
        <w:jc w:val="center"/>
      </w:pPr>
      <w:r>
        <w:t>«Разработка Фишинг-симулятора</w:t>
      </w:r>
      <w:r w:rsidRPr="00FB1958">
        <w:t>:</w:t>
      </w:r>
      <w:r>
        <w:t xml:space="preserve"> </w:t>
      </w:r>
      <w:proofErr w:type="spellStart"/>
      <w:r>
        <w:t>Бэкэнд</w:t>
      </w:r>
      <w:proofErr w:type="spellEnd"/>
      <w:r>
        <w:t>-разработка</w:t>
      </w:r>
      <w:r>
        <w:rPr>
          <w:spacing w:val="-2"/>
        </w:rPr>
        <w:t>»</w:t>
      </w:r>
    </w:p>
    <w:p w14:paraId="5F2EA094" w14:textId="77777777" w:rsidR="007A66BA" w:rsidRDefault="007A66BA" w:rsidP="007A66BA">
      <w:pPr>
        <w:pStyle w:val="a3"/>
        <w:ind w:left="0" w:firstLine="0"/>
      </w:pPr>
    </w:p>
    <w:p w14:paraId="1AD32AD4" w14:textId="77777777" w:rsidR="007A66BA" w:rsidRDefault="007A66BA" w:rsidP="007A66BA">
      <w:pPr>
        <w:pStyle w:val="a3"/>
        <w:spacing w:before="4"/>
        <w:ind w:left="0" w:firstLine="0"/>
      </w:pPr>
    </w:p>
    <w:p w14:paraId="321ED16C" w14:textId="77777777" w:rsidR="007A66BA" w:rsidRDefault="007A66BA" w:rsidP="007A66BA">
      <w:pPr>
        <w:pStyle w:val="a3"/>
        <w:tabs>
          <w:tab w:val="left" w:pos="9306"/>
        </w:tabs>
        <w:ind w:left="489" w:firstLine="0"/>
        <w:jc w:val="center"/>
      </w:pPr>
      <w:r>
        <w:rPr>
          <w:b/>
        </w:rPr>
        <w:t>Пояснительная записка</w:t>
      </w:r>
    </w:p>
    <w:p w14:paraId="6354DDDF" w14:textId="77777777" w:rsidR="007A66BA" w:rsidRDefault="007A66BA" w:rsidP="007A66BA">
      <w:pPr>
        <w:pStyle w:val="a3"/>
        <w:tabs>
          <w:tab w:val="left" w:pos="9306"/>
        </w:tabs>
        <w:ind w:left="489" w:firstLine="0"/>
        <w:jc w:val="center"/>
      </w:pPr>
      <w:r>
        <w:t xml:space="preserve">Шифр проекта (работы) </w:t>
      </w:r>
      <w:r>
        <w:rPr>
          <w:u w:val="single"/>
        </w:rPr>
        <w:tab/>
      </w:r>
    </w:p>
    <w:p w14:paraId="49D09259" w14:textId="77777777" w:rsidR="007A66BA" w:rsidRDefault="007A66BA" w:rsidP="007A66BA">
      <w:pPr>
        <w:pStyle w:val="a3"/>
        <w:ind w:left="0" w:firstLine="0"/>
      </w:pPr>
    </w:p>
    <w:p w14:paraId="618B2E1B" w14:textId="77777777" w:rsidR="007A66BA" w:rsidRDefault="007A66BA" w:rsidP="007A66BA">
      <w:pPr>
        <w:pStyle w:val="a3"/>
        <w:spacing w:before="180"/>
        <w:ind w:left="0" w:firstLine="0"/>
      </w:pPr>
    </w:p>
    <w:p w14:paraId="3374B07B" w14:textId="77777777" w:rsidR="007A66BA" w:rsidRPr="00B223F1" w:rsidRDefault="007A66BA" w:rsidP="007A66BA">
      <w:pPr>
        <w:pStyle w:val="a3"/>
        <w:spacing w:before="1"/>
        <w:ind w:left="3629" w:firstLine="0"/>
        <w:rPr>
          <w:u w:val="single"/>
        </w:rPr>
      </w:pPr>
      <w:r>
        <w:t>Студента:</w:t>
      </w:r>
      <w:r>
        <w:rPr>
          <w:spacing w:val="-10"/>
        </w:rPr>
        <w:t xml:space="preserve"> </w:t>
      </w:r>
      <w:proofErr w:type="spellStart"/>
      <w:r w:rsidRPr="00B223F1">
        <w:rPr>
          <w:u w:val="single"/>
        </w:rPr>
        <w:t>Телятникова</w:t>
      </w:r>
      <w:proofErr w:type="spellEnd"/>
      <w:r w:rsidRPr="00B223F1">
        <w:rPr>
          <w:u w:val="single"/>
        </w:rPr>
        <w:t xml:space="preserve"> Александра Сергеевича</w:t>
      </w:r>
    </w:p>
    <w:p w14:paraId="1EA31D07" w14:textId="77777777" w:rsidR="007A66BA" w:rsidRDefault="007A66BA" w:rsidP="007A66BA">
      <w:pPr>
        <w:pStyle w:val="a3"/>
        <w:spacing w:before="1"/>
        <w:ind w:left="3629" w:firstLine="0"/>
      </w:pPr>
      <w:r>
        <w:t xml:space="preserve">Курс: </w:t>
      </w:r>
      <w:r>
        <w:rPr>
          <w:u w:val="single"/>
        </w:rPr>
        <w:t>2</w:t>
      </w:r>
    </w:p>
    <w:p w14:paraId="729D4DD0" w14:textId="77777777" w:rsidR="007A66BA" w:rsidRDefault="007A66BA" w:rsidP="007A66BA">
      <w:pPr>
        <w:pStyle w:val="a3"/>
        <w:spacing w:line="321" w:lineRule="exact"/>
        <w:ind w:left="3629" w:firstLine="0"/>
      </w:pPr>
      <w:r>
        <w:t>Группа: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КЗИ-241</w:t>
      </w:r>
    </w:p>
    <w:p w14:paraId="17BF0E37" w14:textId="77777777" w:rsidR="007A66BA" w:rsidRDefault="007A66BA" w:rsidP="007A66BA">
      <w:pPr>
        <w:pStyle w:val="a3"/>
        <w:tabs>
          <w:tab w:val="left" w:pos="5528"/>
          <w:tab w:val="left" w:pos="7897"/>
          <w:tab w:val="left" w:pos="9505"/>
        </w:tabs>
        <w:ind w:left="3629" w:firstLine="0"/>
      </w:pPr>
      <w:r>
        <w:t xml:space="preserve">Направление (специальность) </w:t>
      </w:r>
      <w:r>
        <w:rPr>
          <w:u w:val="single"/>
        </w:rPr>
        <w:t>10.03.01</w:t>
      </w:r>
      <w:r>
        <w:t xml:space="preserve"> </w:t>
      </w:r>
      <w:r>
        <w:rPr>
          <w:spacing w:val="-2"/>
          <w:u w:val="single"/>
        </w:rPr>
        <w:t>Информационная безопасность</w:t>
      </w:r>
    </w:p>
    <w:p w14:paraId="17910BF4" w14:textId="77777777" w:rsidR="007A66BA" w:rsidRDefault="007A66BA" w:rsidP="007A66BA">
      <w:pPr>
        <w:pStyle w:val="a3"/>
        <w:tabs>
          <w:tab w:val="left" w:pos="9510"/>
        </w:tabs>
        <w:spacing w:before="1"/>
        <w:ind w:left="3629" w:firstLine="0"/>
      </w:pPr>
      <w:r>
        <w:t xml:space="preserve">Руководитель: </w:t>
      </w:r>
      <w:r>
        <w:rPr>
          <w:u w:val="single"/>
        </w:rPr>
        <w:t xml:space="preserve">ст. преподаватель </w:t>
      </w:r>
      <w:proofErr w:type="spellStart"/>
      <w:r>
        <w:rPr>
          <w:u w:val="single"/>
        </w:rPr>
        <w:t>Матвеюк</w:t>
      </w:r>
      <w:proofErr w:type="spellEnd"/>
      <w:r>
        <w:rPr>
          <w:u w:val="single"/>
        </w:rPr>
        <w:t xml:space="preserve"> О.В.</w:t>
      </w:r>
      <w:r>
        <w:t xml:space="preserve"> </w:t>
      </w:r>
    </w:p>
    <w:p w14:paraId="32845D6B" w14:textId="77777777" w:rsidR="007A66BA" w:rsidRDefault="007A66BA" w:rsidP="007A66BA">
      <w:pPr>
        <w:pStyle w:val="a3"/>
        <w:tabs>
          <w:tab w:val="left" w:pos="9510"/>
        </w:tabs>
        <w:spacing w:before="1"/>
        <w:ind w:left="3629" w:firstLine="0"/>
      </w:pPr>
      <w:r>
        <w:t xml:space="preserve">Выполнил </w:t>
      </w:r>
      <w:r>
        <w:rPr>
          <w:u w:val="single"/>
        </w:rPr>
        <w:tab/>
      </w:r>
      <w:r>
        <w:t xml:space="preserve"> К защите </w:t>
      </w:r>
      <w:r>
        <w:rPr>
          <w:u w:val="single"/>
        </w:rPr>
        <w:tab/>
        <w:t xml:space="preserve"> </w:t>
      </w:r>
    </w:p>
    <w:tbl>
      <w:tblPr>
        <w:tblStyle w:val="TableNormal"/>
        <w:tblW w:w="0" w:type="auto"/>
        <w:tblInd w:w="3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3"/>
        <w:gridCol w:w="1669"/>
        <w:gridCol w:w="1889"/>
      </w:tblGrid>
      <w:tr w:rsidR="007A66BA" w14:paraId="1B0738C1" w14:textId="77777777" w:rsidTr="007A66BA">
        <w:trPr>
          <w:trHeight w:val="966"/>
        </w:trPr>
        <w:tc>
          <w:tcPr>
            <w:tcW w:w="2403" w:type="dxa"/>
          </w:tcPr>
          <w:p w14:paraId="1B009A2E" w14:textId="77777777" w:rsidR="007A66BA" w:rsidRPr="008E7411" w:rsidRDefault="007A66BA" w:rsidP="007A66BA">
            <w:pPr>
              <w:pStyle w:val="TableParagraph"/>
              <w:ind w:left="523" w:hanging="15"/>
              <w:rPr>
                <w:sz w:val="28"/>
                <w:lang w:val="ru-RU"/>
              </w:rPr>
            </w:pPr>
            <w:r w:rsidRPr="008E7411">
              <w:rPr>
                <w:sz w:val="28"/>
                <w:lang w:val="ru-RU"/>
              </w:rPr>
              <w:t>Выполнение</w:t>
            </w:r>
            <w:r w:rsidRPr="008E7411">
              <w:rPr>
                <w:spacing w:val="-12"/>
                <w:sz w:val="28"/>
                <w:lang w:val="ru-RU"/>
              </w:rPr>
              <w:t xml:space="preserve"> </w:t>
            </w:r>
            <w:r w:rsidRPr="008E7411">
              <w:rPr>
                <w:spacing w:val="-10"/>
                <w:sz w:val="28"/>
                <w:lang w:val="ru-RU"/>
              </w:rPr>
              <w:t>и</w:t>
            </w:r>
          </w:p>
          <w:p w14:paraId="0127950E" w14:textId="77777777" w:rsidR="007A66BA" w:rsidRPr="008E7411" w:rsidRDefault="007A66BA" w:rsidP="007A66BA">
            <w:pPr>
              <w:pStyle w:val="TableParagraph"/>
              <w:spacing w:line="322" w:lineRule="exact"/>
              <w:ind w:left="558" w:hanging="36"/>
              <w:rPr>
                <w:sz w:val="28"/>
                <w:lang w:val="ru-RU"/>
              </w:rPr>
            </w:pPr>
            <w:r w:rsidRPr="008E7411">
              <w:rPr>
                <w:sz w:val="28"/>
                <w:lang w:val="ru-RU"/>
              </w:rPr>
              <w:t>подготовка</w:t>
            </w:r>
            <w:r w:rsidRPr="008E7411">
              <w:rPr>
                <w:spacing w:val="-18"/>
                <w:sz w:val="28"/>
                <w:lang w:val="ru-RU"/>
              </w:rPr>
              <w:t xml:space="preserve"> </w:t>
            </w:r>
            <w:r w:rsidRPr="008E7411">
              <w:rPr>
                <w:sz w:val="28"/>
                <w:lang w:val="ru-RU"/>
              </w:rPr>
              <w:t>к защите КП</w:t>
            </w:r>
          </w:p>
        </w:tc>
        <w:tc>
          <w:tcPr>
            <w:tcW w:w="1669" w:type="dxa"/>
          </w:tcPr>
          <w:p w14:paraId="668DF25B" w14:textId="77777777" w:rsidR="007A66BA" w:rsidRPr="008E7411" w:rsidRDefault="007A66BA" w:rsidP="007A66BA">
            <w:pPr>
              <w:pStyle w:val="TableParagraph"/>
              <w:spacing w:before="78"/>
              <w:ind w:left="0"/>
              <w:rPr>
                <w:sz w:val="28"/>
                <w:lang w:val="ru-RU"/>
              </w:rPr>
            </w:pPr>
          </w:p>
          <w:p w14:paraId="6E9776B5" w14:textId="77777777" w:rsidR="007A66BA" w:rsidRDefault="007A66BA" w:rsidP="007A66BA">
            <w:pPr>
              <w:pStyle w:val="TableParagraph"/>
              <w:spacing w:before="1"/>
              <w:ind w:left="172"/>
              <w:rPr>
                <w:sz w:val="28"/>
              </w:rPr>
            </w:pPr>
            <w:proofErr w:type="spellStart"/>
            <w:r>
              <w:rPr>
                <w:sz w:val="28"/>
              </w:rPr>
              <w:t>Защита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КП</w:t>
            </w:r>
          </w:p>
        </w:tc>
        <w:tc>
          <w:tcPr>
            <w:tcW w:w="1889" w:type="dxa"/>
          </w:tcPr>
          <w:p w14:paraId="43B1E767" w14:textId="77777777" w:rsidR="007A66BA" w:rsidRDefault="007A66BA" w:rsidP="007A66BA">
            <w:pPr>
              <w:pStyle w:val="TableParagraph"/>
              <w:spacing w:before="240"/>
              <w:ind w:left="306" w:right="499" w:hanging="12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Итоговый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рейтинг</w:t>
            </w:r>
            <w:proofErr w:type="spellEnd"/>
          </w:p>
        </w:tc>
      </w:tr>
      <w:tr w:rsidR="007A66BA" w14:paraId="7E31E0AA" w14:textId="77777777" w:rsidTr="007A66BA">
        <w:trPr>
          <w:trHeight w:val="321"/>
        </w:trPr>
        <w:tc>
          <w:tcPr>
            <w:tcW w:w="2403" w:type="dxa"/>
          </w:tcPr>
          <w:p w14:paraId="7F1911E3" w14:textId="77777777" w:rsidR="007A66BA" w:rsidRDefault="007A66BA" w:rsidP="007A66B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69" w:type="dxa"/>
          </w:tcPr>
          <w:p w14:paraId="7FD02021" w14:textId="77777777" w:rsidR="007A66BA" w:rsidRDefault="007A66BA" w:rsidP="007A66B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 w14:paraId="6E6D9D21" w14:textId="77777777" w:rsidR="007A66BA" w:rsidRDefault="007A66BA" w:rsidP="007A66BA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A84C654" w14:textId="77777777" w:rsidR="007A66BA" w:rsidRDefault="007A66BA" w:rsidP="007A66BA">
      <w:pPr>
        <w:pStyle w:val="a3"/>
        <w:ind w:left="0" w:firstLine="0"/>
      </w:pPr>
    </w:p>
    <w:p w14:paraId="32B96600" w14:textId="77777777" w:rsidR="007A66BA" w:rsidRDefault="007A66BA" w:rsidP="007A66BA">
      <w:pPr>
        <w:pStyle w:val="a3"/>
        <w:ind w:left="0" w:firstLine="0"/>
      </w:pPr>
    </w:p>
    <w:p w14:paraId="0D8ACD8B" w14:textId="77777777" w:rsidR="007A66BA" w:rsidRDefault="007A66BA" w:rsidP="007A66BA">
      <w:pPr>
        <w:pStyle w:val="a3"/>
        <w:ind w:left="0" w:firstLine="0"/>
      </w:pPr>
    </w:p>
    <w:p w14:paraId="20FC022C" w14:textId="77777777" w:rsidR="007A66BA" w:rsidRDefault="007A66BA" w:rsidP="007A66BA">
      <w:pPr>
        <w:pStyle w:val="a3"/>
        <w:ind w:left="0" w:firstLine="0"/>
      </w:pPr>
    </w:p>
    <w:p w14:paraId="7EEC200E" w14:textId="77777777" w:rsidR="007A66BA" w:rsidRDefault="007A66BA" w:rsidP="007A66BA">
      <w:pPr>
        <w:pStyle w:val="a3"/>
        <w:ind w:left="0" w:firstLine="0"/>
      </w:pPr>
    </w:p>
    <w:p w14:paraId="4396C3A1" w14:textId="77777777" w:rsidR="007A66BA" w:rsidRDefault="007A66BA" w:rsidP="007A66BA">
      <w:pPr>
        <w:pStyle w:val="a3"/>
        <w:ind w:left="0" w:firstLine="0"/>
      </w:pPr>
    </w:p>
    <w:p w14:paraId="09DBCBC9" w14:textId="77777777" w:rsidR="007A66BA" w:rsidRDefault="007A66BA" w:rsidP="007A66BA">
      <w:pPr>
        <w:pStyle w:val="a3"/>
        <w:ind w:left="0" w:firstLine="0"/>
      </w:pPr>
    </w:p>
    <w:p w14:paraId="50259EC2" w14:textId="77777777" w:rsidR="007A66BA" w:rsidRDefault="007A66BA" w:rsidP="007A66BA">
      <w:pPr>
        <w:pStyle w:val="a3"/>
        <w:ind w:left="0" w:firstLine="0"/>
      </w:pPr>
    </w:p>
    <w:p w14:paraId="4E484FEB" w14:textId="77777777" w:rsidR="007A66BA" w:rsidRDefault="007A66BA" w:rsidP="007A66BA">
      <w:pPr>
        <w:pStyle w:val="a3"/>
        <w:ind w:left="0" w:firstLine="0"/>
      </w:pPr>
    </w:p>
    <w:p w14:paraId="472EC33C" w14:textId="77777777" w:rsidR="007A66BA" w:rsidRDefault="007A66BA" w:rsidP="007A66BA">
      <w:pPr>
        <w:pStyle w:val="a3"/>
        <w:ind w:left="427" w:firstLine="0"/>
        <w:jc w:val="center"/>
        <w:rPr>
          <w:spacing w:val="-4"/>
        </w:rPr>
      </w:pPr>
      <w:r>
        <w:t>Омск</w:t>
      </w:r>
      <w:r>
        <w:rPr>
          <w:spacing w:val="-4"/>
        </w:rPr>
        <w:t xml:space="preserve"> 2025</w:t>
      </w:r>
    </w:p>
    <w:p w14:paraId="6804BEF8" w14:textId="77777777" w:rsidR="007A66BA" w:rsidRDefault="007A66BA" w:rsidP="007A66BA">
      <w:pPr>
        <w:widowControl/>
        <w:autoSpaceDE/>
        <w:autoSpaceDN/>
        <w:spacing w:after="160" w:line="259" w:lineRule="auto"/>
        <w:rPr>
          <w:spacing w:val="-4"/>
          <w:sz w:val="28"/>
          <w:szCs w:val="28"/>
        </w:rPr>
      </w:pPr>
      <w:r>
        <w:rPr>
          <w:spacing w:val="-4"/>
        </w:rPr>
        <w:br w:type="page"/>
      </w:r>
    </w:p>
    <w:p w14:paraId="191F18B2" w14:textId="77777777" w:rsidR="007A66BA" w:rsidRDefault="007A66BA" w:rsidP="007A66BA">
      <w:pPr>
        <w:pStyle w:val="a3"/>
        <w:ind w:left="427" w:firstLine="0"/>
        <w:jc w:val="center"/>
      </w:pPr>
    </w:p>
    <w:p w14:paraId="59032E05" w14:textId="77777777" w:rsidR="007A66BA" w:rsidRDefault="007A66BA" w:rsidP="007A66BA">
      <w:pPr>
        <w:spacing w:before="67"/>
        <w:ind w:left="1333" w:right="1466"/>
        <w:jc w:val="center"/>
      </w:pPr>
      <w:r>
        <w:t>ФГБОУ</w:t>
      </w:r>
      <w:r>
        <w:rPr>
          <w:spacing w:val="-6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t>«Омский</w:t>
      </w:r>
      <w:r>
        <w:rPr>
          <w:spacing w:val="-8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технический</w:t>
      </w:r>
      <w:r>
        <w:rPr>
          <w:spacing w:val="-7"/>
        </w:rPr>
        <w:t xml:space="preserve"> </w:t>
      </w:r>
      <w:r>
        <w:t>университет» Кафедра «Комплексная защита информации»</w:t>
      </w:r>
    </w:p>
    <w:p w14:paraId="6A0948FC" w14:textId="77777777" w:rsidR="007A66BA" w:rsidRDefault="007A66BA" w:rsidP="007A66BA">
      <w:pPr>
        <w:pStyle w:val="a3"/>
        <w:spacing w:before="24"/>
        <w:ind w:left="0" w:firstLine="0"/>
        <w:rPr>
          <w:sz w:val="22"/>
        </w:rPr>
      </w:pPr>
    </w:p>
    <w:p w14:paraId="0141DD38" w14:textId="77777777" w:rsidR="007A66BA" w:rsidRDefault="007A66BA" w:rsidP="007A66BA">
      <w:pPr>
        <w:spacing w:line="252" w:lineRule="exact"/>
        <w:ind w:left="489" w:right="625"/>
        <w:jc w:val="center"/>
        <w:rPr>
          <w:b/>
        </w:rPr>
      </w:pPr>
      <w:r>
        <w:rPr>
          <w:b/>
        </w:rPr>
        <w:t>Задание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проектную</w:t>
      </w:r>
      <w:r>
        <w:rPr>
          <w:b/>
          <w:spacing w:val="-9"/>
        </w:rPr>
        <w:t xml:space="preserve"> </w:t>
      </w:r>
      <w:r>
        <w:rPr>
          <w:b/>
        </w:rPr>
        <w:t>деятельность</w:t>
      </w:r>
      <w:r>
        <w:rPr>
          <w:b/>
          <w:spacing w:val="-6"/>
        </w:rPr>
        <w:t xml:space="preserve"> </w:t>
      </w:r>
      <w:r>
        <w:rPr>
          <w:b/>
        </w:rPr>
        <w:t>(3</w:t>
      </w:r>
      <w:r>
        <w:rPr>
          <w:b/>
          <w:spacing w:val="-5"/>
        </w:rPr>
        <w:t xml:space="preserve"> </w:t>
      </w:r>
      <w:r>
        <w:rPr>
          <w:b/>
        </w:rPr>
        <w:t>семестр</w:t>
      </w:r>
      <w:r>
        <w:rPr>
          <w:b/>
          <w:spacing w:val="-6"/>
        </w:rPr>
        <w:t xml:space="preserve"> </w:t>
      </w:r>
      <w:r>
        <w:rPr>
          <w:b/>
        </w:rPr>
        <w:t>2024/2025</w:t>
      </w:r>
      <w:r>
        <w:rPr>
          <w:b/>
          <w:spacing w:val="-5"/>
        </w:rPr>
        <w:t xml:space="preserve"> </w:t>
      </w:r>
      <w:r>
        <w:rPr>
          <w:b/>
        </w:rPr>
        <w:t>учебного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года)</w:t>
      </w:r>
    </w:p>
    <w:p w14:paraId="56D04F83" w14:textId="77777777" w:rsidR="007A66BA" w:rsidRDefault="007A66BA" w:rsidP="007A66BA">
      <w:pPr>
        <w:spacing w:line="252" w:lineRule="exact"/>
        <w:ind w:left="489" w:right="626"/>
        <w:jc w:val="center"/>
        <w:rPr>
          <w:b/>
          <w:i/>
        </w:rPr>
      </w:pPr>
      <w:r>
        <w:rPr>
          <w:b/>
        </w:rPr>
        <w:t>по</w:t>
      </w:r>
      <w:r>
        <w:rPr>
          <w:b/>
          <w:spacing w:val="-7"/>
        </w:rPr>
        <w:t xml:space="preserve"> </w:t>
      </w:r>
      <w:r>
        <w:rPr>
          <w:b/>
        </w:rPr>
        <w:t>теме</w:t>
      </w:r>
      <w:r>
        <w:rPr>
          <w:b/>
          <w:spacing w:val="-6"/>
        </w:rPr>
        <w:t xml:space="preserve"> </w:t>
      </w:r>
      <w:r w:rsidRPr="00831D3C">
        <w:rPr>
          <w:b/>
          <w:i/>
        </w:rPr>
        <w:t>«Разработка Фишинг-симулятора</w:t>
      </w:r>
      <w:r w:rsidRPr="00831D3C">
        <w:rPr>
          <w:b/>
          <w:i/>
          <w:spacing w:val="-2"/>
        </w:rPr>
        <w:t>»</w:t>
      </w:r>
    </w:p>
    <w:p w14:paraId="108727D7" w14:textId="77777777" w:rsidR="007A66BA" w:rsidRDefault="007A66BA" w:rsidP="007A66BA">
      <w:pPr>
        <w:pStyle w:val="a3"/>
        <w:spacing w:before="2"/>
        <w:ind w:left="0" w:firstLine="0"/>
        <w:rPr>
          <w:b/>
          <w:i/>
          <w:sz w:val="16"/>
        </w:rPr>
      </w:pPr>
    </w:p>
    <w:p w14:paraId="2C101A7B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before="91" w:line="252" w:lineRule="exact"/>
        <w:ind w:hanging="393"/>
        <w:rPr>
          <w:b/>
        </w:rPr>
      </w:pPr>
      <w:r>
        <w:rPr>
          <w:b/>
        </w:rPr>
        <w:t>Исполнители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проекта:</w:t>
      </w:r>
    </w:p>
    <w:p w14:paraId="00D49D14" w14:textId="77777777" w:rsidR="007A66BA" w:rsidRPr="00FF18F0" w:rsidRDefault="007A66BA" w:rsidP="007A66BA">
      <w:pPr>
        <w:tabs>
          <w:tab w:val="left" w:pos="1384"/>
        </w:tabs>
        <w:spacing w:line="276" w:lineRule="exact"/>
        <w:ind w:left="510"/>
        <w:rPr>
          <w:sz w:val="24"/>
        </w:rPr>
      </w:pPr>
      <w:r>
        <w:rPr>
          <w:spacing w:val="-2"/>
          <w:position w:val="2"/>
        </w:rPr>
        <w:t>группа</w:t>
      </w:r>
      <w:r>
        <w:rPr>
          <w:position w:val="2"/>
        </w:rPr>
        <w:tab/>
      </w:r>
      <w:r w:rsidRPr="00FF18F0">
        <w:rPr>
          <w:spacing w:val="-2"/>
          <w:sz w:val="24"/>
        </w:rPr>
        <w:t>КЗИ-241</w:t>
      </w:r>
      <w:r w:rsidRPr="00FF18F0">
        <w:rPr>
          <w:i/>
          <w:sz w:val="24"/>
        </w:rPr>
        <w:t xml:space="preserve"> </w:t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  <w:t>Телятников А.С</w:t>
      </w:r>
      <w:r>
        <w:rPr>
          <w:i/>
          <w:sz w:val="24"/>
        </w:rPr>
        <w:t>.</w:t>
      </w:r>
    </w:p>
    <w:p w14:paraId="779ACB2C" w14:textId="77777777" w:rsidR="00831D3C" w:rsidRPr="00831D3C" w:rsidRDefault="007A66BA" w:rsidP="007A66BA">
      <w:pPr>
        <w:ind w:right="680" w:firstLine="510"/>
        <w:rPr>
          <w:spacing w:val="-2"/>
          <w:sz w:val="24"/>
        </w:rPr>
      </w:pPr>
      <w:r>
        <w:rPr>
          <w:spacing w:val="-2"/>
          <w:sz w:val="24"/>
        </w:rPr>
        <w:t xml:space="preserve">               КЗИ-241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 w:rsidR="00831D3C">
        <w:rPr>
          <w:i/>
          <w:spacing w:val="-2"/>
          <w:sz w:val="24"/>
        </w:rPr>
        <w:t>Гавриков А.Е.</w:t>
      </w:r>
    </w:p>
    <w:p w14:paraId="08715F0F" w14:textId="77777777" w:rsidR="007A66BA" w:rsidRDefault="00831D3C" w:rsidP="00831D3C">
      <w:pPr>
        <w:ind w:left="708" w:right="680" w:firstLine="119"/>
        <w:rPr>
          <w:i/>
          <w:sz w:val="24"/>
        </w:rPr>
      </w:pPr>
      <w:r w:rsidRPr="00831D3C">
        <w:rPr>
          <w:spacing w:val="-2"/>
          <w:sz w:val="24"/>
        </w:rPr>
        <w:t xml:space="preserve">          </w:t>
      </w:r>
      <w:r>
        <w:rPr>
          <w:spacing w:val="-2"/>
          <w:sz w:val="24"/>
        </w:rPr>
        <w:t>КЗИ-241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i/>
          <w:spacing w:val="-2"/>
          <w:sz w:val="24"/>
        </w:rPr>
        <w:t>Северинов Д.К</w:t>
      </w:r>
      <w:r w:rsidRPr="0028052B">
        <w:rPr>
          <w:i/>
          <w:spacing w:val="-2"/>
          <w:sz w:val="24"/>
        </w:rPr>
        <w:t>.</w:t>
      </w:r>
    </w:p>
    <w:p w14:paraId="00587C13" w14:textId="77777777" w:rsidR="007A66BA" w:rsidRPr="00831D3C" w:rsidRDefault="00831D3C" w:rsidP="00831D3C">
      <w:pPr>
        <w:ind w:right="680"/>
        <w:rPr>
          <w:spacing w:val="-2"/>
          <w:sz w:val="24"/>
        </w:rPr>
      </w:pPr>
      <w:r w:rsidRPr="00831D3C">
        <w:rPr>
          <w:spacing w:val="-2"/>
          <w:sz w:val="24"/>
        </w:rPr>
        <w:t xml:space="preserve">                        </w:t>
      </w:r>
      <w:r>
        <w:rPr>
          <w:spacing w:val="-2"/>
          <w:sz w:val="24"/>
        </w:rPr>
        <w:t>КЗИ-241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 w:rsidRPr="00831D3C">
        <w:rPr>
          <w:i/>
          <w:spacing w:val="-2"/>
          <w:sz w:val="24"/>
        </w:rPr>
        <w:t>Мариничев Л.А.</w:t>
      </w:r>
    </w:p>
    <w:p w14:paraId="5D9C8C2A" w14:textId="77777777" w:rsidR="007A66BA" w:rsidRDefault="007A66BA" w:rsidP="007A66BA">
      <w:pPr>
        <w:ind w:left="1384" w:right="538"/>
        <w:jc w:val="both"/>
        <w:rPr>
          <w:sz w:val="24"/>
        </w:rPr>
      </w:pPr>
    </w:p>
    <w:p w14:paraId="59BA07FE" w14:textId="77777777" w:rsidR="007A66BA" w:rsidRPr="00FF18F0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line="253" w:lineRule="exact"/>
        <w:ind w:hanging="393"/>
        <w:rPr>
          <w:b/>
        </w:rPr>
      </w:pPr>
      <w:r>
        <w:rPr>
          <w:b/>
        </w:rPr>
        <w:t>Цель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работы:</w:t>
      </w:r>
    </w:p>
    <w:p w14:paraId="50D1703E" w14:textId="77777777" w:rsidR="007A66BA" w:rsidRDefault="007A66BA" w:rsidP="00B66C3E">
      <w:pPr>
        <w:pStyle w:val="a5"/>
        <w:numPr>
          <w:ilvl w:val="0"/>
          <w:numId w:val="3"/>
        </w:numPr>
        <w:tabs>
          <w:tab w:val="left" w:pos="1153"/>
        </w:tabs>
        <w:spacing w:line="244" w:lineRule="auto"/>
        <w:ind w:left="1153" w:right="1430"/>
        <w:rPr>
          <w:i/>
        </w:rPr>
      </w:pPr>
      <w:r>
        <w:rPr>
          <w:i/>
          <w:u w:val="single"/>
        </w:rPr>
        <w:t>Создать обучающую программу и развернуть для нее базу данных с записями о прошедших по ссылке пользователях.</w:t>
      </w:r>
    </w:p>
    <w:p w14:paraId="0DCBD39E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before="151" w:line="252" w:lineRule="exact"/>
        <w:ind w:hanging="393"/>
        <w:rPr>
          <w:b/>
        </w:rPr>
      </w:pPr>
      <w:r>
        <w:rPr>
          <w:b/>
        </w:rPr>
        <w:t>Задачи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работы:</w:t>
      </w:r>
    </w:p>
    <w:p w14:paraId="5F8206C0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>Сбор информации</w:t>
      </w:r>
    </w:p>
    <w:p w14:paraId="1A49CFFD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before="2" w:line="252" w:lineRule="exact"/>
        <w:ind w:left="1512" w:hanging="359"/>
        <w:rPr>
          <w:i/>
        </w:rPr>
      </w:pPr>
      <w:r>
        <w:rPr>
          <w:i/>
          <w:u w:val="single"/>
        </w:rPr>
        <w:t>Разработка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технического</w:t>
      </w:r>
      <w:r>
        <w:rPr>
          <w:i/>
          <w:spacing w:val="-7"/>
          <w:u w:val="single"/>
        </w:rPr>
        <w:t xml:space="preserve"> </w:t>
      </w:r>
      <w:r>
        <w:rPr>
          <w:i/>
          <w:spacing w:val="-2"/>
          <w:u w:val="single"/>
        </w:rPr>
        <w:t>задания</w:t>
      </w:r>
    </w:p>
    <w:p w14:paraId="1CBCE764" w14:textId="77777777" w:rsidR="007A66BA" w:rsidRP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 xml:space="preserve">Развёртывание сервера-хостинга </w:t>
      </w:r>
    </w:p>
    <w:p w14:paraId="1605AFF0" w14:textId="77777777" w:rsidR="007A66BA" w:rsidRPr="00CA3DAF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>Создание</w:t>
      </w:r>
      <w:r>
        <w:rPr>
          <w:i/>
          <w:spacing w:val="-2"/>
          <w:u w:val="single"/>
        </w:rPr>
        <w:t xml:space="preserve"> базы данных</w:t>
      </w:r>
    </w:p>
    <w:p w14:paraId="733B3E09" w14:textId="77777777" w:rsidR="007A66BA" w:rsidRP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>Создание</w:t>
      </w:r>
      <w:r>
        <w:rPr>
          <w:i/>
          <w:spacing w:val="-2"/>
          <w:u w:val="single"/>
        </w:rPr>
        <w:t xml:space="preserve"> </w:t>
      </w:r>
      <w:proofErr w:type="spellStart"/>
      <w:r>
        <w:rPr>
          <w:i/>
          <w:spacing w:val="-2"/>
          <w:u w:val="single"/>
        </w:rPr>
        <w:t>бэкэнда</w:t>
      </w:r>
      <w:proofErr w:type="spellEnd"/>
      <w:r>
        <w:rPr>
          <w:i/>
          <w:spacing w:val="-2"/>
          <w:u w:val="single"/>
        </w:rPr>
        <w:t xml:space="preserve"> сайта</w:t>
      </w:r>
    </w:p>
    <w:p w14:paraId="42C7D3C8" w14:textId="77777777" w:rsidR="007A66BA" w:rsidRPr="00CA3DAF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spacing w:val="-2"/>
          <w:u w:val="single"/>
        </w:rPr>
        <w:t xml:space="preserve">Создание </w:t>
      </w:r>
      <w:proofErr w:type="spellStart"/>
      <w:r>
        <w:rPr>
          <w:i/>
          <w:spacing w:val="-2"/>
          <w:u w:val="single"/>
        </w:rPr>
        <w:t>фронтэнда</w:t>
      </w:r>
      <w:proofErr w:type="spellEnd"/>
      <w:r>
        <w:rPr>
          <w:i/>
          <w:spacing w:val="-2"/>
          <w:u w:val="single"/>
        </w:rPr>
        <w:t xml:space="preserve"> сайта</w:t>
      </w:r>
    </w:p>
    <w:p w14:paraId="07148AE2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spacing w:val="-2"/>
          <w:u w:val="single"/>
        </w:rPr>
        <w:t>Сбор программы</w:t>
      </w:r>
    </w:p>
    <w:p w14:paraId="3A20B0CE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before="1" w:line="252" w:lineRule="exact"/>
        <w:ind w:left="1512" w:hanging="359"/>
        <w:rPr>
          <w:i/>
        </w:rPr>
      </w:pPr>
      <w:r>
        <w:rPr>
          <w:i/>
          <w:u w:val="single"/>
        </w:rPr>
        <w:t>Защита</w:t>
      </w:r>
      <w:r>
        <w:rPr>
          <w:i/>
          <w:spacing w:val="-4"/>
          <w:u w:val="single"/>
        </w:rPr>
        <w:t xml:space="preserve"> </w:t>
      </w:r>
      <w:r>
        <w:rPr>
          <w:i/>
          <w:spacing w:val="-2"/>
          <w:u w:val="single"/>
        </w:rPr>
        <w:t>проекта</w:t>
      </w:r>
    </w:p>
    <w:p w14:paraId="132BAB3A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line="252" w:lineRule="exact"/>
        <w:ind w:hanging="393"/>
        <w:rPr>
          <w:b/>
        </w:rPr>
      </w:pPr>
      <w:r>
        <w:rPr>
          <w:b/>
        </w:rPr>
        <w:t>Этапы</w:t>
      </w:r>
      <w:r>
        <w:rPr>
          <w:b/>
          <w:spacing w:val="-2"/>
        </w:rPr>
        <w:t xml:space="preserve"> работы:</w:t>
      </w: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4"/>
        <w:gridCol w:w="2763"/>
        <w:gridCol w:w="3282"/>
        <w:gridCol w:w="1901"/>
      </w:tblGrid>
      <w:tr w:rsidR="007A66BA" w14:paraId="5CD6CBB9" w14:textId="77777777" w:rsidTr="007A66BA">
        <w:trPr>
          <w:trHeight w:val="506"/>
        </w:trPr>
        <w:tc>
          <w:tcPr>
            <w:tcW w:w="874" w:type="dxa"/>
          </w:tcPr>
          <w:p w14:paraId="0D548220" w14:textId="77777777" w:rsidR="007A66BA" w:rsidRDefault="007A66BA" w:rsidP="007A66BA">
            <w:pPr>
              <w:pStyle w:val="TableParagraph"/>
              <w:spacing w:before="1"/>
            </w:pPr>
            <w:r>
              <w:rPr>
                <w:spacing w:val="-10"/>
              </w:rPr>
              <w:t>№</w:t>
            </w:r>
          </w:p>
        </w:tc>
        <w:tc>
          <w:tcPr>
            <w:tcW w:w="2763" w:type="dxa"/>
          </w:tcPr>
          <w:p w14:paraId="7E10C5FC" w14:textId="77777777" w:rsidR="007A66BA" w:rsidRDefault="007A66BA" w:rsidP="007A66BA">
            <w:pPr>
              <w:pStyle w:val="TableParagraph"/>
              <w:spacing w:before="1"/>
            </w:pPr>
            <w:proofErr w:type="spellStart"/>
            <w:r>
              <w:rPr>
                <w:spacing w:val="-2"/>
              </w:rPr>
              <w:t>Наименование</w:t>
            </w:r>
            <w:proofErr w:type="spellEnd"/>
          </w:p>
        </w:tc>
        <w:tc>
          <w:tcPr>
            <w:tcW w:w="3282" w:type="dxa"/>
          </w:tcPr>
          <w:p w14:paraId="648855DF" w14:textId="77777777" w:rsidR="007A66BA" w:rsidRPr="008E7411" w:rsidRDefault="007A66BA" w:rsidP="007A66BA">
            <w:pPr>
              <w:pStyle w:val="TableParagraph"/>
              <w:spacing w:line="252" w:lineRule="exact"/>
              <w:rPr>
                <w:lang w:val="ru-RU"/>
              </w:rPr>
            </w:pPr>
            <w:r w:rsidRPr="008E7411">
              <w:rPr>
                <w:lang w:val="ru-RU"/>
              </w:rPr>
              <w:t>Содержание</w:t>
            </w:r>
            <w:r w:rsidRPr="008E7411">
              <w:rPr>
                <w:spacing w:val="-12"/>
                <w:lang w:val="ru-RU"/>
              </w:rPr>
              <w:t xml:space="preserve"> </w:t>
            </w:r>
            <w:r w:rsidRPr="008E7411">
              <w:rPr>
                <w:lang w:val="ru-RU"/>
              </w:rPr>
              <w:t>работ</w:t>
            </w:r>
            <w:r w:rsidRPr="008E7411">
              <w:rPr>
                <w:spacing w:val="-13"/>
                <w:lang w:val="ru-RU"/>
              </w:rPr>
              <w:t xml:space="preserve"> </w:t>
            </w:r>
            <w:r w:rsidRPr="008E7411">
              <w:rPr>
                <w:lang w:val="ru-RU"/>
              </w:rPr>
              <w:t>и</w:t>
            </w:r>
            <w:r w:rsidRPr="008E7411">
              <w:rPr>
                <w:spacing w:val="-13"/>
                <w:lang w:val="ru-RU"/>
              </w:rPr>
              <w:t xml:space="preserve"> </w:t>
            </w:r>
            <w:r w:rsidRPr="008E7411">
              <w:rPr>
                <w:lang w:val="ru-RU"/>
              </w:rPr>
              <w:t>основные требования к результату</w:t>
            </w:r>
          </w:p>
        </w:tc>
        <w:tc>
          <w:tcPr>
            <w:tcW w:w="1901" w:type="dxa"/>
          </w:tcPr>
          <w:p w14:paraId="5D5339A1" w14:textId="77777777" w:rsidR="007A66BA" w:rsidRDefault="007A66BA" w:rsidP="007A66BA">
            <w:pPr>
              <w:pStyle w:val="TableParagraph"/>
              <w:spacing w:before="125"/>
              <w:ind w:left="114"/>
            </w:pPr>
            <w:proofErr w:type="spellStart"/>
            <w:r>
              <w:t>Срок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выполнения</w:t>
            </w:r>
            <w:proofErr w:type="spellEnd"/>
          </w:p>
        </w:tc>
      </w:tr>
      <w:tr w:rsidR="007A66BA" w14:paraId="275DE32F" w14:textId="77777777" w:rsidTr="007A66BA">
        <w:trPr>
          <w:trHeight w:val="760"/>
        </w:trPr>
        <w:tc>
          <w:tcPr>
            <w:tcW w:w="874" w:type="dxa"/>
          </w:tcPr>
          <w:p w14:paraId="37526A2C" w14:textId="77777777" w:rsidR="007A66BA" w:rsidRDefault="007A66BA" w:rsidP="007A66BA">
            <w:pPr>
              <w:pStyle w:val="TableParagraph"/>
              <w:spacing w:before="2"/>
              <w:ind w:left="163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763" w:type="dxa"/>
          </w:tcPr>
          <w:p w14:paraId="6FBFFE63" w14:textId="77777777" w:rsidR="007A66BA" w:rsidRDefault="007A66BA" w:rsidP="007A66BA">
            <w:pPr>
              <w:pStyle w:val="TableParagraph"/>
              <w:spacing w:before="1"/>
              <w:rPr>
                <w:b/>
                <w:i/>
              </w:rPr>
            </w:pPr>
            <w:proofErr w:type="spellStart"/>
            <w:r>
              <w:rPr>
                <w:i/>
              </w:rPr>
              <w:t>Сбор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информации</w:t>
            </w:r>
            <w:proofErr w:type="spellEnd"/>
          </w:p>
        </w:tc>
        <w:tc>
          <w:tcPr>
            <w:tcW w:w="3282" w:type="dxa"/>
          </w:tcPr>
          <w:p w14:paraId="338F0517" w14:textId="77777777" w:rsidR="007A66BA" w:rsidRPr="00EF1B55" w:rsidRDefault="007A66BA" w:rsidP="007A66BA">
            <w:pPr>
              <w:pStyle w:val="TableParagraph"/>
              <w:spacing w:line="234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 xml:space="preserve">Сбор информации о принципах работы </w:t>
            </w:r>
            <w:r>
              <w:rPr>
                <w:i/>
                <w:lang w:val="ru-RU"/>
              </w:rPr>
              <w:t>сайтов и информации о фишинге</w:t>
            </w:r>
            <w:r w:rsidRPr="00CA3DAF">
              <w:rPr>
                <w:i/>
                <w:lang w:val="ru-RU"/>
              </w:rPr>
              <w:t xml:space="preserve">. </w:t>
            </w:r>
            <w:r w:rsidRPr="00EF1B55">
              <w:rPr>
                <w:i/>
                <w:lang w:val="ru-RU"/>
              </w:rPr>
              <w:t xml:space="preserve">В результате собирается информация о способах </w:t>
            </w:r>
            <w:r>
              <w:rPr>
                <w:i/>
                <w:lang w:val="ru-RU"/>
              </w:rPr>
              <w:t>работы фишинг-сайта</w:t>
            </w:r>
            <w:r w:rsidRPr="00EF1B55">
              <w:rPr>
                <w:i/>
                <w:lang w:val="ru-RU"/>
              </w:rPr>
              <w:t>.</w:t>
            </w:r>
          </w:p>
        </w:tc>
        <w:tc>
          <w:tcPr>
            <w:tcW w:w="1901" w:type="dxa"/>
          </w:tcPr>
          <w:p w14:paraId="10C31734" w14:textId="77777777" w:rsidR="007A66BA" w:rsidRPr="00CA3DAF" w:rsidRDefault="007A66BA" w:rsidP="007A66BA">
            <w:pPr>
              <w:pStyle w:val="TableParagraph"/>
              <w:spacing w:line="253" w:lineRule="exact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  <w:lang w:val="ru-RU"/>
              </w:rPr>
              <w:t>13.</w:t>
            </w:r>
            <w:r>
              <w:rPr>
                <w:i/>
                <w:spacing w:val="-2"/>
              </w:rPr>
              <w:t>11</w:t>
            </w:r>
            <w:r>
              <w:rPr>
                <w:i/>
                <w:spacing w:val="-2"/>
                <w:lang w:val="ru-RU"/>
              </w:rPr>
              <w:t>.25</w:t>
            </w:r>
          </w:p>
        </w:tc>
      </w:tr>
      <w:tr w:rsidR="007A66BA" w14:paraId="0454608E" w14:textId="77777777" w:rsidTr="007A66BA">
        <w:trPr>
          <w:trHeight w:val="1041"/>
        </w:trPr>
        <w:tc>
          <w:tcPr>
            <w:tcW w:w="874" w:type="dxa"/>
          </w:tcPr>
          <w:p w14:paraId="57E14BE1" w14:textId="77777777" w:rsidR="007A66BA" w:rsidRPr="007A66BA" w:rsidRDefault="007A66BA" w:rsidP="007A66BA">
            <w:pPr>
              <w:pStyle w:val="TableParagraph"/>
              <w:spacing w:before="13"/>
              <w:ind w:left="136"/>
              <w:rPr>
                <w:lang w:val="ru-RU"/>
              </w:rPr>
            </w:pPr>
            <w:r w:rsidRPr="007A66BA">
              <w:rPr>
                <w:spacing w:val="-5"/>
                <w:lang w:val="ru-RU"/>
              </w:rPr>
              <w:t>2.</w:t>
            </w:r>
          </w:p>
        </w:tc>
        <w:tc>
          <w:tcPr>
            <w:tcW w:w="2763" w:type="dxa"/>
          </w:tcPr>
          <w:p w14:paraId="7928CD5A" w14:textId="77777777" w:rsidR="007A66BA" w:rsidRPr="007A66BA" w:rsidRDefault="007A66BA" w:rsidP="007A66BA">
            <w:pPr>
              <w:pStyle w:val="TableParagraph"/>
              <w:spacing w:before="1"/>
              <w:rPr>
                <w:i/>
              </w:rPr>
            </w:pPr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Развёртывание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сервера-хостинга</w:t>
            </w:r>
            <w:proofErr w:type="spellEnd"/>
            <w:r w:rsidRPr="007A66BA">
              <w:rPr>
                <w:i/>
              </w:rPr>
              <w:t xml:space="preserve"> </w:t>
            </w:r>
          </w:p>
          <w:p w14:paraId="2D5AF500" w14:textId="77777777" w:rsidR="007A66BA" w:rsidRPr="008E7411" w:rsidRDefault="007A66BA" w:rsidP="007A66BA">
            <w:pPr>
              <w:pStyle w:val="TableParagraph"/>
              <w:spacing w:before="13"/>
              <w:ind w:left="13" w:right="478"/>
              <w:jc w:val="both"/>
              <w:rPr>
                <w:b/>
                <w:i/>
                <w:lang w:val="ru-RU"/>
              </w:rPr>
            </w:pPr>
          </w:p>
        </w:tc>
        <w:tc>
          <w:tcPr>
            <w:tcW w:w="3282" w:type="dxa"/>
          </w:tcPr>
          <w:p w14:paraId="1575CBDB" w14:textId="77777777" w:rsidR="007A66BA" w:rsidRPr="00CA3DAF" w:rsidRDefault="007A66BA" w:rsidP="007A66BA">
            <w:pPr>
              <w:pStyle w:val="TableParagraph"/>
              <w:spacing w:line="252" w:lineRule="exact"/>
              <w:rPr>
                <w:i/>
                <w:lang w:val="ru-RU"/>
              </w:rPr>
            </w:pPr>
            <w:r>
              <w:rPr>
                <w:i/>
                <w:lang w:val="ru-RU"/>
              </w:rPr>
              <w:t>Развертка сервера для работы на нем проекта</w:t>
            </w:r>
            <w:r w:rsidRPr="00CA3DAF">
              <w:rPr>
                <w:i/>
                <w:lang w:val="ru-RU"/>
              </w:rPr>
              <w:t xml:space="preserve">. В результате получаем </w:t>
            </w:r>
            <w:r>
              <w:rPr>
                <w:i/>
                <w:lang w:val="ru-RU"/>
              </w:rPr>
              <w:t>хост.</w:t>
            </w:r>
          </w:p>
        </w:tc>
        <w:tc>
          <w:tcPr>
            <w:tcW w:w="1901" w:type="dxa"/>
          </w:tcPr>
          <w:p w14:paraId="631A55A4" w14:textId="77777777" w:rsidR="007A66BA" w:rsidRPr="00CA3DAF" w:rsidRDefault="007A66BA" w:rsidP="007A66BA">
            <w:pPr>
              <w:pStyle w:val="TableParagraph"/>
              <w:spacing w:before="1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  <w:lang w:val="ru-RU"/>
              </w:rPr>
              <w:t>20.11.25</w:t>
            </w:r>
          </w:p>
        </w:tc>
      </w:tr>
      <w:tr w:rsidR="007A66BA" w14:paraId="3164616C" w14:textId="77777777" w:rsidTr="007A66BA">
        <w:trPr>
          <w:trHeight w:val="1041"/>
        </w:trPr>
        <w:tc>
          <w:tcPr>
            <w:tcW w:w="874" w:type="dxa"/>
          </w:tcPr>
          <w:p w14:paraId="3408D13F" w14:textId="77777777" w:rsidR="007A66BA" w:rsidRPr="007A66BA" w:rsidRDefault="007A66BA" w:rsidP="007A66BA">
            <w:pPr>
              <w:pStyle w:val="TableParagraph"/>
              <w:spacing w:before="13"/>
              <w:ind w:left="136"/>
              <w:rPr>
                <w:spacing w:val="-5"/>
              </w:rPr>
            </w:pPr>
            <w:r>
              <w:rPr>
                <w:spacing w:val="-5"/>
              </w:rPr>
              <w:t>3.</w:t>
            </w:r>
          </w:p>
        </w:tc>
        <w:tc>
          <w:tcPr>
            <w:tcW w:w="2763" w:type="dxa"/>
          </w:tcPr>
          <w:p w14:paraId="5150376D" w14:textId="77777777" w:rsidR="007A66BA" w:rsidRDefault="007A66BA" w:rsidP="007A66BA">
            <w:pPr>
              <w:pStyle w:val="TableParagraph"/>
              <w:spacing w:before="1"/>
              <w:rPr>
                <w:i/>
              </w:rPr>
            </w:pPr>
            <w:proofErr w:type="spellStart"/>
            <w:r w:rsidRPr="007A66BA">
              <w:rPr>
                <w:i/>
              </w:rPr>
              <w:t>Создание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базы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данных</w:t>
            </w:r>
            <w:proofErr w:type="spellEnd"/>
          </w:p>
        </w:tc>
        <w:tc>
          <w:tcPr>
            <w:tcW w:w="3282" w:type="dxa"/>
          </w:tcPr>
          <w:p w14:paraId="0D6B2CC3" w14:textId="77777777" w:rsidR="007A66BA" w:rsidRPr="00831D3C" w:rsidRDefault="00831D3C" w:rsidP="007A66BA">
            <w:pPr>
              <w:pStyle w:val="TableParagraph"/>
              <w:spacing w:line="252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>Написание</w:t>
            </w:r>
            <w:r>
              <w:rPr>
                <w:i/>
                <w:lang w:val="ru-RU"/>
              </w:rPr>
              <w:t xml:space="preserve"> базы данных. В результате получаем БД, хранящую в себе информацию о пользователе</w:t>
            </w:r>
          </w:p>
        </w:tc>
        <w:tc>
          <w:tcPr>
            <w:tcW w:w="1901" w:type="dxa"/>
          </w:tcPr>
          <w:p w14:paraId="63A0F859" w14:textId="77777777" w:rsidR="007A66BA" w:rsidRPr="007A66BA" w:rsidRDefault="007A66BA" w:rsidP="007A66BA">
            <w:pPr>
              <w:pStyle w:val="TableParagraph"/>
              <w:spacing w:before="1"/>
              <w:ind w:left="114"/>
              <w:rPr>
                <w:i/>
                <w:spacing w:val="-2"/>
                <w:lang w:val="ru-RU"/>
              </w:rPr>
            </w:pPr>
            <w:r>
              <w:rPr>
                <w:i/>
                <w:spacing w:val="-2"/>
                <w:lang w:val="ru-RU"/>
              </w:rPr>
              <w:t>25.11.25</w:t>
            </w:r>
          </w:p>
        </w:tc>
      </w:tr>
      <w:tr w:rsidR="007A66BA" w14:paraId="15076901" w14:textId="77777777" w:rsidTr="007A66BA">
        <w:trPr>
          <w:trHeight w:val="1041"/>
        </w:trPr>
        <w:tc>
          <w:tcPr>
            <w:tcW w:w="874" w:type="dxa"/>
          </w:tcPr>
          <w:p w14:paraId="72FA4612" w14:textId="77777777" w:rsidR="007A66BA" w:rsidRPr="00831D3C" w:rsidRDefault="007A66BA" w:rsidP="007A66BA">
            <w:pPr>
              <w:pStyle w:val="TableParagraph"/>
              <w:spacing w:before="13"/>
              <w:ind w:left="136"/>
              <w:rPr>
                <w:spacing w:val="-5"/>
                <w:lang w:val="ru-RU"/>
              </w:rPr>
            </w:pPr>
            <w:r w:rsidRPr="00831D3C">
              <w:rPr>
                <w:spacing w:val="-5"/>
                <w:lang w:val="ru-RU"/>
              </w:rPr>
              <w:t>4.</w:t>
            </w:r>
          </w:p>
        </w:tc>
        <w:tc>
          <w:tcPr>
            <w:tcW w:w="2763" w:type="dxa"/>
          </w:tcPr>
          <w:p w14:paraId="065F1894" w14:textId="77777777" w:rsidR="007A66BA" w:rsidRPr="00831D3C" w:rsidRDefault="007A66BA" w:rsidP="007A66BA">
            <w:pPr>
              <w:pStyle w:val="TableParagraph"/>
              <w:spacing w:before="1"/>
              <w:rPr>
                <w:i/>
                <w:lang w:val="ru-RU"/>
              </w:rPr>
            </w:pPr>
            <w:r w:rsidRPr="00831D3C">
              <w:rPr>
                <w:i/>
                <w:lang w:val="ru-RU"/>
              </w:rPr>
              <w:t xml:space="preserve">Создание </w:t>
            </w:r>
            <w:proofErr w:type="spellStart"/>
            <w:r w:rsidRPr="00831D3C">
              <w:rPr>
                <w:i/>
                <w:lang w:val="ru-RU"/>
              </w:rPr>
              <w:t>бэкэнда</w:t>
            </w:r>
            <w:proofErr w:type="spellEnd"/>
            <w:r w:rsidRPr="00831D3C">
              <w:rPr>
                <w:i/>
                <w:lang w:val="ru-RU"/>
              </w:rPr>
              <w:t xml:space="preserve"> сайта</w:t>
            </w:r>
          </w:p>
          <w:p w14:paraId="093E98F2" w14:textId="77777777" w:rsidR="007A66BA" w:rsidRPr="00831D3C" w:rsidRDefault="007A66BA" w:rsidP="007A66BA">
            <w:pPr>
              <w:pStyle w:val="TableParagraph"/>
              <w:spacing w:before="13"/>
              <w:ind w:left="13" w:right="478"/>
              <w:jc w:val="both"/>
              <w:rPr>
                <w:i/>
                <w:lang w:val="ru-RU"/>
              </w:rPr>
            </w:pPr>
          </w:p>
        </w:tc>
        <w:tc>
          <w:tcPr>
            <w:tcW w:w="3282" w:type="dxa"/>
          </w:tcPr>
          <w:p w14:paraId="417E31B6" w14:textId="77777777" w:rsidR="007A66BA" w:rsidRPr="00831D3C" w:rsidRDefault="00831D3C" w:rsidP="00831D3C">
            <w:pPr>
              <w:pStyle w:val="TableParagraph"/>
              <w:spacing w:line="252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 xml:space="preserve">Написание </w:t>
            </w:r>
            <w:r>
              <w:rPr>
                <w:i/>
                <w:lang w:val="ru-RU"/>
              </w:rPr>
              <w:t>«функциональной» части нашего сайта</w:t>
            </w:r>
            <w:r w:rsidRPr="00CA3DAF">
              <w:rPr>
                <w:i/>
                <w:lang w:val="ru-RU"/>
              </w:rPr>
              <w:t xml:space="preserve">. В результате получаем </w:t>
            </w:r>
            <w:r>
              <w:rPr>
                <w:i/>
                <w:lang w:val="ru-RU"/>
              </w:rPr>
              <w:t>функционал сайта</w:t>
            </w:r>
            <w:r w:rsidRPr="00CA3DAF">
              <w:rPr>
                <w:i/>
                <w:lang w:val="ru-RU"/>
              </w:rPr>
              <w:t>,</w:t>
            </w:r>
            <w:r>
              <w:rPr>
                <w:i/>
                <w:lang w:val="ru-RU"/>
              </w:rPr>
              <w:t xml:space="preserve"> направленный на подтверждение информации о пользователе.</w:t>
            </w:r>
          </w:p>
        </w:tc>
        <w:tc>
          <w:tcPr>
            <w:tcW w:w="1901" w:type="dxa"/>
          </w:tcPr>
          <w:p w14:paraId="2145FCFE" w14:textId="77777777" w:rsidR="007A66BA" w:rsidRDefault="007A66BA" w:rsidP="007A66BA">
            <w:pPr>
              <w:pStyle w:val="TableParagraph"/>
              <w:spacing w:before="1"/>
              <w:ind w:left="114"/>
              <w:rPr>
                <w:i/>
                <w:spacing w:val="-2"/>
              </w:rPr>
            </w:pPr>
            <w:r>
              <w:rPr>
                <w:i/>
                <w:spacing w:val="-2"/>
                <w:lang w:val="ru-RU"/>
              </w:rPr>
              <w:t>01.12.25</w:t>
            </w:r>
          </w:p>
        </w:tc>
      </w:tr>
      <w:tr w:rsidR="007A66BA" w14:paraId="1F66C60D" w14:textId="77777777" w:rsidTr="007A66BA">
        <w:trPr>
          <w:trHeight w:val="1041"/>
        </w:trPr>
        <w:tc>
          <w:tcPr>
            <w:tcW w:w="874" w:type="dxa"/>
          </w:tcPr>
          <w:p w14:paraId="5853FED6" w14:textId="77777777" w:rsidR="007A66BA" w:rsidRDefault="007A66BA" w:rsidP="007A66BA">
            <w:pPr>
              <w:pStyle w:val="TableParagraph"/>
              <w:spacing w:before="15"/>
              <w:ind w:left="124"/>
            </w:pPr>
            <w:r>
              <w:rPr>
                <w:spacing w:val="-5"/>
              </w:rPr>
              <w:t>5.</w:t>
            </w:r>
          </w:p>
        </w:tc>
        <w:tc>
          <w:tcPr>
            <w:tcW w:w="2763" w:type="dxa"/>
          </w:tcPr>
          <w:p w14:paraId="29644FC7" w14:textId="77777777" w:rsidR="007A66BA" w:rsidRPr="00CA3DAF" w:rsidRDefault="007A66BA" w:rsidP="007A66BA">
            <w:pPr>
              <w:pStyle w:val="TableParagraph"/>
              <w:spacing w:before="1"/>
              <w:rPr>
                <w:i/>
              </w:rPr>
            </w:pPr>
            <w:proofErr w:type="spellStart"/>
            <w:r w:rsidRPr="007A66BA">
              <w:rPr>
                <w:i/>
              </w:rPr>
              <w:t>Создание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фронтэнда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сайта</w:t>
            </w:r>
            <w:proofErr w:type="spellEnd"/>
          </w:p>
          <w:p w14:paraId="08555EB0" w14:textId="77777777" w:rsidR="007A66BA" w:rsidRDefault="007A66BA" w:rsidP="007A66BA">
            <w:pPr>
              <w:pStyle w:val="TableParagraph"/>
              <w:spacing w:before="15"/>
              <w:ind w:left="124"/>
              <w:rPr>
                <w:b/>
                <w:i/>
              </w:rPr>
            </w:pPr>
          </w:p>
        </w:tc>
        <w:tc>
          <w:tcPr>
            <w:tcW w:w="3282" w:type="dxa"/>
          </w:tcPr>
          <w:p w14:paraId="4E1E2DCC" w14:textId="77777777" w:rsidR="007A66BA" w:rsidRPr="00CA3DAF" w:rsidRDefault="007A66BA" w:rsidP="00831D3C">
            <w:pPr>
              <w:pStyle w:val="TableParagraph"/>
              <w:spacing w:line="247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 xml:space="preserve">Написание </w:t>
            </w:r>
            <w:r>
              <w:rPr>
                <w:i/>
                <w:lang w:val="ru-RU"/>
              </w:rPr>
              <w:t>«лицевой» части нашего сайта</w:t>
            </w:r>
            <w:r w:rsidRPr="00CA3DAF">
              <w:rPr>
                <w:i/>
                <w:lang w:val="ru-RU"/>
              </w:rPr>
              <w:t xml:space="preserve">. В результате получаем </w:t>
            </w:r>
            <w:r w:rsidR="00831D3C">
              <w:rPr>
                <w:i/>
                <w:lang w:val="ru-RU"/>
              </w:rPr>
              <w:t>внешний вид сайта</w:t>
            </w:r>
            <w:r w:rsidRPr="00CA3DAF">
              <w:rPr>
                <w:i/>
                <w:lang w:val="ru-RU"/>
              </w:rPr>
              <w:t>,</w:t>
            </w:r>
            <w:r w:rsidR="00831D3C">
              <w:rPr>
                <w:i/>
                <w:lang w:val="ru-RU"/>
              </w:rPr>
              <w:t xml:space="preserve"> на первый взгляд не отличимый от обычного сайта.</w:t>
            </w:r>
          </w:p>
        </w:tc>
        <w:tc>
          <w:tcPr>
            <w:tcW w:w="1901" w:type="dxa"/>
          </w:tcPr>
          <w:p w14:paraId="76CFDD39" w14:textId="77777777" w:rsidR="007A66BA" w:rsidRPr="00CA3DAF" w:rsidRDefault="007A66BA" w:rsidP="007A66BA">
            <w:pPr>
              <w:pStyle w:val="TableParagraph"/>
              <w:spacing w:line="252" w:lineRule="exact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  <w:lang w:val="ru-RU"/>
              </w:rPr>
              <w:t>01.12.25</w:t>
            </w:r>
          </w:p>
        </w:tc>
      </w:tr>
      <w:tr w:rsidR="007A66BA" w14:paraId="2BE5B33D" w14:textId="77777777" w:rsidTr="007A66BA">
        <w:trPr>
          <w:trHeight w:val="760"/>
        </w:trPr>
        <w:tc>
          <w:tcPr>
            <w:tcW w:w="874" w:type="dxa"/>
          </w:tcPr>
          <w:p w14:paraId="44C89B64" w14:textId="77777777" w:rsidR="007A66BA" w:rsidRPr="007A66BA" w:rsidRDefault="007A66BA" w:rsidP="007A66BA">
            <w:pPr>
              <w:pStyle w:val="TableParagraph"/>
              <w:spacing w:before="1"/>
              <w:rPr>
                <w:lang w:val="ru-RU"/>
              </w:rPr>
            </w:pPr>
            <w:r w:rsidRPr="007A66BA">
              <w:rPr>
                <w:spacing w:val="-5"/>
                <w:lang w:val="ru-RU"/>
              </w:rPr>
              <w:lastRenderedPageBreak/>
              <w:t>6.</w:t>
            </w:r>
          </w:p>
        </w:tc>
        <w:tc>
          <w:tcPr>
            <w:tcW w:w="2763" w:type="dxa"/>
          </w:tcPr>
          <w:p w14:paraId="5EFE2DC8" w14:textId="77777777" w:rsidR="007A66BA" w:rsidRPr="007A66BA" w:rsidRDefault="007A66BA" w:rsidP="007A66BA">
            <w:pPr>
              <w:pStyle w:val="TableParagraph"/>
              <w:spacing w:before="1"/>
              <w:rPr>
                <w:i/>
                <w:lang w:val="ru-RU"/>
              </w:rPr>
            </w:pPr>
            <w:r w:rsidRPr="007A66BA">
              <w:rPr>
                <w:i/>
                <w:lang w:val="ru-RU"/>
              </w:rPr>
              <w:t>Сбор программы</w:t>
            </w:r>
          </w:p>
          <w:p w14:paraId="582F456B" w14:textId="77777777" w:rsidR="007A66BA" w:rsidRPr="007A66BA" w:rsidRDefault="007A66BA" w:rsidP="007A66BA">
            <w:pPr>
              <w:pStyle w:val="TableParagraph"/>
              <w:spacing w:before="1"/>
              <w:rPr>
                <w:b/>
                <w:i/>
                <w:lang w:val="ru-RU"/>
              </w:rPr>
            </w:pPr>
          </w:p>
        </w:tc>
        <w:tc>
          <w:tcPr>
            <w:tcW w:w="3282" w:type="dxa"/>
          </w:tcPr>
          <w:p w14:paraId="28870C10" w14:textId="77777777" w:rsidR="007A66BA" w:rsidRPr="00CA3DAF" w:rsidRDefault="007A66BA" w:rsidP="007A66BA">
            <w:pPr>
              <w:pStyle w:val="TableParagraph"/>
              <w:spacing w:line="252" w:lineRule="exact"/>
              <w:ind w:right="23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>Сбор двух анализаторов в одну работающую программу. Как результат получаем работающую программу.</w:t>
            </w:r>
          </w:p>
        </w:tc>
        <w:tc>
          <w:tcPr>
            <w:tcW w:w="1901" w:type="dxa"/>
          </w:tcPr>
          <w:p w14:paraId="5FE694C2" w14:textId="3CB4C3BF" w:rsidR="007A66BA" w:rsidRPr="00CA3DAF" w:rsidRDefault="00836C02" w:rsidP="007A66BA">
            <w:pPr>
              <w:pStyle w:val="TableParagraph"/>
              <w:spacing w:line="252" w:lineRule="exact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</w:rPr>
              <w:t>27</w:t>
            </w:r>
            <w:r w:rsidR="007A66BA">
              <w:rPr>
                <w:i/>
                <w:spacing w:val="-2"/>
                <w:lang w:val="ru-RU"/>
              </w:rPr>
              <w:t>.12.25</w:t>
            </w:r>
          </w:p>
        </w:tc>
      </w:tr>
      <w:tr w:rsidR="007A66BA" w14:paraId="1E1DDD59" w14:textId="77777777" w:rsidTr="007A66BA">
        <w:trPr>
          <w:trHeight w:val="758"/>
        </w:trPr>
        <w:tc>
          <w:tcPr>
            <w:tcW w:w="3637" w:type="dxa"/>
            <w:gridSpan w:val="2"/>
          </w:tcPr>
          <w:p w14:paraId="261A000E" w14:textId="77777777" w:rsidR="007A66BA" w:rsidRPr="007A66BA" w:rsidRDefault="007A66BA" w:rsidP="007A66BA">
            <w:pPr>
              <w:pStyle w:val="TableParagraph"/>
              <w:spacing w:line="252" w:lineRule="exact"/>
              <w:rPr>
                <w:b/>
                <w:i/>
                <w:lang w:val="ru-RU"/>
              </w:rPr>
            </w:pPr>
            <w:r w:rsidRPr="007A66BA">
              <w:rPr>
                <w:b/>
                <w:i/>
                <w:lang w:val="ru-RU"/>
              </w:rPr>
              <w:t>Защита</w:t>
            </w:r>
            <w:r w:rsidRPr="007A66BA">
              <w:rPr>
                <w:b/>
                <w:i/>
                <w:spacing w:val="-2"/>
                <w:lang w:val="ru-RU"/>
              </w:rPr>
              <w:t xml:space="preserve"> проекта</w:t>
            </w:r>
          </w:p>
        </w:tc>
        <w:tc>
          <w:tcPr>
            <w:tcW w:w="3282" w:type="dxa"/>
          </w:tcPr>
          <w:p w14:paraId="4E80EB35" w14:textId="77777777" w:rsidR="007A66BA" w:rsidRPr="008E7411" w:rsidRDefault="007A66BA" w:rsidP="007A66BA">
            <w:pPr>
              <w:pStyle w:val="TableParagraph"/>
              <w:rPr>
                <w:i/>
                <w:lang w:val="ru-RU"/>
              </w:rPr>
            </w:pPr>
            <w:r w:rsidRPr="008E7411">
              <w:rPr>
                <w:i/>
                <w:lang w:val="ru-RU"/>
              </w:rPr>
              <w:t>Презентация,</w:t>
            </w:r>
            <w:r w:rsidRPr="008E7411">
              <w:rPr>
                <w:i/>
                <w:spacing w:val="-14"/>
                <w:lang w:val="ru-RU"/>
              </w:rPr>
              <w:t xml:space="preserve"> </w:t>
            </w:r>
            <w:r w:rsidRPr="008E7411">
              <w:rPr>
                <w:i/>
                <w:lang w:val="ru-RU"/>
              </w:rPr>
              <w:t>доклад,</w:t>
            </w:r>
            <w:r w:rsidRPr="008E7411">
              <w:rPr>
                <w:i/>
                <w:spacing w:val="-14"/>
                <w:lang w:val="ru-RU"/>
              </w:rPr>
              <w:t xml:space="preserve"> </w:t>
            </w:r>
            <w:r w:rsidRPr="008E7411">
              <w:rPr>
                <w:i/>
                <w:lang w:val="ru-RU"/>
              </w:rPr>
              <w:t>загрузка отчетной работы в личный</w:t>
            </w:r>
          </w:p>
          <w:p w14:paraId="42CC2D17" w14:textId="77777777" w:rsidR="007A66BA" w:rsidRPr="007A66BA" w:rsidRDefault="007A66BA" w:rsidP="007A66BA">
            <w:pPr>
              <w:pStyle w:val="TableParagraph"/>
              <w:spacing w:line="233" w:lineRule="exact"/>
              <w:rPr>
                <w:i/>
                <w:lang w:val="ru-RU"/>
              </w:rPr>
            </w:pPr>
            <w:r w:rsidRPr="007A66BA">
              <w:rPr>
                <w:i/>
                <w:spacing w:val="-2"/>
                <w:lang w:val="ru-RU"/>
              </w:rPr>
              <w:t>кабинет.</w:t>
            </w:r>
          </w:p>
        </w:tc>
        <w:tc>
          <w:tcPr>
            <w:tcW w:w="1901" w:type="dxa"/>
          </w:tcPr>
          <w:p w14:paraId="2DEAA738" w14:textId="77777777" w:rsidR="007A66BA" w:rsidRPr="007A66BA" w:rsidRDefault="007A66BA" w:rsidP="007A66BA">
            <w:pPr>
              <w:pStyle w:val="TableParagraph"/>
              <w:spacing w:line="252" w:lineRule="exact"/>
              <w:ind w:left="114"/>
              <w:rPr>
                <w:i/>
                <w:lang w:val="ru-RU"/>
              </w:rPr>
            </w:pPr>
          </w:p>
        </w:tc>
      </w:tr>
    </w:tbl>
    <w:p w14:paraId="7AC1562D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ind w:hanging="393"/>
        <w:rPr>
          <w:b/>
        </w:rPr>
      </w:pPr>
      <w:r>
        <w:rPr>
          <w:b/>
        </w:rPr>
        <w:t>Требования</w:t>
      </w:r>
      <w:r>
        <w:rPr>
          <w:b/>
          <w:spacing w:val="-4"/>
        </w:rPr>
        <w:t xml:space="preserve"> </w:t>
      </w:r>
      <w:r>
        <w:rPr>
          <w:b/>
        </w:rPr>
        <w:t>к</w:t>
      </w:r>
      <w:r>
        <w:rPr>
          <w:b/>
          <w:spacing w:val="-4"/>
        </w:rPr>
        <w:t xml:space="preserve"> </w:t>
      </w:r>
      <w:r>
        <w:rPr>
          <w:b/>
        </w:rPr>
        <w:t>отчетной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документации:</w:t>
      </w:r>
    </w:p>
    <w:p w14:paraId="6613FB0D" w14:textId="77777777" w:rsidR="007A66BA" w:rsidRDefault="007A66BA" w:rsidP="00B66C3E">
      <w:pPr>
        <w:pStyle w:val="a5"/>
        <w:numPr>
          <w:ilvl w:val="0"/>
          <w:numId w:val="5"/>
        </w:numPr>
        <w:tabs>
          <w:tab w:val="left" w:pos="1229"/>
        </w:tabs>
        <w:spacing w:before="2" w:line="252" w:lineRule="exact"/>
        <w:ind w:left="1229" w:hanging="359"/>
      </w:pPr>
      <w:r>
        <w:t>Пояснительная</w:t>
      </w:r>
      <w:r>
        <w:rPr>
          <w:spacing w:val="-6"/>
        </w:rPr>
        <w:t xml:space="preserve"> </w:t>
      </w:r>
      <w:r>
        <w:rPr>
          <w:spacing w:val="-2"/>
        </w:rPr>
        <w:t>записка</w:t>
      </w:r>
    </w:p>
    <w:p w14:paraId="2793018F" w14:textId="77777777" w:rsidR="007A66BA" w:rsidRDefault="007A66BA" w:rsidP="00B66C3E">
      <w:pPr>
        <w:pStyle w:val="a5"/>
        <w:numPr>
          <w:ilvl w:val="0"/>
          <w:numId w:val="5"/>
        </w:numPr>
        <w:tabs>
          <w:tab w:val="left" w:pos="1229"/>
        </w:tabs>
        <w:spacing w:line="252" w:lineRule="exact"/>
        <w:ind w:left="1229" w:hanging="359"/>
      </w:pPr>
      <w:r>
        <w:t>Сопроводительная</w:t>
      </w:r>
      <w:r>
        <w:rPr>
          <w:spacing w:val="-13"/>
        </w:rPr>
        <w:t xml:space="preserve"> </w:t>
      </w:r>
      <w:r>
        <w:t>документация:</w:t>
      </w:r>
      <w:r>
        <w:rPr>
          <w:spacing w:val="-9"/>
        </w:rPr>
        <w:t xml:space="preserve"> </w:t>
      </w:r>
      <w:r>
        <w:t>спецификация</w:t>
      </w:r>
      <w:r>
        <w:rPr>
          <w:spacing w:val="-10"/>
        </w:rPr>
        <w:t xml:space="preserve"> </w:t>
      </w:r>
      <w:r>
        <w:t>требований,</w:t>
      </w:r>
      <w:r>
        <w:rPr>
          <w:spacing w:val="-10"/>
        </w:rPr>
        <w:t xml:space="preserve"> </w:t>
      </w:r>
      <w:r>
        <w:rPr>
          <w:spacing w:val="-2"/>
        </w:rPr>
        <w:t>листинг;</w:t>
      </w:r>
    </w:p>
    <w:p w14:paraId="4DAF8AA3" w14:textId="77777777" w:rsidR="007A66BA" w:rsidRDefault="007A66BA" w:rsidP="00B66C3E">
      <w:pPr>
        <w:pStyle w:val="a5"/>
        <w:numPr>
          <w:ilvl w:val="0"/>
          <w:numId w:val="5"/>
        </w:numPr>
        <w:tabs>
          <w:tab w:val="left" w:pos="1229"/>
        </w:tabs>
        <w:spacing w:line="252" w:lineRule="exact"/>
        <w:ind w:left="1229" w:hanging="359"/>
      </w:pPr>
      <w:r>
        <w:t>Программный</w:t>
      </w:r>
      <w:r>
        <w:rPr>
          <w:spacing w:val="-9"/>
        </w:rPr>
        <w:t xml:space="preserve"> </w:t>
      </w:r>
      <w:r>
        <w:rPr>
          <w:spacing w:val="-4"/>
        </w:rPr>
        <w:t>код.</w:t>
      </w:r>
    </w:p>
    <w:p w14:paraId="62667830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line="252" w:lineRule="exact"/>
        <w:ind w:hanging="393"/>
        <w:rPr>
          <w:b/>
        </w:rPr>
      </w:pPr>
      <w:r>
        <w:rPr>
          <w:b/>
        </w:rPr>
        <w:t>Дополнительная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информация:</w:t>
      </w:r>
    </w:p>
    <w:p w14:paraId="101DB5A3" w14:textId="77777777" w:rsidR="007A66BA" w:rsidRDefault="007A66BA" w:rsidP="00B66C3E">
      <w:pPr>
        <w:pStyle w:val="a5"/>
        <w:numPr>
          <w:ilvl w:val="1"/>
          <w:numId w:val="6"/>
        </w:numPr>
        <w:tabs>
          <w:tab w:val="left" w:pos="896"/>
        </w:tabs>
        <w:spacing w:before="1"/>
        <w:ind w:right="5103" w:firstLine="0"/>
      </w:pPr>
      <w:r>
        <w:t>Состав и роли проектной команды</w:t>
      </w:r>
      <w:r w:rsidRPr="00EF1B55">
        <w:t>:</w:t>
      </w:r>
    </w:p>
    <w:p w14:paraId="5ECDECC7" w14:textId="77777777" w:rsidR="00831D3C" w:rsidRDefault="00831D3C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>Гавриков А.Е.</w:t>
      </w:r>
      <w:r w:rsidR="007A66BA">
        <w:t xml:space="preserve"> – </w:t>
      </w:r>
      <w:proofErr w:type="spellStart"/>
      <w:r>
        <w:t>Фронтэнд</w:t>
      </w:r>
      <w:proofErr w:type="spellEnd"/>
      <w:r>
        <w:t xml:space="preserve"> разработка</w:t>
      </w:r>
    </w:p>
    <w:p w14:paraId="1D0181D6" w14:textId="77777777" w:rsidR="00831D3C" w:rsidRDefault="007A66BA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 xml:space="preserve">Телятников А.С – </w:t>
      </w:r>
      <w:proofErr w:type="spellStart"/>
      <w:r w:rsidR="00831D3C">
        <w:t>Бэкэнд</w:t>
      </w:r>
      <w:proofErr w:type="spellEnd"/>
      <w:r w:rsidR="00831D3C">
        <w:t xml:space="preserve"> разработка</w:t>
      </w:r>
    </w:p>
    <w:p w14:paraId="5DDEA5AA" w14:textId="77777777" w:rsidR="00831D3C" w:rsidRDefault="00831D3C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>Северинов Д.К. – развертка сервера-хоста</w:t>
      </w:r>
    </w:p>
    <w:p w14:paraId="41864A11" w14:textId="77777777" w:rsidR="007A66BA" w:rsidRPr="00EF1B55" w:rsidRDefault="00831D3C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>Мариничев Л.А. – разработка базы данных</w:t>
      </w:r>
    </w:p>
    <w:p w14:paraId="57D449D0" w14:textId="77777777" w:rsidR="007A66BA" w:rsidRDefault="007A66BA" w:rsidP="00B66C3E">
      <w:pPr>
        <w:pStyle w:val="a5"/>
        <w:numPr>
          <w:ilvl w:val="1"/>
          <w:numId w:val="6"/>
        </w:numPr>
        <w:tabs>
          <w:tab w:val="left" w:pos="896"/>
        </w:tabs>
        <w:spacing w:before="1"/>
        <w:ind w:left="896" w:hanging="386"/>
      </w:pPr>
      <w:r>
        <w:t>Планируемый результат проекта</w:t>
      </w:r>
      <w:r>
        <w:rPr>
          <w:spacing w:val="-2"/>
        </w:rPr>
        <w:t>:</w:t>
      </w:r>
    </w:p>
    <w:p w14:paraId="06209006" w14:textId="77777777" w:rsidR="007A66BA" w:rsidRDefault="007A66BA" w:rsidP="007A66BA">
      <w:pPr>
        <w:spacing w:before="73"/>
        <w:ind w:left="510" w:right="674"/>
      </w:pPr>
      <w:r>
        <w:t xml:space="preserve">Работающая </w:t>
      </w:r>
      <w:r w:rsidR="00831D3C">
        <w:t xml:space="preserve">обучающая </w:t>
      </w:r>
      <w:r>
        <w:t>программа</w:t>
      </w:r>
      <w:r w:rsidR="00831D3C">
        <w:t xml:space="preserve"> с открытым кодом</w:t>
      </w:r>
      <w:r>
        <w:t>.</w:t>
      </w:r>
    </w:p>
    <w:p w14:paraId="2A41F964" w14:textId="77777777" w:rsidR="007A66BA" w:rsidRDefault="007A66BA" w:rsidP="00B66C3E">
      <w:pPr>
        <w:pStyle w:val="a5"/>
        <w:numPr>
          <w:ilvl w:val="1"/>
          <w:numId w:val="6"/>
        </w:numPr>
        <w:tabs>
          <w:tab w:val="left" w:pos="896"/>
        </w:tabs>
        <w:spacing w:before="1"/>
        <w:ind w:left="896" w:hanging="386"/>
      </w:pPr>
      <w:r>
        <w:t>Программные</w:t>
      </w:r>
      <w:r>
        <w:rPr>
          <w:spacing w:val="-10"/>
        </w:rPr>
        <w:t xml:space="preserve"> </w:t>
      </w:r>
      <w:r>
        <w:rPr>
          <w:spacing w:val="-2"/>
        </w:rPr>
        <w:t>средства:</w:t>
      </w:r>
    </w:p>
    <w:p w14:paraId="4009488C" w14:textId="77777777" w:rsidR="007A66BA" w:rsidRDefault="007A66BA" w:rsidP="00B66C3E">
      <w:pPr>
        <w:pStyle w:val="a5"/>
        <w:numPr>
          <w:ilvl w:val="2"/>
          <w:numId w:val="6"/>
        </w:numPr>
        <w:tabs>
          <w:tab w:val="left" w:pos="1229"/>
        </w:tabs>
        <w:spacing w:before="1" w:line="252" w:lineRule="exact"/>
        <w:ind w:left="1229" w:hanging="359"/>
      </w:pPr>
      <w:r>
        <w:t>Операционная</w:t>
      </w:r>
      <w:r>
        <w:rPr>
          <w:spacing w:val="-7"/>
        </w:rPr>
        <w:t xml:space="preserve"> </w:t>
      </w:r>
      <w:r>
        <w:t>система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5"/>
        </w:rPr>
        <w:t>1</w:t>
      </w:r>
      <w:r w:rsidR="00831D3C">
        <w:rPr>
          <w:spacing w:val="-5"/>
        </w:rPr>
        <w:t>1</w:t>
      </w:r>
      <w:r>
        <w:rPr>
          <w:spacing w:val="-5"/>
        </w:rPr>
        <w:t>;</w:t>
      </w:r>
    </w:p>
    <w:p w14:paraId="3F30E6D2" w14:textId="77777777" w:rsidR="007A66BA" w:rsidRDefault="007A66BA" w:rsidP="00B66C3E">
      <w:pPr>
        <w:pStyle w:val="a5"/>
        <w:numPr>
          <w:ilvl w:val="2"/>
          <w:numId w:val="6"/>
        </w:numPr>
        <w:tabs>
          <w:tab w:val="left" w:pos="1229"/>
        </w:tabs>
        <w:spacing w:line="252" w:lineRule="exact"/>
        <w:ind w:left="1229" w:hanging="359"/>
      </w:pPr>
      <w:r>
        <w:t>Язык</w:t>
      </w:r>
      <w:r>
        <w:rPr>
          <w:spacing w:val="-7"/>
        </w:rPr>
        <w:t xml:space="preserve"> </w:t>
      </w:r>
      <w:r>
        <w:t>программирования</w:t>
      </w:r>
      <w:r>
        <w:rPr>
          <w:spacing w:val="-9"/>
        </w:rPr>
        <w:t xml:space="preserve"> </w:t>
      </w:r>
      <w:r>
        <w:rPr>
          <w:spacing w:val="-5"/>
          <w:lang w:val="en-US"/>
        </w:rPr>
        <w:t>Python</w:t>
      </w:r>
      <w:r w:rsidR="00831D3C">
        <w:rPr>
          <w:spacing w:val="-5"/>
        </w:rPr>
        <w:t xml:space="preserve">, </w:t>
      </w:r>
      <w:r w:rsidR="00831D3C">
        <w:rPr>
          <w:spacing w:val="-5"/>
          <w:lang w:val="en-US"/>
        </w:rPr>
        <w:t>HTML</w:t>
      </w:r>
      <w:r w:rsidR="00831D3C">
        <w:rPr>
          <w:spacing w:val="-5"/>
        </w:rPr>
        <w:t xml:space="preserve">, MySQL, CSS, </w:t>
      </w:r>
      <w:proofErr w:type="spellStart"/>
      <w:r w:rsidR="00831D3C">
        <w:rPr>
          <w:spacing w:val="-5"/>
        </w:rPr>
        <w:t>Bash</w:t>
      </w:r>
      <w:proofErr w:type="spellEnd"/>
      <w:r w:rsidRPr="00831D3C">
        <w:rPr>
          <w:spacing w:val="-5"/>
        </w:rPr>
        <w:t>;</w:t>
      </w:r>
    </w:p>
    <w:p w14:paraId="5213D676" w14:textId="77777777" w:rsidR="007A66BA" w:rsidRPr="00831D3C" w:rsidRDefault="007A66BA" w:rsidP="00B66C3E">
      <w:pPr>
        <w:pStyle w:val="a5"/>
        <w:numPr>
          <w:ilvl w:val="2"/>
          <w:numId w:val="6"/>
        </w:numPr>
        <w:tabs>
          <w:tab w:val="left" w:pos="1229"/>
        </w:tabs>
        <w:spacing w:before="1" w:line="252" w:lineRule="exact"/>
        <w:ind w:left="1229" w:hanging="359"/>
        <w:rPr>
          <w:lang w:val="en-US"/>
        </w:rPr>
      </w:pPr>
      <w:r>
        <w:t>Программное</w:t>
      </w:r>
      <w:r w:rsidRPr="00831D3C">
        <w:rPr>
          <w:spacing w:val="-9"/>
          <w:lang w:val="en-US"/>
        </w:rPr>
        <w:t xml:space="preserve"> </w:t>
      </w:r>
      <w:r>
        <w:t>обеспечение</w:t>
      </w:r>
      <w:r w:rsidRPr="00831D3C">
        <w:rPr>
          <w:spacing w:val="-7"/>
          <w:lang w:val="en-US"/>
        </w:rPr>
        <w:t xml:space="preserve"> </w:t>
      </w:r>
      <w:proofErr w:type="spellStart"/>
      <w:r>
        <w:rPr>
          <w:lang w:val="en-US"/>
        </w:rPr>
        <w:t>Pycharm</w:t>
      </w:r>
      <w:proofErr w:type="spellEnd"/>
      <w:r w:rsidR="00831D3C" w:rsidRPr="00831D3C">
        <w:rPr>
          <w:lang w:val="en-US"/>
        </w:rPr>
        <w:t xml:space="preserve">, </w:t>
      </w:r>
      <w:r>
        <w:rPr>
          <w:lang w:val="en-US"/>
        </w:rPr>
        <w:t>Visual</w:t>
      </w:r>
      <w:r w:rsidRPr="00831D3C">
        <w:rPr>
          <w:lang w:val="en-US"/>
        </w:rPr>
        <w:t xml:space="preserve"> </w:t>
      </w:r>
      <w:r>
        <w:rPr>
          <w:lang w:val="en-US"/>
        </w:rPr>
        <w:t>Studio</w:t>
      </w:r>
      <w:r w:rsidRPr="00831D3C">
        <w:rPr>
          <w:lang w:val="en-US"/>
        </w:rPr>
        <w:t xml:space="preserve"> </w:t>
      </w:r>
      <w:r>
        <w:rPr>
          <w:lang w:val="en-US"/>
        </w:rPr>
        <w:t>Code</w:t>
      </w:r>
      <w:r w:rsidR="00831D3C">
        <w:rPr>
          <w:lang w:val="en-US"/>
        </w:rPr>
        <w:t>, Ubuntu-server, Oracle VM</w:t>
      </w:r>
      <w:r w:rsidRPr="00831D3C">
        <w:rPr>
          <w:lang w:val="en-US"/>
        </w:rPr>
        <w:t>.</w:t>
      </w:r>
    </w:p>
    <w:p w14:paraId="5E175457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before="2" w:line="252" w:lineRule="exact"/>
        <w:ind w:hanging="393"/>
        <w:rPr>
          <w:b/>
        </w:rPr>
      </w:pPr>
      <w:r>
        <w:rPr>
          <w:b/>
        </w:rPr>
        <w:t>Руководитель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проекта</w:t>
      </w:r>
    </w:p>
    <w:p w14:paraId="400B87E4" w14:textId="77777777" w:rsidR="007A66BA" w:rsidRDefault="007A66BA" w:rsidP="007A66BA">
      <w:pPr>
        <w:spacing w:line="252" w:lineRule="exact"/>
        <w:ind w:left="510"/>
      </w:pPr>
      <w:r>
        <w:t>Старший</w:t>
      </w:r>
      <w:r>
        <w:rPr>
          <w:spacing w:val="-9"/>
        </w:rPr>
        <w:t xml:space="preserve"> </w:t>
      </w:r>
      <w:r>
        <w:t>преподаватель</w:t>
      </w:r>
      <w:r>
        <w:rPr>
          <w:spacing w:val="-9"/>
        </w:rPr>
        <w:t xml:space="preserve"> </w:t>
      </w:r>
      <w:proofErr w:type="spellStart"/>
      <w:r>
        <w:t>Матвеюк</w:t>
      </w:r>
      <w:proofErr w:type="spellEnd"/>
      <w:r>
        <w:rPr>
          <w:spacing w:val="-6"/>
        </w:rPr>
        <w:t xml:space="preserve"> </w:t>
      </w:r>
      <w:r>
        <w:t>Ольга</w:t>
      </w:r>
      <w:r>
        <w:rPr>
          <w:spacing w:val="-7"/>
        </w:rPr>
        <w:t xml:space="preserve"> </w:t>
      </w:r>
      <w:r>
        <w:rPr>
          <w:spacing w:val="-2"/>
        </w:rPr>
        <w:t>Васильевна</w:t>
      </w:r>
    </w:p>
    <w:p w14:paraId="1568FA17" w14:textId="77777777" w:rsidR="007A66BA" w:rsidRDefault="007A66BA" w:rsidP="007A66BA">
      <w:pPr>
        <w:pStyle w:val="a3"/>
        <w:spacing w:before="6"/>
        <w:ind w:left="0" w:firstLine="0"/>
        <w:rPr>
          <w:sz w:val="15"/>
        </w:rPr>
      </w:pPr>
    </w:p>
    <w:p w14:paraId="774F0A09" w14:textId="77777777" w:rsidR="007A66BA" w:rsidRDefault="007A66BA" w:rsidP="007A66BA">
      <w:pPr>
        <w:tabs>
          <w:tab w:val="left" w:pos="1019"/>
        </w:tabs>
        <w:spacing w:before="91"/>
        <w:ind w:left="117"/>
        <w:rPr>
          <w:sz w:val="20"/>
        </w:rPr>
      </w:pPr>
      <w:r>
        <w:rPr>
          <w:sz w:val="20"/>
        </w:rPr>
        <w:t>Дата</w:t>
      </w:r>
      <w:r>
        <w:rPr>
          <w:spacing w:val="-8"/>
          <w:sz w:val="20"/>
        </w:rPr>
        <w:t xml:space="preserve"> </w:t>
      </w:r>
      <w:r>
        <w:rPr>
          <w:sz w:val="20"/>
        </w:rPr>
        <w:t>утверждения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задания</w:t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 w:rsidRPr="00FF18F0">
        <w:rPr>
          <w:sz w:val="20"/>
          <w:u w:val="single"/>
        </w:rPr>
        <w:t>1</w:t>
      </w:r>
      <w:r w:rsidR="00831D3C" w:rsidRPr="00831D3C">
        <w:rPr>
          <w:sz w:val="20"/>
          <w:u w:val="single"/>
        </w:rPr>
        <w:t>2</w:t>
      </w:r>
      <w:r w:rsidRPr="00FF18F0">
        <w:rPr>
          <w:sz w:val="20"/>
          <w:u w:val="single"/>
        </w:rPr>
        <w:t>.0</w:t>
      </w:r>
      <w:r w:rsidR="00831D3C" w:rsidRPr="00831D3C">
        <w:rPr>
          <w:sz w:val="20"/>
          <w:u w:val="single"/>
        </w:rPr>
        <w:t>9</w:t>
      </w:r>
      <w:r w:rsidRPr="00FF18F0">
        <w:rPr>
          <w:sz w:val="20"/>
          <w:u w:val="single"/>
        </w:rPr>
        <w:t xml:space="preserve">.2025 </w:t>
      </w:r>
      <w:r>
        <w:rPr>
          <w:spacing w:val="-5"/>
          <w:sz w:val="20"/>
        </w:rPr>
        <w:t>г.</w:t>
      </w:r>
    </w:p>
    <w:p w14:paraId="2E40F8A0" w14:textId="2531133E" w:rsidR="007A66BA" w:rsidRDefault="007A66BA" w:rsidP="007A66BA">
      <w:pPr>
        <w:tabs>
          <w:tab w:val="left" w:pos="1019"/>
        </w:tabs>
        <w:ind w:left="117"/>
        <w:rPr>
          <w:sz w:val="20"/>
        </w:rPr>
      </w:pPr>
      <w:r>
        <w:rPr>
          <w:sz w:val="20"/>
        </w:rPr>
        <w:t>Срок</w:t>
      </w:r>
      <w:r>
        <w:rPr>
          <w:spacing w:val="-13"/>
          <w:sz w:val="20"/>
        </w:rPr>
        <w:t xml:space="preserve"> </w:t>
      </w:r>
      <w:r>
        <w:rPr>
          <w:sz w:val="20"/>
        </w:rPr>
        <w:t>предварительной</w:t>
      </w:r>
      <w:r>
        <w:rPr>
          <w:spacing w:val="-12"/>
          <w:sz w:val="20"/>
        </w:rPr>
        <w:t xml:space="preserve"> </w:t>
      </w:r>
      <w:r>
        <w:rPr>
          <w:sz w:val="20"/>
        </w:rPr>
        <w:t>сдачи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работы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C23CB7">
        <w:rPr>
          <w:sz w:val="20"/>
        </w:rPr>
        <w:t>0</w:t>
      </w:r>
      <w:r w:rsidR="00831D3C" w:rsidRPr="00831D3C">
        <w:rPr>
          <w:sz w:val="20"/>
          <w:u w:val="single"/>
        </w:rPr>
        <w:t>8</w:t>
      </w:r>
      <w:r w:rsidRPr="00FF18F0">
        <w:rPr>
          <w:sz w:val="20"/>
          <w:u w:val="single"/>
        </w:rPr>
        <w:t>.</w:t>
      </w:r>
      <w:r w:rsidR="00831D3C" w:rsidRPr="00831D3C">
        <w:rPr>
          <w:sz w:val="20"/>
          <w:u w:val="single"/>
        </w:rPr>
        <w:t>12</w:t>
      </w:r>
      <w:r w:rsidRPr="00FF18F0">
        <w:rPr>
          <w:sz w:val="20"/>
          <w:u w:val="single"/>
        </w:rPr>
        <w:t xml:space="preserve">.2025 </w:t>
      </w:r>
      <w:r>
        <w:rPr>
          <w:spacing w:val="-5"/>
          <w:sz w:val="20"/>
        </w:rPr>
        <w:t>г.</w:t>
      </w:r>
    </w:p>
    <w:p w14:paraId="0D8EE79F" w14:textId="10945297" w:rsidR="007A66BA" w:rsidRDefault="007A66BA" w:rsidP="007A66BA">
      <w:pPr>
        <w:tabs>
          <w:tab w:val="left" w:pos="1019"/>
        </w:tabs>
        <w:spacing w:before="1"/>
        <w:ind w:left="117"/>
        <w:rPr>
          <w:sz w:val="20"/>
        </w:rPr>
      </w:pPr>
      <w:r w:rsidRPr="00FF18F0">
        <w:rPr>
          <w:sz w:val="20"/>
        </w:rPr>
        <w:t>Срок защиты</w:t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="00C23CB7">
        <w:rPr>
          <w:sz w:val="20"/>
          <w:u w:val="single"/>
        </w:rPr>
        <w:t xml:space="preserve">         </w:t>
      </w:r>
      <w:r w:rsidRPr="00FF18F0">
        <w:rPr>
          <w:sz w:val="20"/>
          <w:u w:val="single"/>
        </w:rPr>
        <w:t xml:space="preserve">.2025 </w:t>
      </w:r>
      <w:r>
        <w:rPr>
          <w:spacing w:val="-5"/>
          <w:sz w:val="20"/>
        </w:rPr>
        <w:t>г.</w:t>
      </w:r>
    </w:p>
    <w:p w14:paraId="3E587BE7" w14:textId="77777777" w:rsidR="007A66BA" w:rsidRDefault="007A66BA" w:rsidP="007A66BA">
      <w:pPr>
        <w:pStyle w:val="a3"/>
        <w:ind w:left="0" w:firstLine="0"/>
        <w:rPr>
          <w:sz w:val="20"/>
        </w:rPr>
      </w:pPr>
    </w:p>
    <w:p w14:paraId="63962F26" w14:textId="77777777" w:rsidR="007A66BA" w:rsidRDefault="007A66BA" w:rsidP="007A66BA">
      <w:pPr>
        <w:pStyle w:val="a3"/>
        <w:spacing w:before="30"/>
        <w:ind w:left="0" w:firstLine="0"/>
        <w:rPr>
          <w:sz w:val="20"/>
        </w:rPr>
      </w:pPr>
    </w:p>
    <w:p w14:paraId="139BA3AB" w14:textId="77777777" w:rsidR="007A66BA" w:rsidRDefault="007A66BA" w:rsidP="007A66BA">
      <w:pPr>
        <w:tabs>
          <w:tab w:val="left" w:pos="5825"/>
        </w:tabs>
        <w:spacing w:before="1"/>
        <w:ind w:left="117"/>
        <w:rPr>
          <w:sz w:val="20"/>
        </w:rPr>
      </w:pPr>
      <w:r>
        <w:rPr>
          <w:sz w:val="20"/>
        </w:rPr>
        <w:t>Задание</w:t>
      </w:r>
      <w:r>
        <w:rPr>
          <w:spacing w:val="-7"/>
          <w:sz w:val="20"/>
        </w:rPr>
        <w:t xml:space="preserve"> </w:t>
      </w:r>
      <w:r>
        <w:rPr>
          <w:sz w:val="20"/>
        </w:rPr>
        <w:t>принял(и)</w:t>
      </w:r>
      <w:r>
        <w:rPr>
          <w:spacing w:val="-6"/>
          <w:sz w:val="20"/>
        </w:rPr>
        <w:t xml:space="preserve"> </w:t>
      </w:r>
      <w:r>
        <w:rPr>
          <w:sz w:val="20"/>
        </w:rPr>
        <w:t>к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исполнению:</w:t>
      </w:r>
      <w:r>
        <w:rPr>
          <w:sz w:val="20"/>
        </w:rPr>
        <w:tab/>
        <w:t>Руководитель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проекта</w:t>
      </w:r>
    </w:p>
    <w:p w14:paraId="54E288F3" w14:textId="77777777" w:rsidR="007A66BA" w:rsidRDefault="007A66BA" w:rsidP="007A66BA">
      <w:pPr>
        <w:pStyle w:val="a3"/>
        <w:spacing w:before="10"/>
        <w:ind w:left="0" w:firstLine="0"/>
        <w:rPr>
          <w:sz w:val="11"/>
        </w:rPr>
      </w:pPr>
    </w:p>
    <w:p w14:paraId="11ACA41A" w14:textId="77777777" w:rsidR="007A66BA" w:rsidRPr="00EF1B55" w:rsidRDefault="007A66BA" w:rsidP="007A66BA">
      <w:pPr>
        <w:spacing w:before="91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ФИО,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группа </w:t>
      </w:r>
      <w:r>
        <w:rPr>
          <w:spacing w:val="-10"/>
          <w:sz w:val="20"/>
        </w:rPr>
        <w:t>“</w:t>
      </w:r>
      <w:r>
        <w:rPr>
          <w:sz w:val="20"/>
          <w:u w:val="single"/>
        </w:rPr>
        <w:tab/>
      </w:r>
      <w:r>
        <w:rPr>
          <w:sz w:val="20"/>
        </w:rPr>
        <w:t xml:space="preserve">” </w:t>
      </w:r>
      <w:r>
        <w:rPr>
          <w:sz w:val="20"/>
          <w:u w:val="single"/>
        </w:rPr>
        <w:tab/>
      </w:r>
      <w:r>
        <w:rPr>
          <w:sz w:val="20"/>
        </w:rPr>
        <w:t>202_ г.</w:t>
      </w:r>
      <w:r>
        <w:rPr>
          <w:sz w:val="20"/>
        </w:rPr>
        <w:tab/>
      </w:r>
      <w:r>
        <w:rPr>
          <w:sz w:val="20"/>
        </w:rPr>
        <w:tab/>
      </w:r>
      <w:r w:rsidRPr="00E83E0A">
        <w:rPr>
          <w:noProof/>
          <w:sz w:val="2"/>
          <w:lang w:eastAsia="ru-RU"/>
        </w:rPr>
        <w:t xml:space="preserve"> </w:t>
      </w: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541AA6E" wp14:editId="1333F317">
                <wp:extent cx="697865" cy="5715"/>
                <wp:effectExtent l="9525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5715"/>
                          <a:chOff x="0" y="0"/>
                          <a:chExt cx="697865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67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856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03930" id="Group 2" o:spid="_x0000_s1026" style="width:54.95pt;height:.45pt;mso-position-horizontal-relative:char;mso-position-vertical-relative:line" coordsize="697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rMceAIAAK0FAAAOAAAAZHJzL2Uyb0RvYy54bWykVEtv2zAMvg/YfxB0X5ykS9IZcYqhWYsB&#10;RVegGXZWZPmByZJGKXH670fRsdOmxQ6dDwYlUnx8H8nl1aHRbK/A19ZkfDIac6aMtHltyoz/3Nx8&#10;uuTMB2Fyoa1RGX9Snl+tPn5Yti5VU1tZnStg6MT4tHUZr0JwaZJ4WalG+JF1yqCysNCIgEcokxxE&#10;i94bnUzH43nSWsgdWKm8x9t1p+Qr8l8USoYfReFVYDrjmFugP9B/G//JainSEoSranlMQ7wji0bU&#10;BoMOrtYiCLaD+pWrppZgvS3CSNomsUVRS0U1YDWT8Vk1t2B3jmop07Z0A0wI7RlO73Yr7/cPwOo8&#10;41POjGiQIorKphGa1pUpWtyCe3QP0NWH4p2Vvz2qk3N9PJcn40MBTXyEZbIDYf40YK4OgUm8nH9Z&#10;XM5nnElUzRaTWceIrJC2V29k9e0frxKRdgEprSGN1mFn+RN4/v/Ae6yEU8SJj9Acwbs4gde10kUH&#10;H9lE7AhMn/ojjG8iM53NF135b4EzmS6oXYcyRSp3PtwqSxiL/Z0PXTfnvSSqXpIH04uAMxGnQdM0&#10;BM5wGoAznIZtF9yJEN9F4qLI2oGkeNXYvdpYUoYzgjCzk1ab51aR5dmcs55/NO0MUIhBsJc6gQKj&#10;/Lw0bWIOs8nFZxoxb3Wd39RaxyQ8lNtrDWwv4oDTF6tADy/MHPiwFr7q7Eh1NNOG+rinJnbL1uZP&#10;yGuLWyHj/s9OgOJMfzfYOXGF9AL0wrYXIOhrS4uG8MGYm8MvAY7F8BkPSOu97RtIpD1lsfTBNr40&#10;9usu2KKOfGIz9xkdD9jMJNFOQOnF0nl+JqvTll39BQAA//8DAFBLAwQUAAYACAAAACEA93WUy9oA&#10;AAACAQAADwAAAGRycy9kb3ducmV2LnhtbEyPQWvCQBCF74X+h2UEb3WTSouJ2YhI25MUqkLpbcyO&#10;STA7G7JrEv99117qZeDxHu99k61G04ieOldbVhDPIhDEhdU1lwoO+/enBQjnkTU2lknBlRys8seH&#10;DFNtB/6ifudLEUrYpaig8r5NpXRFRQbdzLbEwTvZzqAPsiul7nAI5aaRz1H0Kg3WHBYqbGlTUXHe&#10;XYyCjwGH9Tx+67fn0+b6s3/5/N7GpNR0Mq6XIDyN/j8MN/yADnlgOtoLaycaBeER/3dvXpQkII4K&#10;EpB5Ju/R818AAAD//wMAUEsBAi0AFAAGAAgAAAAhALaDOJL+AAAA4QEAABMAAAAAAAAAAAAAAAAA&#10;AAAAAFtDb250ZW50X1R5cGVzXS54bWxQSwECLQAUAAYACAAAACEAOP0h/9YAAACUAQAACwAAAAAA&#10;AAAAAAAAAAAvAQAAX3JlbHMvLnJlbHNQSwECLQAUAAYACAAAACEALIKzHHgCAACtBQAADgAAAAAA&#10;AAAAAAAAAAAuAgAAZHJzL2Uyb0RvYy54bWxQSwECLQAUAAYACAAAACEA93WUy9oAAAACAQAADwAA&#10;AAAAAAAAAAAAAADSBAAAZHJzL2Rvd25yZXYueG1sUEsFBgAAAAAEAAQA8wAAANkFAAAAAA==&#10;">
                <v:shape id="Graphic 3" o:spid="_x0000_s1027" style="position:absolute;top:25;width:6978;height:13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C4wQAAANoAAAAPAAAAZHJzL2Rvd25yZXYueG1sRI9BawIx&#10;FITvgv8hPMGbZqtQZWuUInbpTdwWz4/Nczd087Imqa799aYgeBxm5htmteltKy7kg3Gs4GWagSCu&#10;nDZcK/j++pgsQYSIrLF1TApuFGCzHg5WmGt35QNdyliLBOGQo4Imxi6XMlQNWQxT1xEn7+S8xZik&#10;r6X2eE1w28pZlr1Ki4bTQoMdbRuqfspfq8CaXdwd//zC0rk0e30qimI+U2o86t/fQETq4zP8aH9q&#10;BXP4v5JugFzfAQAA//8DAFBLAQItABQABgAIAAAAIQDb4fbL7gAAAIUBAAATAAAAAAAAAAAAAAAA&#10;AAAAAABbQ29udGVudF9UeXBlc10ueG1sUEsBAi0AFAAGAAgAAAAhAFr0LFu/AAAAFQEAAAsAAAAA&#10;AAAAAAAAAAAAHwEAAF9yZWxzLy5yZWxzUEsBAi0AFAAGAAgAAAAhAL8VYLjBAAAA2gAAAA8AAAAA&#10;AAAAAAAAAAAABwIAAGRycy9kb3ducmV2LnhtbFBLBQYAAAAAAwADALcAAAD1AgAAAAA=&#10;" path="m,l697856,e" filled="f" strokeweight=".14261mm">
                  <v:path arrowok="t"/>
                </v:shape>
                <w10:anchorlock/>
              </v:group>
            </w:pict>
          </mc:Fallback>
        </mc:AlternateContent>
      </w:r>
      <w:r w:rsidRPr="00E83E0A">
        <w:t xml:space="preserve"> </w:t>
      </w:r>
      <w:proofErr w:type="spellStart"/>
      <w:r>
        <w:t>Матвеюк</w:t>
      </w:r>
      <w:proofErr w:type="spellEnd"/>
      <w:r>
        <w:t xml:space="preserve"> О.В.</w:t>
      </w:r>
    </w:p>
    <w:p w14:paraId="27203A69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1A6D9421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78D8827D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2512E0B6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60435DCA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1371E6A7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13AA4719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067646ED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028BB876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4530297C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63B450BD" w14:textId="77777777" w:rsidR="007A66BA" w:rsidRDefault="007A66BA" w:rsidP="007A66BA">
      <w:pPr>
        <w:widowControl/>
        <w:autoSpaceDE/>
        <w:autoSpaceDN/>
        <w:spacing w:after="160" w:line="259" w:lineRule="auto"/>
        <w:rPr>
          <w:sz w:val="20"/>
        </w:rPr>
      </w:pPr>
    </w:p>
    <w:p w14:paraId="178A5993" w14:textId="77777777" w:rsidR="007A66BA" w:rsidRDefault="007A66BA" w:rsidP="007A66BA">
      <w:pPr>
        <w:pStyle w:val="a3"/>
        <w:spacing w:line="20" w:lineRule="exact"/>
        <w:ind w:left="-1386" w:firstLine="0"/>
        <w:rPr>
          <w:sz w:val="2"/>
        </w:rPr>
      </w:pPr>
    </w:p>
    <w:p w14:paraId="319B19FF" w14:textId="77777777" w:rsidR="007A66BA" w:rsidRDefault="007A66BA" w:rsidP="007A66BA">
      <w:pPr>
        <w:pStyle w:val="a3"/>
        <w:spacing w:before="254"/>
        <w:ind w:left="0" w:firstLine="0"/>
        <w:jc w:val="center"/>
        <w:rPr>
          <w:b/>
        </w:rPr>
      </w:pPr>
      <w:bookmarkStart w:id="0" w:name="_bookmark0"/>
      <w:bookmarkEnd w:id="0"/>
      <w:r>
        <w:rPr>
          <w:b/>
        </w:rPr>
        <w:lastRenderedPageBreak/>
        <w:t>АННОТАЦИЯ</w:t>
      </w:r>
    </w:p>
    <w:p w14:paraId="26410AF4" w14:textId="77777777" w:rsidR="007A66BA" w:rsidRDefault="007A66BA" w:rsidP="007A66BA">
      <w:pPr>
        <w:pStyle w:val="a3"/>
        <w:spacing w:before="254"/>
        <w:ind w:left="0" w:firstLine="0"/>
        <w:jc w:val="center"/>
        <w:rPr>
          <w:b/>
        </w:rPr>
      </w:pPr>
    </w:p>
    <w:p w14:paraId="284DF8C6" w14:textId="77777777" w:rsidR="007A66BA" w:rsidRDefault="007A66BA" w:rsidP="007A66BA">
      <w:pPr>
        <w:pStyle w:val="a3"/>
        <w:spacing w:line="360" w:lineRule="auto"/>
        <w:ind w:right="134" w:firstLine="567"/>
        <w:jc w:val="both"/>
      </w:pPr>
      <w:r>
        <w:t>Курсового</w:t>
      </w:r>
      <w:r>
        <w:rPr>
          <w:spacing w:val="-12"/>
        </w:rPr>
        <w:t xml:space="preserve"> </w:t>
      </w:r>
      <w:r>
        <w:t>проекта</w:t>
      </w:r>
      <w:r>
        <w:rPr>
          <w:spacing w:val="-15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тему</w:t>
      </w:r>
      <w:r>
        <w:rPr>
          <w:spacing w:val="-13"/>
        </w:rPr>
        <w:t xml:space="preserve"> </w:t>
      </w:r>
      <w:r>
        <w:t>«</w:t>
      </w:r>
      <w:r w:rsidR="001D6C12">
        <w:t>Фишинг-симулятор</w:t>
      </w:r>
      <w:r>
        <w:t>»</w:t>
      </w:r>
      <w:r>
        <w:rPr>
          <w:spacing w:val="-13"/>
        </w:rPr>
        <w:t xml:space="preserve"> </w:t>
      </w:r>
      <w:r>
        <w:t>ст. группы КЗИ-241.</w:t>
      </w:r>
    </w:p>
    <w:p w14:paraId="524D9E5E" w14:textId="4B2137E6" w:rsidR="007A66BA" w:rsidRDefault="007A66BA" w:rsidP="007A66BA">
      <w:pPr>
        <w:pStyle w:val="a3"/>
        <w:spacing w:line="360" w:lineRule="auto"/>
        <w:ind w:right="134" w:firstLine="567"/>
        <w:jc w:val="both"/>
      </w:pPr>
      <w:r>
        <w:t xml:space="preserve">Общий объем пояснительной записки </w:t>
      </w:r>
      <w:r w:rsidR="00C23CB7">
        <w:t>59</w:t>
      </w:r>
      <w:r>
        <w:t xml:space="preserve"> страницы, включая приложения, количество иллюстраций – </w:t>
      </w:r>
      <w:r w:rsidR="00C23CB7">
        <w:t>19</w:t>
      </w:r>
      <w:r>
        <w:t xml:space="preserve"> (без учета приложений), количество таблиц – </w:t>
      </w:r>
      <w:r w:rsidR="00C23CB7">
        <w:t>6</w:t>
      </w:r>
      <w:r>
        <w:t xml:space="preserve">, количество использованных источников – </w:t>
      </w:r>
      <w:r w:rsidR="00C23CB7">
        <w:t>6</w:t>
      </w:r>
      <w:r>
        <w:t xml:space="preserve">, приложений – </w:t>
      </w:r>
      <w:r w:rsidR="00C23CB7">
        <w:t>2</w:t>
      </w:r>
      <w:r>
        <w:t>.</w:t>
      </w:r>
    </w:p>
    <w:p w14:paraId="06C15F35" w14:textId="77777777" w:rsidR="007A66BA" w:rsidRPr="00AB0A56" w:rsidRDefault="007A66BA" w:rsidP="007A66BA">
      <w:pPr>
        <w:pStyle w:val="a3"/>
        <w:spacing w:line="360" w:lineRule="auto"/>
        <w:ind w:right="136" w:firstLine="567"/>
        <w:jc w:val="both"/>
      </w:pPr>
      <w:r>
        <w:t xml:space="preserve">Ключевые слова: </w:t>
      </w:r>
      <w:r w:rsidR="00831D3C">
        <w:t>ФИШИНГ-САЙТ</w:t>
      </w:r>
      <w:r>
        <w:t xml:space="preserve">, </w:t>
      </w:r>
      <w:r w:rsidR="001D6C12">
        <w:t>РАЗРАБОТКА</w:t>
      </w:r>
      <w:r>
        <w:t xml:space="preserve">, </w:t>
      </w:r>
      <w:r w:rsidR="001D6C12">
        <w:t>ОБУЧЕНИЕ</w:t>
      </w:r>
      <w:r>
        <w:t xml:space="preserve">, ЭФФЕКТИВНОСТЬ, </w:t>
      </w:r>
      <w:r w:rsidR="001D6C12">
        <w:t>СЕРВЕРНАЯ РАБОТА, БАЗА ДАННЫХ</w:t>
      </w:r>
      <w:r>
        <w:t>.</w:t>
      </w:r>
    </w:p>
    <w:p w14:paraId="436E2CAD" w14:textId="77777777" w:rsidR="007A66BA" w:rsidRDefault="007A66BA" w:rsidP="007A66BA">
      <w:pPr>
        <w:pStyle w:val="a3"/>
        <w:spacing w:line="360" w:lineRule="auto"/>
        <w:ind w:left="0" w:firstLine="567"/>
        <w:jc w:val="both"/>
      </w:pPr>
      <w:r>
        <w:t xml:space="preserve">Объектом работы является – программа </w:t>
      </w:r>
      <w:r w:rsidR="001D6C12">
        <w:t>фишинг-симулятор</w:t>
      </w:r>
      <w:r>
        <w:t>.</w:t>
      </w:r>
    </w:p>
    <w:p w14:paraId="74B4BA11" w14:textId="0C4998A5" w:rsidR="007A66BA" w:rsidRDefault="007A66BA" w:rsidP="007A66BA">
      <w:pPr>
        <w:pStyle w:val="a3"/>
        <w:spacing w:line="360" w:lineRule="auto"/>
        <w:ind w:left="0" w:firstLine="567"/>
        <w:jc w:val="both"/>
      </w:pPr>
      <w:r>
        <w:t>Предмет</w:t>
      </w:r>
      <w:r>
        <w:rPr>
          <w:spacing w:val="-10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обеспечение</w:t>
      </w:r>
      <w:r>
        <w:rPr>
          <w:spacing w:val="-7"/>
        </w:rPr>
        <w:t xml:space="preserve"> </w:t>
      </w:r>
      <w:r>
        <w:rPr>
          <w:spacing w:val="-2"/>
        </w:rPr>
        <w:t xml:space="preserve">безопасности путем </w:t>
      </w:r>
      <w:r w:rsidR="001D6C12">
        <w:rPr>
          <w:spacing w:val="-2"/>
        </w:rPr>
        <w:t>обучения бор</w:t>
      </w:r>
      <w:r w:rsidR="00C23CB7">
        <w:rPr>
          <w:spacing w:val="-2"/>
        </w:rPr>
        <w:t>ь</w:t>
      </w:r>
      <w:r w:rsidR="001D6C12">
        <w:rPr>
          <w:spacing w:val="-2"/>
        </w:rPr>
        <w:t>бы с фишингом на смоделированной ситуации в жизни</w:t>
      </w:r>
      <w:r>
        <w:rPr>
          <w:spacing w:val="-2"/>
        </w:rPr>
        <w:t>.</w:t>
      </w:r>
    </w:p>
    <w:p w14:paraId="54531A7B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  <w:r>
        <w:t>Цель</w:t>
      </w:r>
      <w:r>
        <w:rPr>
          <w:spacing w:val="-9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заключается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разработке</w:t>
      </w:r>
      <w:r>
        <w:rPr>
          <w:spacing w:val="-4"/>
        </w:rPr>
        <w:t xml:space="preserve"> </w:t>
      </w:r>
      <w:r w:rsidR="001D6C12">
        <w:t>фишинг-симулятора</w:t>
      </w:r>
      <w:r>
        <w:rPr>
          <w:spacing w:val="-2"/>
        </w:rPr>
        <w:t>.</w:t>
      </w:r>
    </w:p>
    <w:p w14:paraId="132BC7B7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1199619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4441BAD7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28A9B3E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1167910B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4D340A9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60873A84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EDCB6DD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4601F1E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66968BC7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87D2EE1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57C428F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7B123319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043F4D6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0B89440F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2C04AC8C" w14:textId="77777777" w:rsidR="007A66BA" w:rsidRDefault="007A66BA" w:rsidP="007A66BA">
      <w:pPr>
        <w:pStyle w:val="a3"/>
        <w:spacing w:line="360" w:lineRule="auto"/>
        <w:ind w:left="0" w:firstLine="567"/>
        <w:jc w:val="both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8872949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5C3A12" w14:textId="77777777" w:rsidR="007A66BA" w:rsidRPr="008E1FCD" w:rsidRDefault="007A66BA" w:rsidP="007A66BA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E1FC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ОДЕРЖАНИЕ</w:t>
          </w:r>
        </w:p>
        <w:p w14:paraId="15E34221" w14:textId="766EFB4E" w:rsidR="00C23CB7" w:rsidRDefault="007A66B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E1FCD">
            <w:rPr>
              <w:lang w:eastAsia="ru-RU"/>
            </w:rPr>
            <w:fldChar w:fldCharType="begin"/>
          </w:r>
          <w:r w:rsidRPr="008E1FCD">
            <w:instrText xml:space="preserve"> TOC \o "1-3" \h \z \u </w:instrText>
          </w:r>
          <w:r w:rsidRPr="008E1FCD">
            <w:rPr>
              <w:lang w:eastAsia="ru-RU"/>
            </w:rPr>
            <w:fldChar w:fldCharType="separate"/>
          </w:r>
          <w:hyperlink w:anchor="_Toc215070633" w:history="1">
            <w:r w:rsidR="00C23CB7" w:rsidRPr="00F42F8F">
              <w:rPr>
                <w:rStyle w:val="ab"/>
                <w:noProof/>
              </w:rPr>
              <w:t>ТЕРМИНЫ</w:t>
            </w:r>
            <w:r w:rsidR="00C23CB7" w:rsidRPr="00F42F8F">
              <w:rPr>
                <w:rStyle w:val="ab"/>
                <w:noProof/>
                <w:spacing w:val="-3"/>
              </w:rPr>
              <w:t xml:space="preserve"> </w:t>
            </w:r>
            <w:r w:rsidR="00C23CB7" w:rsidRPr="00F42F8F">
              <w:rPr>
                <w:rStyle w:val="ab"/>
                <w:noProof/>
              </w:rPr>
              <w:t>И</w:t>
            </w:r>
            <w:r w:rsidR="00C23CB7" w:rsidRPr="00F42F8F">
              <w:rPr>
                <w:rStyle w:val="ab"/>
                <w:noProof/>
                <w:spacing w:val="-3"/>
              </w:rPr>
              <w:t xml:space="preserve"> </w:t>
            </w:r>
            <w:r w:rsidR="00C23CB7" w:rsidRPr="00F42F8F">
              <w:rPr>
                <w:rStyle w:val="ab"/>
                <w:noProof/>
                <w:spacing w:val="-2"/>
              </w:rPr>
              <w:t>ОПРЕДЕЛЕНИЯ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_Toc215070633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7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4A6CA2D6" w14:textId="3904DDCE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4" w:history="1">
            <w:r w:rsidR="00C23CB7" w:rsidRPr="00F42F8F">
              <w:rPr>
                <w:rStyle w:val="ab"/>
                <w:noProof/>
                <w:spacing w:val="-2"/>
              </w:rPr>
              <w:t>ВВЕДЕНИЕ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_Toc215070634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10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44AFC415" w14:textId="43384C44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5" w:history="1">
            <w:r w:rsidR="00C23CB7" w:rsidRPr="00F42F8F">
              <w:rPr>
                <w:rStyle w:val="ab"/>
                <w:noProof/>
                <w:spacing w:val="-2"/>
              </w:rPr>
              <w:t>1.  ТЕОРЕТИЧЕСКИЕ ОСНОВЫ ФИШИНГ-АТАК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_Toc215070635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12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26023964" w14:textId="50FB3F4C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6" w:history="1">
            <w:r w:rsidR="00C23CB7" w:rsidRPr="00F42F8F">
              <w:rPr>
                <w:rStyle w:val="ab"/>
                <w:noProof/>
                <w:spacing w:val="-2"/>
              </w:rPr>
              <w:t>1.1</w:t>
            </w:r>
            <w:r w:rsidR="00C23CB7">
              <w:rPr>
                <w:rStyle w:val="ab"/>
                <w:noProof/>
                <w:spacing w:val="-2"/>
              </w:rPr>
              <w:t>.</w:t>
            </w:r>
            <w:r w:rsidR="00C23CB7" w:rsidRPr="00F42F8F">
              <w:rPr>
                <w:rStyle w:val="ab"/>
                <w:noProof/>
                <w:spacing w:val="-2"/>
              </w:rPr>
              <w:t xml:space="preserve"> Анализ современных фишинговых атак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_Toc215070636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12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3E606A0D" w14:textId="51B8367A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7" w:history="1">
            <w:r w:rsidR="00C23CB7" w:rsidRPr="00F42F8F">
              <w:rPr>
                <w:rStyle w:val="ab"/>
                <w:noProof/>
                <w:spacing w:val="-2"/>
              </w:rPr>
              <w:t>1.2</w:t>
            </w:r>
            <w:r w:rsidR="00C23CB7">
              <w:rPr>
                <w:rStyle w:val="ab"/>
                <w:noProof/>
                <w:spacing w:val="-2"/>
              </w:rPr>
              <w:t>.</w:t>
            </w:r>
            <w:r w:rsidR="00C23CB7" w:rsidRPr="00F42F8F">
              <w:rPr>
                <w:rStyle w:val="ab"/>
                <w:noProof/>
                <w:spacing w:val="-2"/>
              </w:rPr>
              <w:t xml:space="preserve"> Техническое обоснование выбора технологий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_Toc215070637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16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13D13B75" w14:textId="63EDB503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8" w:history="1">
            <w:r w:rsidR="00C23CB7" w:rsidRPr="00F42F8F">
              <w:rPr>
                <w:rStyle w:val="ab"/>
                <w:noProof/>
                <w:spacing w:val="-2"/>
              </w:rPr>
              <w:t>2. ТЕХНИЧЕСКОЕ РАЗРАБОТКА ПРОДУКТА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_Toc215070638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19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5CE2BCF6" w14:textId="61E63BFF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9" w:history="1">
            <w:r w:rsidR="00C23CB7" w:rsidRPr="00F42F8F">
              <w:rPr>
                <w:rStyle w:val="ab"/>
                <w:noProof/>
                <w:spacing w:val="-2"/>
              </w:rPr>
              <w:t xml:space="preserve">2.1. </w:t>
            </w:r>
            <w:r w:rsidR="00C23CB7" w:rsidRPr="00F42F8F">
              <w:rPr>
                <w:rStyle w:val="ab"/>
                <w:noProof/>
              </w:rPr>
              <w:t>Создание</w:t>
            </w:r>
            <w:r w:rsidR="00C23CB7" w:rsidRPr="00F42F8F">
              <w:rPr>
                <w:rStyle w:val="ab"/>
                <w:noProof/>
                <w:spacing w:val="-8"/>
              </w:rPr>
              <w:t xml:space="preserve"> </w:t>
            </w:r>
            <w:r w:rsidR="00C23CB7" w:rsidRPr="00F42F8F">
              <w:rPr>
                <w:rStyle w:val="ab"/>
                <w:noProof/>
                <w:lang w:val="en-US"/>
              </w:rPr>
              <w:t>backend</w:t>
            </w:r>
            <w:r w:rsidR="00C23CB7" w:rsidRPr="00F42F8F">
              <w:rPr>
                <w:rStyle w:val="ab"/>
                <w:noProof/>
              </w:rPr>
              <w:t xml:space="preserve"> кода фишинг-симулятора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_Toc215070639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19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017811D2" w14:textId="264BFEE2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0" w:history="1">
            <w:r w:rsidR="00C23CB7" w:rsidRPr="00F42F8F">
              <w:rPr>
                <w:rStyle w:val="ab"/>
                <w:noProof/>
                <w:spacing w:val="-2"/>
              </w:rPr>
              <w:t xml:space="preserve">2.2. </w:t>
            </w:r>
            <w:r w:rsidR="00C23CB7" w:rsidRPr="00F42F8F">
              <w:rPr>
                <w:rStyle w:val="ab"/>
                <w:noProof/>
              </w:rPr>
              <w:t>Тестирование системы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_Toc215070640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30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765060B4" w14:textId="589FE0D5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1" w:history="1">
            <w:r w:rsidR="00C23CB7" w:rsidRPr="00F42F8F">
              <w:rPr>
                <w:rStyle w:val="ab"/>
                <w:noProof/>
              </w:rPr>
              <w:t>2.</w:t>
            </w:r>
            <w:r w:rsidR="00C23CB7" w:rsidRPr="00F42F8F">
              <w:rPr>
                <w:rStyle w:val="ab"/>
                <w:noProof/>
                <w:spacing w:val="-2"/>
              </w:rPr>
              <w:t xml:space="preserve">3 </w:t>
            </w:r>
            <w:r w:rsidR="00C23CB7" w:rsidRPr="00F42F8F">
              <w:rPr>
                <w:rStyle w:val="ab"/>
                <w:noProof/>
              </w:rPr>
              <w:t xml:space="preserve">Тестирование </w:t>
            </w:r>
            <w:r w:rsidR="00C23CB7" w:rsidRPr="00F42F8F">
              <w:rPr>
                <w:rStyle w:val="ab"/>
                <w:noProof/>
                <w:lang w:val="en-US"/>
              </w:rPr>
              <w:t>backend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_Toc215070641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31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049ADB2C" w14:textId="37480298" w:rsidR="00C23CB7" w:rsidRDefault="00B223F1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2" w:history="1">
            <w:r w:rsidR="00C23CB7" w:rsidRPr="00F42F8F">
              <w:rPr>
                <w:rStyle w:val="ab"/>
                <w:noProof/>
              </w:rPr>
              <w:t>3</w:t>
            </w:r>
            <w:r w:rsidR="00C23CB7">
              <w:rPr>
                <w:rStyle w:val="ab"/>
                <w:noProof/>
              </w:rPr>
              <w:t>.</w:t>
            </w:r>
            <w:r w:rsidR="00C23CB7" w:rsidRPr="00F42F8F">
              <w:rPr>
                <w:rStyle w:val="ab"/>
                <w:noProof/>
              </w:rPr>
              <w:t xml:space="preserve"> Сборка готового продукта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_Toc215070642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32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43D6D6B7" w14:textId="6098622D" w:rsidR="00C23CB7" w:rsidRDefault="00B223F1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3" w:history="1">
            <w:r w:rsidR="00C23CB7" w:rsidRPr="00F42F8F">
              <w:rPr>
                <w:rStyle w:val="ab"/>
                <w:noProof/>
              </w:rPr>
              <w:t>3.1</w:t>
            </w:r>
            <w:r w:rsidR="00C23CB7">
              <w:rPr>
                <w:rStyle w:val="ab"/>
                <w:noProof/>
              </w:rPr>
              <w:t>.</w:t>
            </w:r>
            <w:r w:rsidR="00C23CB7" w:rsidRPr="00F42F8F">
              <w:rPr>
                <w:rStyle w:val="ab"/>
                <w:noProof/>
              </w:rPr>
              <w:t xml:space="preserve"> Тестирование готового продукта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_Toc215070643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32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23F7F902" w14:textId="465AC727" w:rsidR="00C23CB7" w:rsidRDefault="00B223F1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4" w:history="1">
            <w:r w:rsidR="00C23CB7" w:rsidRPr="00F42F8F">
              <w:rPr>
                <w:rStyle w:val="ab"/>
                <w:noProof/>
                <w:spacing w:val="-2"/>
              </w:rPr>
              <w:t>ЗАКЛЮЧЕНИЕ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_Toc215070644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35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7B1882FC" w14:textId="79033219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5" w:history="1">
            <w:r w:rsidR="00C23CB7" w:rsidRPr="00F42F8F">
              <w:rPr>
                <w:rStyle w:val="ab"/>
                <w:noProof/>
              </w:rPr>
              <w:t>СПИСОК</w:t>
            </w:r>
            <w:r w:rsidR="00C23CB7" w:rsidRPr="00F42F8F">
              <w:rPr>
                <w:rStyle w:val="ab"/>
                <w:noProof/>
                <w:spacing w:val="-11"/>
              </w:rPr>
              <w:t xml:space="preserve"> </w:t>
            </w:r>
            <w:r w:rsidR="00C23CB7" w:rsidRPr="00F42F8F">
              <w:rPr>
                <w:rStyle w:val="ab"/>
                <w:noProof/>
              </w:rPr>
              <w:t>ИСПОЛЬЗОВАННЫХ</w:t>
            </w:r>
            <w:r w:rsidR="00C23CB7" w:rsidRPr="00F42F8F">
              <w:rPr>
                <w:rStyle w:val="ab"/>
                <w:noProof/>
                <w:spacing w:val="-10"/>
              </w:rPr>
              <w:t xml:space="preserve"> </w:t>
            </w:r>
            <w:r w:rsidR="00C23CB7" w:rsidRPr="00F42F8F">
              <w:rPr>
                <w:rStyle w:val="ab"/>
                <w:noProof/>
                <w:spacing w:val="-2"/>
              </w:rPr>
              <w:t>ИСТОЧНИКОВ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_Toc215070645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36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5E65775F" w14:textId="00D99C26" w:rsidR="00C23CB7" w:rsidRDefault="00B223F1" w:rsidP="00C23CB7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6" w:history="1">
            <w:r w:rsidR="00C23CB7" w:rsidRPr="00F42F8F">
              <w:rPr>
                <w:rStyle w:val="ab"/>
                <w:noProof/>
              </w:rPr>
              <w:t>ПРИЛОЖЕНИЕ</w:t>
            </w:r>
            <w:r w:rsidR="00C23CB7" w:rsidRPr="00F42F8F">
              <w:rPr>
                <w:rStyle w:val="ab"/>
                <w:noProof/>
                <w:spacing w:val="-8"/>
              </w:rPr>
              <w:t xml:space="preserve"> </w:t>
            </w:r>
            <w:r w:rsidR="00C23CB7" w:rsidRPr="00F42F8F">
              <w:rPr>
                <w:rStyle w:val="ab"/>
                <w:noProof/>
                <w:spacing w:val="-10"/>
              </w:rPr>
              <w:t>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_Toc215070646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37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75A17158" w14:textId="69987E62" w:rsidR="00C23CB7" w:rsidRDefault="00B223F1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61" w:history="1">
            <w:r w:rsidR="00C23CB7" w:rsidRPr="00F42F8F">
              <w:rPr>
                <w:rStyle w:val="ab"/>
                <w:noProof/>
              </w:rPr>
              <w:t>ПРИЛОЖЕНИЕ</w:t>
            </w:r>
            <w:r w:rsidR="00C23CB7" w:rsidRPr="00F42F8F">
              <w:rPr>
                <w:rStyle w:val="ab"/>
                <w:noProof/>
                <w:spacing w:val="-8"/>
              </w:rPr>
              <w:t xml:space="preserve"> </w:t>
            </w:r>
            <w:r w:rsidR="00C23CB7" w:rsidRPr="00F42F8F">
              <w:rPr>
                <w:rStyle w:val="ab"/>
                <w:noProof/>
                <w:spacing w:val="-10"/>
              </w:rPr>
              <w:t>Б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_Toc215070661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43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2D8DB9A2" w14:textId="4D862425" w:rsidR="007A66BA" w:rsidRDefault="007A66BA" w:rsidP="007A66BA">
          <w:pPr>
            <w:rPr>
              <w:b/>
              <w:bCs/>
              <w:sz w:val="28"/>
              <w:szCs w:val="28"/>
            </w:rPr>
          </w:pPr>
          <w:r w:rsidRPr="008E1FC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1175997" w14:textId="77777777" w:rsidR="007A66BA" w:rsidRPr="00676CEF" w:rsidRDefault="007A66BA" w:rsidP="007A66BA">
      <w:pPr>
        <w:rPr>
          <w:sz w:val="28"/>
          <w:szCs w:val="28"/>
        </w:rPr>
      </w:pPr>
      <w:r w:rsidRPr="008E1FCD">
        <w:t xml:space="preserve"> </w:t>
      </w:r>
    </w:p>
    <w:p w14:paraId="67D4B23F" w14:textId="77777777" w:rsidR="007A66BA" w:rsidRDefault="007A66BA" w:rsidP="007A66BA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bookmarkStart w:id="1" w:name="_bookmark1"/>
      <w:bookmarkEnd w:id="1"/>
      <w:r>
        <w:br w:type="page"/>
      </w:r>
    </w:p>
    <w:p w14:paraId="65C70429" w14:textId="77777777" w:rsidR="001D6C12" w:rsidRDefault="001D6C12" w:rsidP="001D6C12">
      <w:pPr>
        <w:pStyle w:val="1"/>
        <w:ind w:right="365"/>
        <w:rPr>
          <w:spacing w:val="-2"/>
        </w:rPr>
      </w:pPr>
      <w:bookmarkStart w:id="2" w:name="_Toc196563588"/>
      <w:bookmarkStart w:id="3" w:name="_Toc196566493"/>
      <w:bookmarkStart w:id="4" w:name="_Toc197879888"/>
      <w:bookmarkStart w:id="5" w:name="_Toc215070633"/>
      <w:r>
        <w:lastRenderedPageBreak/>
        <w:t>ТЕРМИНЫ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ОПРЕДЕЛЕНИЯ</w:t>
      </w:r>
      <w:bookmarkEnd w:id="2"/>
      <w:bookmarkEnd w:id="3"/>
      <w:bookmarkEnd w:id="4"/>
      <w:bookmarkEnd w:id="5"/>
    </w:p>
    <w:p w14:paraId="1EF77A9A" w14:textId="77777777" w:rsidR="001D6C12" w:rsidRPr="002C7B76" w:rsidRDefault="001D6C12" w:rsidP="001D6C12">
      <w:pPr>
        <w:pStyle w:val="1"/>
        <w:ind w:right="365"/>
      </w:pPr>
    </w:p>
    <w:p w14:paraId="17273A64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t xml:space="preserve">В настоящей работе применяют следующие термины с соответствующими </w:t>
      </w:r>
      <w:r w:rsidRPr="001D6C12">
        <w:rPr>
          <w:spacing w:val="-2"/>
        </w:rPr>
        <w:t>определениями:</w:t>
      </w:r>
    </w:p>
    <w:p w14:paraId="56F7DD00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t>Информационная безопасность – состояние защищенности информационной среды, обеспечивающее ее формирование, использование и развитие в интересах граждан, организаций, государства</w:t>
      </w:r>
      <w:r w:rsidRPr="001D6C12">
        <w:rPr>
          <w:rFonts w:eastAsiaTheme="minorHAnsi"/>
          <w:color w:val="000000"/>
        </w:rPr>
        <w:t xml:space="preserve"> </w:t>
      </w:r>
      <w:r w:rsidRPr="001D6C12">
        <w:t>[1, с. 7].</w:t>
      </w:r>
    </w:p>
    <w:p w14:paraId="7DE63E8F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spacing w:val="-2"/>
        </w:rPr>
      </w:pPr>
      <w:r w:rsidRPr="001D6C12">
        <w:t xml:space="preserve">Код – это система условных знаков, используемых для представления </w:t>
      </w:r>
      <w:r w:rsidRPr="001D6C12">
        <w:rPr>
          <w:spacing w:val="-2"/>
        </w:rPr>
        <w:t>информации</w:t>
      </w:r>
      <w:r w:rsidRPr="001D6C12">
        <w:rPr>
          <w:rFonts w:eastAsiaTheme="minorHAnsi"/>
          <w:color w:val="000000"/>
        </w:rPr>
        <w:t xml:space="preserve"> </w:t>
      </w:r>
      <w:r w:rsidRPr="001D6C12">
        <w:rPr>
          <w:spacing w:val="-2"/>
        </w:rPr>
        <w:t>[1, с. 2].</w:t>
      </w:r>
    </w:p>
    <w:p w14:paraId="04FAF3EE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color w:val="000000" w:themeColor="text1"/>
        </w:rPr>
      </w:pPr>
      <w:r w:rsidRPr="001D6C12">
        <w:rPr>
          <w:bCs/>
          <w:color w:val="000000" w:themeColor="text1"/>
        </w:rPr>
        <w:t xml:space="preserve">Python </w:t>
      </w:r>
      <w:r w:rsidRPr="001D6C12">
        <w:rPr>
          <w:color w:val="000000" w:themeColor="text1"/>
        </w:rPr>
        <w:t xml:space="preserve">— </w:t>
      </w:r>
      <w:hyperlink r:id="rId8" w:tooltip="Высокоуровневый язык программирования" w:history="1">
        <w:r w:rsidRPr="001D6C12">
          <w:rPr>
            <w:rStyle w:val="ab"/>
            <w:color w:val="000000" w:themeColor="text1"/>
            <w:u w:val="none"/>
          </w:rPr>
          <w:t>высокоуровневый язык программирования</w:t>
        </w:r>
      </w:hyperlink>
      <w:r w:rsidRPr="001D6C12">
        <w:rPr>
          <w:color w:val="000000" w:themeColor="text1"/>
        </w:rPr>
        <w:t xml:space="preserve"> общего назначения с </w:t>
      </w:r>
      <w:hyperlink r:id="rId9" w:tooltip="Динамическая типизация" w:history="1">
        <w:r w:rsidRPr="001D6C12">
          <w:rPr>
            <w:rStyle w:val="ab"/>
            <w:color w:val="000000" w:themeColor="text1"/>
            <w:u w:val="none"/>
          </w:rPr>
          <w:t>динамической</w:t>
        </w:r>
      </w:hyperlink>
      <w:r w:rsidRPr="001D6C12">
        <w:rPr>
          <w:color w:val="000000" w:themeColor="text1"/>
        </w:rPr>
        <w:t xml:space="preserve"> </w:t>
      </w:r>
      <w:hyperlink r:id="rId10" w:tooltip="Строгая типизация" w:history="1">
        <w:r w:rsidRPr="001D6C12">
          <w:rPr>
            <w:rStyle w:val="ab"/>
            <w:color w:val="000000" w:themeColor="text1"/>
            <w:u w:val="none"/>
          </w:rPr>
          <w:t>строгой</w:t>
        </w:r>
      </w:hyperlink>
      <w:r w:rsidRPr="001D6C12">
        <w:rPr>
          <w:color w:val="000000" w:themeColor="text1"/>
        </w:rPr>
        <w:t xml:space="preserve"> типизацией и автоматическим управлением памятью</w:t>
      </w:r>
      <w:r w:rsidRPr="001D6C12">
        <w:rPr>
          <w:rFonts w:eastAsiaTheme="minorHAnsi"/>
          <w:color w:val="000000"/>
        </w:rPr>
        <w:t xml:space="preserve"> </w:t>
      </w:r>
      <w:r w:rsidRPr="001D6C12">
        <w:rPr>
          <w:color w:val="000000" w:themeColor="text1"/>
        </w:rPr>
        <w:t>[1, с. 2].</w:t>
      </w:r>
    </w:p>
    <w:p w14:paraId="2A6CAE3B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color w:val="000000" w:themeColor="text1"/>
        </w:rPr>
      </w:pPr>
      <w:proofErr w:type="spellStart"/>
      <w:r w:rsidRPr="001D6C12">
        <w:rPr>
          <w:bCs/>
          <w:color w:val="000000" w:themeColor="text1"/>
        </w:rPr>
        <w:t>PyCharm</w:t>
      </w:r>
      <w:proofErr w:type="spellEnd"/>
      <w:r w:rsidRPr="001D6C12">
        <w:rPr>
          <w:bCs/>
          <w:color w:val="000000" w:themeColor="text1"/>
        </w:rPr>
        <w:t xml:space="preserve"> </w:t>
      </w:r>
      <w:r w:rsidRPr="001D6C12">
        <w:rPr>
          <w:color w:val="000000" w:themeColor="text1"/>
        </w:rPr>
        <w:t xml:space="preserve">— кроссплатформенная </w:t>
      </w:r>
      <w:hyperlink r:id="rId11" w:tooltip="Интегрированная среда разработки" w:history="1">
        <w:r w:rsidRPr="001D6C12">
          <w:rPr>
            <w:rStyle w:val="ab"/>
            <w:color w:val="000000" w:themeColor="text1"/>
            <w:u w:val="none"/>
          </w:rPr>
          <w:t>интегрированная среда разработки</w:t>
        </w:r>
      </w:hyperlink>
      <w:r w:rsidRPr="001D6C12">
        <w:rPr>
          <w:color w:val="000000" w:themeColor="text1"/>
        </w:rPr>
        <w:t xml:space="preserve"> для языка программирования </w:t>
      </w:r>
      <w:hyperlink r:id="rId12" w:tooltip="Python" w:history="1">
        <w:r w:rsidRPr="001D6C12">
          <w:rPr>
            <w:rStyle w:val="ab"/>
            <w:color w:val="000000" w:themeColor="text1"/>
            <w:u w:val="none"/>
          </w:rPr>
          <w:t>Python</w:t>
        </w:r>
      </w:hyperlink>
      <w:r w:rsidRPr="001D6C12">
        <w:rPr>
          <w:color w:val="000000" w:themeColor="text1"/>
        </w:rPr>
        <w:t xml:space="preserve">, разработанная компанией </w:t>
      </w:r>
      <w:hyperlink r:id="rId13" w:tooltip="JetBrains" w:history="1">
        <w:proofErr w:type="spellStart"/>
        <w:r w:rsidRPr="001D6C12">
          <w:rPr>
            <w:rStyle w:val="ab"/>
            <w:color w:val="000000" w:themeColor="text1"/>
            <w:u w:val="none"/>
          </w:rPr>
          <w:t>JetBrains</w:t>
        </w:r>
        <w:proofErr w:type="spellEnd"/>
      </w:hyperlink>
      <w:r w:rsidRPr="001D6C12">
        <w:rPr>
          <w:color w:val="000000" w:themeColor="text1"/>
        </w:rPr>
        <w:t xml:space="preserve"> на основе </w:t>
      </w:r>
      <w:hyperlink r:id="rId14" w:tooltip="IntelliJ IDEA" w:history="1">
        <w:proofErr w:type="spellStart"/>
        <w:r w:rsidRPr="001D6C12">
          <w:rPr>
            <w:rStyle w:val="ab"/>
            <w:color w:val="000000" w:themeColor="text1"/>
            <w:u w:val="none"/>
          </w:rPr>
          <w:t>IntelliJ</w:t>
        </w:r>
        <w:proofErr w:type="spellEnd"/>
        <w:r w:rsidRPr="001D6C12">
          <w:rPr>
            <w:rStyle w:val="ab"/>
            <w:color w:val="000000" w:themeColor="text1"/>
            <w:u w:val="none"/>
          </w:rPr>
          <w:t xml:space="preserve"> IDEA</w:t>
        </w:r>
      </w:hyperlink>
      <w:r w:rsidRPr="001D6C12">
        <w:rPr>
          <w:color w:val="000000" w:themeColor="text1"/>
        </w:rPr>
        <w:t xml:space="preserve">. Предоставляет пользователю комплекс средств для написания кода и визуальный </w:t>
      </w:r>
      <w:hyperlink r:id="rId15" w:tooltip="Отладчик" w:history="1">
        <w:r w:rsidRPr="001D6C12">
          <w:rPr>
            <w:rStyle w:val="ab"/>
            <w:color w:val="000000" w:themeColor="text1"/>
            <w:u w:val="none"/>
          </w:rPr>
          <w:t>отладчик</w:t>
        </w:r>
      </w:hyperlink>
      <w:r w:rsidRPr="001D6C12">
        <w:rPr>
          <w:rFonts w:eastAsiaTheme="minorHAnsi"/>
          <w:color w:val="000000"/>
        </w:rPr>
        <w:t xml:space="preserve"> </w:t>
      </w:r>
      <w:r w:rsidRPr="001D6C12">
        <w:rPr>
          <w:color w:val="000000" w:themeColor="text1"/>
        </w:rPr>
        <w:t>[6, с. 12].</w:t>
      </w:r>
    </w:p>
    <w:p w14:paraId="2664CCD3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rPr>
          <w:rStyle w:val="wtbs9"/>
        </w:rPr>
        <w:t>Библиотека — сборник подпрограмм или объектов, используемых для разработки программного обеспечения</w:t>
      </w:r>
      <w:r w:rsidRPr="001D6C12">
        <w:rPr>
          <w:rFonts w:eastAsiaTheme="minorHAnsi"/>
          <w:color w:val="000000"/>
        </w:rPr>
        <w:t xml:space="preserve"> </w:t>
      </w:r>
      <w:r w:rsidRPr="001D6C12">
        <w:t>[5, с. 3]</w:t>
      </w:r>
      <w:r w:rsidRPr="001D6C12">
        <w:rPr>
          <w:rStyle w:val="wtbs9"/>
        </w:rPr>
        <w:t>.</w:t>
      </w:r>
    </w:p>
    <w:p w14:paraId="041287C2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rPr>
          <w:rStyle w:val="wtbs9"/>
        </w:rPr>
        <w:t xml:space="preserve">Фреймворк — программная платформа, определяющая структуру программной системы; </w:t>
      </w:r>
      <w:r w:rsidRPr="001D6C12">
        <w:rPr>
          <w:rStyle w:val="hgkelc"/>
          <w:bCs/>
        </w:rPr>
        <w:t>заготовка, готовая модель в программировании для быстрой разработки, на основе которой можно дописать собственный код</w:t>
      </w:r>
      <w:r w:rsidRPr="001D6C12">
        <w:rPr>
          <w:rFonts w:eastAsiaTheme="minorHAnsi"/>
          <w:color w:val="000000"/>
        </w:rPr>
        <w:t xml:space="preserve"> </w:t>
      </w:r>
      <w:r w:rsidRPr="001D6C12">
        <w:rPr>
          <w:bCs/>
        </w:rPr>
        <w:t>[6, с. 27]</w:t>
      </w:r>
      <w:r w:rsidRPr="001D6C12">
        <w:rPr>
          <w:rStyle w:val="hgkelc"/>
        </w:rPr>
        <w:t>.</w:t>
      </w:r>
    </w:p>
    <w:p w14:paraId="55EECD6E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</w:rPr>
        <w:t xml:space="preserve">Visual Studio Code — редактор исходного кода, разработанный Microsoft для Windows, Linux и </w:t>
      </w:r>
      <w:proofErr w:type="spellStart"/>
      <w:r w:rsidRPr="001D6C12">
        <w:rPr>
          <w:rStyle w:val="wtbs9"/>
        </w:rPr>
        <w:t>macOS</w:t>
      </w:r>
      <w:proofErr w:type="spellEnd"/>
      <w:r w:rsidRPr="001D6C12">
        <w:rPr>
          <w:rStyle w:val="wtbs9"/>
        </w:rPr>
        <w:t>. Позиционируется как «лёгкий» редактор кода для кроссплатформенной разработки веб- и облачных приложений [6, с. 12].</w:t>
      </w:r>
    </w:p>
    <w:p w14:paraId="454BD864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Фишинг</w:t>
      </w:r>
      <w:r w:rsidRPr="001D6C12">
        <w:rPr>
          <w:rStyle w:val="wtbs9"/>
        </w:rPr>
        <w:t xml:space="preserve"> — вид интернет-мошенничества, целью которого является получение доступа к конфиденциальным данным пользователей путем масс</w:t>
      </w:r>
      <w:r>
        <w:rPr>
          <w:rStyle w:val="wtbs9"/>
        </w:rPr>
        <w:t xml:space="preserve">овой рассылки электронных писем </w:t>
      </w:r>
      <w:r w:rsidRPr="001D6C12">
        <w:rPr>
          <w:rStyle w:val="wtbs9"/>
        </w:rPr>
        <w:t>[1, с. 7].</w:t>
      </w:r>
    </w:p>
    <w:p w14:paraId="09B94F98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База данных (БД)</w:t>
      </w:r>
      <w:r w:rsidRPr="001D6C12">
        <w:rPr>
          <w:rStyle w:val="wtbs9"/>
        </w:rPr>
        <w:t xml:space="preserve"> — организованная совокупность структурированных данных, хранящихся в памяти вычислительной системы и отображающих состояние объектов, и их отношений в рассматриваемой предметной области </w:t>
      </w:r>
      <w:r w:rsidRPr="001D6C12">
        <w:rPr>
          <w:rStyle w:val="wtbs9"/>
        </w:rPr>
        <w:lastRenderedPageBreak/>
        <w:t>[2, с. 45].</w:t>
      </w:r>
    </w:p>
    <w:p w14:paraId="252F36D6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Сервер</w:t>
      </w:r>
      <w:r w:rsidRPr="001D6C12">
        <w:rPr>
          <w:rStyle w:val="wtbs9"/>
        </w:rPr>
        <w:t xml:space="preserve"> — специализированный компьютер или программная система, предоставляющая услуги другим компьютерам или программам («клиентам») по сети. В контексте веб-приложений сервер обрабатывает HTTP-запросы и возвращает соответствующие </w:t>
      </w:r>
      <w:proofErr w:type="spellStart"/>
      <w:r w:rsidRPr="001D6C12">
        <w:rPr>
          <w:rStyle w:val="wtbs9"/>
        </w:rPr>
        <w:t>responses</w:t>
      </w:r>
      <w:proofErr w:type="spellEnd"/>
      <w:r w:rsidRPr="001D6C12">
        <w:rPr>
          <w:rStyle w:val="wtbs9"/>
        </w:rPr>
        <w:t xml:space="preserve"> [3, с. 23].</w:t>
      </w:r>
    </w:p>
    <w:p w14:paraId="1F57878F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Flask</w:t>
      </w:r>
      <w:proofErr w:type="spellEnd"/>
      <w:r w:rsidRPr="001D6C12">
        <w:rPr>
          <w:rStyle w:val="wtbs9"/>
        </w:rPr>
        <w:t xml:space="preserve"> — </w:t>
      </w:r>
      <w:proofErr w:type="spellStart"/>
      <w:r w:rsidRPr="001D6C12">
        <w:rPr>
          <w:rStyle w:val="wtbs9"/>
        </w:rPr>
        <w:t>микрофреймворк</w:t>
      </w:r>
      <w:proofErr w:type="spellEnd"/>
      <w:r w:rsidRPr="001D6C12">
        <w:rPr>
          <w:rStyle w:val="wtbs9"/>
        </w:rPr>
        <w:t xml:space="preserve"> для веб-приложений на языке Python, характеризующийся простотой, минимализмом и возможностью расширения функциональности с помощью дополнительных модулей [5, с. 34].</w:t>
      </w:r>
    </w:p>
    <w:p w14:paraId="7BF84E4A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MySQL</w:t>
      </w:r>
      <w:r w:rsidRPr="001D6C12">
        <w:rPr>
          <w:rStyle w:val="wtbs9"/>
        </w:rPr>
        <w:t xml:space="preserve"> — реляционная система управления базами данных с открытым исходным кодом, обеспечивающая многопользовательский доступ к набору табличных данных [2, с. 78].</w:t>
      </w:r>
    </w:p>
    <w:p w14:paraId="7FE068D0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Nginx</w:t>
      </w:r>
      <w:proofErr w:type="spellEnd"/>
      <w:r w:rsidRPr="001D6C12">
        <w:rPr>
          <w:rStyle w:val="wtbs9"/>
        </w:rPr>
        <w:t xml:space="preserve"> — высокопроизводительный HTTP-сервер и обратный прокси, известный своей стабильностью, богатой функциональностью и низким потреблением ресурсов [3, с. 56].</w:t>
      </w:r>
    </w:p>
    <w:p w14:paraId="5F21DE2F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Gunicorn</w:t>
      </w:r>
      <w:proofErr w:type="spellEnd"/>
      <w:r w:rsidRPr="001D6C12">
        <w:rPr>
          <w:rStyle w:val="wtbs9"/>
        </w:rPr>
        <w:t xml:space="preserve"> — WSGI-сервер для Unix-систем, используемый для запуска Python-веб-приложений. Обеспечивает эффективную обработку множества одновременных подключений [5, с. 67].</w:t>
      </w:r>
    </w:p>
    <w:p w14:paraId="31559D32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HTML (</w:t>
      </w:r>
      <w:proofErr w:type="spellStart"/>
      <w:r w:rsidRPr="001D6C12">
        <w:rPr>
          <w:rStyle w:val="wtbs9"/>
          <w:bCs/>
        </w:rPr>
        <w:t>HyperText</w:t>
      </w:r>
      <w:proofErr w:type="spellEnd"/>
      <w:r w:rsidRPr="001D6C12">
        <w:rPr>
          <w:rStyle w:val="wtbs9"/>
          <w:bCs/>
        </w:rPr>
        <w:t xml:space="preserve"> </w:t>
      </w:r>
      <w:proofErr w:type="spellStart"/>
      <w:r w:rsidRPr="001D6C12">
        <w:rPr>
          <w:rStyle w:val="wtbs9"/>
          <w:bCs/>
        </w:rPr>
        <w:t>Markup</w:t>
      </w:r>
      <w:proofErr w:type="spellEnd"/>
      <w:r w:rsidRPr="001D6C12">
        <w:rPr>
          <w:rStyle w:val="wtbs9"/>
          <w:bCs/>
        </w:rPr>
        <w:t xml:space="preserve"> Language)</w:t>
      </w:r>
      <w:r w:rsidRPr="001D6C12">
        <w:rPr>
          <w:rStyle w:val="wtbs9"/>
        </w:rPr>
        <w:t xml:space="preserve"> — стандартный язык разметки документов во Всемирной паутине. Используется для создания структуры веб-страниц [6, с. 15].</w:t>
      </w:r>
    </w:p>
    <w:p w14:paraId="3C7C6520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CSS (</w:t>
      </w:r>
      <w:proofErr w:type="spellStart"/>
      <w:r w:rsidRPr="001D6C12">
        <w:rPr>
          <w:rStyle w:val="wtbs9"/>
          <w:bCs/>
        </w:rPr>
        <w:t>Cascading</w:t>
      </w:r>
      <w:proofErr w:type="spellEnd"/>
      <w:r w:rsidRPr="001D6C12">
        <w:rPr>
          <w:rStyle w:val="wtbs9"/>
          <w:bCs/>
        </w:rPr>
        <w:t xml:space="preserve"> Style </w:t>
      </w:r>
      <w:proofErr w:type="spellStart"/>
      <w:r w:rsidRPr="001D6C12">
        <w:rPr>
          <w:rStyle w:val="wtbs9"/>
          <w:bCs/>
        </w:rPr>
        <w:t>Sheets</w:t>
      </w:r>
      <w:proofErr w:type="spellEnd"/>
      <w:r w:rsidRPr="001D6C12">
        <w:rPr>
          <w:rStyle w:val="wtbs9"/>
          <w:bCs/>
        </w:rPr>
        <w:t>)</w:t>
      </w:r>
      <w:r w:rsidRPr="001D6C12">
        <w:rPr>
          <w:rStyle w:val="wtbs9"/>
        </w:rPr>
        <w:t xml:space="preserve"> — язык таблиц стилей, используемый для описания внешнего вида документа, написанного языком разметки [6, с. 28].</w:t>
      </w:r>
    </w:p>
    <w:p w14:paraId="0B404DED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Веб-приложение</w:t>
      </w:r>
      <w:r w:rsidRPr="001D6C12">
        <w:rPr>
          <w:rStyle w:val="wtbs9"/>
        </w:rPr>
        <w:t xml:space="preserve"> — клиент-серверное приложение, в котором клиентом выступает браузер, а сервером — веб-сервер [3, с. 89].</w:t>
      </w:r>
    </w:p>
    <w:p w14:paraId="3CFA33A5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Backend</w:t>
      </w:r>
      <w:proofErr w:type="spellEnd"/>
      <w:r w:rsidRPr="001D6C12">
        <w:rPr>
          <w:rStyle w:val="wtbs9"/>
        </w:rPr>
        <w:t xml:space="preserve"> — серверная часть веб-приложения, отвечающая за обработку данных, бизнес-логику и взаимодействие с базой данных [3, с. 34].</w:t>
      </w:r>
    </w:p>
    <w:p w14:paraId="659C23C5" w14:textId="77777777" w:rsid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Frontend</w:t>
      </w:r>
      <w:proofErr w:type="spellEnd"/>
      <w:r w:rsidRPr="001D6C12">
        <w:rPr>
          <w:rStyle w:val="wtbs9"/>
        </w:rPr>
        <w:t xml:space="preserve"> — клиентская часть веб-приложения, отвечающая за пользовательский интерфейс и взаимодействие с пользователем [6, с. 19].</w:t>
      </w:r>
    </w:p>
    <w:p w14:paraId="32152CCF" w14:textId="77777777" w:rsidR="001D6C12" w:rsidRPr="001D6C12" w:rsidRDefault="001D6C12" w:rsidP="001D6C12">
      <w:pPr>
        <w:pStyle w:val="a3"/>
        <w:spacing w:line="360" w:lineRule="auto"/>
        <w:ind w:left="0" w:firstLine="567"/>
        <w:jc w:val="center"/>
        <w:rPr>
          <w:rStyle w:val="wtbs9"/>
        </w:rPr>
      </w:pPr>
    </w:p>
    <w:p w14:paraId="7164DEC8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 xml:space="preserve">API (Application </w:t>
      </w:r>
      <w:proofErr w:type="spellStart"/>
      <w:r w:rsidRPr="001D6C12">
        <w:rPr>
          <w:rStyle w:val="wtbs9"/>
          <w:bCs/>
        </w:rPr>
        <w:t>Programming</w:t>
      </w:r>
      <w:proofErr w:type="spellEnd"/>
      <w:r w:rsidRPr="001D6C12">
        <w:rPr>
          <w:rStyle w:val="wtbs9"/>
          <w:bCs/>
        </w:rPr>
        <w:t xml:space="preserve"> Interface)</w:t>
      </w:r>
      <w:r w:rsidRPr="001D6C12">
        <w:rPr>
          <w:rStyle w:val="wtbs9"/>
        </w:rPr>
        <w:t xml:space="preserve"> — набор определений и </w:t>
      </w:r>
      <w:r w:rsidRPr="001D6C12">
        <w:rPr>
          <w:rStyle w:val="wtbs9"/>
        </w:rPr>
        <w:lastRenderedPageBreak/>
        <w:t>протоколов для взаимодействия между различными программными компонентами [3, с. 112].</w:t>
      </w:r>
    </w:p>
    <w:p w14:paraId="45C399D7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Ubuntu Server</w:t>
      </w:r>
      <w:r w:rsidRPr="001D6C12">
        <w:rPr>
          <w:rStyle w:val="wtbs9"/>
        </w:rPr>
        <w:t xml:space="preserve"> — серверная операционная системы на базе Linux, отличающаяся стабильностью, безопасностью и длительной поддержкой [4, с. 89].</w:t>
      </w:r>
    </w:p>
    <w:p w14:paraId="7BF19841" w14:textId="77777777" w:rsidR="001D6C12" w:rsidRPr="00A87F07" w:rsidRDefault="001D6C12" w:rsidP="001D6C1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7E6AFCEE" w14:textId="77777777" w:rsidR="001D6C12" w:rsidRDefault="001D6C12" w:rsidP="001D6C12">
      <w:pPr>
        <w:pStyle w:val="1"/>
        <w:ind w:right="366"/>
        <w:rPr>
          <w:spacing w:val="-2"/>
        </w:rPr>
      </w:pPr>
      <w:bookmarkStart w:id="6" w:name="_Toc196563589"/>
      <w:bookmarkStart w:id="7" w:name="_Toc196566494"/>
      <w:bookmarkStart w:id="8" w:name="_Toc197879889"/>
      <w:bookmarkStart w:id="9" w:name="_Toc215070634"/>
      <w:r>
        <w:rPr>
          <w:spacing w:val="-2"/>
        </w:rPr>
        <w:lastRenderedPageBreak/>
        <w:t>ВВЕДЕНИЕ</w:t>
      </w:r>
      <w:bookmarkEnd w:id="6"/>
      <w:bookmarkEnd w:id="7"/>
      <w:bookmarkEnd w:id="8"/>
      <w:bookmarkEnd w:id="9"/>
    </w:p>
    <w:p w14:paraId="69763876" w14:textId="77777777" w:rsidR="001D6C12" w:rsidRPr="0082139F" w:rsidRDefault="001D6C12" w:rsidP="001D6C12">
      <w:pPr>
        <w:pStyle w:val="1"/>
        <w:ind w:right="366"/>
        <w:rPr>
          <w:spacing w:val="-2"/>
        </w:rPr>
      </w:pPr>
    </w:p>
    <w:p w14:paraId="7760E666" w14:textId="77777777" w:rsidR="00004FE1" w:rsidRPr="00004FE1" w:rsidRDefault="00004FE1" w:rsidP="001D6C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004FE1">
        <w:rPr>
          <w:color w:val="000000"/>
          <w:sz w:val="28"/>
          <w:szCs w:val="28"/>
        </w:rPr>
        <w:t>Фишинг-симулятор становится необходимым и эффективным инструментом для организаций в условиях растущего количества целевых кибератак. Традиционные методы обучения кибербезопасности, такие как лекции и инструктажи, часто оказываются неэффективными, не формируя устойчивых поведенческих навыков противодействия реальным угрозам.</w:t>
      </w:r>
    </w:p>
    <w:p w14:paraId="5B73C798" w14:textId="77777777" w:rsidR="00004FE1" w:rsidRDefault="00004FE1" w:rsidP="00004FE1">
      <w:pPr>
        <w:pStyle w:val="a3"/>
        <w:spacing w:before="1" w:line="360" w:lineRule="auto"/>
        <w:ind w:right="137"/>
        <w:jc w:val="both"/>
      </w:pPr>
      <w:r>
        <w:t>Применение методов практико-ориентированного обучения через фишинг-симуляции позволяет выработать у сотрудников «мышечную память» для распознавания фишинговых атак. Разработка платформы «</w:t>
      </w:r>
      <w:proofErr w:type="spellStart"/>
      <w:r>
        <w:t>SecuritySim</w:t>
      </w:r>
      <w:proofErr w:type="spellEnd"/>
      <w:r>
        <w:t>» обеспечивает более эффективный и масштабируемый подход для организаций, целью которого является снижение успешности реальных фишинг-атак через регулярные тренировки и мгновенную обратную связь [2, с. 388].</w:t>
      </w:r>
    </w:p>
    <w:p w14:paraId="03BD0BD5" w14:textId="77777777" w:rsidR="00004FE1" w:rsidRDefault="00004FE1" w:rsidP="001D6C12">
      <w:pPr>
        <w:pStyle w:val="a3"/>
        <w:spacing w:before="1" w:line="360" w:lineRule="auto"/>
        <w:ind w:right="137"/>
        <w:jc w:val="both"/>
      </w:pPr>
      <w:r>
        <w:t>Эта работа посвящена исследованию и разработке фишинг-симулятора, который интегрируется в учебные процессы организаций для повышения осведомленности сотрудников и формирования аналитической отчетности.</w:t>
      </w:r>
    </w:p>
    <w:p w14:paraId="067B964A" w14:textId="77777777" w:rsidR="001D6C12" w:rsidRDefault="001D6C12" w:rsidP="001D6C12">
      <w:pPr>
        <w:pStyle w:val="a3"/>
        <w:spacing w:before="1" w:line="360" w:lineRule="auto"/>
        <w:ind w:right="137"/>
        <w:jc w:val="both"/>
      </w:pPr>
      <w:r>
        <w:t xml:space="preserve">Для достижения поставленной цели, в работе были выполнены следующие </w:t>
      </w:r>
      <w:r>
        <w:rPr>
          <w:spacing w:val="-2"/>
        </w:rPr>
        <w:t>задачи:</w:t>
      </w:r>
    </w:p>
    <w:p w14:paraId="4E41594B" w14:textId="77777777" w:rsidR="001D6C12" w:rsidRPr="00004FE1" w:rsidRDefault="001D6C12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>Проведены исследование и анализ предметной области проекта.</w:t>
      </w:r>
    </w:p>
    <w:p w14:paraId="3C0B65DE" w14:textId="77777777" w:rsidR="00004FE1" w:rsidRPr="00004FE1" w:rsidRDefault="00004FE1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 xml:space="preserve">Были изучены материалы по существующим платформам для обучения кибербезопасности. </w:t>
      </w:r>
    </w:p>
    <w:p w14:paraId="1C4FC467" w14:textId="77777777" w:rsidR="00004FE1" w:rsidRPr="00004FE1" w:rsidRDefault="00004FE1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>Были разработаны архитектура и алгоритмы работы системы фишинг-симуляций.</w:t>
      </w:r>
    </w:p>
    <w:p w14:paraId="3B2E5339" w14:textId="77777777" w:rsidR="001D6C12" w:rsidRPr="00004FE1" w:rsidRDefault="001D6C12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>
        <w:rPr>
          <w:spacing w:val="-4"/>
          <w:sz w:val="28"/>
        </w:rPr>
        <w:t>Была</w:t>
      </w:r>
      <w:r w:rsidRPr="00004FE1">
        <w:rPr>
          <w:spacing w:val="-4"/>
          <w:sz w:val="28"/>
        </w:rPr>
        <w:tab/>
        <w:t>проведена</w:t>
      </w:r>
      <w:r w:rsidRPr="00004FE1">
        <w:rPr>
          <w:spacing w:val="-4"/>
          <w:sz w:val="28"/>
        </w:rPr>
        <w:tab/>
        <w:t>оценка</w:t>
      </w:r>
      <w:r w:rsidRPr="00004FE1">
        <w:rPr>
          <w:spacing w:val="-4"/>
          <w:sz w:val="28"/>
        </w:rPr>
        <w:tab/>
        <w:t>эффективности разработанного</w:t>
      </w:r>
      <w:r w:rsidR="00004FE1">
        <w:rPr>
          <w:spacing w:val="-4"/>
          <w:sz w:val="28"/>
        </w:rPr>
        <w:t xml:space="preserve"> </w:t>
      </w:r>
      <w:r w:rsidRPr="00004FE1">
        <w:rPr>
          <w:spacing w:val="-4"/>
          <w:sz w:val="28"/>
        </w:rPr>
        <w:t>программного обеспечения.</w:t>
      </w:r>
    </w:p>
    <w:p w14:paraId="7B3B8732" w14:textId="77777777" w:rsidR="001D6C12" w:rsidRPr="00004FE1" w:rsidRDefault="001D6C12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>Была подготовлена презентация проекта.</w:t>
      </w:r>
    </w:p>
    <w:p w14:paraId="35BE9308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Объектом </w:t>
      </w:r>
      <w:r w:rsidR="00004FE1">
        <w:t>курсового проекта является система проведения фишинг-симуляций «</w:t>
      </w:r>
      <w:proofErr w:type="spellStart"/>
      <w:r w:rsidR="00004FE1">
        <w:t>SecuritySim</w:t>
      </w:r>
      <w:proofErr w:type="spellEnd"/>
      <w:r w:rsidR="00004FE1">
        <w:t>».</w:t>
      </w:r>
    </w:p>
    <w:p w14:paraId="6B1B7C23" w14:textId="77777777" w:rsidR="00004FE1" w:rsidRDefault="001D6C12" w:rsidP="001D6C12">
      <w:pPr>
        <w:pStyle w:val="a3"/>
        <w:tabs>
          <w:tab w:val="left" w:pos="1317"/>
          <w:tab w:val="left" w:pos="1876"/>
          <w:tab w:val="left" w:pos="3252"/>
          <w:tab w:val="left" w:pos="5448"/>
          <w:tab w:val="left" w:pos="7969"/>
        </w:tabs>
        <w:spacing w:line="360" w:lineRule="auto"/>
        <w:ind w:left="0" w:firstLine="567"/>
        <w:jc w:val="both"/>
      </w:pPr>
      <w:r>
        <w:t>Предметом</w:t>
      </w:r>
      <w:r>
        <w:rPr>
          <w:spacing w:val="-7"/>
        </w:rPr>
        <w:t xml:space="preserve"> </w:t>
      </w:r>
      <w:r>
        <w:t>курсового</w:t>
      </w:r>
      <w:r>
        <w:rPr>
          <w:spacing w:val="-4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 w:rsidR="00004FE1">
        <w:t>исследование и разработка методов и механизмов, необходимых для проведения практико-</w:t>
      </w:r>
      <w:r w:rsidR="00004FE1">
        <w:lastRenderedPageBreak/>
        <w:t>ориентированного обучения распознаванию фишинговых атак.</w:t>
      </w:r>
    </w:p>
    <w:p w14:paraId="18762994" w14:textId="77777777" w:rsidR="001D6C12" w:rsidRDefault="001D6C12" w:rsidP="001D6C12">
      <w:pPr>
        <w:pStyle w:val="a3"/>
        <w:tabs>
          <w:tab w:val="left" w:pos="1317"/>
          <w:tab w:val="left" w:pos="1876"/>
          <w:tab w:val="left" w:pos="3252"/>
          <w:tab w:val="left" w:pos="5448"/>
          <w:tab w:val="left" w:pos="7969"/>
        </w:tabs>
        <w:spacing w:line="360" w:lineRule="auto"/>
        <w:ind w:left="0" w:firstLine="567"/>
        <w:jc w:val="both"/>
      </w:pPr>
      <w:r>
        <w:t>Теоретическая</w:t>
      </w:r>
      <w:r>
        <w:rPr>
          <w:spacing w:val="40"/>
        </w:rPr>
        <w:t xml:space="preserve"> </w:t>
      </w:r>
      <w:r>
        <w:t>база</w:t>
      </w:r>
      <w:r>
        <w:rPr>
          <w:spacing w:val="40"/>
        </w:rPr>
        <w:t xml:space="preserve"> </w:t>
      </w:r>
      <w:r>
        <w:t>исследования:</w:t>
      </w:r>
      <w:r>
        <w:rPr>
          <w:spacing w:val="40"/>
        </w:rPr>
        <w:t xml:space="preserve"> </w:t>
      </w:r>
      <w:r w:rsidR="00004FE1">
        <w:t>работы отечественных и зарубежных ученых в области социальной инженерии, кибербезопасности, педагогических методик, а также документация и спецификации, посвященные современным фреймворкам для веб-разработки [3; 4]</w:t>
      </w:r>
      <w:r>
        <w:t>,</w:t>
      </w:r>
      <w:r>
        <w:rPr>
          <w:spacing w:val="64"/>
        </w:rPr>
        <w:t xml:space="preserve"> </w:t>
      </w:r>
      <w:r>
        <w:t>а</w:t>
      </w:r>
      <w:r>
        <w:rPr>
          <w:spacing w:val="61"/>
        </w:rPr>
        <w:t xml:space="preserve"> </w:t>
      </w:r>
      <w:r>
        <w:t>также</w:t>
      </w:r>
      <w:r>
        <w:rPr>
          <w:spacing w:val="63"/>
        </w:rPr>
        <w:t xml:space="preserve"> </w:t>
      </w:r>
      <w:r>
        <w:t>документация</w:t>
      </w:r>
      <w:r>
        <w:rPr>
          <w:spacing w:val="64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rPr>
          <w:spacing w:val="-2"/>
        </w:rPr>
        <w:t>спецификации,</w:t>
      </w:r>
      <w:r>
        <w:t xml:space="preserve"> посвященные</w:t>
      </w:r>
      <w:r>
        <w:rPr>
          <w:spacing w:val="-7"/>
        </w:rPr>
        <w:t xml:space="preserve"> </w:t>
      </w:r>
      <w:r>
        <w:t>язык</w:t>
      </w:r>
      <w:r w:rsidR="00004FE1">
        <w:t>ам</w:t>
      </w:r>
      <w:r>
        <w:rPr>
          <w:spacing w:val="-6"/>
        </w:rPr>
        <w:t xml:space="preserve"> </w:t>
      </w:r>
      <w:r>
        <w:t>программирования</w:t>
      </w:r>
      <w:r>
        <w:rPr>
          <w:spacing w:val="-4"/>
        </w:rPr>
        <w:t xml:space="preserve"> </w:t>
      </w:r>
      <w:r>
        <w:rPr>
          <w:lang w:val="en-US"/>
        </w:rPr>
        <w:t>Python</w:t>
      </w:r>
      <w:r w:rsidR="00004FE1">
        <w:t xml:space="preserve">, </w:t>
      </w:r>
      <w:r w:rsidR="00004FE1">
        <w:rPr>
          <w:lang w:val="en-US"/>
        </w:rPr>
        <w:t>HTML</w:t>
      </w:r>
      <w:r w:rsidR="00004FE1">
        <w:t xml:space="preserve">, </w:t>
      </w:r>
      <w:r w:rsidR="00004FE1">
        <w:rPr>
          <w:lang w:val="en-US"/>
        </w:rPr>
        <w:t>MySQL</w:t>
      </w:r>
      <w:r>
        <w:rPr>
          <w:spacing w:val="-2"/>
        </w:rPr>
        <w:t>.</w:t>
      </w:r>
    </w:p>
    <w:p w14:paraId="0825C4BF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>Практическая база</w:t>
      </w:r>
      <w:r>
        <w:rPr>
          <w:spacing w:val="-1"/>
        </w:rPr>
        <w:t xml:space="preserve"> </w:t>
      </w:r>
      <w:r>
        <w:t xml:space="preserve">исследования: интегрированная среда разработки </w:t>
      </w:r>
      <w:r w:rsidR="00004FE1">
        <w:t>Visual Studio Code, библиотеки и фреймворки, система управления базами данных MySQL [4; 5].</w:t>
      </w:r>
    </w:p>
    <w:p w14:paraId="2BF98CC9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Теоретическая значимость </w:t>
      </w:r>
      <w:r w:rsidR="00004FE1">
        <w:t xml:space="preserve">полученных результатов заключается в расширении теоретических представлений о применении принципа «Learning </w:t>
      </w:r>
      <w:proofErr w:type="spellStart"/>
      <w:r w:rsidR="00004FE1">
        <w:t>by</w:t>
      </w:r>
      <w:proofErr w:type="spellEnd"/>
      <w:r w:rsidR="00004FE1">
        <w:t xml:space="preserve"> </w:t>
      </w:r>
      <w:proofErr w:type="spellStart"/>
      <w:r w:rsidR="00004FE1">
        <w:t>Doing</w:t>
      </w:r>
      <w:proofErr w:type="spellEnd"/>
      <w:r w:rsidR="00004FE1">
        <w:t>» в области кибербезопасности.</w:t>
      </w:r>
    </w:p>
    <w:p w14:paraId="1F9AB3BE" w14:textId="77777777" w:rsidR="00004FE1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Практическая значимость </w:t>
      </w:r>
      <w:r w:rsidR="00004FE1">
        <w:t>полученных результатов заключается в применении симулятора для проведения учебных фишинг-атак и анализа уровня осведомленности пользователей.</w:t>
      </w:r>
    </w:p>
    <w:p w14:paraId="0CEE46C2" w14:textId="77777777" w:rsidR="001D6C12" w:rsidRPr="0028052B" w:rsidRDefault="001D6C12" w:rsidP="00004FE1">
      <w:pPr>
        <w:pStyle w:val="a3"/>
        <w:spacing w:line="360" w:lineRule="auto"/>
        <w:ind w:left="0" w:firstLine="567"/>
        <w:jc w:val="both"/>
        <w:rPr>
          <w:b/>
        </w:rPr>
      </w:pPr>
      <w:r>
        <w:t>Методологическую</w:t>
      </w:r>
      <w:r>
        <w:rPr>
          <w:spacing w:val="-17"/>
        </w:rPr>
        <w:t xml:space="preserve"> </w:t>
      </w:r>
      <w:r>
        <w:t>основу</w:t>
      </w:r>
      <w:r>
        <w:rPr>
          <w:spacing w:val="-14"/>
        </w:rPr>
        <w:t xml:space="preserve"> </w:t>
      </w:r>
      <w:r w:rsidR="00004FE1">
        <w:t>исследования составляют общенаучные методы, такие как системный анализ, сравнительный анализ аналогов, а также изучение педагогических принципов проектирования практико-ориентированных курсов.</w:t>
      </w:r>
      <w:r>
        <w:rPr>
          <w:b/>
        </w:rPr>
        <w:br w:type="page"/>
      </w:r>
    </w:p>
    <w:p w14:paraId="2C1D45F0" w14:textId="77777777" w:rsidR="00375247" w:rsidRPr="00375247" w:rsidRDefault="001D6C12" w:rsidP="00375247">
      <w:pPr>
        <w:pStyle w:val="1"/>
        <w:spacing w:after="240"/>
        <w:ind w:right="369"/>
        <w:rPr>
          <w:spacing w:val="-2"/>
        </w:rPr>
      </w:pPr>
      <w:bookmarkStart w:id="10" w:name="_bookmark5"/>
      <w:bookmarkStart w:id="11" w:name="_Toc196563590"/>
      <w:bookmarkStart w:id="12" w:name="_Toc196566495"/>
      <w:bookmarkStart w:id="13" w:name="_Toc197879890"/>
      <w:bookmarkStart w:id="14" w:name="_Toc215070635"/>
      <w:bookmarkEnd w:id="10"/>
      <w:r w:rsidRPr="003717C0">
        <w:rPr>
          <w:spacing w:val="-2"/>
        </w:rPr>
        <w:lastRenderedPageBreak/>
        <w:t xml:space="preserve">1.  </w:t>
      </w:r>
      <w:bookmarkEnd w:id="11"/>
      <w:bookmarkEnd w:id="12"/>
      <w:bookmarkEnd w:id="13"/>
      <w:r w:rsidR="003717C0" w:rsidRPr="003717C0">
        <w:rPr>
          <w:spacing w:val="-2"/>
        </w:rPr>
        <w:t>ТЕОРЕТИЧЕСКИЕ ОСНОВЫ ФИШИНГ-АТАК</w:t>
      </w:r>
      <w:bookmarkEnd w:id="14"/>
      <w:r w:rsidR="003717C0" w:rsidRPr="003717C0">
        <w:rPr>
          <w:spacing w:val="-2"/>
        </w:rPr>
        <w:t xml:space="preserve"> </w:t>
      </w:r>
    </w:p>
    <w:p w14:paraId="7A10CA45" w14:textId="230EC76E" w:rsidR="00375247" w:rsidRPr="003717C0" w:rsidRDefault="00375247" w:rsidP="00375247">
      <w:pPr>
        <w:pStyle w:val="1"/>
        <w:spacing w:after="240"/>
        <w:ind w:right="369"/>
        <w:rPr>
          <w:spacing w:val="-2"/>
        </w:rPr>
      </w:pPr>
      <w:bookmarkStart w:id="15" w:name="_bookmark6"/>
      <w:bookmarkStart w:id="16" w:name="_Toc215070636"/>
      <w:bookmarkEnd w:id="15"/>
      <w:r w:rsidRPr="003717C0">
        <w:rPr>
          <w:spacing w:val="-2"/>
        </w:rPr>
        <w:t>1.1</w:t>
      </w:r>
      <w:r w:rsidR="00C23CB7">
        <w:rPr>
          <w:spacing w:val="-2"/>
        </w:rPr>
        <w:t>.</w:t>
      </w:r>
      <w:r w:rsidRPr="003717C0">
        <w:rPr>
          <w:spacing w:val="-2"/>
        </w:rPr>
        <w:t xml:space="preserve"> Анализ современных фишинговых атак</w:t>
      </w:r>
      <w:bookmarkEnd w:id="16"/>
    </w:p>
    <w:p w14:paraId="712CC135" w14:textId="77777777" w:rsidR="00375247" w:rsidRDefault="00375247" w:rsidP="001D6C12">
      <w:pPr>
        <w:pStyle w:val="a3"/>
        <w:spacing w:line="360" w:lineRule="auto"/>
        <w:ind w:right="135"/>
        <w:jc w:val="both"/>
      </w:pPr>
      <w:r>
        <w:t xml:space="preserve">Фишинг (от англ. </w:t>
      </w:r>
      <w:proofErr w:type="spellStart"/>
      <w:r>
        <w:t>fishing</w:t>
      </w:r>
      <w:proofErr w:type="spellEnd"/>
      <w:r>
        <w:t xml:space="preserve"> – «рыбная ловля») – это вид интернет-мошенничества, целью которого является получение несанкционированного доступа к конфиденциальным данным пользователей (логины, пароли, паспортные данные, данные банковских карт) путем массовой рассылки писем или сообщений, искусно маскирующихся под официальные уведомления от известных и доверенных источников: банков, социальных сетей, государственных учреждений или коллег по работе [2, с. 388]. Современный фишинг превратился из примитивного мошенничества в высокоорганизованную киберпреступную индустрию с четким разделением труда.</w:t>
      </w:r>
    </w:p>
    <w:p w14:paraId="5CFD101A" w14:textId="77777777" w:rsidR="001D6C12" w:rsidRDefault="00375247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</w:rPr>
      </w:pPr>
      <w:r w:rsidRPr="00375247">
        <w:rPr>
          <w:sz w:val="28"/>
          <w:szCs w:val="28"/>
        </w:rPr>
        <w:t>Эволюция фишинговых атак, отражающая усложнение тактик и методов злоумышленников, представлена в Таблице 1.</w:t>
      </w:r>
    </w:p>
    <w:p w14:paraId="0C024D47" w14:textId="77777777" w:rsidR="00E66CBF" w:rsidRDefault="00E66CBF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</w:rPr>
      </w:pPr>
    </w:p>
    <w:p w14:paraId="735FAD67" w14:textId="7AE4529A" w:rsidR="001D6C12" w:rsidRPr="003350FE" w:rsidRDefault="001D6C12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Таблица 1 — </w:t>
      </w:r>
      <w:r w:rsidR="00E66CBF">
        <w:rPr>
          <w:sz w:val="28"/>
          <w:szCs w:val="28"/>
          <w:lang w:eastAsia="ru-RU"/>
        </w:rPr>
        <w:t>Э</w:t>
      </w:r>
      <w:r w:rsidR="00375247">
        <w:rPr>
          <w:sz w:val="28"/>
          <w:szCs w:val="28"/>
          <w:lang w:eastAsia="ru-RU"/>
        </w:rPr>
        <w:t>волюция фишинг-атак</w:t>
      </w:r>
      <w:r>
        <w:rPr>
          <w:sz w:val="28"/>
          <w:szCs w:val="28"/>
          <w:lang w:eastAsia="ru-RU"/>
        </w:rPr>
        <w:t>.</w:t>
      </w:r>
    </w:p>
    <w:tbl>
      <w:tblPr>
        <w:tblStyle w:val="ae"/>
        <w:tblW w:w="9349" w:type="dxa"/>
        <w:tblLook w:val="04A0" w:firstRow="1" w:lastRow="0" w:firstColumn="1" w:lastColumn="0" w:noHBand="0" w:noVBand="1"/>
      </w:tblPr>
      <w:tblGrid>
        <w:gridCol w:w="2655"/>
        <w:gridCol w:w="2897"/>
        <w:gridCol w:w="2097"/>
        <w:gridCol w:w="1700"/>
      </w:tblGrid>
      <w:tr w:rsidR="00375247" w:rsidRPr="003350FE" w14:paraId="774607CA" w14:textId="77777777" w:rsidTr="00E66CBF">
        <w:trPr>
          <w:trHeight w:val="752"/>
        </w:trPr>
        <w:tc>
          <w:tcPr>
            <w:tcW w:w="2655" w:type="dxa"/>
          </w:tcPr>
          <w:p w14:paraId="388C4134" w14:textId="77777777" w:rsidR="00375247" w:rsidRPr="00375247" w:rsidRDefault="00375247" w:rsidP="003752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Поколение атак</w:t>
            </w:r>
          </w:p>
        </w:tc>
        <w:tc>
          <w:tcPr>
            <w:tcW w:w="2897" w:type="dxa"/>
          </w:tcPr>
          <w:p w14:paraId="77AE3A3C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Характерные черты</w:t>
            </w:r>
          </w:p>
        </w:tc>
        <w:tc>
          <w:tcPr>
            <w:tcW w:w="2097" w:type="dxa"/>
          </w:tcPr>
          <w:p w14:paraId="71FD0189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Технические особенности</w:t>
            </w:r>
          </w:p>
        </w:tc>
        <w:tc>
          <w:tcPr>
            <w:tcW w:w="1700" w:type="dxa"/>
          </w:tcPr>
          <w:p w14:paraId="1230DAC9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Примеры</w:t>
            </w:r>
          </w:p>
        </w:tc>
      </w:tr>
      <w:tr w:rsidR="00375247" w:rsidRPr="003350FE" w14:paraId="79FF429B" w14:textId="77777777" w:rsidTr="00E66CBF">
        <w:trPr>
          <w:trHeight w:val="2475"/>
        </w:trPr>
        <w:tc>
          <w:tcPr>
            <w:tcW w:w="2655" w:type="dxa"/>
          </w:tcPr>
          <w:p w14:paraId="54A5C81E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rStyle w:val="ad"/>
                <w:b w:val="0"/>
                <w:sz w:val="24"/>
                <w:szCs w:val="24"/>
              </w:rPr>
              <w:t xml:space="preserve">1-е </w:t>
            </w:r>
            <w:proofErr w:type="gramStart"/>
            <w:r w:rsidRPr="00375247">
              <w:rPr>
                <w:rStyle w:val="ad"/>
                <w:b w:val="0"/>
                <w:sz w:val="24"/>
                <w:szCs w:val="24"/>
              </w:rPr>
              <w:t>поколение(</w:t>
            </w:r>
            <w:proofErr w:type="gramEnd"/>
            <w:r w:rsidRPr="00375247">
              <w:rPr>
                <w:rStyle w:val="ad"/>
                <w:b w:val="0"/>
                <w:sz w:val="24"/>
                <w:szCs w:val="24"/>
              </w:rPr>
              <w:t>Массовый фишинг, 2000-е)</w:t>
            </w:r>
          </w:p>
        </w:tc>
        <w:tc>
          <w:tcPr>
            <w:tcW w:w="2897" w:type="dxa"/>
          </w:tcPr>
          <w:p w14:paraId="76FB0AED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Широкомасштабные нецелевые рассылки, низкое качество исполнения, общие призывы к действию («Обновите пароль!»).</w:t>
            </w:r>
          </w:p>
        </w:tc>
        <w:tc>
          <w:tcPr>
            <w:tcW w:w="2097" w:type="dxa"/>
          </w:tcPr>
          <w:p w14:paraId="17DF12BF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Примитивное клонирование сайтов, одноразовые почтовые сервисы, орфографические ошибки.</w:t>
            </w:r>
          </w:p>
        </w:tc>
        <w:tc>
          <w:tcPr>
            <w:tcW w:w="1700" w:type="dxa"/>
          </w:tcPr>
          <w:p w14:paraId="63DEEB8C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Массовые письма «от службы безопасности PayPal» о блокировке аккаунта.</w:t>
            </w:r>
          </w:p>
        </w:tc>
      </w:tr>
      <w:tr w:rsidR="00375247" w:rsidRPr="003350FE" w14:paraId="1A0A984E" w14:textId="77777777" w:rsidTr="00E66CBF">
        <w:trPr>
          <w:trHeight w:val="2951"/>
        </w:trPr>
        <w:tc>
          <w:tcPr>
            <w:tcW w:w="2655" w:type="dxa"/>
          </w:tcPr>
          <w:p w14:paraId="50AB31F6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rStyle w:val="ad"/>
                <w:b w:val="0"/>
                <w:sz w:val="24"/>
                <w:szCs w:val="24"/>
              </w:rPr>
              <w:t xml:space="preserve">2-е </w:t>
            </w:r>
            <w:proofErr w:type="gramStart"/>
            <w:r w:rsidRPr="00375247">
              <w:rPr>
                <w:rStyle w:val="ad"/>
                <w:b w:val="0"/>
                <w:sz w:val="24"/>
                <w:szCs w:val="24"/>
              </w:rPr>
              <w:t>поколение(</w:t>
            </w:r>
            <w:proofErr w:type="gramEnd"/>
            <w:r w:rsidRPr="00375247">
              <w:rPr>
                <w:rStyle w:val="ad"/>
                <w:b w:val="0"/>
                <w:sz w:val="24"/>
                <w:szCs w:val="24"/>
              </w:rPr>
              <w:t>Целевой фишинг, 2010-е)</w:t>
            </w:r>
          </w:p>
        </w:tc>
        <w:tc>
          <w:tcPr>
            <w:tcW w:w="2897" w:type="dxa"/>
          </w:tcPr>
          <w:p w14:paraId="52A89BBC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Атаки на конкретные организации (</w:t>
            </w:r>
            <w:proofErr w:type="spellStart"/>
            <w:r w:rsidRPr="00375247">
              <w:rPr>
                <w:sz w:val="24"/>
                <w:szCs w:val="24"/>
              </w:rPr>
              <w:t>whaling</w:t>
            </w:r>
            <w:proofErr w:type="spellEnd"/>
            <w:r w:rsidRPr="00375247">
              <w:rPr>
                <w:sz w:val="24"/>
                <w:szCs w:val="24"/>
              </w:rPr>
              <w:t>), использование имен и должностей реального руководства.</w:t>
            </w:r>
          </w:p>
        </w:tc>
        <w:tc>
          <w:tcPr>
            <w:tcW w:w="2097" w:type="dxa"/>
          </w:tcPr>
          <w:p w14:paraId="296B4E52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Сбор информации с корпоративных сайтов и LinkedIn, домены-двойники (cyberb@nк.ru).</w:t>
            </w:r>
          </w:p>
        </w:tc>
        <w:tc>
          <w:tcPr>
            <w:tcW w:w="1700" w:type="dxa"/>
          </w:tcPr>
          <w:p w14:paraId="14A85D29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Письма от имени финансового директора с требованием срочного перевода на подставной счет.</w:t>
            </w:r>
          </w:p>
        </w:tc>
      </w:tr>
      <w:tr w:rsidR="00E66CBF" w:rsidRPr="003350FE" w14:paraId="1DC9673E" w14:textId="77777777" w:rsidTr="00E66CBF">
        <w:trPr>
          <w:trHeight w:val="699"/>
        </w:trPr>
        <w:tc>
          <w:tcPr>
            <w:tcW w:w="2655" w:type="dxa"/>
          </w:tcPr>
          <w:p w14:paraId="65023328" w14:textId="64606C49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Style w:val="ad"/>
                <w:b w:val="0"/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lastRenderedPageBreak/>
              <w:t>Поколение атак</w:t>
            </w:r>
          </w:p>
        </w:tc>
        <w:tc>
          <w:tcPr>
            <w:tcW w:w="2897" w:type="dxa"/>
          </w:tcPr>
          <w:p w14:paraId="20717F71" w14:textId="0206CAF9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Характерные черты</w:t>
            </w:r>
          </w:p>
        </w:tc>
        <w:tc>
          <w:tcPr>
            <w:tcW w:w="2097" w:type="dxa"/>
          </w:tcPr>
          <w:p w14:paraId="3D32D9D5" w14:textId="366D1438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Технические особенности</w:t>
            </w:r>
          </w:p>
        </w:tc>
        <w:tc>
          <w:tcPr>
            <w:tcW w:w="1700" w:type="dxa"/>
          </w:tcPr>
          <w:p w14:paraId="62DB9AAA" w14:textId="2B3BD3E6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Примеры</w:t>
            </w:r>
          </w:p>
        </w:tc>
      </w:tr>
      <w:tr w:rsidR="00E66CBF" w:rsidRPr="003350FE" w14:paraId="5CF17E46" w14:textId="77777777" w:rsidTr="00E66CBF">
        <w:trPr>
          <w:trHeight w:val="1629"/>
        </w:trPr>
        <w:tc>
          <w:tcPr>
            <w:tcW w:w="2655" w:type="dxa"/>
          </w:tcPr>
          <w:p w14:paraId="2381BAD6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rStyle w:val="ad"/>
                <w:b w:val="0"/>
                <w:sz w:val="24"/>
                <w:szCs w:val="24"/>
              </w:rPr>
              <w:t xml:space="preserve">3-е </w:t>
            </w:r>
            <w:proofErr w:type="gramStart"/>
            <w:r w:rsidRPr="00375247">
              <w:rPr>
                <w:rStyle w:val="ad"/>
                <w:b w:val="0"/>
                <w:sz w:val="24"/>
                <w:szCs w:val="24"/>
              </w:rPr>
              <w:t>поколение(</w:t>
            </w:r>
            <w:proofErr w:type="spellStart"/>
            <w:proofErr w:type="gramEnd"/>
            <w:r w:rsidRPr="00375247">
              <w:rPr>
                <w:rStyle w:val="ad"/>
                <w:b w:val="0"/>
                <w:sz w:val="24"/>
                <w:szCs w:val="24"/>
              </w:rPr>
              <w:t>Spear</w:t>
            </w:r>
            <w:proofErr w:type="spellEnd"/>
            <w:r w:rsidRPr="00375247">
              <w:rPr>
                <w:rStyle w:val="ad"/>
                <w:b w:val="0"/>
                <w:sz w:val="24"/>
                <w:szCs w:val="24"/>
              </w:rPr>
              <w:t>-фишинг, 2020-е)</w:t>
            </w:r>
          </w:p>
        </w:tc>
        <w:tc>
          <w:tcPr>
            <w:tcW w:w="2897" w:type="dxa"/>
          </w:tcPr>
          <w:p w14:paraId="42E956B2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proofErr w:type="spellStart"/>
            <w:r w:rsidRPr="00375247">
              <w:rPr>
                <w:sz w:val="24"/>
                <w:szCs w:val="24"/>
              </w:rPr>
              <w:t>Высокодетализированные</w:t>
            </w:r>
            <w:proofErr w:type="spellEnd"/>
            <w:r w:rsidRPr="00375247">
              <w:rPr>
                <w:sz w:val="24"/>
                <w:szCs w:val="24"/>
              </w:rPr>
              <w:t xml:space="preserve"> атаки на конкретных лиц, глубокая социальная инженерия, использование актуального контекста.</w:t>
            </w:r>
          </w:p>
        </w:tc>
        <w:tc>
          <w:tcPr>
            <w:tcW w:w="2097" w:type="dxa"/>
          </w:tcPr>
          <w:p w14:paraId="0CAFB1ED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Взломанные аккаунты коллег для рассылки,</w:t>
            </w:r>
            <w:r>
              <w:rPr>
                <w:sz w:val="24"/>
                <w:szCs w:val="24"/>
              </w:rPr>
              <w:t xml:space="preserve"> поддельные облачные хранилища и </w:t>
            </w:r>
            <w:proofErr w:type="spellStart"/>
            <w:r>
              <w:rPr>
                <w:sz w:val="24"/>
                <w:szCs w:val="24"/>
              </w:rPr>
              <w:t>тп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700" w:type="dxa"/>
          </w:tcPr>
          <w:p w14:paraId="4B497A9C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Письмо от имени коллеги</w:t>
            </w:r>
            <w:r>
              <w:rPr>
                <w:sz w:val="24"/>
                <w:szCs w:val="24"/>
              </w:rPr>
              <w:t xml:space="preserve"> по текущему проекту со ссылкой.</w:t>
            </w:r>
          </w:p>
        </w:tc>
      </w:tr>
    </w:tbl>
    <w:p w14:paraId="0AEC0C79" w14:textId="77777777" w:rsidR="00E66CBF" w:rsidRDefault="00E66CBF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rStyle w:val="ad"/>
          <w:rFonts w:eastAsiaTheme="majorEastAsia"/>
          <w:b w:val="0"/>
          <w:sz w:val="28"/>
          <w:szCs w:val="28"/>
        </w:rPr>
      </w:pPr>
    </w:p>
    <w:p w14:paraId="378627D6" w14:textId="2441C9EB" w:rsidR="00375247" w:rsidRPr="002016F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Психологические механизмы воздействия</w:t>
      </w:r>
      <w:r w:rsidRPr="002016F2">
        <w:rPr>
          <w:sz w:val="28"/>
          <w:szCs w:val="28"/>
        </w:rPr>
        <w:br/>
        <w:t>Эффективность фишинга основана на эксплуатации фундаментальных когнитивных искажений и социальных паттернов человека:</w:t>
      </w:r>
    </w:p>
    <w:p w14:paraId="30B2FF81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Авторитет:</w:t>
      </w:r>
      <w:r w:rsidRPr="002016F2">
        <w:rPr>
          <w:sz w:val="28"/>
          <w:szCs w:val="28"/>
        </w:rPr>
        <w:t xml:space="preserve"> Склонность доверять письмам от лиц, облеченных властью (директор, системный администратор).</w:t>
      </w:r>
    </w:p>
    <w:p w14:paraId="5E00CBA2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Срочность и дефицит:</w:t>
      </w:r>
      <w:r w:rsidRPr="002016F2">
        <w:rPr>
          <w:sz w:val="28"/>
          <w:szCs w:val="28"/>
        </w:rPr>
        <w:t xml:space="preserve"> Создание искусственного дедлайна («аккаунт будет удален через 2 часа») блокирует критическое мышление.</w:t>
      </w:r>
    </w:p>
    <w:p w14:paraId="5F90E289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Социальное доказательство:</w:t>
      </w:r>
      <w:r w:rsidRPr="002016F2">
        <w:rPr>
          <w:sz w:val="28"/>
          <w:szCs w:val="28"/>
        </w:rPr>
        <w:t xml:space="preserve"> Упоминание того, что «все сотрудники уже обновили данные».</w:t>
      </w:r>
    </w:p>
    <w:p w14:paraId="544F960F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Любопытство:</w:t>
      </w:r>
      <w:r w:rsidRPr="002016F2">
        <w:rPr>
          <w:sz w:val="28"/>
          <w:szCs w:val="28"/>
        </w:rPr>
        <w:t xml:space="preserve"> Ссылки на «сенсационные новости» или «личные фото».</w:t>
      </w:r>
    </w:p>
    <w:p w14:paraId="0C3C93B2" w14:textId="77777777" w:rsidR="00375247" w:rsidRPr="002016F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Классификация и технологические особенности современных атак</w:t>
      </w:r>
      <w:r w:rsidRPr="002016F2">
        <w:rPr>
          <w:sz w:val="28"/>
          <w:szCs w:val="28"/>
        </w:rPr>
        <w:br/>
        <w:t>Современные фишинг-атаки характеризуются большим разнообразием векторов и технических приемов:</w:t>
      </w:r>
    </w:p>
    <w:p w14:paraId="0AFAC9C4" w14:textId="194C6812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Email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-фишинг</w:t>
      </w:r>
      <w:r w:rsidR="00C23CB7" w:rsidRPr="002016F2">
        <w:rPr>
          <w:rStyle w:val="ad"/>
          <w:rFonts w:eastAsiaTheme="majorEastAsia"/>
          <w:b w:val="0"/>
          <w:sz w:val="28"/>
          <w:szCs w:val="28"/>
        </w:rPr>
        <w:t>:</w:t>
      </w:r>
      <w:r w:rsidR="00C23CB7" w:rsidRPr="002016F2">
        <w:rPr>
          <w:sz w:val="28"/>
          <w:szCs w:val="28"/>
        </w:rPr>
        <w:t xml:space="preserve"> наиболее</w:t>
      </w:r>
      <w:r w:rsidRPr="002016F2">
        <w:rPr>
          <w:sz w:val="28"/>
          <w:szCs w:val="28"/>
        </w:rPr>
        <w:t xml:space="preserve"> массовый вид, использующий поддельные электронные письма. Эволюционировал в BEC (Business </w:t>
      </w:r>
      <w:proofErr w:type="spellStart"/>
      <w:r w:rsidRPr="002016F2">
        <w:rPr>
          <w:sz w:val="28"/>
          <w:szCs w:val="28"/>
        </w:rPr>
        <w:t>Email</w:t>
      </w:r>
      <w:proofErr w:type="spellEnd"/>
      <w:r w:rsidRPr="002016F2">
        <w:rPr>
          <w:sz w:val="28"/>
          <w:szCs w:val="28"/>
        </w:rPr>
        <w:t xml:space="preserve"> </w:t>
      </w:r>
      <w:proofErr w:type="spellStart"/>
      <w:r w:rsidRPr="002016F2">
        <w:rPr>
          <w:sz w:val="28"/>
          <w:szCs w:val="28"/>
        </w:rPr>
        <w:t>Compromise</w:t>
      </w:r>
      <w:proofErr w:type="spellEnd"/>
      <w:r w:rsidRPr="002016F2">
        <w:rPr>
          <w:sz w:val="28"/>
          <w:szCs w:val="28"/>
        </w:rPr>
        <w:t>) – компрометацию корпоративной почты.</w:t>
      </w:r>
    </w:p>
    <w:p w14:paraId="521B1D39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Смишинг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Smishing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Фишинг через SMS-сообщения. Активно используется для кражи данных 2FA-кодов и перенаправления на фишинговые страницы.</w:t>
      </w:r>
    </w:p>
    <w:p w14:paraId="753CF64F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Вишинг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Vishing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Голосовой фишинг, осуществляемый по телефону, часто с использованием </w:t>
      </w:r>
      <w:proofErr w:type="spellStart"/>
      <w:r w:rsidRPr="002016F2">
        <w:rPr>
          <w:sz w:val="28"/>
          <w:szCs w:val="28"/>
        </w:rPr>
        <w:t>искуственного</w:t>
      </w:r>
      <w:proofErr w:type="spellEnd"/>
      <w:r w:rsidRPr="002016F2">
        <w:rPr>
          <w:sz w:val="28"/>
          <w:szCs w:val="28"/>
        </w:rPr>
        <w:t xml:space="preserve"> интеллекта для синтеза голоса (голосовые глубокие подделки – </w:t>
      </w:r>
      <w:proofErr w:type="spellStart"/>
      <w:r w:rsidRPr="002016F2">
        <w:rPr>
          <w:sz w:val="28"/>
          <w:szCs w:val="28"/>
        </w:rPr>
        <w:t>deepfake</w:t>
      </w:r>
      <w:proofErr w:type="spellEnd"/>
      <w:r w:rsidRPr="002016F2">
        <w:rPr>
          <w:sz w:val="28"/>
          <w:szCs w:val="28"/>
        </w:rPr>
        <w:t>).</w:t>
      </w:r>
    </w:p>
    <w:p w14:paraId="3EC23667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lastRenderedPageBreak/>
        <w:t>Квишинг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Quishing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Использование QR-кодов для обхода фильтров почтовых систем и перенаправления на фишинговые сайты.</w:t>
      </w:r>
    </w:p>
    <w:p w14:paraId="3BADD114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Англер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-фишинг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Angler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Phishing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Атаки через поддельные аккаунты служб поддержки в социальных сетях.</w:t>
      </w:r>
    </w:p>
    <w:p w14:paraId="163AC6EF" w14:textId="77777777" w:rsidR="00375247" w:rsidRPr="002016F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Принцип работы и архитектура современной фишинг-симуляции</w:t>
      </w:r>
      <w:r w:rsidRPr="002016F2">
        <w:rPr>
          <w:sz w:val="28"/>
          <w:szCs w:val="28"/>
        </w:rPr>
        <w:br/>
        <w:t>Разработка эффективного симулятора требует глубокого понимания каждого этапа кибератаки:</w:t>
      </w:r>
    </w:p>
    <w:p w14:paraId="67EE6A0E" w14:textId="77777777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проектирования кампании:</w:t>
      </w:r>
      <w:r w:rsidRPr="002016F2">
        <w:rPr>
          <w:sz w:val="28"/>
          <w:szCs w:val="28"/>
        </w:rPr>
        <w:t xml:space="preserve"> Администратор с помощью визуального редактора WYSIWYG (What You </w:t>
      </w:r>
      <w:proofErr w:type="spellStart"/>
      <w:r w:rsidRPr="002016F2">
        <w:rPr>
          <w:sz w:val="28"/>
          <w:szCs w:val="28"/>
        </w:rPr>
        <w:t>See</w:t>
      </w:r>
      <w:proofErr w:type="spellEnd"/>
      <w:r w:rsidRPr="002016F2">
        <w:rPr>
          <w:sz w:val="28"/>
          <w:szCs w:val="28"/>
        </w:rPr>
        <w:t xml:space="preserve"> </w:t>
      </w:r>
      <w:proofErr w:type="spellStart"/>
      <w:r w:rsidRPr="002016F2">
        <w:rPr>
          <w:sz w:val="28"/>
          <w:szCs w:val="28"/>
        </w:rPr>
        <w:t>Is</w:t>
      </w:r>
      <w:proofErr w:type="spellEnd"/>
      <w:r w:rsidRPr="002016F2">
        <w:rPr>
          <w:sz w:val="28"/>
          <w:szCs w:val="28"/>
        </w:rPr>
        <w:t xml:space="preserve"> What You Get) создает шаблон письма, максимально похожий на реальную атаку. На этом этапе важно проработать все элементы: отправителя, тему, текст, ссылки и возможные вложения.</w:t>
      </w:r>
    </w:p>
    <w:p w14:paraId="406793DF" w14:textId="77777777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целеполагания и сегментации:</w:t>
      </w:r>
      <w:r w:rsidRPr="002016F2">
        <w:rPr>
          <w:sz w:val="28"/>
          <w:szCs w:val="28"/>
        </w:rPr>
        <w:t xml:space="preserve"> Система интегрируется с каталогом пользователей (например, через LDAP или API) для точного выбора целевой группы. Возможна сегментация по отделам, уровню доступа или предыдущим результатам тестирования.</w:t>
      </w:r>
    </w:p>
    <w:p w14:paraId="60A0A45B" w14:textId="77777777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реализации рассылки:</w:t>
      </w:r>
      <w:r w:rsidRPr="002016F2">
        <w:rPr>
          <w:sz w:val="28"/>
          <w:szCs w:val="28"/>
        </w:rPr>
        <w:t xml:space="preserve"> Система отправляет письма, имитируя реальные почтовые серверы, чтобы избежать фильтров спама. Используются технологии подстановки переменных для персонализации (имя, должность).</w:t>
      </w:r>
    </w:p>
    <w:p w14:paraId="0DCE28CE" w14:textId="388EEB3C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отслеживания поведенческих метрик</w:t>
      </w:r>
      <w:r w:rsidR="00C23CB7" w:rsidRPr="002016F2">
        <w:rPr>
          <w:rStyle w:val="ad"/>
          <w:rFonts w:eastAsiaTheme="majorEastAsia"/>
          <w:b w:val="0"/>
          <w:sz w:val="28"/>
          <w:szCs w:val="28"/>
        </w:rPr>
        <w:t>:</w:t>
      </w:r>
      <w:r w:rsidR="00C23CB7" w:rsidRPr="002016F2">
        <w:rPr>
          <w:sz w:val="28"/>
          <w:szCs w:val="28"/>
        </w:rPr>
        <w:t xml:space="preserve"> фиксируются</w:t>
      </w:r>
      <w:r w:rsidRPr="002016F2">
        <w:rPr>
          <w:sz w:val="28"/>
          <w:szCs w:val="28"/>
        </w:rPr>
        <w:t xml:space="preserve"> все </w:t>
      </w:r>
      <w:r w:rsidR="002016F2" w:rsidRPr="002016F2">
        <w:rPr>
          <w:sz w:val="28"/>
          <w:szCs w:val="28"/>
        </w:rPr>
        <w:t>микровзаимодействия</w:t>
      </w:r>
      <w:r w:rsidRPr="002016F2">
        <w:rPr>
          <w:sz w:val="28"/>
          <w:szCs w:val="28"/>
        </w:rPr>
        <w:t>: факт и время открытия письма, количество просмотров, IP-адрес, переход по каждой ссылке, ввод данных в фишинговые формы, время, проведенное на странице.</w:t>
      </w:r>
    </w:p>
    <w:p w14:paraId="39000FF9" w14:textId="2635FAD0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аналитики и обратной связи</w:t>
      </w:r>
      <w:r w:rsidR="00C23CB7" w:rsidRPr="002016F2">
        <w:rPr>
          <w:rStyle w:val="ad"/>
          <w:rFonts w:eastAsiaTheme="majorEastAsia"/>
          <w:b w:val="0"/>
          <w:sz w:val="28"/>
          <w:szCs w:val="28"/>
        </w:rPr>
        <w:t>:</w:t>
      </w:r>
      <w:r w:rsidR="00C23CB7" w:rsidRPr="002016F2">
        <w:rPr>
          <w:sz w:val="28"/>
          <w:szCs w:val="28"/>
        </w:rPr>
        <w:t xml:space="preserve"> на основе</w:t>
      </w:r>
      <w:r w:rsidRPr="002016F2">
        <w:rPr>
          <w:sz w:val="28"/>
          <w:szCs w:val="28"/>
        </w:rPr>
        <w:t xml:space="preserve"> собранных данных формируются детальные отчеты для администратора в виде </w:t>
      </w:r>
      <w:proofErr w:type="spellStart"/>
      <w:r w:rsidRPr="002016F2">
        <w:rPr>
          <w:sz w:val="28"/>
          <w:szCs w:val="28"/>
        </w:rPr>
        <w:t>дашбордов</w:t>
      </w:r>
      <w:proofErr w:type="spellEnd"/>
      <w:r w:rsidRPr="002016F2">
        <w:rPr>
          <w:sz w:val="28"/>
          <w:szCs w:val="28"/>
        </w:rPr>
        <w:t>. Пользователь, совершивший действие, мгновенно перенаправляется на адаптивную обучающую страницу с разбором его ошибок и признаков фишинга в данном конкретном письме.</w:t>
      </w:r>
    </w:p>
    <w:p w14:paraId="52719295" w14:textId="77777777" w:rsidR="001D6C1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sz w:val="28"/>
          <w:szCs w:val="28"/>
        </w:rPr>
        <w:t>Преимущества использования фишинг-симуляторов для формирования проактивной системы безопас</w:t>
      </w:r>
      <w:r w:rsidR="002016F2">
        <w:rPr>
          <w:sz w:val="28"/>
          <w:szCs w:val="28"/>
        </w:rPr>
        <w:t>ности представлены в Таблице 2.</w:t>
      </w:r>
    </w:p>
    <w:p w14:paraId="6A1130C6" w14:textId="77777777" w:rsidR="001D6C12" w:rsidRPr="009A4268" w:rsidRDefault="001D6C12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 xml:space="preserve">Таблица 2 — </w:t>
      </w:r>
      <w:r w:rsidR="002016F2" w:rsidRPr="002016F2">
        <w:rPr>
          <w:sz w:val="28"/>
          <w:szCs w:val="28"/>
        </w:rPr>
        <w:t>Преимущества фишинг-симуляторов</w:t>
      </w:r>
      <w:r>
        <w:rPr>
          <w:sz w:val="28"/>
          <w:szCs w:val="28"/>
          <w:lang w:eastAsia="ru-RU"/>
        </w:rPr>
        <w:t>.</w:t>
      </w:r>
    </w:p>
    <w:tbl>
      <w:tblPr>
        <w:tblStyle w:val="ae"/>
        <w:tblW w:w="9542" w:type="dxa"/>
        <w:tblLook w:val="04A0" w:firstRow="1" w:lastRow="0" w:firstColumn="1" w:lastColumn="0" w:noHBand="0" w:noVBand="1"/>
      </w:tblPr>
      <w:tblGrid>
        <w:gridCol w:w="3101"/>
        <w:gridCol w:w="3261"/>
        <w:gridCol w:w="3180"/>
      </w:tblGrid>
      <w:tr w:rsidR="001D6C12" w:rsidRPr="003350FE" w14:paraId="649704BE" w14:textId="77777777" w:rsidTr="001D6C12">
        <w:trPr>
          <w:trHeight w:val="309"/>
        </w:trPr>
        <w:tc>
          <w:tcPr>
            <w:tcW w:w="3101" w:type="dxa"/>
          </w:tcPr>
          <w:p w14:paraId="3089032F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Преимущество</w:t>
            </w:r>
          </w:p>
        </w:tc>
        <w:tc>
          <w:tcPr>
            <w:tcW w:w="3261" w:type="dxa"/>
          </w:tcPr>
          <w:p w14:paraId="134BE118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Объяснение</w:t>
            </w:r>
          </w:p>
        </w:tc>
        <w:tc>
          <w:tcPr>
            <w:tcW w:w="3180" w:type="dxa"/>
          </w:tcPr>
          <w:p w14:paraId="6106FFFA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Эффект </w:t>
            </w:r>
          </w:p>
        </w:tc>
      </w:tr>
      <w:tr w:rsidR="001D6C12" w:rsidRPr="003350FE" w14:paraId="047A0ACE" w14:textId="77777777" w:rsidTr="001D6C12">
        <w:trPr>
          <w:trHeight w:val="945"/>
        </w:trPr>
        <w:tc>
          <w:tcPr>
            <w:tcW w:w="3101" w:type="dxa"/>
          </w:tcPr>
          <w:p w14:paraId="109DCE95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Практическое применение знаний</w:t>
            </w:r>
          </w:p>
        </w:tc>
        <w:tc>
          <w:tcPr>
            <w:tcW w:w="3261" w:type="dxa"/>
          </w:tcPr>
          <w:p w14:paraId="110AF0A4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Сотрудники отрабатывают навыки в реалистичных, но безопасных условиях, моделирующих стресс реальной атаки.</w:t>
            </w:r>
            <w:r w:rsidR="001D6C12" w:rsidRPr="002016F2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80" w:type="dxa"/>
          </w:tcPr>
          <w:p w14:paraId="6BBE7421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Снижение времени реакции на реальные инциденты, формирование «иммунитета».</w:t>
            </w:r>
          </w:p>
        </w:tc>
      </w:tr>
      <w:tr w:rsidR="001D6C12" w:rsidRPr="003350FE" w14:paraId="715A93D1" w14:textId="77777777" w:rsidTr="001D6C12">
        <w:trPr>
          <w:trHeight w:val="729"/>
        </w:trPr>
        <w:tc>
          <w:tcPr>
            <w:tcW w:w="3101" w:type="dxa"/>
          </w:tcPr>
          <w:p w14:paraId="58FD3B34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Формирование поведенческих паттернов</w:t>
            </w:r>
          </w:p>
        </w:tc>
        <w:tc>
          <w:tcPr>
            <w:tcW w:w="3261" w:type="dxa"/>
          </w:tcPr>
          <w:p w14:paraId="05D526D7" w14:textId="77777777" w:rsidR="001D6C12" w:rsidRPr="002016F2" w:rsidRDefault="002016F2" w:rsidP="002016F2">
            <w:pPr>
              <w:widowControl/>
              <w:tabs>
                <w:tab w:val="left" w:pos="990"/>
              </w:tabs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Повторяющиеся симуляции вырабат</w:t>
            </w:r>
            <w:r>
              <w:rPr>
                <w:sz w:val="24"/>
                <w:szCs w:val="24"/>
              </w:rPr>
              <w:t>ывают автоматическую реакцию.</w:t>
            </w:r>
          </w:p>
        </w:tc>
        <w:tc>
          <w:tcPr>
            <w:tcW w:w="3180" w:type="dxa"/>
          </w:tcPr>
          <w:p w14:paraId="5D3FBDA0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Снижение человеческого фактора – основной причины утечек.</w:t>
            </w:r>
          </w:p>
        </w:tc>
      </w:tr>
      <w:tr w:rsidR="002016F2" w:rsidRPr="003350FE" w14:paraId="29C2B6C9" w14:textId="77777777" w:rsidTr="002016F2">
        <w:trPr>
          <w:trHeight w:val="416"/>
        </w:trPr>
        <w:tc>
          <w:tcPr>
            <w:tcW w:w="3101" w:type="dxa"/>
          </w:tcPr>
          <w:p w14:paraId="3AE599F5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Преимущество</w:t>
            </w:r>
          </w:p>
        </w:tc>
        <w:tc>
          <w:tcPr>
            <w:tcW w:w="3261" w:type="dxa"/>
          </w:tcPr>
          <w:p w14:paraId="15502E8A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Объяснение</w:t>
            </w:r>
          </w:p>
        </w:tc>
        <w:tc>
          <w:tcPr>
            <w:tcW w:w="3180" w:type="dxa"/>
          </w:tcPr>
          <w:p w14:paraId="40161224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Эффект</w:t>
            </w:r>
          </w:p>
        </w:tc>
      </w:tr>
      <w:tr w:rsidR="002016F2" w:rsidRPr="003350FE" w14:paraId="6E054C41" w14:textId="77777777" w:rsidTr="001D6C12">
        <w:trPr>
          <w:trHeight w:val="633"/>
        </w:trPr>
        <w:tc>
          <w:tcPr>
            <w:tcW w:w="3101" w:type="dxa"/>
          </w:tcPr>
          <w:p w14:paraId="2DEB1057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 xml:space="preserve">Объективная </w:t>
            </w: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измеряемость</w:t>
            </w:r>
            <w:proofErr w:type="spellEnd"/>
            <w:r w:rsidRPr="002016F2">
              <w:rPr>
                <w:rStyle w:val="ad"/>
                <w:b w:val="0"/>
                <w:sz w:val="24"/>
                <w:szCs w:val="24"/>
              </w:rPr>
              <w:t xml:space="preserve"> результатов</w:t>
            </w:r>
          </w:p>
        </w:tc>
        <w:tc>
          <w:tcPr>
            <w:tcW w:w="3261" w:type="dxa"/>
          </w:tcPr>
          <w:p w14:paraId="2DDEB2D9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Система предоставляет точные метрики (CTR – Click-</w:t>
            </w:r>
            <w:proofErr w:type="spellStart"/>
            <w:r w:rsidRPr="002016F2">
              <w:rPr>
                <w:sz w:val="24"/>
                <w:szCs w:val="24"/>
              </w:rPr>
              <w:t>Through</w:t>
            </w:r>
            <w:proofErr w:type="spellEnd"/>
            <w:r w:rsidRPr="002016F2">
              <w:rPr>
                <w:sz w:val="24"/>
                <w:szCs w:val="24"/>
              </w:rPr>
              <w:t xml:space="preserve"> Rate, уровень отчетности) для управления рисками.</w:t>
            </w:r>
            <w:r w:rsidRPr="002016F2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80" w:type="dxa"/>
          </w:tcPr>
          <w:p w14:paraId="537FEF1F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Возможность обоснования инвестиций в безопасность.</w:t>
            </w:r>
          </w:p>
        </w:tc>
      </w:tr>
      <w:tr w:rsidR="002016F2" w:rsidRPr="003350FE" w14:paraId="51F32D24" w14:textId="77777777" w:rsidTr="001D6C12">
        <w:trPr>
          <w:trHeight w:val="633"/>
        </w:trPr>
        <w:tc>
          <w:tcPr>
            <w:tcW w:w="3101" w:type="dxa"/>
          </w:tcPr>
          <w:p w14:paraId="5C4B4B34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Немедленная контекстная обратная связь</w:t>
            </w:r>
          </w:p>
        </w:tc>
        <w:tc>
          <w:tcPr>
            <w:tcW w:w="3261" w:type="dxa"/>
          </w:tcPr>
          <w:p w14:paraId="4F90F1D1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Пользователь получает разбор ошибок в момент совершения, что в 5 раз увеличивает запоминание.</w:t>
            </w:r>
          </w:p>
        </w:tc>
        <w:tc>
          <w:tcPr>
            <w:tcW w:w="3180" w:type="dxa"/>
          </w:tcPr>
          <w:p w14:paraId="0699B64C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Повышение эффективности обучения по сравнению с лекционным форматом.</w:t>
            </w:r>
          </w:p>
        </w:tc>
      </w:tr>
    </w:tbl>
    <w:p w14:paraId="7917AC5F" w14:textId="77777777" w:rsidR="002016F2" w:rsidRDefault="002016F2" w:rsidP="002016F2">
      <w:pPr>
        <w:widowControl/>
        <w:autoSpaceDE/>
        <w:autoSpaceDN/>
        <w:spacing w:after="160" w:line="259" w:lineRule="auto"/>
        <w:rPr>
          <w:sz w:val="28"/>
          <w:szCs w:val="28"/>
          <w:lang w:eastAsia="ru-RU"/>
        </w:rPr>
      </w:pPr>
    </w:p>
    <w:p w14:paraId="1C3CA0BD" w14:textId="77777777" w:rsidR="002016F2" w:rsidRPr="003350FE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Таблица 3 — </w:t>
      </w:r>
      <w:r w:rsidRPr="002016F2">
        <w:rPr>
          <w:sz w:val="28"/>
          <w:szCs w:val="28"/>
        </w:rPr>
        <w:t>Примеры платформ для фишинг-симуляций</w:t>
      </w:r>
      <w:r>
        <w:rPr>
          <w:sz w:val="28"/>
          <w:szCs w:val="28"/>
        </w:rPr>
        <w:t>.</w:t>
      </w:r>
    </w:p>
    <w:tbl>
      <w:tblPr>
        <w:tblStyle w:val="ae"/>
        <w:tblW w:w="9498" w:type="dxa"/>
        <w:tblInd w:w="-5" w:type="dxa"/>
        <w:tblLook w:val="04A0" w:firstRow="1" w:lastRow="0" w:firstColumn="1" w:lastColumn="0" w:noHBand="0" w:noVBand="1"/>
      </w:tblPr>
      <w:tblGrid>
        <w:gridCol w:w="1570"/>
        <w:gridCol w:w="2620"/>
        <w:gridCol w:w="2564"/>
        <w:gridCol w:w="2744"/>
      </w:tblGrid>
      <w:tr w:rsidR="002016F2" w14:paraId="23688FBC" w14:textId="77777777" w:rsidTr="00E66CBF">
        <w:trPr>
          <w:trHeight w:val="966"/>
        </w:trPr>
        <w:tc>
          <w:tcPr>
            <w:tcW w:w="1570" w:type="dxa"/>
          </w:tcPr>
          <w:p w14:paraId="5CEF3F9C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Название</w:t>
            </w:r>
          </w:p>
        </w:tc>
        <w:tc>
          <w:tcPr>
            <w:tcW w:w="2620" w:type="dxa"/>
          </w:tcPr>
          <w:p w14:paraId="6168326A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Технологический стек</w:t>
            </w:r>
          </w:p>
        </w:tc>
        <w:tc>
          <w:tcPr>
            <w:tcW w:w="2564" w:type="dxa"/>
          </w:tcPr>
          <w:p w14:paraId="7562F82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Ключевые особенности</w:t>
            </w:r>
          </w:p>
        </w:tc>
        <w:tc>
          <w:tcPr>
            <w:tcW w:w="2744" w:type="dxa"/>
          </w:tcPr>
          <w:p w14:paraId="70D7D739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Недостатки для российского рынка</w:t>
            </w:r>
          </w:p>
        </w:tc>
      </w:tr>
      <w:tr w:rsidR="002016F2" w14:paraId="1962F88F" w14:textId="77777777" w:rsidTr="00E66CBF">
        <w:trPr>
          <w:trHeight w:val="2823"/>
        </w:trPr>
        <w:tc>
          <w:tcPr>
            <w:tcW w:w="1570" w:type="dxa"/>
          </w:tcPr>
          <w:p w14:paraId="7D5ED3AB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KnowBe4</w:t>
            </w:r>
          </w:p>
        </w:tc>
        <w:tc>
          <w:tcPr>
            <w:tcW w:w="2620" w:type="dxa"/>
          </w:tcPr>
          <w:p w14:paraId="39EB460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sz w:val="24"/>
                <w:szCs w:val="24"/>
              </w:rPr>
              <w:t>SaaS</w:t>
            </w:r>
            <w:proofErr w:type="spellEnd"/>
            <w:r w:rsidRPr="002016F2">
              <w:rPr>
                <w:sz w:val="24"/>
                <w:szCs w:val="24"/>
              </w:rPr>
              <w:t>, интеграция через API</w:t>
            </w:r>
          </w:p>
        </w:tc>
        <w:tc>
          <w:tcPr>
            <w:tcW w:w="2564" w:type="dxa"/>
          </w:tcPr>
          <w:p w14:paraId="11EB2F2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Крупнейшая библиотека шаблонов (1000+), модуль </w:t>
            </w:r>
            <w:proofErr w:type="spellStart"/>
            <w:r w:rsidRPr="002016F2">
              <w:rPr>
                <w:sz w:val="24"/>
                <w:szCs w:val="24"/>
              </w:rPr>
              <w:t>PhishER</w:t>
            </w:r>
            <w:proofErr w:type="spellEnd"/>
            <w:r w:rsidRPr="002016F2">
              <w:rPr>
                <w:sz w:val="24"/>
                <w:szCs w:val="24"/>
              </w:rPr>
              <w:t>, геймификация, детальная аналитика.</w:t>
            </w:r>
          </w:p>
        </w:tc>
        <w:tc>
          <w:tcPr>
            <w:tcW w:w="2744" w:type="dxa"/>
          </w:tcPr>
          <w:p w14:paraId="067D8BA5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Высокая стоимость лицензирования, хранение данных за рубежом, ограниченная поддержка русского языка в шаблонах.</w:t>
            </w:r>
          </w:p>
        </w:tc>
      </w:tr>
      <w:tr w:rsidR="002016F2" w14:paraId="2FFFBEE8" w14:textId="77777777" w:rsidTr="00E66CBF">
        <w:trPr>
          <w:trHeight w:val="2963"/>
        </w:trPr>
        <w:tc>
          <w:tcPr>
            <w:tcW w:w="1570" w:type="dxa"/>
          </w:tcPr>
          <w:p w14:paraId="04E64199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Proofpoint</w:t>
            </w:r>
            <w:proofErr w:type="spellEnd"/>
            <w:r w:rsidRPr="002016F2">
              <w:rPr>
                <w:rStyle w:val="ad"/>
                <w:b w:val="0"/>
                <w:sz w:val="24"/>
                <w:szCs w:val="24"/>
              </w:rPr>
              <w:t xml:space="preserve"> Security </w:t>
            </w: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Awareness</w:t>
            </w:r>
            <w:proofErr w:type="spellEnd"/>
          </w:p>
        </w:tc>
        <w:tc>
          <w:tcPr>
            <w:tcW w:w="2620" w:type="dxa"/>
          </w:tcPr>
          <w:p w14:paraId="106F2E2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sz w:val="24"/>
                <w:szCs w:val="24"/>
              </w:rPr>
              <w:t>SaaS</w:t>
            </w:r>
            <w:proofErr w:type="spellEnd"/>
            <w:r w:rsidRPr="002016F2">
              <w:rPr>
                <w:sz w:val="24"/>
                <w:szCs w:val="24"/>
              </w:rPr>
              <w:t>, ML-алгоритмы</w:t>
            </w:r>
          </w:p>
        </w:tc>
        <w:tc>
          <w:tcPr>
            <w:tcW w:w="2564" w:type="dxa"/>
          </w:tcPr>
          <w:p w14:paraId="144B328B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Акцент на поведенческой аналитике, адаптивное обучение, интеграция с ECO платформой.</w:t>
            </w:r>
          </w:p>
        </w:tc>
        <w:tc>
          <w:tcPr>
            <w:tcW w:w="2744" w:type="dxa"/>
          </w:tcPr>
          <w:p w14:paraId="23DEA8D5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Сложность развертывания и администрирования, ориентация на крупный </w:t>
            </w:r>
            <w:proofErr w:type="spellStart"/>
            <w:r w:rsidRPr="002016F2">
              <w:rPr>
                <w:sz w:val="24"/>
                <w:szCs w:val="24"/>
              </w:rPr>
              <w:t>enterprise</w:t>
            </w:r>
            <w:proofErr w:type="spellEnd"/>
            <w:r w:rsidRPr="002016F2">
              <w:rPr>
                <w:sz w:val="24"/>
                <w:szCs w:val="24"/>
              </w:rPr>
              <w:t>.</w:t>
            </w:r>
          </w:p>
        </w:tc>
      </w:tr>
      <w:tr w:rsidR="00E66CBF" w14:paraId="6F530E28" w14:textId="77777777" w:rsidTr="00E66CBF">
        <w:trPr>
          <w:trHeight w:val="840"/>
        </w:trPr>
        <w:tc>
          <w:tcPr>
            <w:tcW w:w="1570" w:type="dxa"/>
          </w:tcPr>
          <w:p w14:paraId="76CD6F62" w14:textId="7D69502F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rStyle w:val="ad"/>
                <w:b w:val="0"/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2620" w:type="dxa"/>
          </w:tcPr>
          <w:p w14:paraId="4236F159" w14:textId="2E3B67BD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Технологический стек</w:t>
            </w:r>
          </w:p>
        </w:tc>
        <w:tc>
          <w:tcPr>
            <w:tcW w:w="2564" w:type="dxa"/>
          </w:tcPr>
          <w:p w14:paraId="50D5A8CA" w14:textId="2C31A599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Ключевые особенности</w:t>
            </w:r>
          </w:p>
        </w:tc>
        <w:tc>
          <w:tcPr>
            <w:tcW w:w="2744" w:type="dxa"/>
          </w:tcPr>
          <w:p w14:paraId="2FB935D6" w14:textId="51696AB4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Недостатки для российского рынка</w:t>
            </w:r>
          </w:p>
        </w:tc>
      </w:tr>
      <w:tr w:rsidR="002016F2" w14:paraId="595DF301" w14:textId="77777777" w:rsidTr="00E66CBF">
        <w:trPr>
          <w:trHeight w:val="2524"/>
        </w:trPr>
        <w:tc>
          <w:tcPr>
            <w:tcW w:w="1570" w:type="dxa"/>
          </w:tcPr>
          <w:p w14:paraId="014BA7B9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Кибербуллит</w:t>
            </w:r>
            <w:proofErr w:type="spellEnd"/>
          </w:p>
        </w:tc>
        <w:tc>
          <w:tcPr>
            <w:tcW w:w="2620" w:type="dxa"/>
          </w:tcPr>
          <w:p w14:paraId="4E6E04BA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On-</w:t>
            </w:r>
            <w:proofErr w:type="spellStart"/>
            <w:r w:rsidRPr="002016F2">
              <w:rPr>
                <w:sz w:val="24"/>
                <w:szCs w:val="24"/>
              </w:rPr>
              <w:t>Premise</w:t>
            </w:r>
            <w:proofErr w:type="spellEnd"/>
            <w:r w:rsidRPr="002016F2">
              <w:rPr>
                <w:sz w:val="24"/>
                <w:szCs w:val="24"/>
              </w:rPr>
              <w:t xml:space="preserve"> / </w:t>
            </w:r>
            <w:proofErr w:type="spellStart"/>
            <w:r w:rsidRPr="002016F2">
              <w:rPr>
                <w:sz w:val="24"/>
                <w:szCs w:val="24"/>
              </w:rPr>
              <w:t>SaaS</w:t>
            </w:r>
            <w:proofErr w:type="spellEnd"/>
          </w:p>
        </w:tc>
        <w:tc>
          <w:tcPr>
            <w:tcW w:w="2564" w:type="dxa"/>
          </w:tcPr>
          <w:p w14:paraId="6DB826F7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Полная локализация, соответствие 152-ФЗ, шаблоны на основе атак в Рунете.</w:t>
            </w:r>
          </w:p>
        </w:tc>
        <w:tc>
          <w:tcPr>
            <w:tcW w:w="2744" w:type="dxa"/>
          </w:tcPr>
          <w:p w14:paraId="4CBBBD67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Меньшая по сравнению с лидерами библиотека шаблонов, менее развитые средства аналитики.</w:t>
            </w:r>
          </w:p>
        </w:tc>
      </w:tr>
    </w:tbl>
    <w:p w14:paraId="04405E5C" w14:textId="77777777" w:rsidR="002016F2" w:rsidRDefault="002016F2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34709F9A" w14:textId="77777777" w:rsidR="001D6C12" w:rsidRDefault="002016F2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sz w:val="28"/>
          <w:szCs w:val="28"/>
        </w:rPr>
        <w:t>Как и любой метод обучения, фишинг-симуляции обладают рядом системных недостатков и требуют взвешенного подхода. Проблемы и риски представлены в Таблице 4.</w:t>
      </w:r>
    </w:p>
    <w:p w14:paraId="5F6EF158" w14:textId="77777777" w:rsidR="00E66CBF" w:rsidRDefault="00E66CBF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5FA7A8EA" w14:textId="77777777" w:rsidR="001D6C12" w:rsidRPr="003350FE" w:rsidRDefault="001D6C12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Таблица </w:t>
      </w:r>
      <w:r w:rsidR="002016F2">
        <w:rPr>
          <w:sz w:val="28"/>
          <w:szCs w:val="28"/>
          <w:lang w:eastAsia="ru-RU"/>
        </w:rPr>
        <w:t>4</w:t>
      </w:r>
      <w:r>
        <w:rPr>
          <w:sz w:val="28"/>
          <w:szCs w:val="28"/>
          <w:lang w:eastAsia="ru-RU"/>
        </w:rPr>
        <w:t xml:space="preserve"> — </w:t>
      </w:r>
      <w:r w:rsidR="002016F2" w:rsidRPr="002016F2">
        <w:rPr>
          <w:sz w:val="28"/>
          <w:szCs w:val="28"/>
        </w:rPr>
        <w:t>Недостатки и риски использования фишинг-симуляторов.</w:t>
      </w:r>
    </w:p>
    <w:tbl>
      <w:tblPr>
        <w:tblStyle w:val="ae"/>
        <w:tblW w:w="9483" w:type="dxa"/>
        <w:tblLook w:val="04A0" w:firstRow="1" w:lastRow="0" w:firstColumn="1" w:lastColumn="0" w:noHBand="0" w:noVBand="1"/>
      </w:tblPr>
      <w:tblGrid>
        <w:gridCol w:w="4718"/>
        <w:gridCol w:w="4765"/>
      </w:tblGrid>
      <w:tr w:rsidR="001D6C12" w:rsidRPr="003350FE" w14:paraId="7DEED23B" w14:textId="77777777" w:rsidTr="001D6C12">
        <w:trPr>
          <w:trHeight w:val="329"/>
        </w:trPr>
        <w:tc>
          <w:tcPr>
            <w:tcW w:w="4718" w:type="dxa"/>
          </w:tcPr>
          <w:p w14:paraId="3E080E45" w14:textId="77777777" w:rsidR="001D6C12" w:rsidRPr="002016F2" w:rsidRDefault="001D6C1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Недостаток</w:t>
            </w:r>
          </w:p>
        </w:tc>
        <w:tc>
          <w:tcPr>
            <w:tcW w:w="4765" w:type="dxa"/>
          </w:tcPr>
          <w:p w14:paraId="5618512B" w14:textId="77777777" w:rsidR="001D6C12" w:rsidRPr="002016F2" w:rsidRDefault="001D6C12" w:rsidP="001D6C12">
            <w:pPr>
              <w:widowControl/>
              <w:tabs>
                <w:tab w:val="left" w:pos="1575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  <w:lang w:eastAsia="ru-RU"/>
              </w:rPr>
              <w:t>Объяснение</w:t>
            </w:r>
          </w:p>
        </w:tc>
      </w:tr>
      <w:tr w:rsidR="001D6C12" w:rsidRPr="003350FE" w14:paraId="4BC68B66" w14:textId="77777777" w:rsidTr="001D6C12">
        <w:trPr>
          <w:trHeight w:val="1004"/>
        </w:trPr>
        <w:tc>
          <w:tcPr>
            <w:tcW w:w="4718" w:type="dxa"/>
          </w:tcPr>
          <w:p w14:paraId="4E042C0D" w14:textId="77777777" w:rsidR="001D6C12" w:rsidRPr="002016F2" w:rsidRDefault="002016F2" w:rsidP="001D6C12">
            <w:pPr>
              <w:widowControl/>
              <w:tabs>
                <w:tab w:val="left" w:pos="1260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Психологический стресс и выгорание</w:t>
            </w:r>
          </w:p>
        </w:tc>
        <w:tc>
          <w:tcPr>
            <w:tcW w:w="4765" w:type="dxa"/>
          </w:tcPr>
          <w:p w14:paraId="111ACA10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Постоянное чувство слежки и проверки может вызывать дискомфорт, тревожность и подрыв доверия к руководству.</w:t>
            </w:r>
          </w:p>
        </w:tc>
      </w:tr>
      <w:tr w:rsidR="001D6C12" w:rsidRPr="003350FE" w14:paraId="3C74CFA4" w14:textId="77777777" w:rsidTr="001D6C12">
        <w:trPr>
          <w:trHeight w:val="1004"/>
        </w:trPr>
        <w:tc>
          <w:tcPr>
            <w:tcW w:w="4718" w:type="dxa"/>
          </w:tcPr>
          <w:p w14:paraId="1ADE9BC1" w14:textId="77777777" w:rsidR="001D6C12" w:rsidRPr="002016F2" w:rsidRDefault="002016F2" w:rsidP="001D6C12">
            <w:pPr>
              <w:widowControl/>
              <w:tabs>
                <w:tab w:val="left" w:pos="975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Этические и правовые вопросы</w:t>
            </w:r>
          </w:p>
        </w:tc>
        <w:tc>
          <w:tcPr>
            <w:tcW w:w="4765" w:type="dxa"/>
          </w:tcPr>
          <w:p w14:paraId="6909EA77" w14:textId="77777777" w:rsidR="001D6C12" w:rsidRPr="002016F2" w:rsidRDefault="002016F2" w:rsidP="001D6C12">
            <w:pPr>
              <w:widowControl/>
              <w:tabs>
                <w:tab w:val="left" w:pos="975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Риск нарушения законодательства о персональных данных (152-ФЗ), необходимость получения информированного согласия.</w:t>
            </w:r>
          </w:p>
        </w:tc>
      </w:tr>
      <w:tr w:rsidR="001D6C12" w:rsidRPr="003350FE" w14:paraId="3A4093AE" w14:textId="77777777" w:rsidTr="001D6C12">
        <w:trPr>
          <w:trHeight w:val="1004"/>
        </w:trPr>
        <w:tc>
          <w:tcPr>
            <w:tcW w:w="4718" w:type="dxa"/>
          </w:tcPr>
          <w:p w14:paraId="684E9C72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Ложное чувство безопасности</w:t>
            </w:r>
          </w:p>
        </w:tc>
        <w:tc>
          <w:tcPr>
            <w:tcW w:w="4765" w:type="dxa"/>
          </w:tcPr>
          <w:p w14:paraId="2AD4A166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Успешное прохождение симуляций не гарантирует защиту от реальных </w:t>
            </w:r>
            <w:proofErr w:type="spellStart"/>
            <w:r w:rsidRPr="002016F2">
              <w:rPr>
                <w:sz w:val="24"/>
                <w:szCs w:val="24"/>
              </w:rPr>
              <w:t>zero-day</w:t>
            </w:r>
            <w:proofErr w:type="spellEnd"/>
            <w:r w:rsidRPr="002016F2">
              <w:rPr>
                <w:sz w:val="24"/>
                <w:szCs w:val="24"/>
              </w:rPr>
              <w:t xml:space="preserve"> атак или целевых APT-кампаний.</w:t>
            </w:r>
          </w:p>
        </w:tc>
      </w:tr>
      <w:tr w:rsidR="001D6C12" w:rsidRPr="003350FE" w14:paraId="62833205" w14:textId="77777777" w:rsidTr="001D6C12">
        <w:trPr>
          <w:trHeight w:val="1004"/>
        </w:trPr>
        <w:tc>
          <w:tcPr>
            <w:tcW w:w="4718" w:type="dxa"/>
          </w:tcPr>
          <w:p w14:paraId="5A6E5AF1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Ресурсоемкость и стоимость владения</w:t>
            </w:r>
          </w:p>
        </w:tc>
        <w:tc>
          <w:tcPr>
            <w:tcW w:w="4765" w:type="dxa"/>
          </w:tcPr>
          <w:p w14:paraId="56A3BC7F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Требует значительного времени ИБ-специалистов на настройку, сегментацию, анализ и создание контента.</w:t>
            </w:r>
          </w:p>
        </w:tc>
      </w:tr>
    </w:tbl>
    <w:p w14:paraId="5E22DA82" w14:textId="77777777" w:rsidR="001D6C12" w:rsidRDefault="001D6C12" w:rsidP="001D6C12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bookmarkStart w:id="17" w:name="_bookmark8"/>
      <w:bookmarkEnd w:id="17"/>
    </w:p>
    <w:p w14:paraId="0DCF5C70" w14:textId="3E2DB2C2" w:rsidR="002016F2" w:rsidRPr="003023AF" w:rsidRDefault="002016F2" w:rsidP="00E66CBF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sz w:val="28"/>
          <w:szCs w:val="28"/>
        </w:rPr>
        <w:t>Таким образом, современный фишинг-симулятор, являясь неотъемлемой частью комплексной программы обучения кибербезопасности, способствует значительному повышению осведомленности сотрудников и формированию культуры безопасности. Однако его успешное применение требует тщательного стратегического планирования, этичного подхода, прозрачной коммуникации с персоналом и глубокой интеграции в общие процессы управления рисками организации.</w:t>
      </w:r>
    </w:p>
    <w:p w14:paraId="6719DBDF" w14:textId="7FE3C052" w:rsidR="001D6C12" w:rsidRPr="003717C0" w:rsidRDefault="001D6C12" w:rsidP="00E55A17">
      <w:pPr>
        <w:pStyle w:val="1"/>
        <w:spacing w:after="240"/>
        <w:ind w:right="369"/>
        <w:rPr>
          <w:spacing w:val="-2"/>
        </w:rPr>
      </w:pPr>
      <w:bookmarkStart w:id="18" w:name="_Toc196563592"/>
      <w:bookmarkStart w:id="19" w:name="_Toc196566497"/>
      <w:bookmarkStart w:id="20" w:name="_Toc197879892"/>
      <w:bookmarkStart w:id="21" w:name="_Toc215070637"/>
      <w:r w:rsidRPr="003717C0">
        <w:rPr>
          <w:spacing w:val="-2"/>
        </w:rPr>
        <w:lastRenderedPageBreak/>
        <w:t>1.2</w:t>
      </w:r>
      <w:r w:rsidR="00C23CB7">
        <w:rPr>
          <w:spacing w:val="-2"/>
        </w:rPr>
        <w:t>.</w:t>
      </w:r>
      <w:r w:rsidRPr="003717C0">
        <w:rPr>
          <w:spacing w:val="-2"/>
        </w:rPr>
        <w:t xml:space="preserve"> </w:t>
      </w:r>
      <w:bookmarkEnd w:id="18"/>
      <w:bookmarkEnd w:id="19"/>
      <w:bookmarkEnd w:id="20"/>
      <w:r w:rsidR="00E55A17">
        <w:rPr>
          <w:spacing w:val="-2"/>
        </w:rPr>
        <w:t>Техническое обоснование выбора технологий</w:t>
      </w:r>
      <w:bookmarkEnd w:id="21"/>
    </w:p>
    <w:p w14:paraId="6614FA23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bookmarkStart w:id="22" w:name="_bookmark9"/>
      <w:bookmarkEnd w:id="22"/>
      <w:r w:rsidRPr="002016F2">
        <w:rPr>
          <w:sz w:val="28"/>
          <w:szCs w:val="28"/>
          <w:lang w:eastAsia="ru-RU"/>
        </w:rPr>
        <w:t xml:space="preserve">Несмотря на растущую осведомленность о </w:t>
      </w:r>
      <w:proofErr w:type="spellStart"/>
      <w:r w:rsidRPr="002016F2">
        <w:rPr>
          <w:sz w:val="28"/>
          <w:szCs w:val="28"/>
          <w:lang w:eastAsia="ru-RU"/>
        </w:rPr>
        <w:t>киберугрозах</w:t>
      </w:r>
      <w:proofErr w:type="spellEnd"/>
      <w:r w:rsidRPr="002016F2">
        <w:rPr>
          <w:sz w:val="28"/>
          <w:szCs w:val="28"/>
          <w:lang w:eastAsia="ru-RU"/>
        </w:rPr>
        <w:t xml:space="preserve">, статистика демонстрирует, что до 30% сотрудников в среднем по России регулярно сталкиваются с фишингом и не всегда могут его корректно идентифицировать. Эти уязвимости человеческого фактора, по данным RTU, являются первоначальной причиной более 70% успешных кибератак, что приводит к прямым финансовым потерям, репутационному ущербу и утечкам критически важной информации. Задача заключается в создании не просто обучающей платформы, а целостной образовательной экосистемы, которая сможет не только диагностировать текущий уровень подготовленности пользователей, но и целенаправленно, на основе данных, повышать его через адаптивные сценарии, персонализированную обратную связь и </w:t>
      </w:r>
      <w:proofErr w:type="spellStart"/>
      <w:r w:rsidRPr="002016F2">
        <w:rPr>
          <w:sz w:val="28"/>
          <w:szCs w:val="28"/>
          <w:lang w:eastAsia="ru-RU"/>
        </w:rPr>
        <w:t>геймифицированные</w:t>
      </w:r>
      <w:proofErr w:type="spellEnd"/>
      <w:r w:rsidRPr="002016F2">
        <w:rPr>
          <w:sz w:val="28"/>
          <w:szCs w:val="28"/>
          <w:lang w:eastAsia="ru-RU"/>
        </w:rPr>
        <w:t xml:space="preserve"> элементы, мотивирующие к постоянному совершенствованию.</w:t>
      </w:r>
    </w:p>
    <w:p w14:paraId="4DCD01C8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Определение и архитектурные принципы</w:t>
      </w:r>
      <w:r w:rsidRPr="002016F2">
        <w:rPr>
          <w:sz w:val="28"/>
          <w:szCs w:val="28"/>
          <w:lang w:eastAsia="ru-RU"/>
        </w:rPr>
        <w:br/>
        <w:t>Фишинг-симулятор – это сложный программно-аппаратный комплекс, который сочетает в себе возможности высокоточной имитации реальных атак, систему отслеживания поведенческих метрик в реальном времени и мощный модуль аналитики, обеспечивая тем самым комплексный, измеримый и управляемый подход к обучению кибербезопасности. Такой многоуровневый подход позволяет охватить и проанализировать полный цикл взаимодействия пользователя с угрозой: от первого впечатления при получении письма и анализа его содержания до момента совершения осознанного действия (или бездействия) и последующего анализа совершенных ошибок с закреплением правильного алгоритма поведения [2, с. 389].</w:t>
      </w:r>
    </w:p>
    <w:p w14:paraId="4CCA332B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Критический анализ технологического стека решений</w:t>
      </w:r>
      <w:r w:rsidRPr="002016F2">
        <w:rPr>
          <w:sz w:val="28"/>
          <w:szCs w:val="28"/>
          <w:lang w:eastAsia="ru-RU"/>
        </w:rPr>
        <w:br/>
        <w:t>Для реализации полнофункциональной платформы типа «</w:t>
      </w:r>
      <w:proofErr w:type="spellStart"/>
      <w:r w:rsidRPr="002016F2">
        <w:rPr>
          <w:sz w:val="28"/>
          <w:szCs w:val="28"/>
          <w:lang w:eastAsia="ru-RU"/>
        </w:rPr>
        <w:t>SecuritySim</w:t>
      </w:r>
      <w:proofErr w:type="spellEnd"/>
      <w:r w:rsidRPr="002016F2">
        <w:rPr>
          <w:sz w:val="28"/>
          <w:szCs w:val="28"/>
          <w:lang w:eastAsia="ru-RU"/>
        </w:rPr>
        <w:t>» требуется тщательный выбор технологического стека:</w:t>
      </w:r>
    </w:p>
    <w:p w14:paraId="0419C67A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 xml:space="preserve">Бэкенд: Язык Python в связке с асинхронным фреймворком </w:t>
      </w:r>
      <w:r w:rsidR="00E55A17">
        <w:rPr>
          <w:sz w:val="28"/>
          <w:szCs w:val="28"/>
          <w:lang w:val="en-US" w:eastAsia="ru-RU"/>
        </w:rPr>
        <w:t>Flask</w:t>
      </w:r>
      <w:r w:rsidRPr="002016F2">
        <w:rPr>
          <w:sz w:val="28"/>
          <w:szCs w:val="28"/>
          <w:lang w:eastAsia="ru-RU"/>
        </w:rPr>
        <w:t xml:space="preserve"> является оптимальным выбором для обеспечения высокой производительности при обработке большого количества одновременных запросов от пользователей и </w:t>
      </w:r>
      <w:r w:rsidRPr="002016F2">
        <w:rPr>
          <w:sz w:val="28"/>
          <w:szCs w:val="28"/>
          <w:lang w:eastAsia="ru-RU"/>
        </w:rPr>
        <w:lastRenderedPageBreak/>
        <w:t>почтовых систем. Это позволяет эффективно работать с задачами массовой рассылки и трекинга действий в реальном времени [6, с. 25].</w:t>
      </w:r>
    </w:p>
    <w:p w14:paraId="6BDFDF3B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proofErr w:type="spellStart"/>
      <w:r w:rsidRPr="002016F2">
        <w:rPr>
          <w:sz w:val="28"/>
          <w:szCs w:val="28"/>
          <w:lang w:eastAsia="ru-RU"/>
        </w:rPr>
        <w:t>Фронтенд</w:t>
      </w:r>
      <w:proofErr w:type="spellEnd"/>
      <w:r w:rsidRPr="002016F2">
        <w:rPr>
          <w:sz w:val="28"/>
          <w:szCs w:val="28"/>
          <w:lang w:eastAsia="ru-RU"/>
        </w:rPr>
        <w:t>:</w:t>
      </w:r>
      <w:r>
        <w:rPr>
          <w:sz w:val="28"/>
          <w:szCs w:val="28"/>
          <w:lang w:eastAsia="ru-RU"/>
        </w:rPr>
        <w:t xml:space="preserve"> Использование </w:t>
      </w:r>
      <w:r>
        <w:rPr>
          <w:sz w:val="28"/>
          <w:szCs w:val="28"/>
          <w:lang w:val="en-US" w:eastAsia="ru-RU"/>
        </w:rPr>
        <w:t>Nginx</w:t>
      </w:r>
      <w:r w:rsidR="00E55A17">
        <w:rPr>
          <w:sz w:val="28"/>
          <w:szCs w:val="28"/>
          <w:lang w:eastAsia="ru-RU"/>
        </w:rPr>
        <w:t xml:space="preserve"> и </w:t>
      </w:r>
      <w:r w:rsidR="00E55A17">
        <w:rPr>
          <w:sz w:val="28"/>
          <w:szCs w:val="28"/>
          <w:lang w:val="en-US" w:eastAsia="ru-RU"/>
        </w:rPr>
        <w:t>HTML</w:t>
      </w:r>
      <w:r w:rsidRPr="002016F2">
        <w:rPr>
          <w:sz w:val="28"/>
          <w:szCs w:val="28"/>
          <w:lang w:eastAsia="ru-RU"/>
        </w:rPr>
        <w:t xml:space="preserve"> позволя</w:t>
      </w:r>
      <w:r w:rsidR="00E55A17">
        <w:rPr>
          <w:sz w:val="28"/>
          <w:szCs w:val="28"/>
          <w:lang w:eastAsia="ru-RU"/>
        </w:rPr>
        <w:t>ю</w:t>
      </w:r>
      <w:r w:rsidRPr="002016F2">
        <w:rPr>
          <w:sz w:val="28"/>
          <w:szCs w:val="28"/>
          <w:lang w:eastAsia="ru-RU"/>
        </w:rPr>
        <w:t xml:space="preserve">т создавать </w:t>
      </w:r>
      <w:proofErr w:type="spellStart"/>
      <w:r w:rsidRPr="002016F2">
        <w:rPr>
          <w:sz w:val="28"/>
          <w:szCs w:val="28"/>
          <w:lang w:eastAsia="ru-RU"/>
        </w:rPr>
        <w:t>высокоинтерактивные</w:t>
      </w:r>
      <w:proofErr w:type="spellEnd"/>
      <w:r w:rsidRPr="002016F2">
        <w:rPr>
          <w:sz w:val="28"/>
          <w:szCs w:val="28"/>
          <w:lang w:eastAsia="ru-RU"/>
        </w:rPr>
        <w:t xml:space="preserve"> и отзывчивые пользовательские интерфейсы для администратора (</w:t>
      </w:r>
      <w:proofErr w:type="spellStart"/>
      <w:r w:rsidRPr="002016F2">
        <w:rPr>
          <w:sz w:val="28"/>
          <w:szCs w:val="28"/>
          <w:lang w:eastAsia="ru-RU"/>
        </w:rPr>
        <w:t>дашборды</w:t>
      </w:r>
      <w:proofErr w:type="spellEnd"/>
      <w:r w:rsidRPr="002016F2">
        <w:rPr>
          <w:sz w:val="28"/>
          <w:szCs w:val="28"/>
          <w:lang w:eastAsia="ru-RU"/>
        </w:rPr>
        <w:t>, редакторы) и для конечных пользователей (обучающие страницы). Компонентный подход упрощает разработку и поддержку [3, с. 104].</w:t>
      </w:r>
    </w:p>
    <w:p w14:paraId="0683BB05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 xml:space="preserve">База данных: Реляционная СУБД MySQL, несмотря на появление </w:t>
      </w:r>
      <w:proofErr w:type="spellStart"/>
      <w:r w:rsidRPr="002016F2">
        <w:rPr>
          <w:sz w:val="28"/>
          <w:szCs w:val="28"/>
          <w:lang w:eastAsia="ru-RU"/>
        </w:rPr>
        <w:t>NoSQL</w:t>
      </w:r>
      <w:proofErr w:type="spellEnd"/>
      <w:r w:rsidRPr="002016F2">
        <w:rPr>
          <w:sz w:val="28"/>
          <w:szCs w:val="28"/>
          <w:lang w:eastAsia="ru-RU"/>
        </w:rPr>
        <w:t>-решений, остается надежным выбором для хранения структурированных данных о пользователях, кампаниях, событиях и отчетах, обеспечивая целостность данных и мощные возможности для построения сложных аналитических отчетов с помощью SQL-запросов [4, с. 45].</w:t>
      </w:r>
    </w:p>
    <w:p w14:paraId="06AA678A" w14:textId="77777777" w:rsidR="00E55A17" w:rsidRPr="002016F2" w:rsidRDefault="002016F2" w:rsidP="00E55A17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Серверная инфраструктура: Развертывание на ОС Linux (например, Ubuntu Server) обеспечивает стабильность, безопасность и низкую стоимость владения. Использование контейнеризации (</w:t>
      </w:r>
      <w:proofErr w:type="spellStart"/>
      <w:r w:rsidRPr="002016F2">
        <w:rPr>
          <w:sz w:val="28"/>
          <w:szCs w:val="28"/>
          <w:lang w:eastAsia="ru-RU"/>
        </w:rPr>
        <w:t>Docker</w:t>
      </w:r>
      <w:proofErr w:type="spellEnd"/>
      <w:r w:rsidRPr="002016F2">
        <w:rPr>
          <w:sz w:val="28"/>
          <w:szCs w:val="28"/>
          <w:lang w:eastAsia="ru-RU"/>
        </w:rPr>
        <w:t>) упрощает развертывание и масштабирование системы [5, с. 120].</w:t>
      </w:r>
    </w:p>
    <w:p w14:paraId="5252DFDD" w14:textId="77777777" w:rsidR="00E55A17" w:rsidRPr="00E55A17" w:rsidRDefault="00E55A17" w:rsidP="00E55A17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Важно отметить, что на основе собранной долгосрочной статистики и выявленных моделей рискованного поведения с помощью машинного обучения мы можем не только констатировать факты, но и прогнозировать риски, определяя тем самым приоритетные направления для дальнейшего развития учебных программ и адаптируя их под специфику конкретной организации. Перспективными направлениями являются:</w:t>
      </w:r>
    </w:p>
    <w:p w14:paraId="50630D1B" w14:textId="77777777" w:rsidR="00E55A17" w:rsidRPr="00E55A17" w:rsidRDefault="00E55A17" w:rsidP="00E55A17">
      <w:pPr>
        <w:pStyle w:val="a5"/>
        <w:widowControl/>
        <w:numPr>
          <w:ilvl w:val="0"/>
          <w:numId w:val="22"/>
        </w:numPr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Интеграция с SOAR-платформами для автоматического запуска симуляций в ответ на выявление реальных угроз.</w:t>
      </w:r>
    </w:p>
    <w:p w14:paraId="02FAAD43" w14:textId="77777777" w:rsidR="00E55A17" w:rsidRPr="00E55A17" w:rsidRDefault="00E55A17" w:rsidP="00E55A17">
      <w:pPr>
        <w:pStyle w:val="a5"/>
        <w:widowControl/>
        <w:numPr>
          <w:ilvl w:val="0"/>
          <w:numId w:val="22"/>
        </w:numPr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Использование A/B тестирования различных обучающих материалов для определения наиболее эффективного контента.</w:t>
      </w:r>
    </w:p>
    <w:p w14:paraId="65D59EC2" w14:textId="77777777" w:rsidR="00E55A17" w:rsidRPr="00E55A17" w:rsidRDefault="00E55A17" w:rsidP="00E55A17">
      <w:pPr>
        <w:pStyle w:val="a5"/>
        <w:widowControl/>
        <w:numPr>
          <w:ilvl w:val="0"/>
          <w:numId w:val="22"/>
        </w:numPr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Разработка сценариев на основе актуальных APT-кампаний, целевых против конкретных отраслей (финансы, ВПК, здравоохранение).</w:t>
      </w:r>
    </w:p>
    <w:p w14:paraId="4F3853E4" w14:textId="77777777" w:rsidR="00E55A17" w:rsidRPr="00E55A17" w:rsidRDefault="00E55A17" w:rsidP="00E55A17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 xml:space="preserve">Таким образом, следующий шаг в нашем исследовании – это непосредственная разработка продукта, в рамках которой мы будем учитывать </w:t>
      </w:r>
      <w:r w:rsidRPr="00E55A17">
        <w:rPr>
          <w:sz w:val="28"/>
          <w:szCs w:val="28"/>
          <w:lang w:eastAsia="ru-RU"/>
        </w:rPr>
        <w:lastRenderedPageBreak/>
        <w:t>все выявленные в ходе теоретического анализа особенности современных фишинг-угроз, лучшие практики педагогического дизайна и стремиться к созданию конкурентоспособного, удобного и эффективного решения, отвечающего специфическим потребностям российских образовательных учреждений и предприятий среднего и крупного бизнеса.</w:t>
      </w:r>
    </w:p>
    <w:p w14:paraId="3EF73363" w14:textId="2434AAF5" w:rsidR="007D3919" w:rsidRPr="00092F73" w:rsidRDefault="001D6C12" w:rsidP="00092F73">
      <w:pPr>
        <w:pStyle w:val="1"/>
        <w:spacing w:before="120" w:after="240" w:line="360" w:lineRule="auto"/>
        <w:ind w:firstLine="567"/>
        <w:rPr>
          <w:spacing w:val="-2"/>
        </w:rPr>
      </w:pPr>
      <w:r>
        <w:rPr>
          <w:lang w:eastAsia="ru-RU"/>
        </w:rPr>
        <w:tab/>
      </w:r>
      <w:r>
        <w:rPr>
          <w:lang w:eastAsia="ru-RU"/>
        </w:rPr>
        <w:br w:type="page"/>
      </w:r>
      <w:bookmarkStart w:id="23" w:name="_Toc215070638"/>
      <w:r w:rsidR="007D3919" w:rsidRPr="007D3919">
        <w:rPr>
          <w:spacing w:val="-2"/>
        </w:rPr>
        <w:lastRenderedPageBreak/>
        <w:t>2. ТЕХНИЧЕСК</w:t>
      </w:r>
      <w:r w:rsidR="00E66CBF">
        <w:rPr>
          <w:spacing w:val="-2"/>
        </w:rPr>
        <w:t>АЯ РЕАЛИЗАЦИЯ</w:t>
      </w:r>
      <w:r w:rsidR="00092F73">
        <w:rPr>
          <w:spacing w:val="-2"/>
        </w:rPr>
        <w:t xml:space="preserve"> ПРОДУКТА</w:t>
      </w:r>
      <w:bookmarkEnd w:id="23"/>
    </w:p>
    <w:p w14:paraId="2C7B2379" w14:textId="77777777" w:rsidR="00092F73" w:rsidRDefault="00092F73" w:rsidP="00092F73">
      <w:pPr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4704CA">
        <w:rPr>
          <w:sz w:val="28"/>
          <w:szCs w:val="28"/>
          <w:lang w:eastAsia="ru-RU"/>
        </w:rPr>
        <w:t>Создание веб-платформы для симуляции фишинговых атак требует тщательного проектирования и надёжной технической реализации. Функциональность, отвечающая за генерацию писем, управление кампаниями, сбор и анализ действий пользователей, составляет основу обучающего процесса и определяет итоговую ценность продукта.</w:t>
      </w:r>
    </w:p>
    <w:p w14:paraId="0B0CAFE1" w14:textId="77777777" w:rsidR="007D3919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  <w:r w:rsidRPr="004704CA">
        <w:rPr>
          <w:sz w:val="28"/>
          <w:szCs w:val="28"/>
        </w:rPr>
        <w:t xml:space="preserve">Разработка кода является важным этапом в разработке конечного продукта. В данном разделе будет рассмотрен процесс разработки </w:t>
      </w:r>
      <w:r>
        <w:rPr>
          <w:sz w:val="28"/>
          <w:szCs w:val="28"/>
          <w:lang w:val="en-US"/>
        </w:rPr>
        <w:t>backend</w:t>
      </w:r>
      <w:r w:rsidRPr="004704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кода </w:t>
      </w:r>
      <w:r w:rsidRPr="004704CA">
        <w:rPr>
          <w:sz w:val="28"/>
          <w:szCs w:val="28"/>
        </w:rPr>
        <w:t xml:space="preserve">для </w:t>
      </w:r>
      <w:r>
        <w:rPr>
          <w:sz w:val="28"/>
          <w:szCs w:val="28"/>
        </w:rPr>
        <w:t>нашего фишинг-симулятора</w:t>
      </w:r>
      <w:r w:rsidRPr="004704CA">
        <w:rPr>
          <w:sz w:val="28"/>
          <w:szCs w:val="28"/>
        </w:rPr>
        <w:t>.</w:t>
      </w:r>
    </w:p>
    <w:p w14:paraId="00C3F2D4" w14:textId="77777777" w:rsidR="00092F73" w:rsidRPr="00092F73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</w:p>
    <w:p w14:paraId="7847694F" w14:textId="77777777" w:rsidR="007D3919" w:rsidRDefault="007D3919" w:rsidP="00092F73">
      <w:pPr>
        <w:pStyle w:val="1"/>
        <w:spacing w:before="120" w:after="120" w:line="360" w:lineRule="auto"/>
        <w:ind w:firstLine="567"/>
        <w:rPr>
          <w:spacing w:val="-2"/>
        </w:rPr>
      </w:pPr>
      <w:bookmarkStart w:id="24" w:name="_Toc215070639"/>
      <w:r w:rsidRPr="007D3919">
        <w:rPr>
          <w:spacing w:val="-2"/>
        </w:rPr>
        <w:t xml:space="preserve">2.1. </w:t>
      </w:r>
      <w:r w:rsidR="00092F73" w:rsidRPr="004704CA">
        <w:rPr>
          <w:color w:val="000000" w:themeColor="text1"/>
        </w:rPr>
        <w:t>Создание</w:t>
      </w:r>
      <w:r w:rsidR="00092F73" w:rsidRPr="004704CA">
        <w:rPr>
          <w:color w:val="000000" w:themeColor="text1"/>
          <w:spacing w:val="-8"/>
        </w:rPr>
        <w:t xml:space="preserve"> </w:t>
      </w:r>
      <w:r w:rsidR="00092F73">
        <w:rPr>
          <w:color w:val="000000" w:themeColor="text1"/>
          <w:lang w:val="en-US"/>
        </w:rPr>
        <w:t>backend</w:t>
      </w:r>
      <w:r w:rsidR="00092F73" w:rsidRPr="004704CA">
        <w:rPr>
          <w:color w:val="000000" w:themeColor="text1"/>
        </w:rPr>
        <w:t xml:space="preserve"> кода</w:t>
      </w:r>
      <w:r w:rsidR="00092F73" w:rsidRPr="00BB75DC">
        <w:rPr>
          <w:color w:val="000000" w:themeColor="text1"/>
        </w:rPr>
        <w:t xml:space="preserve"> </w:t>
      </w:r>
      <w:r w:rsidR="00092F73">
        <w:rPr>
          <w:color w:val="000000" w:themeColor="text1"/>
        </w:rPr>
        <w:t>фишинг-симулятора</w:t>
      </w:r>
      <w:bookmarkEnd w:id="24"/>
    </w:p>
    <w:p w14:paraId="669FE1AD" w14:textId="022174EE" w:rsidR="00092F73" w:rsidRPr="00BB75DC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  <w:r w:rsidRPr="00BB75DC">
        <w:rPr>
          <w:sz w:val="28"/>
          <w:szCs w:val="28"/>
        </w:rPr>
        <w:t xml:space="preserve">Разработка </w:t>
      </w:r>
      <w:proofErr w:type="spellStart"/>
      <w:r w:rsidRPr="00092F73">
        <w:rPr>
          <w:sz w:val="28"/>
          <w:szCs w:val="28"/>
        </w:rPr>
        <w:t>backend</w:t>
      </w:r>
      <w:proofErr w:type="spellEnd"/>
      <w:r w:rsidRPr="00BB75DC">
        <w:rPr>
          <w:sz w:val="28"/>
          <w:szCs w:val="28"/>
        </w:rPr>
        <w:t xml:space="preserve"> кода является важным этапом в разработке конечного продукта, так как </w:t>
      </w:r>
      <w:r>
        <w:rPr>
          <w:sz w:val="28"/>
          <w:szCs w:val="28"/>
        </w:rPr>
        <w:t>он</w:t>
      </w:r>
      <w:r w:rsidRPr="00BB75DC">
        <w:rPr>
          <w:sz w:val="28"/>
          <w:szCs w:val="28"/>
        </w:rPr>
        <w:t xml:space="preserve"> выполняет роль центрального нервного узла нашего фишинг-симулятора, определяя его функциональные характеристики. </w:t>
      </w:r>
    </w:p>
    <w:p w14:paraId="1EA19778" w14:textId="77777777" w:rsidR="00092F73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  <w:r w:rsidRPr="004704CA">
        <w:rPr>
          <w:sz w:val="28"/>
          <w:szCs w:val="28"/>
        </w:rPr>
        <w:t xml:space="preserve">Выбранным языком программирования является </w:t>
      </w:r>
      <w:proofErr w:type="spellStart"/>
      <w:r w:rsidRPr="00092F73">
        <w:rPr>
          <w:sz w:val="28"/>
          <w:szCs w:val="28"/>
        </w:rPr>
        <w:t>python</w:t>
      </w:r>
      <w:proofErr w:type="spellEnd"/>
      <w:r w:rsidRPr="004704CA">
        <w:rPr>
          <w:sz w:val="28"/>
          <w:szCs w:val="28"/>
        </w:rPr>
        <w:t>. Данный язык довольно универсален и поможет в решении данной задачи.</w:t>
      </w:r>
    </w:p>
    <w:p w14:paraId="5E738948" w14:textId="4218A2E9" w:rsidR="00372CA5" w:rsidRDefault="0022002E" w:rsidP="00092F7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показана иерархия директорий и файлов для корректной работы нашего продукта. Создадим их на нашем сервере.</w:t>
      </w:r>
    </w:p>
    <w:p w14:paraId="046BF944" w14:textId="77777777" w:rsidR="0022002E" w:rsidRDefault="0022002E" w:rsidP="00092F73">
      <w:pPr>
        <w:spacing w:line="360" w:lineRule="auto"/>
        <w:ind w:firstLine="567"/>
        <w:jc w:val="both"/>
        <w:rPr>
          <w:sz w:val="28"/>
          <w:szCs w:val="28"/>
        </w:rPr>
      </w:pPr>
    </w:p>
    <w:p w14:paraId="383CA678" w14:textId="77777777" w:rsidR="00092F73" w:rsidRPr="00947DB7" w:rsidRDefault="00092F73" w:rsidP="0022002E">
      <w:pPr>
        <w:spacing w:line="360" w:lineRule="auto"/>
        <w:jc w:val="center"/>
        <w:rPr>
          <w:sz w:val="24"/>
          <w:szCs w:val="24"/>
        </w:rPr>
      </w:pPr>
      <w:bookmarkStart w:id="25" w:name="_Hlk215070837"/>
      <w:r w:rsidRPr="00947DB7">
        <w:rPr>
          <w:noProof/>
          <w:sz w:val="24"/>
          <w:szCs w:val="24"/>
        </w:rPr>
        <w:drawing>
          <wp:inline distT="0" distB="0" distL="0" distR="0" wp14:anchorId="5CC151A4" wp14:editId="74F884EC">
            <wp:extent cx="1304925" cy="262772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69" t="25004" r="72421" b="3625"/>
                    <a:stretch/>
                  </pic:blipFill>
                  <pic:spPr bwMode="auto">
                    <a:xfrm>
                      <a:off x="0" y="0"/>
                      <a:ext cx="1309049" cy="263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21B0B" w14:textId="14DA5575" w:rsidR="00343BE9" w:rsidRPr="00836C02" w:rsidRDefault="00343BE9" w:rsidP="0022002E">
      <w:pPr>
        <w:spacing w:line="360" w:lineRule="auto"/>
        <w:jc w:val="center"/>
        <w:rPr>
          <w:sz w:val="24"/>
          <w:szCs w:val="24"/>
        </w:rPr>
      </w:pPr>
      <w:r w:rsidRPr="00947DB7">
        <w:rPr>
          <w:sz w:val="24"/>
          <w:szCs w:val="24"/>
        </w:rPr>
        <w:t>Рисунок 1 – Иерархия директорий и файлов</w:t>
      </w:r>
    </w:p>
    <w:p w14:paraId="2749614D" w14:textId="5AF1D18F" w:rsidR="0022002E" w:rsidRDefault="0022002E" w:rsidP="0022002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файлов показано на рисунк</w:t>
      </w:r>
      <w:r w:rsidR="005D011E">
        <w:rPr>
          <w:sz w:val="28"/>
          <w:szCs w:val="28"/>
        </w:rPr>
        <w:t>ах</w:t>
      </w:r>
      <w:r>
        <w:rPr>
          <w:sz w:val="28"/>
          <w:szCs w:val="28"/>
        </w:rPr>
        <w:t xml:space="preserve"> 2</w:t>
      </w:r>
      <w:r w:rsidR="005D011E">
        <w:rPr>
          <w:sz w:val="28"/>
          <w:szCs w:val="28"/>
        </w:rPr>
        <w:t xml:space="preserve"> и 3 соответственно</w:t>
      </w:r>
      <w:r>
        <w:rPr>
          <w:sz w:val="28"/>
          <w:szCs w:val="28"/>
        </w:rPr>
        <w:t xml:space="preserve">. Основные команды для использования это </w:t>
      </w:r>
      <w:proofErr w:type="spellStart"/>
      <w:r w:rsidRPr="0022002E">
        <w:rPr>
          <w:sz w:val="28"/>
          <w:szCs w:val="28"/>
        </w:rPr>
        <w:t>mkdir</w:t>
      </w:r>
      <w:proofErr w:type="spellEnd"/>
      <w:r w:rsidRPr="002200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22002E">
        <w:rPr>
          <w:sz w:val="28"/>
          <w:szCs w:val="28"/>
        </w:rPr>
        <w:t>touch</w:t>
      </w:r>
      <w:proofErr w:type="spellEnd"/>
      <w:r>
        <w:rPr>
          <w:sz w:val="28"/>
          <w:szCs w:val="28"/>
        </w:rPr>
        <w:t>, первая создает директорию, вторая в свою очередь создать файл, в котором будет находится наш код.</w:t>
      </w:r>
    </w:p>
    <w:p w14:paraId="5E45A225" w14:textId="77777777" w:rsidR="0022002E" w:rsidRPr="0022002E" w:rsidRDefault="0022002E" w:rsidP="0022002E">
      <w:pPr>
        <w:spacing w:line="360" w:lineRule="auto"/>
        <w:jc w:val="both"/>
        <w:rPr>
          <w:sz w:val="28"/>
          <w:szCs w:val="28"/>
        </w:rPr>
      </w:pPr>
    </w:p>
    <w:p w14:paraId="09CB1533" w14:textId="77777777" w:rsidR="00092F73" w:rsidRDefault="00092F73" w:rsidP="00372CA5">
      <w:pPr>
        <w:spacing w:line="360" w:lineRule="auto"/>
        <w:jc w:val="center"/>
      </w:pPr>
      <w:r w:rsidRPr="00BF6DE7">
        <w:rPr>
          <w:noProof/>
          <w:lang w:eastAsia="ru-RU"/>
        </w:rPr>
        <w:drawing>
          <wp:inline distT="0" distB="0" distL="0" distR="0" wp14:anchorId="05BD5B67" wp14:editId="4C68387D">
            <wp:extent cx="5940425" cy="3633470"/>
            <wp:effectExtent l="0" t="0" r="3175" b="508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7CF0" w14:textId="6E2BCEB2" w:rsidR="00343BE9" w:rsidRPr="00836C02" w:rsidRDefault="00343BE9" w:rsidP="00372CA5">
      <w:pPr>
        <w:spacing w:line="360" w:lineRule="auto"/>
        <w:jc w:val="center"/>
      </w:pPr>
      <w:r>
        <w:t>Рисунок 2 – Создание файлов и директорий для работы</w:t>
      </w:r>
    </w:p>
    <w:p w14:paraId="47F2200E" w14:textId="77777777" w:rsidR="002F33F8" w:rsidRPr="00343BE9" w:rsidRDefault="002F33F8" w:rsidP="00372CA5">
      <w:pPr>
        <w:spacing w:line="360" w:lineRule="auto"/>
        <w:jc w:val="center"/>
      </w:pPr>
    </w:p>
    <w:p w14:paraId="4EF90391" w14:textId="77777777" w:rsidR="00092F73" w:rsidRDefault="00092F73" w:rsidP="00372CA5">
      <w:pPr>
        <w:spacing w:line="360" w:lineRule="auto"/>
        <w:jc w:val="center"/>
      </w:pPr>
      <w:r w:rsidRPr="00BF6DE7">
        <w:rPr>
          <w:noProof/>
          <w:lang w:eastAsia="ru-RU"/>
        </w:rPr>
        <w:drawing>
          <wp:inline distT="0" distB="0" distL="0" distR="0" wp14:anchorId="554BE47B" wp14:editId="5B89310D">
            <wp:extent cx="5940425" cy="414020"/>
            <wp:effectExtent l="0" t="0" r="3175" b="508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ADD" w14:textId="21A57EAC" w:rsidR="00343BE9" w:rsidRPr="00836C02" w:rsidRDefault="00343BE9" w:rsidP="00372CA5">
      <w:pPr>
        <w:spacing w:line="360" w:lineRule="auto"/>
        <w:jc w:val="center"/>
      </w:pPr>
      <w:r>
        <w:t xml:space="preserve">Рисунок 3 </w:t>
      </w:r>
      <w:r w:rsidR="002F33F8">
        <w:t>–</w:t>
      </w:r>
      <w:r>
        <w:t xml:space="preserve"> </w:t>
      </w:r>
      <w:r w:rsidR="002F33F8">
        <w:t>Создание зависимостей продукта</w:t>
      </w:r>
    </w:p>
    <w:p w14:paraId="6FC547D7" w14:textId="77777777" w:rsidR="005D011E" w:rsidRDefault="005D011E" w:rsidP="005D011E">
      <w:pPr>
        <w:spacing w:line="360" w:lineRule="auto"/>
      </w:pPr>
    </w:p>
    <w:p w14:paraId="0322D3C6" w14:textId="3B873E6B" w:rsidR="005D011E" w:rsidRPr="005D011E" w:rsidRDefault="005D011E" w:rsidP="005D011E">
      <w:pPr>
        <w:spacing w:line="360" w:lineRule="auto"/>
        <w:ind w:firstLine="567"/>
        <w:jc w:val="both"/>
        <w:rPr>
          <w:sz w:val="28"/>
          <w:szCs w:val="28"/>
        </w:rPr>
      </w:pPr>
      <w:r w:rsidRPr="005D011E">
        <w:rPr>
          <w:sz w:val="28"/>
          <w:szCs w:val="28"/>
        </w:rPr>
        <w:t xml:space="preserve">Файл </w:t>
      </w:r>
      <w:proofErr w:type="spellStart"/>
      <w:r w:rsidRPr="005D011E">
        <w:rPr>
          <w:sz w:val="28"/>
          <w:szCs w:val="28"/>
        </w:rPr>
        <w:t>requirements</w:t>
      </w:r>
      <w:proofErr w:type="spellEnd"/>
      <w:r>
        <w:rPr>
          <w:sz w:val="28"/>
          <w:szCs w:val="28"/>
        </w:rPr>
        <w:t xml:space="preserve"> (Рис.4)</w:t>
      </w:r>
      <w:r w:rsidRPr="005D011E">
        <w:rPr>
          <w:sz w:val="28"/>
          <w:szCs w:val="28"/>
        </w:rPr>
        <w:t xml:space="preserve"> определяет все внешние библиотеки, необходимые для работы приложения. </w:t>
      </w:r>
      <w:proofErr w:type="spellStart"/>
      <w:r w:rsidRPr="005D011E">
        <w:rPr>
          <w:sz w:val="28"/>
          <w:szCs w:val="28"/>
        </w:rPr>
        <w:t>Flask</w:t>
      </w:r>
      <w:proofErr w:type="spellEnd"/>
      <w:r w:rsidRPr="005D011E">
        <w:rPr>
          <w:sz w:val="28"/>
          <w:szCs w:val="28"/>
        </w:rPr>
        <w:t>: Основной фреймворк для создания веб-приложения и обработки запросов.</w:t>
      </w:r>
    </w:p>
    <w:p w14:paraId="6A23086D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D011E">
        <w:rPr>
          <w:sz w:val="28"/>
          <w:szCs w:val="28"/>
        </w:rPr>
        <w:t>mysql-connector-python</w:t>
      </w:r>
      <w:proofErr w:type="spellEnd"/>
      <w:r w:rsidRPr="005D011E">
        <w:rPr>
          <w:sz w:val="28"/>
          <w:szCs w:val="28"/>
        </w:rPr>
        <w:t>: Официальный драйвер Python для взаимодействия с базой данных MySQL.</w:t>
      </w:r>
    </w:p>
    <w:p w14:paraId="5D0731F6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D011E">
        <w:rPr>
          <w:sz w:val="28"/>
          <w:szCs w:val="28"/>
        </w:rPr>
        <w:t>Flask</w:t>
      </w:r>
      <w:proofErr w:type="spellEnd"/>
      <w:r w:rsidRPr="005D011E">
        <w:rPr>
          <w:sz w:val="28"/>
          <w:szCs w:val="28"/>
        </w:rPr>
        <w:t xml:space="preserve">-WTF и </w:t>
      </w:r>
      <w:proofErr w:type="spellStart"/>
      <w:r w:rsidRPr="005D011E">
        <w:rPr>
          <w:sz w:val="28"/>
          <w:szCs w:val="28"/>
        </w:rPr>
        <w:t>WTForms</w:t>
      </w:r>
      <w:proofErr w:type="spellEnd"/>
      <w:r w:rsidRPr="005D011E">
        <w:rPr>
          <w:sz w:val="28"/>
          <w:szCs w:val="28"/>
        </w:rPr>
        <w:t>: Библиотеки для создания и валидации веб-форм, обеспечивающие безопасность от CSRF-атак.</w:t>
      </w:r>
    </w:p>
    <w:p w14:paraId="78149E94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D011E">
        <w:rPr>
          <w:sz w:val="28"/>
          <w:szCs w:val="28"/>
        </w:rPr>
        <w:t>gunicorn</w:t>
      </w:r>
      <w:proofErr w:type="spellEnd"/>
      <w:r w:rsidRPr="005D011E">
        <w:rPr>
          <w:sz w:val="28"/>
          <w:szCs w:val="28"/>
        </w:rPr>
        <w:t>: WSGI-сервер для развертывания приложения на продакшн-сервере.</w:t>
      </w:r>
    </w:p>
    <w:p w14:paraId="4A148967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D011E">
        <w:rPr>
          <w:sz w:val="28"/>
          <w:szCs w:val="28"/>
        </w:rPr>
        <w:lastRenderedPageBreak/>
        <w:t>python-dotenv</w:t>
      </w:r>
      <w:proofErr w:type="spellEnd"/>
      <w:r w:rsidRPr="005D011E">
        <w:rPr>
          <w:sz w:val="28"/>
          <w:szCs w:val="28"/>
        </w:rPr>
        <w:t xml:space="preserve">: Позволяет загружать конфигурационные переменные из </w:t>
      </w:r>
      <w:proofErr w:type="gramStart"/>
      <w:r w:rsidRPr="005D011E">
        <w:rPr>
          <w:sz w:val="28"/>
          <w:szCs w:val="28"/>
        </w:rPr>
        <w:t>файла .</w:t>
      </w:r>
      <w:proofErr w:type="spellStart"/>
      <w:r w:rsidRPr="005D011E">
        <w:rPr>
          <w:sz w:val="28"/>
          <w:szCs w:val="28"/>
        </w:rPr>
        <w:t>env</w:t>
      </w:r>
      <w:proofErr w:type="spellEnd"/>
      <w:proofErr w:type="gramEnd"/>
      <w:r w:rsidRPr="005D011E">
        <w:rPr>
          <w:sz w:val="28"/>
          <w:szCs w:val="28"/>
        </w:rPr>
        <w:t>, что необходимо для разделения настроек и кода.</w:t>
      </w:r>
    </w:p>
    <w:p w14:paraId="10E81527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D011E">
        <w:rPr>
          <w:sz w:val="28"/>
          <w:szCs w:val="28"/>
        </w:rPr>
        <w:t>email-validator</w:t>
      </w:r>
      <w:proofErr w:type="spellEnd"/>
      <w:r w:rsidRPr="005D011E">
        <w:rPr>
          <w:sz w:val="28"/>
          <w:szCs w:val="28"/>
        </w:rPr>
        <w:t xml:space="preserve">: Библиотека для проверки корректности </w:t>
      </w:r>
      <w:proofErr w:type="spellStart"/>
      <w:r w:rsidRPr="005D011E">
        <w:rPr>
          <w:sz w:val="28"/>
          <w:szCs w:val="28"/>
        </w:rPr>
        <w:t>email</w:t>
      </w:r>
      <w:proofErr w:type="spellEnd"/>
      <w:r w:rsidRPr="005D011E">
        <w:rPr>
          <w:sz w:val="28"/>
          <w:szCs w:val="28"/>
        </w:rPr>
        <w:t>-адресов.</w:t>
      </w:r>
    </w:p>
    <w:p w14:paraId="1B02F4BA" w14:textId="32803FC0" w:rsidR="005D011E" w:rsidRPr="00343BE9" w:rsidRDefault="005D011E" w:rsidP="005D011E">
      <w:pPr>
        <w:spacing w:line="360" w:lineRule="auto"/>
      </w:pPr>
    </w:p>
    <w:p w14:paraId="420ABACD" w14:textId="77777777" w:rsidR="00092F73" w:rsidRDefault="00092F73" w:rsidP="00372CA5">
      <w:pPr>
        <w:spacing w:line="360" w:lineRule="auto"/>
        <w:jc w:val="center"/>
      </w:pPr>
      <w:r w:rsidRPr="00BF6DE7">
        <w:rPr>
          <w:noProof/>
          <w:lang w:eastAsia="ru-RU"/>
        </w:rPr>
        <w:drawing>
          <wp:inline distT="0" distB="0" distL="0" distR="0" wp14:anchorId="392BAEEB" wp14:editId="5BE23620">
            <wp:extent cx="5940425" cy="1881505"/>
            <wp:effectExtent l="0" t="0" r="3175" b="444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1D25" w14:textId="170D2407" w:rsidR="002F33F8" w:rsidRPr="00836C02" w:rsidRDefault="002F33F8" w:rsidP="00372CA5">
      <w:pPr>
        <w:spacing w:line="360" w:lineRule="auto"/>
        <w:jc w:val="center"/>
      </w:pPr>
      <w:r>
        <w:t>Рисунок 4 – Зависимости продукта</w:t>
      </w:r>
    </w:p>
    <w:p w14:paraId="1B666F15" w14:textId="77777777" w:rsidR="005D011E" w:rsidRDefault="005D011E" w:rsidP="005D011E">
      <w:pPr>
        <w:spacing w:line="360" w:lineRule="auto"/>
      </w:pPr>
    </w:p>
    <w:p w14:paraId="477E5932" w14:textId="0EA6886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config</w:t>
      </w:r>
      <w:r w:rsidRPr="005D011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5D011E">
        <w:rPr>
          <w:sz w:val="28"/>
          <w:szCs w:val="28"/>
        </w:rPr>
        <w:t xml:space="preserve"> отвечает за </w:t>
      </w:r>
      <w:r>
        <w:rPr>
          <w:sz w:val="28"/>
          <w:szCs w:val="28"/>
        </w:rPr>
        <w:t xml:space="preserve">конфигурацию приложения и </w:t>
      </w:r>
      <w:r w:rsidRPr="005D011E">
        <w:rPr>
          <w:sz w:val="28"/>
          <w:szCs w:val="28"/>
        </w:rPr>
        <w:t>централизованное хранение настроек приложения.</w:t>
      </w:r>
      <w:r>
        <w:rPr>
          <w:sz w:val="28"/>
          <w:szCs w:val="28"/>
        </w:rPr>
        <w:t xml:space="preserve"> На рисунке 5 показана конфигурация приложения.</w:t>
      </w:r>
    </w:p>
    <w:p w14:paraId="5530B279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D011E">
        <w:rPr>
          <w:sz w:val="28"/>
          <w:szCs w:val="28"/>
        </w:rPr>
        <w:t>load_</w:t>
      </w:r>
      <w:proofErr w:type="gramStart"/>
      <w:r w:rsidRPr="005D011E">
        <w:rPr>
          <w:sz w:val="28"/>
          <w:szCs w:val="28"/>
        </w:rPr>
        <w:t>dotenv</w:t>
      </w:r>
      <w:proofErr w:type="spellEnd"/>
      <w:r w:rsidRPr="005D011E">
        <w:rPr>
          <w:sz w:val="28"/>
          <w:szCs w:val="28"/>
        </w:rPr>
        <w:t>(</w:t>
      </w:r>
      <w:proofErr w:type="gramEnd"/>
      <w:r w:rsidRPr="005D011E">
        <w:rPr>
          <w:sz w:val="28"/>
          <w:szCs w:val="28"/>
        </w:rPr>
        <w:t>): Функция загружает переменные окружения из файла .</w:t>
      </w:r>
      <w:proofErr w:type="spellStart"/>
      <w:r w:rsidRPr="005D011E">
        <w:rPr>
          <w:sz w:val="28"/>
          <w:szCs w:val="28"/>
        </w:rPr>
        <w:t>env</w:t>
      </w:r>
      <w:proofErr w:type="spellEnd"/>
      <w:r w:rsidRPr="005D011E">
        <w:rPr>
          <w:sz w:val="28"/>
          <w:szCs w:val="28"/>
        </w:rPr>
        <w:t xml:space="preserve"> в операционную систему, делая их доступными через </w:t>
      </w:r>
      <w:proofErr w:type="spellStart"/>
      <w:r w:rsidRPr="005D011E">
        <w:rPr>
          <w:sz w:val="28"/>
          <w:szCs w:val="28"/>
        </w:rPr>
        <w:t>os.environ.get</w:t>
      </w:r>
      <w:proofErr w:type="spellEnd"/>
      <w:r w:rsidRPr="005D011E">
        <w:rPr>
          <w:sz w:val="28"/>
          <w:szCs w:val="28"/>
        </w:rPr>
        <w:t>.</w:t>
      </w:r>
    </w:p>
    <w:p w14:paraId="483BA798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5D011E">
        <w:rPr>
          <w:sz w:val="28"/>
          <w:szCs w:val="28"/>
        </w:rPr>
        <w:t xml:space="preserve">SECRET_KEY: Секретный ключ, используемый </w:t>
      </w:r>
      <w:proofErr w:type="spellStart"/>
      <w:r w:rsidRPr="005D011E">
        <w:rPr>
          <w:sz w:val="28"/>
          <w:szCs w:val="28"/>
        </w:rPr>
        <w:t>Flask</w:t>
      </w:r>
      <w:proofErr w:type="spellEnd"/>
      <w:r w:rsidRPr="005D011E">
        <w:rPr>
          <w:sz w:val="28"/>
          <w:szCs w:val="28"/>
        </w:rPr>
        <w:t xml:space="preserve"> для подписи </w:t>
      </w:r>
      <w:proofErr w:type="spellStart"/>
      <w:r w:rsidRPr="005D011E">
        <w:rPr>
          <w:sz w:val="28"/>
          <w:szCs w:val="28"/>
        </w:rPr>
        <w:t>cookies</w:t>
      </w:r>
      <w:proofErr w:type="spellEnd"/>
      <w:r w:rsidRPr="005D011E">
        <w:rPr>
          <w:sz w:val="28"/>
          <w:szCs w:val="28"/>
        </w:rPr>
        <w:t xml:space="preserve"> и защиты от CSRF. Значение берется из переменной окружения, а если она не задана, используется значение по умолчанию.</w:t>
      </w:r>
    </w:p>
    <w:p w14:paraId="339951AE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5D011E">
        <w:rPr>
          <w:sz w:val="28"/>
          <w:szCs w:val="28"/>
        </w:rPr>
        <w:t>MYSQL_*: Параметры для подключения к базе данных MySQL (хост, пользователь, пароль, имя базы данных). Для каждого параметра предусмотрено значение по умолчанию на случай, если переменная окружения не установлена.</w:t>
      </w:r>
    </w:p>
    <w:p w14:paraId="1BDF436D" w14:textId="77777777" w:rsidR="005D011E" w:rsidRPr="005D011E" w:rsidRDefault="005D011E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5D011E">
        <w:rPr>
          <w:sz w:val="28"/>
          <w:szCs w:val="28"/>
        </w:rPr>
        <w:t>DEBUG, HOST, PORT: Настройки для запуска сервера. Режим DEBUG выключен для продакшна, а хост 0.0.0.0 позволяет приложению быть доступным извне.</w:t>
      </w:r>
    </w:p>
    <w:p w14:paraId="31DCA343" w14:textId="77777777" w:rsidR="005D011E" w:rsidRPr="002F33F8" w:rsidRDefault="005D011E" w:rsidP="005D011E">
      <w:pPr>
        <w:spacing w:line="360" w:lineRule="auto"/>
      </w:pPr>
    </w:p>
    <w:p w14:paraId="30AD1E3E" w14:textId="77777777" w:rsidR="00092F73" w:rsidRDefault="00092F73" w:rsidP="00372CA5">
      <w:pPr>
        <w:spacing w:line="360" w:lineRule="auto"/>
        <w:jc w:val="center"/>
        <w:rPr>
          <w:lang w:val="en-US"/>
        </w:rPr>
      </w:pPr>
      <w:r w:rsidRPr="008C129C">
        <w:rPr>
          <w:noProof/>
          <w:lang w:eastAsia="ru-RU"/>
        </w:rPr>
        <w:lastRenderedPageBreak/>
        <w:drawing>
          <wp:inline distT="0" distB="0" distL="0" distR="0" wp14:anchorId="104351C7" wp14:editId="01A50535">
            <wp:extent cx="5940425" cy="2494280"/>
            <wp:effectExtent l="0" t="0" r="3175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0D35" w14:textId="64F957A3" w:rsidR="00092F73" w:rsidRDefault="002F33F8" w:rsidP="00372CA5">
      <w:pPr>
        <w:spacing w:line="360" w:lineRule="auto"/>
        <w:jc w:val="center"/>
      </w:pPr>
      <w:r>
        <w:t xml:space="preserve">Рисунок 5 – </w:t>
      </w:r>
      <w:r w:rsidR="005D011E" w:rsidRPr="005D011E">
        <w:t>Класс конфигурации приложения</w:t>
      </w:r>
    </w:p>
    <w:p w14:paraId="26508FF7" w14:textId="77777777" w:rsidR="002F33F8" w:rsidRDefault="002F33F8" w:rsidP="005D011E">
      <w:pPr>
        <w:spacing w:line="360" w:lineRule="auto"/>
      </w:pPr>
    </w:p>
    <w:p w14:paraId="02862E9B" w14:textId="23405E50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>Рассмотрим класс Database (Рис.6). Он инкапсулирует всю логику работы с базой данных.</w:t>
      </w:r>
    </w:p>
    <w:p w14:paraId="3C32A2AD" w14:textId="2B933F68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>Метод __</w:t>
      </w:r>
      <w:proofErr w:type="spellStart"/>
      <w:r w:rsidRPr="00805DE7">
        <w:rPr>
          <w:sz w:val="28"/>
          <w:szCs w:val="28"/>
        </w:rPr>
        <w:t>init</w:t>
      </w:r>
      <w:proofErr w:type="spellEnd"/>
      <w:r w:rsidRPr="00805DE7">
        <w:rPr>
          <w:sz w:val="28"/>
          <w:szCs w:val="28"/>
        </w:rPr>
        <w:t xml:space="preserve">__: Конструктор класса. В нем инициализируется словарь </w:t>
      </w:r>
      <w:proofErr w:type="spellStart"/>
      <w:r w:rsidRPr="00805DE7">
        <w:rPr>
          <w:sz w:val="28"/>
          <w:szCs w:val="28"/>
        </w:rPr>
        <w:t>config</w:t>
      </w:r>
      <w:proofErr w:type="spellEnd"/>
      <w:r w:rsidRPr="00805DE7">
        <w:rPr>
          <w:sz w:val="28"/>
          <w:szCs w:val="28"/>
        </w:rPr>
        <w:t xml:space="preserve"> с параметрами для подключения к БД, которые берутся из объекта конфигурации </w:t>
      </w:r>
      <w:proofErr w:type="spellStart"/>
      <w:r w:rsidRPr="00805DE7">
        <w:rPr>
          <w:sz w:val="28"/>
          <w:szCs w:val="28"/>
        </w:rPr>
        <w:t>Config</w:t>
      </w:r>
      <w:proofErr w:type="spellEnd"/>
      <w:r w:rsidRPr="00805DE7">
        <w:rPr>
          <w:sz w:val="28"/>
          <w:szCs w:val="28"/>
        </w:rPr>
        <w:t xml:space="preserve">. Переменная </w:t>
      </w:r>
      <w:proofErr w:type="spellStart"/>
      <w:r w:rsidRPr="00805DE7">
        <w:rPr>
          <w:sz w:val="28"/>
          <w:szCs w:val="28"/>
        </w:rPr>
        <w:t>connection</w:t>
      </w:r>
      <w:proofErr w:type="spellEnd"/>
      <w:r w:rsidRPr="00805DE7">
        <w:rPr>
          <w:sz w:val="28"/>
          <w:szCs w:val="28"/>
        </w:rPr>
        <w:t xml:space="preserve"> предназначена для хранения активного подключения к БД. Сразу после инициализации вызывается метод </w:t>
      </w:r>
      <w:proofErr w:type="spellStart"/>
      <w:proofErr w:type="gramStart"/>
      <w:r w:rsidRPr="00805DE7">
        <w:rPr>
          <w:sz w:val="28"/>
          <w:szCs w:val="28"/>
        </w:rPr>
        <w:t>connect</w:t>
      </w:r>
      <w:proofErr w:type="spellEnd"/>
      <w:r w:rsidRPr="00805DE7">
        <w:rPr>
          <w:sz w:val="28"/>
          <w:szCs w:val="28"/>
        </w:rPr>
        <w:t>(</w:t>
      </w:r>
      <w:proofErr w:type="gramEnd"/>
      <w:r w:rsidRPr="00805DE7">
        <w:rPr>
          <w:sz w:val="28"/>
          <w:szCs w:val="28"/>
        </w:rPr>
        <w:t>) для установки соединения.</w:t>
      </w:r>
    </w:p>
    <w:p w14:paraId="1B9BEC42" w14:textId="384B808E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Метод </w:t>
      </w:r>
      <w:proofErr w:type="spellStart"/>
      <w:r w:rsidRPr="00805DE7">
        <w:rPr>
          <w:sz w:val="28"/>
          <w:szCs w:val="28"/>
        </w:rPr>
        <w:t>connect</w:t>
      </w:r>
      <w:proofErr w:type="spellEnd"/>
      <w:r w:rsidRPr="00805DE7">
        <w:rPr>
          <w:sz w:val="28"/>
          <w:szCs w:val="28"/>
        </w:rPr>
        <w:t xml:space="preserve">: Этот метод пытается установить соединение с базой данных, используя переданные параметры. В случае успеха </w:t>
      </w:r>
      <w:proofErr w:type="spellStart"/>
      <w:r w:rsidRPr="00805DE7">
        <w:rPr>
          <w:sz w:val="28"/>
          <w:szCs w:val="28"/>
        </w:rPr>
        <w:t>логируется</w:t>
      </w:r>
      <w:proofErr w:type="spellEnd"/>
      <w:r w:rsidRPr="00805DE7">
        <w:rPr>
          <w:sz w:val="28"/>
          <w:szCs w:val="28"/>
        </w:rPr>
        <w:t xml:space="preserve"> информационное сообщение. Если возникает ошибка (исключение </w:t>
      </w:r>
      <w:proofErr w:type="spellStart"/>
      <w:r w:rsidRPr="00805DE7">
        <w:rPr>
          <w:sz w:val="28"/>
          <w:szCs w:val="28"/>
        </w:rPr>
        <w:t>Error</w:t>
      </w:r>
      <w:proofErr w:type="spellEnd"/>
      <w:r w:rsidRPr="00805DE7">
        <w:rPr>
          <w:sz w:val="28"/>
          <w:szCs w:val="28"/>
        </w:rPr>
        <w:t xml:space="preserve">), оно перехватывается, и </w:t>
      </w:r>
      <w:proofErr w:type="spellStart"/>
      <w:r w:rsidRPr="00805DE7">
        <w:rPr>
          <w:sz w:val="28"/>
          <w:szCs w:val="28"/>
        </w:rPr>
        <w:t>details</w:t>
      </w:r>
      <w:proofErr w:type="spellEnd"/>
      <w:r w:rsidRPr="00805DE7">
        <w:rPr>
          <w:sz w:val="28"/>
          <w:szCs w:val="28"/>
        </w:rPr>
        <w:t xml:space="preserve"> ошибки записываются в лог.</w:t>
      </w:r>
    </w:p>
    <w:p w14:paraId="59137A55" w14:textId="281678E7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Метод </w:t>
      </w:r>
      <w:proofErr w:type="spellStart"/>
      <w:r w:rsidRPr="00805DE7">
        <w:rPr>
          <w:sz w:val="28"/>
          <w:szCs w:val="28"/>
        </w:rPr>
        <w:t>detect_device_type</w:t>
      </w:r>
      <w:proofErr w:type="spellEnd"/>
      <w:r w:rsidRPr="00805DE7">
        <w:rPr>
          <w:sz w:val="28"/>
          <w:szCs w:val="28"/>
        </w:rPr>
        <w:t>: Вспомогательный метод для определения типа устройства по строке User-Agent.</w:t>
      </w:r>
    </w:p>
    <w:p w14:paraId="5B48E891" w14:textId="77777777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>Сначала проверяется, передан ли вообще User-Agent. Если нет, по умолчанию возвращается '</w:t>
      </w:r>
      <w:proofErr w:type="spellStart"/>
      <w:r w:rsidRPr="00805DE7">
        <w:rPr>
          <w:sz w:val="28"/>
          <w:szCs w:val="28"/>
        </w:rPr>
        <w:t>desktop</w:t>
      </w:r>
      <w:proofErr w:type="spellEnd"/>
      <w:r w:rsidRPr="00805DE7">
        <w:rPr>
          <w:sz w:val="28"/>
          <w:szCs w:val="28"/>
        </w:rPr>
        <w:t>'.</w:t>
      </w:r>
    </w:p>
    <w:p w14:paraId="15C60DC1" w14:textId="4FF998D2" w:rsidR="005D011E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Строка User-Agent приводится к нижнему регистру для удобства поиска. С помощью генератора списка и функции </w:t>
      </w:r>
      <w:proofErr w:type="spellStart"/>
      <w:proofErr w:type="gramStart"/>
      <w:r w:rsidRPr="00805DE7">
        <w:rPr>
          <w:sz w:val="28"/>
          <w:szCs w:val="28"/>
        </w:rPr>
        <w:t>any</w:t>
      </w:r>
      <w:proofErr w:type="spellEnd"/>
      <w:r w:rsidRPr="00805DE7">
        <w:rPr>
          <w:sz w:val="28"/>
          <w:szCs w:val="28"/>
        </w:rPr>
        <w:t>(</w:t>
      </w:r>
      <w:proofErr w:type="gramEnd"/>
      <w:r w:rsidRPr="00805DE7">
        <w:rPr>
          <w:sz w:val="28"/>
          <w:szCs w:val="28"/>
        </w:rPr>
        <w:t>) проверяется наличие ключевых слов, характерных для мобильных устройств и планшетов. В зависимости от результата возвращается соответствующая строка.</w:t>
      </w:r>
    </w:p>
    <w:p w14:paraId="24FD9E8B" w14:textId="77777777" w:rsidR="00092F73" w:rsidRDefault="00092F73" w:rsidP="00372CA5">
      <w:pPr>
        <w:spacing w:line="360" w:lineRule="auto"/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32C5616D" wp14:editId="59375BA7">
            <wp:extent cx="5940425" cy="371983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3938" w14:textId="4CA3E92C" w:rsidR="002F33F8" w:rsidRPr="00836C02" w:rsidRDefault="002F33F8" w:rsidP="00372CA5">
      <w:pPr>
        <w:spacing w:line="360" w:lineRule="auto"/>
        <w:jc w:val="center"/>
      </w:pPr>
      <w:r>
        <w:t>Рисунок 6 – Инкапсуляция логики работы с БД</w:t>
      </w:r>
    </w:p>
    <w:p w14:paraId="132E6D1F" w14:textId="77777777" w:rsidR="00805DE7" w:rsidRDefault="00805DE7" w:rsidP="00805DE7">
      <w:pPr>
        <w:spacing w:line="360" w:lineRule="auto"/>
      </w:pPr>
    </w:p>
    <w:p w14:paraId="18276ECE" w14:textId="5AF31882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Метод </w:t>
      </w:r>
      <w:proofErr w:type="spellStart"/>
      <w:r w:rsidRPr="00805DE7">
        <w:rPr>
          <w:sz w:val="28"/>
          <w:szCs w:val="28"/>
        </w:rPr>
        <w:t>save_user</w:t>
      </w:r>
      <w:proofErr w:type="spellEnd"/>
      <w:r w:rsidRPr="00805DE7">
        <w:rPr>
          <w:sz w:val="28"/>
          <w:szCs w:val="28"/>
        </w:rPr>
        <w:t xml:space="preserve"> (</w:t>
      </w:r>
      <w:r>
        <w:rPr>
          <w:sz w:val="28"/>
          <w:szCs w:val="28"/>
        </w:rPr>
        <w:t>Рис.7</w:t>
      </w:r>
      <w:r w:rsidRPr="00805DE7">
        <w:rPr>
          <w:sz w:val="28"/>
          <w:szCs w:val="28"/>
        </w:rPr>
        <w:t>): Метод сохраняет данные пользователя в базу данных.</w:t>
      </w:r>
    </w:p>
    <w:p w14:paraId="15D88158" w14:textId="3B001529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Создается курсор для SQL-запросов. Выполняется первый INSERT в таблицу </w:t>
      </w:r>
      <w:proofErr w:type="spellStart"/>
      <w:r w:rsidRPr="00805DE7">
        <w:rPr>
          <w:sz w:val="28"/>
          <w:szCs w:val="28"/>
        </w:rPr>
        <w:t>users</w:t>
      </w:r>
      <w:proofErr w:type="spellEnd"/>
      <w:r w:rsidRPr="00805DE7">
        <w:rPr>
          <w:sz w:val="28"/>
          <w:szCs w:val="28"/>
        </w:rPr>
        <w:t xml:space="preserve">. Поле </w:t>
      </w:r>
      <w:proofErr w:type="spellStart"/>
      <w:r w:rsidRPr="00805DE7">
        <w:rPr>
          <w:sz w:val="28"/>
          <w:szCs w:val="28"/>
        </w:rPr>
        <w:t>is_test_data</w:t>
      </w:r>
      <w:proofErr w:type="spellEnd"/>
      <w:r w:rsidRPr="00805DE7">
        <w:rPr>
          <w:sz w:val="28"/>
          <w:szCs w:val="28"/>
        </w:rPr>
        <w:t xml:space="preserve"> устанавливается в TRUE, чтобы пометить запись как тестовую. </w:t>
      </w:r>
      <w:proofErr w:type="spellStart"/>
      <w:proofErr w:type="gramStart"/>
      <w:r w:rsidRPr="00805DE7">
        <w:rPr>
          <w:sz w:val="28"/>
          <w:szCs w:val="28"/>
        </w:rPr>
        <w:t>cursor.lastrowid</w:t>
      </w:r>
      <w:proofErr w:type="spellEnd"/>
      <w:proofErr w:type="gramEnd"/>
      <w:r w:rsidRPr="00805DE7">
        <w:rPr>
          <w:sz w:val="28"/>
          <w:szCs w:val="28"/>
        </w:rPr>
        <w:t xml:space="preserve"> получает </w:t>
      </w:r>
      <w:proofErr w:type="spellStart"/>
      <w:r w:rsidRPr="00805DE7">
        <w:rPr>
          <w:sz w:val="28"/>
          <w:szCs w:val="28"/>
        </w:rPr>
        <w:t>id</w:t>
      </w:r>
      <w:proofErr w:type="spellEnd"/>
      <w:r w:rsidRPr="00805DE7">
        <w:rPr>
          <w:sz w:val="28"/>
          <w:szCs w:val="28"/>
        </w:rPr>
        <w:t xml:space="preserve"> только что вставленной записи, который будет использоваться как внешний ключ.</w:t>
      </w:r>
    </w:p>
    <w:p w14:paraId="1AD70764" w14:textId="77777777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Далее в транзакции выполняются еще два запроса на вставку в связанные таблицы </w:t>
      </w:r>
      <w:proofErr w:type="spellStart"/>
      <w:r w:rsidRPr="00805DE7">
        <w:rPr>
          <w:sz w:val="28"/>
          <w:szCs w:val="28"/>
        </w:rPr>
        <w:t>profiles</w:t>
      </w:r>
      <w:proofErr w:type="spellEnd"/>
      <w:r w:rsidRPr="00805DE7">
        <w:rPr>
          <w:sz w:val="28"/>
          <w:szCs w:val="28"/>
        </w:rPr>
        <w:t xml:space="preserve"> и </w:t>
      </w:r>
      <w:proofErr w:type="spellStart"/>
      <w:r w:rsidRPr="00805DE7">
        <w:rPr>
          <w:sz w:val="28"/>
          <w:szCs w:val="28"/>
        </w:rPr>
        <w:t>contacts</w:t>
      </w:r>
      <w:proofErr w:type="spellEnd"/>
      <w:r w:rsidRPr="00805DE7">
        <w:rPr>
          <w:sz w:val="28"/>
          <w:szCs w:val="28"/>
        </w:rPr>
        <w:t xml:space="preserve">. В них передается полученный </w:t>
      </w:r>
      <w:proofErr w:type="spellStart"/>
      <w:r w:rsidRPr="00805DE7">
        <w:rPr>
          <w:sz w:val="28"/>
          <w:szCs w:val="28"/>
        </w:rPr>
        <w:t>user_id</w:t>
      </w:r>
      <w:proofErr w:type="spellEnd"/>
      <w:r w:rsidRPr="00805DE7">
        <w:rPr>
          <w:sz w:val="28"/>
          <w:szCs w:val="28"/>
        </w:rPr>
        <w:t xml:space="preserve">, что связывает данные в одну целостную запись. </w:t>
      </w:r>
      <w:proofErr w:type="gramStart"/>
      <w:r w:rsidRPr="00805DE7">
        <w:rPr>
          <w:sz w:val="28"/>
          <w:szCs w:val="28"/>
        </w:rPr>
        <w:t>Метод .</w:t>
      </w:r>
      <w:proofErr w:type="spellStart"/>
      <w:r w:rsidRPr="00805DE7">
        <w:rPr>
          <w:sz w:val="28"/>
          <w:szCs w:val="28"/>
        </w:rPr>
        <w:t>get</w:t>
      </w:r>
      <w:proofErr w:type="spellEnd"/>
      <w:proofErr w:type="gramEnd"/>
      <w:r w:rsidRPr="00805DE7">
        <w:rPr>
          <w:sz w:val="28"/>
          <w:szCs w:val="28"/>
        </w:rPr>
        <w:t xml:space="preserve">() для </w:t>
      </w:r>
      <w:proofErr w:type="spellStart"/>
      <w:r w:rsidRPr="00805DE7">
        <w:rPr>
          <w:sz w:val="28"/>
          <w:szCs w:val="28"/>
        </w:rPr>
        <w:t>middle_name</w:t>
      </w:r>
      <w:proofErr w:type="spellEnd"/>
      <w:r w:rsidRPr="00805DE7">
        <w:rPr>
          <w:sz w:val="28"/>
          <w:szCs w:val="28"/>
        </w:rPr>
        <w:t xml:space="preserve"> и </w:t>
      </w:r>
      <w:proofErr w:type="spellStart"/>
      <w:r w:rsidRPr="00805DE7">
        <w:rPr>
          <w:sz w:val="28"/>
          <w:szCs w:val="28"/>
        </w:rPr>
        <w:t>phone</w:t>
      </w:r>
      <w:proofErr w:type="spellEnd"/>
      <w:r w:rsidRPr="00805DE7">
        <w:rPr>
          <w:sz w:val="28"/>
          <w:szCs w:val="28"/>
        </w:rPr>
        <w:t xml:space="preserve"> используется для безопасного извлечения необязательных полей.</w:t>
      </w:r>
    </w:p>
    <w:p w14:paraId="42A6F31A" w14:textId="7C979AD4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Если передан </w:t>
      </w:r>
      <w:proofErr w:type="spellStart"/>
      <w:r w:rsidRPr="00805DE7">
        <w:rPr>
          <w:sz w:val="28"/>
          <w:szCs w:val="28"/>
        </w:rPr>
        <w:t>campaign_id</w:t>
      </w:r>
      <w:proofErr w:type="spellEnd"/>
      <w:r w:rsidRPr="00805DE7">
        <w:rPr>
          <w:sz w:val="28"/>
          <w:szCs w:val="28"/>
        </w:rPr>
        <w:t xml:space="preserve">, это означает, что пользователь пришел из фишинг-рассылки. </w:t>
      </w:r>
      <w:r>
        <w:rPr>
          <w:sz w:val="28"/>
          <w:szCs w:val="28"/>
        </w:rPr>
        <w:t>О</w:t>
      </w:r>
      <w:r w:rsidRPr="00805DE7">
        <w:rPr>
          <w:sz w:val="28"/>
          <w:szCs w:val="28"/>
        </w:rPr>
        <w:t xml:space="preserve">бновляется запись в таблице </w:t>
      </w:r>
      <w:proofErr w:type="spellStart"/>
      <w:r w:rsidRPr="00805DE7">
        <w:rPr>
          <w:sz w:val="28"/>
          <w:szCs w:val="28"/>
        </w:rPr>
        <w:t>email_campaigns</w:t>
      </w:r>
      <w:proofErr w:type="spellEnd"/>
      <w:r w:rsidRPr="00805DE7">
        <w:rPr>
          <w:sz w:val="28"/>
          <w:szCs w:val="28"/>
        </w:rPr>
        <w:t>: фиксируется факт отправки данных (</w:t>
      </w:r>
      <w:proofErr w:type="spellStart"/>
      <w:r w:rsidRPr="00805DE7">
        <w:rPr>
          <w:sz w:val="28"/>
          <w:szCs w:val="28"/>
        </w:rPr>
        <w:t>submitted_data</w:t>
      </w:r>
      <w:proofErr w:type="spellEnd"/>
      <w:r w:rsidRPr="00805DE7">
        <w:rPr>
          <w:sz w:val="28"/>
          <w:szCs w:val="28"/>
        </w:rPr>
        <w:t>), время (</w:t>
      </w:r>
      <w:proofErr w:type="spellStart"/>
      <w:r w:rsidRPr="00805DE7">
        <w:rPr>
          <w:sz w:val="28"/>
          <w:szCs w:val="28"/>
        </w:rPr>
        <w:t>submitted_date</w:t>
      </w:r>
      <w:proofErr w:type="spellEnd"/>
      <w:r w:rsidRPr="00805DE7">
        <w:rPr>
          <w:sz w:val="28"/>
          <w:szCs w:val="28"/>
        </w:rPr>
        <w:t>), тип устройства, User-Agent и IP-адрес.</w:t>
      </w:r>
    </w:p>
    <w:p w14:paraId="6F8421BC" w14:textId="77777777" w:rsid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proofErr w:type="gramStart"/>
      <w:r w:rsidRPr="00805DE7">
        <w:rPr>
          <w:sz w:val="28"/>
          <w:szCs w:val="28"/>
        </w:rPr>
        <w:t>self.connection</w:t>
      </w:r>
      <w:proofErr w:type="gramEnd"/>
      <w:r w:rsidRPr="00805DE7">
        <w:rPr>
          <w:sz w:val="28"/>
          <w:szCs w:val="28"/>
        </w:rPr>
        <w:t>.commit</w:t>
      </w:r>
      <w:proofErr w:type="spellEnd"/>
      <w:r w:rsidRPr="00805DE7">
        <w:rPr>
          <w:sz w:val="28"/>
          <w:szCs w:val="28"/>
        </w:rPr>
        <w:t xml:space="preserve">() подтверждает все изменения в базе данных, сделанные в рамках текущей транзакции. </w:t>
      </w:r>
      <w:r>
        <w:rPr>
          <w:sz w:val="28"/>
          <w:szCs w:val="28"/>
        </w:rPr>
        <w:t xml:space="preserve">При </w:t>
      </w:r>
      <w:r w:rsidRPr="00805DE7">
        <w:rPr>
          <w:sz w:val="28"/>
          <w:szCs w:val="28"/>
        </w:rPr>
        <w:t>успех</w:t>
      </w:r>
      <w:r>
        <w:rPr>
          <w:sz w:val="28"/>
          <w:szCs w:val="28"/>
        </w:rPr>
        <w:t>е</w:t>
      </w:r>
      <w:r w:rsidRPr="00805DE7">
        <w:rPr>
          <w:sz w:val="28"/>
          <w:szCs w:val="28"/>
        </w:rPr>
        <w:t xml:space="preserve"> возвращает </w:t>
      </w:r>
      <w:proofErr w:type="spellStart"/>
      <w:r w:rsidRPr="00805DE7">
        <w:rPr>
          <w:sz w:val="28"/>
          <w:szCs w:val="28"/>
        </w:rPr>
        <w:t>user_id</w:t>
      </w:r>
      <w:proofErr w:type="spellEnd"/>
      <w:r w:rsidRPr="00805DE7">
        <w:rPr>
          <w:sz w:val="28"/>
          <w:szCs w:val="28"/>
        </w:rPr>
        <w:t>.</w:t>
      </w:r>
    </w:p>
    <w:p w14:paraId="1888013D" w14:textId="7EBFE599" w:rsid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lastRenderedPageBreak/>
        <w:t xml:space="preserve">Если в процессе выполнения любого из запросов возникает ошибка, транзакция откатывается методом </w:t>
      </w:r>
      <w:proofErr w:type="spellStart"/>
      <w:proofErr w:type="gramStart"/>
      <w:r w:rsidRPr="00805DE7">
        <w:rPr>
          <w:sz w:val="28"/>
          <w:szCs w:val="28"/>
        </w:rPr>
        <w:t>rollback</w:t>
      </w:r>
      <w:proofErr w:type="spellEnd"/>
      <w:r w:rsidRPr="00805DE7">
        <w:rPr>
          <w:sz w:val="28"/>
          <w:szCs w:val="28"/>
        </w:rPr>
        <w:t>(</w:t>
      </w:r>
      <w:proofErr w:type="gramEnd"/>
      <w:r w:rsidRPr="00805DE7">
        <w:rPr>
          <w:sz w:val="28"/>
          <w:szCs w:val="28"/>
        </w:rPr>
        <w:t xml:space="preserve">), чтобы избежать несогласованного состояния данных. Ошибка </w:t>
      </w:r>
      <w:proofErr w:type="spellStart"/>
      <w:r w:rsidRPr="00805DE7">
        <w:rPr>
          <w:sz w:val="28"/>
          <w:szCs w:val="28"/>
        </w:rPr>
        <w:t>логируется</w:t>
      </w:r>
      <w:proofErr w:type="spellEnd"/>
      <w:r w:rsidRPr="00805DE7">
        <w:rPr>
          <w:sz w:val="28"/>
          <w:szCs w:val="28"/>
        </w:rPr>
        <w:t xml:space="preserve">, а метод возвращает </w:t>
      </w:r>
      <w:proofErr w:type="spellStart"/>
      <w:r w:rsidRPr="00805DE7">
        <w:rPr>
          <w:sz w:val="28"/>
          <w:szCs w:val="28"/>
        </w:rPr>
        <w:t>None</w:t>
      </w:r>
      <w:proofErr w:type="spellEnd"/>
      <w:r w:rsidRPr="00805DE7">
        <w:rPr>
          <w:sz w:val="28"/>
          <w:szCs w:val="28"/>
        </w:rPr>
        <w:t>.</w:t>
      </w:r>
      <w:r>
        <w:rPr>
          <w:sz w:val="28"/>
          <w:szCs w:val="28"/>
        </w:rPr>
        <w:t xml:space="preserve"> Метод показан в начале рисунка 7.</w:t>
      </w:r>
    </w:p>
    <w:p w14:paraId="3381C23B" w14:textId="77777777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</w:p>
    <w:p w14:paraId="30B810BD" w14:textId="086D989B" w:rsidR="00092F73" w:rsidRPr="00805DE7" w:rsidRDefault="00092F73" w:rsidP="00805DE7">
      <w:pPr>
        <w:tabs>
          <w:tab w:val="num" w:pos="720"/>
        </w:tabs>
        <w:spacing w:line="360" w:lineRule="auto"/>
        <w:jc w:val="center"/>
      </w:pPr>
      <w:r w:rsidRPr="005A41CB">
        <w:rPr>
          <w:noProof/>
          <w:lang w:eastAsia="ru-RU"/>
        </w:rPr>
        <w:drawing>
          <wp:inline distT="0" distB="0" distL="0" distR="0" wp14:anchorId="3BC3FED5" wp14:editId="6913F569">
            <wp:extent cx="5940425" cy="3598545"/>
            <wp:effectExtent l="0" t="0" r="3175" b="190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FF20" w14:textId="47351879" w:rsidR="00092F73" w:rsidRPr="00836C02" w:rsidRDefault="002F33F8" w:rsidP="00805DE7">
      <w:pPr>
        <w:spacing w:line="360" w:lineRule="auto"/>
        <w:jc w:val="center"/>
      </w:pPr>
      <w:r>
        <w:t>Рисунок 7 – Сохранение данных пользователя</w:t>
      </w:r>
    </w:p>
    <w:p w14:paraId="08FF16E7" w14:textId="77777777" w:rsidR="002F33F8" w:rsidRDefault="002F33F8" w:rsidP="00805DE7">
      <w:pPr>
        <w:spacing w:line="360" w:lineRule="auto"/>
      </w:pPr>
    </w:p>
    <w:p w14:paraId="0EE21563" w14:textId="5880A9BA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>Методы трекинга track_email_open и track_link_click показаны на рисунке 7.</w:t>
      </w:r>
      <w:r>
        <w:rPr>
          <w:sz w:val="28"/>
          <w:szCs w:val="28"/>
        </w:rPr>
        <w:t xml:space="preserve"> </w:t>
      </w:r>
      <w:r w:rsidRPr="00805DE7">
        <w:rPr>
          <w:sz w:val="28"/>
          <w:szCs w:val="28"/>
        </w:rPr>
        <w:t>Эти методы работают по одинаковой схеме.</w:t>
      </w:r>
      <w:r>
        <w:rPr>
          <w:sz w:val="28"/>
          <w:szCs w:val="28"/>
        </w:rPr>
        <w:t xml:space="preserve"> </w:t>
      </w:r>
      <w:r w:rsidRPr="00805DE7">
        <w:rPr>
          <w:sz w:val="28"/>
          <w:szCs w:val="28"/>
        </w:rPr>
        <w:t xml:space="preserve">Они принимают </w:t>
      </w:r>
      <w:proofErr w:type="spellStart"/>
      <w:r w:rsidRPr="00805DE7">
        <w:rPr>
          <w:sz w:val="28"/>
          <w:szCs w:val="28"/>
        </w:rPr>
        <w:t>campaign_id</w:t>
      </w:r>
      <w:proofErr w:type="spellEnd"/>
      <w:r w:rsidRPr="00805DE7">
        <w:rPr>
          <w:sz w:val="28"/>
          <w:szCs w:val="28"/>
        </w:rPr>
        <w:t xml:space="preserve"> (уникальный идентификатор кампании), </w:t>
      </w:r>
      <w:proofErr w:type="spellStart"/>
      <w:r w:rsidRPr="00805DE7">
        <w:rPr>
          <w:sz w:val="28"/>
          <w:szCs w:val="28"/>
        </w:rPr>
        <w:t>user_agent</w:t>
      </w:r>
      <w:proofErr w:type="spellEnd"/>
      <w:r w:rsidRPr="00805DE7">
        <w:rPr>
          <w:sz w:val="28"/>
          <w:szCs w:val="28"/>
        </w:rPr>
        <w:t xml:space="preserve"> и </w:t>
      </w:r>
      <w:proofErr w:type="spellStart"/>
      <w:r w:rsidRPr="00805DE7">
        <w:rPr>
          <w:sz w:val="28"/>
          <w:szCs w:val="28"/>
        </w:rPr>
        <w:t>ip_address</w:t>
      </w:r>
      <w:proofErr w:type="spellEnd"/>
      <w:r w:rsidRPr="00805DE7">
        <w:rPr>
          <w:sz w:val="28"/>
          <w:szCs w:val="28"/>
        </w:rPr>
        <w:t>.</w:t>
      </w:r>
    </w:p>
    <w:p w14:paraId="4F863691" w14:textId="679C002A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>Определяют тип устройства.</w:t>
      </w:r>
      <w:r>
        <w:rPr>
          <w:sz w:val="28"/>
          <w:szCs w:val="28"/>
        </w:rPr>
        <w:t xml:space="preserve"> </w:t>
      </w:r>
      <w:r w:rsidRPr="00805DE7">
        <w:rPr>
          <w:sz w:val="28"/>
          <w:szCs w:val="28"/>
        </w:rPr>
        <w:t xml:space="preserve">Выполняют SQL-запрос UPDATE для таблицы </w:t>
      </w:r>
      <w:proofErr w:type="spellStart"/>
      <w:r w:rsidRPr="00805DE7">
        <w:rPr>
          <w:sz w:val="28"/>
          <w:szCs w:val="28"/>
        </w:rPr>
        <w:t>email_campaigns</w:t>
      </w:r>
      <w:proofErr w:type="spellEnd"/>
      <w:r w:rsidRPr="00805DE7">
        <w:rPr>
          <w:sz w:val="28"/>
          <w:szCs w:val="28"/>
        </w:rPr>
        <w:t>, устанавливая соответствующий флаг (</w:t>
      </w:r>
      <w:proofErr w:type="spellStart"/>
      <w:r w:rsidRPr="00805DE7">
        <w:rPr>
          <w:sz w:val="28"/>
          <w:szCs w:val="28"/>
        </w:rPr>
        <w:t>opened</w:t>
      </w:r>
      <w:proofErr w:type="spellEnd"/>
      <w:r w:rsidRPr="00805DE7">
        <w:rPr>
          <w:sz w:val="28"/>
          <w:szCs w:val="28"/>
        </w:rPr>
        <w:t xml:space="preserve"> для открытия письма, </w:t>
      </w:r>
      <w:proofErr w:type="spellStart"/>
      <w:r w:rsidRPr="00805DE7">
        <w:rPr>
          <w:sz w:val="28"/>
          <w:szCs w:val="28"/>
        </w:rPr>
        <w:t>clicked</w:t>
      </w:r>
      <w:proofErr w:type="spellEnd"/>
      <w:r w:rsidRPr="00805DE7">
        <w:rPr>
          <w:sz w:val="28"/>
          <w:szCs w:val="28"/>
        </w:rPr>
        <w:t xml:space="preserve"> для клика по ссылке) и временную метку (</w:t>
      </w:r>
      <w:proofErr w:type="gramStart"/>
      <w:r w:rsidRPr="00805DE7">
        <w:rPr>
          <w:sz w:val="28"/>
          <w:szCs w:val="28"/>
        </w:rPr>
        <w:t>NOW(</w:t>
      </w:r>
      <w:proofErr w:type="gramEnd"/>
      <w:r w:rsidRPr="00805DE7">
        <w:rPr>
          <w:sz w:val="28"/>
          <w:szCs w:val="28"/>
        </w:rPr>
        <w:t>)). Также сохраняются технические данные о запросе.</w:t>
      </w:r>
    </w:p>
    <w:p w14:paraId="07AD0498" w14:textId="4E35940D" w:rsidR="00805DE7" w:rsidRPr="00805DE7" w:rsidRDefault="00805DE7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Все изменения фиксируются с помощью </w:t>
      </w:r>
      <w:proofErr w:type="spellStart"/>
      <w:proofErr w:type="gramStart"/>
      <w:r w:rsidRPr="00805DE7">
        <w:rPr>
          <w:sz w:val="28"/>
          <w:szCs w:val="28"/>
        </w:rPr>
        <w:t>commit</w:t>
      </w:r>
      <w:proofErr w:type="spellEnd"/>
      <w:r w:rsidRPr="00805DE7">
        <w:rPr>
          <w:sz w:val="28"/>
          <w:szCs w:val="28"/>
        </w:rPr>
        <w:t>(</w:t>
      </w:r>
      <w:proofErr w:type="gramEnd"/>
      <w:r w:rsidRPr="00805DE7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7989D4AB" w14:textId="77777777" w:rsidR="00805DE7" w:rsidRPr="002F33F8" w:rsidRDefault="00805DE7" w:rsidP="00805DE7">
      <w:pPr>
        <w:spacing w:line="360" w:lineRule="auto"/>
      </w:pPr>
    </w:p>
    <w:p w14:paraId="2A5627A6" w14:textId="77777777" w:rsidR="00092F73" w:rsidRDefault="00092F73" w:rsidP="00372CA5">
      <w:pPr>
        <w:spacing w:line="360" w:lineRule="auto"/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3DBABAA6" wp14:editId="3F9755A9">
            <wp:extent cx="5940425" cy="5097780"/>
            <wp:effectExtent l="0" t="0" r="3175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9082" w14:textId="5AF8AB7A" w:rsidR="002F33F8" w:rsidRPr="00947DB7" w:rsidRDefault="002F33F8" w:rsidP="00372CA5">
      <w:pPr>
        <w:spacing w:line="360" w:lineRule="auto"/>
        <w:jc w:val="center"/>
        <w:rPr>
          <w:lang w:val="en-US"/>
        </w:rPr>
      </w:pPr>
      <w:r>
        <w:t xml:space="preserve">Рисунок 8 – </w:t>
      </w:r>
      <w:r w:rsidR="00805DE7" w:rsidRPr="00805DE7">
        <w:t>Методы трекинга действий пользователя</w:t>
      </w:r>
    </w:p>
    <w:p w14:paraId="0D513A29" w14:textId="77777777" w:rsidR="002F33F8" w:rsidRDefault="002F33F8" w:rsidP="00F002F0">
      <w:pPr>
        <w:spacing w:line="360" w:lineRule="auto"/>
      </w:pPr>
    </w:p>
    <w:p w14:paraId="7574E790" w14:textId="23D8F812" w:rsidR="00F002F0" w:rsidRPr="00805DE7" w:rsidRDefault="00F002F0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05DE7">
        <w:rPr>
          <w:sz w:val="28"/>
          <w:szCs w:val="28"/>
        </w:rPr>
        <w:t xml:space="preserve">Метод </w:t>
      </w:r>
      <w:proofErr w:type="spellStart"/>
      <w:r w:rsidRPr="00805DE7">
        <w:rPr>
          <w:sz w:val="28"/>
          <w:szCs w:val="28"/>
        </w:rPr>
        <w:t>get_campaign_stats</w:t>
      </w:r>
      <w:proofErr w:type="spellEnd"/>
      <w:r>
        <w:rPr>
          <w:sz w:val="28"/>
          <w:szCs w:val="28"/>
        </w:rPr>
        <w:t xml:space="preserve"> (Рис.9)</w:t>
      </w:r>
      <w:r w:rsidRPr="00805DE7">
        <w:rPr>
          <w:sz w:val="28"/>
          <w:szCs w:val="28"/>
        </w:rPr>
        <w:t>: Метод для сбора агрегированной статистики по всем кампаниям.</w:t>
      </w:r>
      <w:r>
        <w:rPr>
          <w:sz w:val="28"/>
          <w:szCs w:val="28"/>
        </w:rPr>
        <w:t xml:space="preserve"> </w:t>
      </w:r>
      <w:r w:rsidRPr="00805DE7">
        <w:rPr>
          <w:sz w:val="28"/>
          <w:szCs w:val="28"/>
        </w:rPr>
        <w:t xml:space="preserve">Курсор создается с параметром </w:t>
      </w:r>
      <w:proofErr w:type="spellStart"/>
      <w:r w:rsidRPr="00805DE7">
        <w:rPr>
          <w:sz w:val="28"/>
          <w:szCs w:val="28"/>
        </w:rPr>
        <w:t>dictionary</w:t>
      </w:r>
      <w:proofErr w:type="spellEnd"/>
      <w:r w:rsidRPr="00805DE7">
        <w:rPr>
          <w:sz w:val="28"/>
          <w:szCs w:val="28"/>
        </w:rPr>
        <w:t>=True. Это означает, что результаты запроса будут возвращены в виде словаря, где ключами являются названия колонок.</w:t>
      </w:r>
      <w:r>
        <w:rPr>
          <w:sz w:val="28"/>
          <w:szCs w:val="28"/>
        </w:rPr>
        <w:t xml:space="preserve"> </w:t>
      </w:r>
      <w:r w:rsidRPr="00805DE7">
        <w:rPr>
          <w:sz w:val="28"/>
          <w:szCs w:val="28"/>
        </w:rPr>
        <w:t xml:space="preserve">SQL-запрос использует агрегирующие функции COUNT и SUM. </w:t>
      </w:r>
      <w:proofErr w:type="gramStart"/>
      <w:r w:rsidRPr="00805DE7">
        <w:rPr>
          <w:sz w:val="28"/>
          <w:szCs w:val="28"/>
        </w:rPr>
        <w:t>CAST(</w:t>
      </w:r>
      <w:proofErr w:type="gramEnd"/>
      <w:r w:rsidRPr="00805DE7">
        <w:rPr>
          <w:sz w:val="28"/>
          <w:szCs w:val="28"/>
        </w:rPr>
        <w:t>... AS UNSIGNED) преобразует булевы значения TRUE/FALSE в целые числа 1/0, чтобы их можно было просуммировать.</w:t>
      </w:r>
    </w:p>
    <w:p w14:paraId="20E464B1" w14:textId="77777777" w:rsidR="00F002F0" w:rsidRPr="00805DE7" w:rsidRDefault="00F002F0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proofErr w:type="spellStart"/>
      <w:proofErr w:type="gramStart"/>
      <w:r w:rsidRPr="00805DE7">
        <w:rPr>
          <w:sz w:val="28"/>
          <w:szCs w:val="28"/>
        </w:rPr>
        <w:t>cursor.fetchone</w:t>
      </w:r>
      <w:proofErr w:type="spellEnd"/>
      <w:proofErr w:type="gramEnd"/>
      <w:r w:rsidRPr="00805DE7">
        <w:rPr>
          <w:sz w:val="28"/>
          <w:szCs w:val="28"/>
        </w:rPr>
        <w:t>() возвращает первую строку результата запроса, которая и содержит всю статистику.</w:t>
      </w:r>
    </w:p>
    <w:p w14:paraId="065BBC41" w14:textId="77777777" w:rsidR="00F002F0" w:rsidRPr="002F33F8" w:rsidRDefault="00F002F0" w:rsidP="00F002F0">
      <w:pPr>
        <w:spacing w:line="360" w:lineRule="auto"/>
      </w:pPr>
    </w:p>
    <w:p w14:paraId="463BC78C" w14:textId="77777777" w:rsidR="00092F73" w:rsidRDefault="00092F73" w:rsidP="00372CA5">
      <w:pPr>
        <w:spacing w:line="360" w:lineRule="auto"/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2BBE08B1" wp14:editId="34602F0A">
            <wp:extent cx="5940425" cy="274574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DD5F" w14:textId="10D75924" w:rsidR="002F33F8" w:rsidRPr="00836C02" w:rsidRDefault="002F33F8" w:rsidP="00372CA5">
      <w:pPr>
        <w:spacing w:line="360" w:lineRule="auto"/>
        <w:jc w:val="center"/>
      </w:pPr>
      <w:r>
        <w:t xml:space="preserve">Рисунок 9 - </w:t>
      </w:r>
      <w:r w:rsidRPr="002F33F8">
        <w:t>Метод для сбора агрегированной статистики по всем кампаниям</w:t>
      </w:r>
    </w:p>
    <w:p w14:paraId="7E632132" w14:textId="77777777" w:rsidR="00092F73" w:rsidRPr="00F002F0" w:rsidRDefault="00092F73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</w:p>
    <w:p w14:paraId="43C3F4B1" w14:textId="3C3210B9" w:rsidR="00F002F0" w:rsidRPr="00F002F0" w:rsidRDefault="00F002F0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>Файл app.py содержит точку входа в веб-приложение и определяет все маршруты (URL-адреса), которые обрабатывает сервер (</w:t>
      </w:r>
      <w:r>
        <w:rPr>
          <w:sz w:val="28"/>
          <w:szCs w:val="28"/>
        </w:rPr>
        <w:t>Рис.10</w:t>
      </w:r>
      <w:r w:rsidRPr="00F002F0">
        <w:rPr>
          <w:sz w:val="28"/>
          <w:szCs w:val="28"/>
        </w:rPr>
        <w:t xml:space="preserve">). Создается экземпляр веб-приложения </w:t>
      </w:r>
      <w:proofErr w:type="spellStart"/>
      <w:r w:rsidRPr="00F002F0">
        <w:rPr>
          <w:sz w:val="28"/>
          <w:szCs w:val="28"/>
        </w:rPr>
        <w:t>Flask</w:t>
      </w:r>
      <w:proofErr w:type="spellEnd"/>
      <w:r w:rsidRPr="00F002F0">
        <w:rPr>
          <w:sz w:val="28"/>
          <w:szCs w:val="28"/>
        </w:rPr>
        <w:t xml:space="preserve">: </w:t>
      </w:r>
      <w:proofErr w:type="spellStart"/>
      <w:r w:rsidRPr="00F002F0">
        <w:rPr>
          <w:sz w:val="28"/>
          <w:szCs w:val="28"/>
        </w:rPr>
        <w:t>app</w:t>
      </w:r>
      <w:proofErr w:type="spellEnd"/>
      <w:r w:rsidRPr="00F002F0">
        <w:rPr>
          <w:sz w:val="28"/>
          <w:szCs w:val="28"/>
        </w:rPr>
        <w:t xml:space="preserve"> = </w:t>
      </w:r>
      <w:proofErr w:type="spellStart"/>
      <w:r w:rsidRPr="00F002F0">
        <w:rPr>
          <w:sz w:val="28"/>
          <w:szCs w:val="28"/>
        </w:rPr>
        <w:t>Flask</w:t>
      </w:r>
      <w:proofErr w:type="spellEnd"/>
      <w:r w:rsidRPr="00F002F0">
        <w:rPr>
          <w:sz w:val="28"/>
          <w:szCs w:val="28"/>
        </w:rPr>
        <w:t>(__</w:t>
      </w:r>
      <w:proofErr w:type="spellStart"/>
      <w:r w:rsidRPr="00F002F0">
        <w:rPr>
          <w:sz w:val="28"/>
          <w:szCs w:val="28"/>
        </w:rPr>
        <w:t>name</w:t>
      </w:r>
      <w:proofErr w:type="spellEnd"/>
      <w:r w:rsidRPr="00F002F0">
        <w:rPr>
          <w:sz w:val="28"/>
          <w:szCs w:val="28"/>
        </w:rPr>
        <w:t>__).</w:t>
      </w:r>
    </w:p>
    <w:p w14:paraId="3DD51CC9" w14:textId="47E64725" w:rsidR="00F002F0" w:rsidRPr="00F002F0" w:rsidRDefault="00F002F0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 xml:space="preserve">Конфигурация загружается из класса </w:t>
      </w:r>
      <w:proofErr w:type="spellStart"/>
      <w:r w:rsidRPr="00F002F0">
        <w:rPr>
          <w:sz w:val="28"/>
          <w:szCs w:val="28"/>
        </w:rPr>
        <w:t>Config</w:t>
      </w:r>
      <w:proofErr w:type="spellEnd"/>
      <w:r w:rsidRPr="00F002F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002F0">
        <w:rPr>
          <w:sz w:val="28"/>
          <w:szCs w:val="28"/>
        </w:rPr>
        <w:t>Настраивается система логирования, чтобы записывать информационные сообщения и ошибки.</w:t>
      </w:r>
    </w:p>
    <w:p w14:paraId="33BE0D55" w14:textId="77777777" w:rsidR="00F002F0" w:rsidRPr="00F002F0" w:rsidRDefault="00F002F0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 xml:space="preserve">Создаются экземпляры классов Database (для работы с БД) и </w:t>
      </w:r>
      <w:proofErr w:type="spellStart"/>
      <w:r w:rsidRPr="00F002F0">
        <w:rPr>
          <w:sz w:val="28"/>
          <w:szCs w:val="28"/>
        </w:rPr>
        <w:t>EmailSender</w:t>
      </w:r>
      <w:proofErr w:type="spellEnd"/>
      <w:r w:rsidRPr="00F002F0">
        <w:rPr>
          <w:sz w:val="28"/>
          <w:szCs w:val="28"/>
        </w:rPr>
        <w:t xml:space="preserve"> (для рассылки писем, его код не показан, но он упоминается).</w:t>
      </w:r>
    </w:p>
    <w:p w14:paraId="4A8B69A1" w14:textId="76BFE946" w:rsidR="00F002F0" w:rsidRPr="00B34617" w:rsidRDefault="00F002F0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>Маршрут для главной страницы (</w:t>
      </w:r>
      <w:proofErr w:type="gramStart"/>
      <w:r w:rsidRPr="00F002F0">
        <w:rPr>
          <w:sz w:val="28"/>
          <w:szCs w:val="28"/>
        </w:rPr>
        <w:t>/)@</w:t>
      </w:r>
      <w:proofErr w:type="gramEnd"/>
      <w:r w:rsidRPr="00F002F0">
        <w:rPr>
          <w:sz w:val="28"/>
          <w:szCs w:val="28"/>
        </w:rPr>
        <w:t xml:space="preserve">app.route('/'): Декоратор @app.route('/') регистрирует функцию </w:t>
      </w:r>
      <w:proofErr w:type="spellStart"/>
      <w:r w:rsidRPr="00F002F0">
        <w:rPr>
          <w:sz w:val="28"/>
          <w:szCs w:val="28"/>
        </w:rPr>
        <w:t>index</w:t>
      </w:r>
      <w:proofErr w:type="spellEnd"/>
      <w:r w:rsidRPr="00F002F0">
        <w:rPr>
          <w:sz w:val="28"/>
          <w:szCs w:val="28"/>
        </w:rPr>
        <w:t>() как обработчик для корневого URL.</w:t>
      </w:r>
      <w:r>
        <w:rPr>
          <w:sz w:val="28"/>
          <w:szCs w:val="28"/>
        </w:rPr>
        <w:t xml:space="preserve"> </w:t>
      </w:r>
      <w:r w:rsidRPr="00F002F0">
        <w:rPr>
          <w:sz w:val="28"/>
          <w:szCs w:val="28"/>
        </w:rPr>
        <w:t>При посещении страницы в лог записывается IP-адрес пользователя.</w:t>
      </w:r>
      <w:r>
        <w:rPr>
          <w:sz w:val="28"/>
          <w:szCs w:val="28"/>
        </w:rPr>
        <w:t xml:space="preserve"> </w:t>
      </w:r>
      <w:r w:rsidRPr="00F002F0">
        <w:rPr>
          <w:sz w:val="28"/>
          <w:szCs w:val="28"/>
        </w:rPr>
        <w:t xml:space="preserve">Функция возвращает клиенту </w:t>
      </w:r>
      <w:proofErr w:type="spellStart"/>
      <w:r w:rsidRPr="00F002F0">
        <w:rPr>
          <w:sz w:val="28"/>
          <w:szCs w:val="28"/>
        </w:rPr>
        <w:t>отрендеренный</w:t>
      </w:r>
      <w:proofErr w:type="spellEnd"/>
      <w:r w:rsidRPr="00F002F0">
        <w:rPr>
          <w:sz w:val="28"/>
          <w:szCs w:val="28"/>
        </w:rPr>
        <w:t xml:space="preserve"> HTML-шаблон index.html.</w:t>
      </w:r>
      <w:r>
        <w:rPr>
          <w:sz w:val="28"/>
          <w:szCs w:val="28"/>
        </w:rPr>
        <w:t xml:space="preserve"> </w:t>
      </w:r>
      <w:r w:rsidRPr="00F002F0">
        <w:rPr>
          <w:sz w:val="28"/>
          <w:szCs w:val="28"/>
        </w:rPr>
        <w:t>Маршрут для отслеживания открытия письма (/</w:t>
      </w:r>
      <w:proofErr w:type="spellStart"/>
      <w:r w:rsidRPr="00F002F0">
        <w:rPr>
          <w:sz w:val="28"/>
          <w:szCs w:val="28"/>
        </w:rPr>
        <w:t>track_email_open</w:t>
      </w:r>
      <w:proofErr w:type="spellEnd"/>
      <w:r w:rsidRPr="00F002F0">
        <w:rPr>
          <w:sz w:val="28"/>
          <w:szCs w:val="28"/>
        </w:rPr>
        <w:t>/&lt;</w:t>
      </w:r>
      <w:proofErr w:type="spellStart"/>
      <w:r w:rsidRPr="00F002F0">
        <w:rPr>
          <w:sz w:val="28"/>
          <w:szCs w:val="28"/>
        </w:rPr>
        <w:t>campaign_id</w:t>
      </w:r>
      <w:proofErr w:type="spellEnd"/>
      <w:proofErr w:type="gramStart"/>
      <w:r w:rsidRPr="00F002F0">
        <w:rPr>
          <w:sz w:val="28"/>
          <w:szCs w:val="28"/>
        </w:rPr>
        <w:t>&gt;)</w:t>
      </w:r>
      <w:r w:rsidR="00B34617" w:rsidRPr="00B34617">
        <w:rPr>
          <w:sz w:val="28"/>
          <w:szCs w:val="28"/>
        </w:rPr>
        <w:t>(</w:t>
      </w:r>
      <w:proofErr w:type="gramEnd"/>
      <w:r w:rsidR="00B34617">
        <w:rPr>
          <w:sz w:val="28"/>
          <w:szCs w:val="28"/>
        </w:rPr>
        <w:t>Рис.10</w:t>
      </w:r>
      <w:r w:rsidR="00B34617" w:rsidRPr="00B34617">
        <w:rPr>
          <w:sz w:val="28"/>
          <w:szCs w:val="28"/>
        </w:rPr>
        <w:t>)</w:t>
      </w:r>
      <w:r w:rsidR="00B34617">
        <w:rPr>
          <w:sz w:val="28"/>
          <w:szCs w:val="28"/>
        </w:rPr>
        <w:t>.</w:t>
      </w:r>
    </w:p>
    <w:p w14:paraId="585EE9E1" w14:textId="7E232966" w:rsidR="00F002F0" w:rsidRPr="00B34617" w:rsidRDefault="00F002F0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>Маршрут для отслеживания открытия письма (/</w:t>
      </w:r>
      <w:proofErr w:type="spellStart"/>
      <w:r w:rsidRPr="00F002F0">
        <w:rPr>
          <w:sz w:val="28"/>
          <w:szCs w:val="28"/>
        </w:rPr>
        <w:t>track_email_open</w:t>
      </w:r>
      <w:proofErr w:type="spellEnd"/>
      <w:r w:rsidRPr="00F002F0">
        <w:rPr>
          <w:sz w:val="28"/>
          <w:szCs w:val="28"/>
        </w:rPr>
        <w:t>/&lt;</w:t>
      </w:r>
      <w:proofErr w:type="spellStart"/>
      <w:r w:rsidRPr="00F002F0">
        <w:rPr>
          <w:sz w:val="28"/>
          <w:szCs w:val="28"/>
        </w:rPr>
        <w:t>campaign_id</w:t>
      </w:r>
      <w:proofErr w:type="spellEnd"/>
      <w:r w:rsidRPr="00F002F0">
        <w:rPr>
          <w:sz w:val="28"/>
          <w:szCs w:val="28"/>
        </w:rPr>
        <w:t>&gt;)</w:t>
      </w:r>
      <w:r w:rsidRPr="00B34617">
        <w:rPr>
          <w:sz w:val="28"/>
          <w:szCs w:val="28"/>
        </w:rPr>
        <w:t>: Этот маршрут содержит динамический параметр &lt;</w:t>
      </w:r>
      <w:proofErr w:type="spellStart"/>
      <w:r w:rsidRPr="00B34617">
        <w:rPr>
          <w:sz w:val="28"/>
          <w:szCs w:val="28"/>
        </w:rPr>
        <w:t>campaign_id</w:t>
      </w:r>
      <w:proofErr w:type="spellEnd"/>
      <w:r w:rsidRPr="00B34617">
        <w:rPr>
          <w:sz w:val="28"/>
          <w:szCs w:val="28"/>
        </w:rPr>
        <w:t>&gt; в URL.</w:t>
      </w:r>
    </w:p>
    <w:p w14:paraId="4C3F4244" w14:textId="77777777" w:rsidR="00F002F0" w:rsidRPr="00F002F0" w:rsidRDefault="00F002F0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 xml:space="preserve">При вызове (например, когда </w:t>
      </w:r>
      <w:proofErr w:type="spellStart"/>
      <w:r w:rsidRPr="00F002F0">
        <w:rPr>
          <w:sz w:val="28"/>
          <w:szCs w:val="28"/>
        </w:rPr>
        <w:t>email</w:t>
      </w:r>
      <w:proofErr w:type="spellEnd"/>
      <w:r w:rsidRPr="00F002F0">
        <w:rPr>
          <w:sz w:val="28"/>
          <w:szCs w:val="28"/>
        </w:rPr>
        <w:t xml:space="preserve">-клиент загружает картинку-трекер в письме) вызывается метод </w:t>
      </w:r>
      <w:proofErr w:type="spellStart"/>
      <w:r w:rsidRPr="00F002F0">
        <w:rPr>
          <w:sz w:val="28"/>
          <w:szCs w:val="28"/>
        </w:rPr>
        <w:t>track_email_open</w:t>
      </w:r>
      <w:proofErr w:type="spellEnd"/>
      <w:r w:rsidRPr="00F002F0">
        <w:rPr>
          <w:sz w:val="28"/>
          <w:szCs w:val="28"/>
        </w:rPr>
        <w:t xml:space="preserve"> из модуля базы данных, который фиксирует факт открытия письма.</w:t>
      </w:r>
    </w:p>
    <w:p w14:paraId="23BE79AE" w14:textId="003E41E9" w:rsidR="00F002F0" w:rsidRPr="00B34617" w:rsidRDefault="00F002F0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lastRenderedPageBreak/>
        <w:t>После этого пользователь перенаправляется на главную страницу.</w:t>
      </w:r>
      <w:r w:rsidR="00B34617" w:rsidRPr="00B34617">
        <w:rPr>
          <w:sz w:val="28"/>
          <w:szCs w:val="28"/>
        </w:rPr>
        <w:t xml:space="preserve"> </w:t>
      </w:r>
      <w:r w:rsidRPr="00B34617">
        <w:rPr>
          <w:sz w:val="28"/>
          <w:szCs w:val="28"/>
        </w:rPr>
        <w:t>Маршрут для отслеживания клика по ссылке (/</w:t>
      </w:r>
      <w:proofErr w:type="spellStart"/>
      <w:r w:rsidRPr="00B34617">
        <w:rPr>
          <w:sz w:val="28"/>
          <w:szCs w:val="28"/>
        </w:rPr>
        <w:t>track_link_click</w:t>
      </w:r>
      <w:proofErr w:type="spellEnd"/>
      <w:r w:rsidRPr="00B34617">
        <w:rPr>
          <w:sz w:val="28"/>
          <w:szCs w:val="28"/>
        </w:rPr>
        <w:t>/&lt;</w:t>
      </w:r>
      <w:proofErr w:type="spellStart"/>
      <w:r w:rsidRPr="00B34617">
        <w:rPr>
          <w:sz w:val="28"/>
          <w:szCs w:val="28"/>
        </w:rPr>
        <w:t>campaign_id</w:t>
      </w:r>
      <w:proofErr w:type="spellEnd"/>
      <w:r w:rsidRPr="00B34617">
        <w:rPr>
          <w:sz w:val="28"/>
          <w:szCs w:val="28"/>
        </w:rPr>
        <w:t>&gt;):</w:t>
      </w:r>
    </w:p>
    <w:p w14:paraId="5F0FD31F" w14:textId="0D01097A" w:rsidR="00F002F0" w:rsidRPr="00F002F0" w:rsidRDefault="00F002F0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Аналогичен предыдущему, но фиксирует клик по ссылке в письме.</w:t>
      </w:r>
      <w:r w:rsidR="00B34617" w:rsidRPr="00B34617">
        <w:rPr>
          <w:sz w:val="28"/>
          <w:szCs w:val="28"/>
        </w:rPr>
        <w:t xml:space="preserve"> </w:t>
      </w:r>
      <w:r w:rsidRPr="00B34617">
        <w:rPr>
          <w:sz w:val="28"/>
          <w:szCs w:val="28"/>
        </w:rPr>
        <w:t>После трекинга пользователь перенаправляется на страницу регистрации (/</w:t>
      </w:r>
      <w:proofErr w:type="spellStart"/>
      <w:r w:rsidRPr="00B34617">
        <w:rPr>
          <w:sz w:val="28"/>
          <w:szCs w:val="28"/>
        </w:rPr>
        <w:t>register</w:t>
      </w:r>
      <w:proofErr w:type="spellEnd"/>
      <w:r w:rsidRPr="00B34617">
        <w:rPr>
          <w:sz w:val="28"/>
          <w:szCs w:val="28"/>
        </w:rPr>
        <w:t xml:space="preserve">), куда передается </w:t>
      </w:r>
      <w:proofErr w:type="spellStart"/>
      <w:r w:rsidRPr="00B34617">
        <w:rPr>
          <w:sz w:val="28"/>
          <w:szCs w:val="28"/>
        </w:rPr>
        <w:t>campaign_id</w:t>
      </w:r>
      <w:proofErr w:type="spellEnd"/>
      <w:r w:rsidRPr="00B34617">
        <w:rPr>
          <w:sz w:val="28"/>
          <w:szCs w:val="28"/>
        </w:rPr>
        <w:t>.</w:t>
      </w:r>
      <w:r w:rsidR="00B34617" w:rsidRPr="00B34617">
        <w:rPr>
          <w:sz w:val="28"/>
          <w:szCs w:val="28"/>
        </w:rPr>
        <w:t xml:space="preserve"> </w:t>
      </w:r>
      <w:r w:rsidRPr="00B34617">
        <w:rPr>
          <w:sz w:val="28"/>
          <w:szCs w:val="28"/>
        </w:rPr>
        <w:t>Маршрут для отображения формы регистрации (/</w:t>
      </w:r>
      <w:proofErr w:type="spellStart"/>
      <w:r w:rsidRPr="00B34617">
        <w:rPr>
          <w:sz w:val="28"/>
          <w:szCs w:val="28"/>
        </w:rPr>
        <w:t>register</w:t>
      </w:r>
      <w:proofErr w:type="spellEnd"/>
      <w:r w:rsidRPr="00B34617">
        <w:rPr>
          <w:sz w:val="28"/>
          <w:szCs w:val="28"/>
        </w:rPr>
        <w:t>)</w:t>
      </w:r>
      <w:proofErr w:type="gramStart"/>
      <w:r w:rsidRPr="00B34617">
        <w:rPr>
          <w:sz w:val="28"/>
          <w:szCs w:val="28"/>
        </w:rPr>
        <w:t>: Обрабатывает</w:t>
      </w:r>
      <w:proofErr w:type="gramEnd"/>
      <w:r w:rsidRPr="00B34617">
        <w:rPr>
          <w:sz w:val="28"/>
          <w:szCs w:val="28"/>
        </w:rPr>
        <w:t xml:space="preserve"> GET-запросы на страницу регистрации.</w:t>
      </w:r>
      <w:r w:rsidR="00B34617" w:rsidRPr="00B34617">
        <w:rPr>
          <w:sz w:val="28"/>
          <w:szCs w:val="28"/>
        </w:rPr>
        <w:t xml:space="preserve"> </w:t>
      </w:r>
      <w:r w:rsidRPr="00F002F0">
        <w:rPr>
          <w:sz w:val="28"/>
          <w:szCs w:val="28"/>
        </w:rPr>
        <w:t xml:space="preserve">Параметр </w:t>
      </w:r>
      <w:proofErr w:type="spellStart"/>
      <w:r w:rsidRPr="00F002F0">
        <w:rPr>
          <w:sz w:val="28"/>
          <w:szCs w:val="28"/>
        </w:rPr>
        <w:t>campaign_id</w:t>
      </w:r>
      <w:proofErr w:type="spellEnd"/>
      <w:r w:rsidRPr="00F002F0">
        <w:rPr>
          <w:sz w:val="28"/>
          <w:szCs w:val="28"/>
        </w:rPr>
        <w:t xml:space="preserve"> извлекается из </w:t>
      </w:r>
      <w:proofErr w:type="spellStart"/>
      <w:r w:rsidRPr="00F002F0">
        <w:rPr>
          <w:sz w:val="28"/>
          <w:szCs w:val="28"/>
        </w:rPr>
        <w:t>query</w:t>
      </w:r>
      <w:proofErr w:type="spellEnd"/>
      <w:r w:rsidRPr="00F002F0">
        <w:rPr>
          <w:sz w:val="28"/>
          <w:szCs w:val="28"/>
        </w:rPr>
        <w:t>-строки URL (например, /</w:t>
      </w:r>
      <w:proofErr w:type="spellStart"/>
      <w:r w:rsidRPr="00F002F0">
        <w:rPr>
          <w:sz w:val="28"/>
          <w:szCs w:val="28"/>
        </w:rPr>
        <w:t>register?campaign_id</w:t>
      </w:r>
      <w:proofErr w:type="spellEnd"/>
      <w:r w:rsidRPr="00F002F0">
        <w:rPr>
          <w:sz w:val="28"/>
          <w:szCs w:val="28"/>
        </w:rPr>
        <w:t>=abc123).</w:t>
      </w:r>
    </w:p>
    <w:p w14:paraId="4A67EEDF" w14:textId="568B4B5E" w:rsidR="00F002F0" w:rsidRPr="00F002F0" w:rsidRDefault="00F002F0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F002F0">
        <w:rPr>
          <w:sz w:val="28"/>
          <w:szCs w:val="28"/>
        </w:rPr>
        <w:t>Если он присутствует, также фиксируется клик по ссылке (дополнительная точка данных).</w:t>
      </w:r>
      <w:r w:rsidR="00B34617" w:rsidRPr="00B34617">
        <w:rPr>
          <w:sz w:val="28"/>
          <w:szCs w:val="28"/>
        </w:rPr>
        <w:t xml:space="preserve"> </w:t>
      </w:r>
      <w:r w:rsidRPr="00F002F0">
        <w:rPr>
          <w:sz w:val="28"/>
          <w:szCs w:val="28"/>
        </w:rPr>
        <w:t xml:space="preserve">В шаблон register.html передается </w:t>
      </w:r>
      <w:proofErr w:type="spellStart"/>
      <w:r w:rsidRPr="00F002F0">
        <w:rPr>
          <w:sz w:val="28"/>
          <w:szCs w:val="28"/>
        </w:rPr>
        <w:t>campaign_id</w:t>
      </w:r>
      <w:proofErr w:type="spellEnd"/>
      <w:r w:rsidRPr="00F002F0">
        <w:rPr>
          <w:sz w:val="28"/>
          <w:szCs w:val="28"/>
        </w:rPr>
        <w:t>, чтобы скрытое поле в форме могло его содержать</w:t>
      </w:r>
      <w:r w:rsidR="00B34617">
        <w:rPr>
          <w:sz w:val="28"/>
          <w:szCs w:val="28"/>
        </w:rPr>
        <w:t xml:space="preserve"> (Рис.10)</w:t>
      </w:r>
      <w:r w:rsidRPr="00F002F0">
        <w:rPr>
          <w:sz w:val="28"/>
          <w:szCs w:val="28"/>
        </w:rPr>
        <w:t>.</w:t>
      </w:r>
    </w:p>
    <w:p w14:paraId="3BFD651D" w14:textId="611C07F0" w:rsidR="00092F73" w:rsidRPr="002F33F8" w:rsidRDefault="00092F73" w:rsidP="00F002F0">
      <w:pPr>
        <w:spacing w:line="360" w:lineRule="auto"/>
      </w:pPr>
    </w:p>
    <w:p w14:paraId="031CDD62" w14:textId="77777777" w:rsidR="00092F73" w:rsidRDefault="00092F73" w:rsidP="00372CA5">
      <w:pPr>
        <w:spacing w:line="360" w:lineRule="auto"/>
        <w:jc w:val="center"/>
      </w:pPr>
      <w:r w:rsidRPr="005A41CB">
        <w:rPr>
          <w:noProof/>
          <w:lang w:eastAsia="ru-RU"/>
        </w:rPr>
        <w:drawing>
          <wp:inline distT="0" distB="0" distL="0" distR="0" wp14:anchorId="68F96A12" wp14:editId="436733C4">
            <wp:extent cx="5940425" cy="316420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0D58" w14:textId="30836A2F" w:rsidR="002F33F8" w:rsidRPr="00947DB7" w:rsidRDefault="00116347" w:rsidP="00372CA5">
      <w:pPr>
        <w:spacing w:line="360" w:lineRule="auto"/>
        <w:jc w:val="center"/>
        <w:rPr>
          <w:lang w:val="en-US"/>
        </w:rPr>
      </w:pPr>
      <w:r>
        <w:t xml:space="preserve">Рисунок 10 </w:t>
      </w:r>
      <w:r w:rsidR="007C1022">
        <w:t>–</w:t>
      </w:r>
      <w:r>
        <w:t xml:space="preserve"> </w:t>
      </w:r>
      <w:r w:rsidR="007C1022">
        <w:t>Инициализация приложений и зависимостей</w:t>
      </w:r>
    </w:p>
    <w:p w14:paraId="33644984" w14:textId="77777777" w:rsidR="002F33F8" w:rsidRDefault="002F33F8" w:rsidP="00B34617">
      <w:pPr>
        <w:spacing w:line="360" w:lineRule="auto"/>
      </w:pPr>
    </w:p>
    <w:p w14:paraId="4239553C" w14:textId="64068B79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Маршрут для обработки данных формы (/</w:t>
      </w:r>
      <w:proofErr w:type="spellStart"/>
      <w:r w:rsidRPr="00B34617">
        <w:rPr>
          <w:sz w:val="28"/>
          <w:szCs w:val="28"/>
        </w:rPr>
        <w:t>register</w:t>
      </w:r>
      <w:proofErr w:type="spellEnd"/>
      <w:r w:rsidRPr="00B34617">
        <w:rPr>
          <w:sz w:val="28"/>
          <w:szCs w:val="28"/>
        </w:rPr>
        <w:t xml:space="preserve">, метод </w:t>
      </w:r>
      <w:proofErr w:type="gramStart"/>
      <w:r w:rsidRPr="00B34617">
        <w:rPr>
          <w:sz w:val="28"/>
          <w:szCs w:val="28"/>
        </w:rPr>
        <w:t>POST)(</w:t>
      </w:r>
      <w:proofErr w:type="gramEnd"/>
      <w:r>
        <w:rPr>
          <w:sz w:val="28"/>
          <w:szCs w:val="28"/>
        </w:rPr>
        <w:t>Рис.11</w:t>
      </w:r>
      <w:r w:rsidRPr="00B34617">
        <w:rPr>
          <w:sz w:val="28"/>
          <w:szCs w:val="28"/>
        </w:rPr>
        <w:t>): Обрабатывает POST-запросы, когда пользователь отправляет форму регистрации.</w:t>
      </w:r>
    </w:p>
    <w:p w14:paraId="6EF3C92D" w14:textId="1C9F9517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 xml:space="preserve">Данные из полей формы извлекаются из объекта </w:t>
      </w:r>
      <w:proofErr w:type="spellStart"/>
      <w:proofErr w:type="gramStart"/>
      <w:r w:rsidRPr="00B34617">
        <w:rPr>
          <w:sz w:val="28"/>
          <w:szCs w:val="28"/>
        </w:rPr>
        <w:t>request.form</w:t>
      </w:r>
      <w:proofErr w:type="spellEnd"/>
      <w:proofErr w:type="gramEnd"/>
      <w:r w:rsidRPr="00B3461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4617">
        <w:rPr>
          <w:sz w:val="28"/>
          <w:szCs w:val="28"/>
        </w:rPr>
        <w:t xml:space="preserve">Формируется словарь </w:t>
      </w:r>
      <w:proofErr w:type="spellStart"/>
      <w:r w:rsidRPr="00B34617">
        <w:rPr>
          <w:sz w:val="28"/>
          <w:szCs w:val="28"/>
        </w:rPr>
        <w:t>user_data</w:t>
      </w:r>
      <w:proofErr w:type="spellEnd"/>
      <w:r w:rsidRPr="00B34617">
        <w:rPr>
          <w:sz w:val="28"/>
          <w:szCs w:val="28"/>
        </w:rPr>
        <w:t>, который также включает техническую информацию: IP-адрес и User-Agent.</w:t>
      </w:r>
    </w:p>
    <w:p w14:paraId="347F51CA" w14:textId="77777777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lastRenderedPageBreak/>
        <w:t xml:space="preserve">Словарь </w:t>
      </w:r>
      <w:proofErr w:type="spellStart"/>
      <w:r w:rsidRPr="00B34617">
        <w:rPr>
          <w:sz w:val="28"/>
          <w:szCs w:val="28"/>
        </w:rPr>
        <w:t>user_data</w:t>
      </w:r>
      <w:proofErr w:type="spellEnd"/>
      <w:r w:rsidRPr="00B34617">
        <w:rPr>
          <w:sz w:val="28"/>
          <w:szCs w:val="28"/>
        </w:rPr>
        <w:t xml:space="preserve"> и </w:t>
      </w:r>
      <w:proofErr w:type="spellStart"/>
      <w:r w:rsidRPr="00B34617">
        <w:rPr>
          <w:sz w:val="28"/>
          <w:szCs w:val="28"/>
        </w:rPr>
        <w:t>campaign_id</w:t>
      </w:r>
      <w:proofErr w:type="spellEnd"/>
      <w:r w:rsidRPr="00B34617">
        <w:rPr>
          <w:sz w:val="28"/>
          <w:szCs w:val="28"/>
        </w:rPr>
        <w:t xml:space="preserve"> передаются в метод </w:t>
      </w:r>
      <w:proofErr w:type="spellStart"/>
      <w:r w:rsidRPr="00B34617">
        <w:rPr>
          <w:sz w:val="28"/>
          <w:szCs w:val="28"/>
        </w:rPr>
        <w:t>save_user</w:t>
      </w:r>
      <w:proofErr w:type="spellEnd"/>
      <w:r w:rsidRPr="00B34617">
        <w:rPr>
          <w:sz w:val="28"/>
          <w:szCs w:val="28"/>
        </w:rPr>
        <w:t xml:space="preserve"> для сохранения в базу данных.</w:t>
      </w:r>
    </w:p>
    <w:p w14:paraId="13718B67" w14:textId="77777777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 xml:space="preserve">Если сохранение прошло успешно (возвращен </w:t>
      </w:r>
      <w:proofErr w:type="spellStart"/>
      <w:r w:rsidRPr="00B34617">
        <w:rPr>
          <w:sz w:val="28"/>
          <w:szCs w:val="28"/>
        </w:rPr>
        <w:t>user_id</w:t>
      </w:r>
      <w:proofErr w:type="spellEnd"/>
      <w:r w:rsidRPr="00B34617">
        <w:rPr>
          <w:sz w:val="28"/>
          <w:szCs w:val="28"/>
        </w:rPr>
        <w:t>), пользователь перенаправляется на страницу с сообщением об успехе (/</w:t>
      </w:r>
      <w:proofErr w:type="spellStart"/>
      <w:r w:rsidRPr="00B34617">
        <w:rPr>
          <w:sz w:val="28"/>
          <w:szCs w:val="28"/>
        </w:rPr>
        <w:t>complete</w:t>
      </w:r>
      <w:proofErr w:type="spellEnd"/>
      <w:r w:rsidRPr="00B34617">
        <w:rPr>
          <w:sz w:val="28"/>
          <w:szCs w:val="28"/>
        </w:rPr>
        <w:t>).</w:t>
      </w:r>
    </w:p>
    <w:p w14:paraId="05FD99CE" w14:textId="77777777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 xml:space="preserve">В случае ошибки (например, проблема с БД) </w:t>
      </w:r>
      <w:proofErr w:type="spellStart"/>
      <w:r w:rsidRPr="00B34617">
        <w:rPr>
          <w:sz w:val="28"/>
          <w:szCs w:val="28"/>
        </w:rPr>
        <w:t>логируется</w:t>
      </w:r>
      <w:proofErr w:type="spellEnd"/>
      <w:r w:rsidRPr="00B34617">
        <w:rPr>
          <w:sz w:val="28"/>
          <w:szCs w:val="28"/>
        </w:rPr>
        <w:t xml:space="preserve"> ошибка, и клиенту возвращается сообщение с кодом состояния 500 (</w:t>
      </w:r>
      <w:proofErr w:type="spellStart"/>
      <w:r w:rsidRPr="00B34617">
        <w:rPr>
          <w:sz w:val="28"/>
          <w:szCs w:val="28"/>
        </w:rPr>
        <w:t>Internal</w:t>
      </w:r>
      <w:proofErr w:type="spellEnd"/>
      <w:r w:rsidRPr="00B34617">
        <w:rPr>
          <w:sz w:val="28"/>
          <w:szCs w:val="28"/>
        </w:rPr>
        <w:t xml:space="preserve"> Server </w:t>
      </w:r>
      <w:proofErr w:type="spellStart"/>
      <w:r w:rsidRPr="00B34617">
        <w:rPr>
          <w:sz w:val="28"/>
          <w:szCs w:val="28"/>
        </w:rPr>
        <w:t>Error</w:t>
      </w:r>
      <w:proofErr w:type="spellEnd"/>
      <w:r w:rsidRPr="00B34617">
        <w:rPr>
          <w:sz w:val="28"/>
          <w:szCs w:val="28"/>
        </w:rPr>
        <w:t>).</w:t>
      </w:r>
    </w:p>
    <w:p w14:paraId="32AF38E6" w14:textId="408F9789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Маршрут для страницы завершения (/</w:t>
      </w:r>
      <w:proofErr w:type="spellStart"/>
      <w:r w:rsidRPr="00B34617">
        <w:rPr>
          <w:sz w:val="28"/>
          <w:szCs w:val="28"/>
        </w:rPr>
        <w:t>complete</w:t>
      </w:r>
      <w:proofErr w:type="spellEnd"/>
      <w:r w:rsidRPr="00B34617">
        <w:rPr>
          <w:sz w:val="28"/>
          <w:szCs w:val="28"/>
        </w:rPr>
        <w:t>): Простая страница, которая показывает пользователю, что регистрация завершена.</w:t>
      </w:r>
    </w:p>
    <w:p w14:paraId="07269551" w14:textId="77777777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Логика определения типа устройства дублируется здесь, вероятно, для адаптивного отображения шаблона complete.html.</w:t>
      </w:r>
    </w:p>
    <w:p w14:paraId="31FEB3E9" w14:textId="77777777" w:rsidR="00B34617" w:rsidRPr="002F33F8" w:rsidRDefault="00B34617" w:rsidP="00B34617">
      <w:pPr>
        <w:spacing w:line="360" w:lineRule="auto"/>
      </w:pPr>
    </w:p>
    <w:p w14:paraId="0565B5E6" w14:textId="77777777" w:rsidR="00092F73" w:rsidRDefault="00092F73" w:rsidP="00372CA5">
      <w:pPr>
        <w:spacing w:line="360" w:lineRule="auto"/>
        <w:jc w:val="center"/>
      </w:pPr>
      <w:r w:rsidRPr="005A41CB">
        <w:rPr>
          <w:noProof/>
          <w:lang w:eastAsia="ru-RU"/>
        </w:rPr>
        <w:drawing>
          <wp:inline distT="0" distB="0" distL="0" distR="0" wp14:anchorId="6939D060" wp14:editId="69FBDB79">
            <wp:extent cx="5940425" cy="4053205"/>
            <wp:effectExtent l="0" t="0" r="3175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30C7" w14:textId="3C8D5814" w:rsidR="007C1022" w:rsidRPr="00836C02" w:rsidRDefault="007C1022" w:rsidP="00372CA5">
      <w:pPr>
        <w:spacing w:line="360" w:lineRule="auto"/>
        <w:jc w:val="center"/>
      </w:pPr>
      <w:r>
        <w:t xml:space="preserve">Рисунок 11 </w:t>
      </w:r>
      <w:r w:rsidR="009873AA">
        <w:t>–</w:t>
      </w:r>
      <w:r>
        <w:t xml:space="preserve"> </w:t>
      </w:r>
      <w:r w:rsidR="009873AA">
        <w:t xml:space="preserve">Маршрут для обработки </w:t>
      </w:r>
      <w:r w:rsidR="00B06E99">
        <w:t xml:space="preserve">данных форму </w:t>
      </w:r>
      <w:r w:rsidR="00B06E99">
        <w:rPr>
          <w:lang w:val="en-US"/>
        </w:rPr>
        <w:t>register</w:t>
      </w:r>
    </w:p>
    <w:p w14:paraId="6A402AE4" w14:textId="77777777" w:rsidR="00B34617" w:rsidRDefault="00B34617" w:rsidP="00B34617">
      <w:pPr>
        <w:spacing w:line="360" w:lineRule="auto"/>
      </w:pPr>
    </w:p>
    <w:p w14:paraId="681A017A" w14:textId="2B4FF6B8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Маршрут для отправки фишинг-письма (/</w:t>
      </w:r>
      <w:proofErr w:type="spellStart"/>
      <w:r w:rsidRPr="00B34617">
        <w:rPr>
          <w:sz w:val="28"/>
          <w:szCs w:val="28"/>
        </w:rPr>
        <w:t>admin</w:t>
      </w:r>
      <w:proofErr w:type="spellEnd"/>
      <w:r w:rsidRPr="00B34617">
        <w:rPr>
          <w:sz w:val="28"/>
          <w:szCs w:val="28"/>
        </w:rPr>
        <w:t>/</w:t>
      </w:r>
      <w:proofErr w:type="spellStart"/>
      <w:r w:rsidRPr="00B34617">
        <w:rPr>
          <w:sz w:val="28"/>
          <w:szCs w:val="28"/>
        </w:rPr>
        <w:t>send_phishing_email</w:t>
      </w:r>
      <w:proofErr w:type="spellEnd"/>
      <w:r w:rsidRPr="00B34617">
        <w:rPr>
          <w:sz w:val="28"/>
          <w:szCs w:val="28"/>
        </w:rPr>
        <w:t xml:space="preserve">) </w:t>
      </w:r>
      <w:r>
        <w:rPr>
          <w:sz w:val="28"/>
          <w:szCs w:val="28"/>
        </w:rPr>
        <w:t>на рисунке 12</w:t>
      </w:r>
      <w:proofErr w:type="gramStart"/>
      <w:r w:rsidRPr="00B34617">
        <w:rPr>
          <w:sz w:val="28"/>
          <w:szCs w:val="28"/>
        </w:rPr>
        <w:t>: Это</w:t>
      </w:r>
      <w:proofErr w:type="gramEnd"/>
      <w:r w:rsidRPr="00B34617">
        <w:rPr>
          <w:sz w:val="28"/>
          <w:szCs w:val="28"/>
        </w:rPr>
        <w:t xml:space="preserve"> API-</w:t>
      </w:r>
      <w:proofErr w:type="spellStart"/>
      <w:r w:rsidRPr="00B34617">
        <w:rPr>
          <w:sz w:val="28"/>
          <w:szCs w:val="28"/>
        </w:rPr>
        <w:t>эндпоинт</w:t>
      </w:r>
      <w:proofErr w:type="spellEnd"/>
      <w:r w:rsidRPr="00B34617">
        <w:rPr>
          <w:sz w:val="28"/>
          <w:szCs w:val="28"/>
        </w:rPr>
        <w:t xml:space="preserve"> для администратора, принимающий POST-запросы в формате JSON. Из тела запроса извлекаются целевой </w:t>
      </w:r>
      <w:proofErr w:type="spellStart"/>
      <w:r w:rsidRPr="00B34617">
        <w:rPr>
          <w:sz w:val="28"/>
          <w:szCs w:val="28"/>
        </w:rPr>
        <w:t>email</w:t>
      </w:r>
      <w:proofErr w:type="spellEnd"/>
      <w:r w:rsidRPr="00B34617">
        <w:rPr>
          <w:sz w:val="28"/>
          <w:szCs w:val="28"/>
        </w:rPr>
        <w:t xml:space="preserve"> и базовый URL для формирования ссылок в письме.</w:t>
      </w:r>
    </w:p>
    <w:p w14:paraId="09F31E6C" w14:textId="3D767D6C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lastRenderedPageBreak/>
        <w:t xml:space="preserve">Проводится базовая валидация — проверка наличия </w:t>
      </w:r>
      <w:proofErr w:type="spellStart"/>
      <w:r w:rsidRPr="00B34617">
        <w:rPr>
          <w:sz w:val="28"/>
          <w:szCs w:val="28"/>
        </w:rPr>
        <w:t>email</w:t>
      </w:r>
      <w:proofErr w:type="spellEnd"/>
      <w:r w:rsidRPr="00B34617">
        <w:rPr>
          <w:sz w:val="28"/>
          <w:szCs w:val="28"/>
        </w:rPr>
        <w:t xml:space="preserve">. Вызывается метод </w:t>
      </w:r>
      <w:proofErr w:type="spellStart"/>
      <w:r w:rsidRPr="00B34617">
        <w:rPr>
          <w:sz w:val="28"/>
          <w:szCs w:val="28"/>
        </w:rPr>
        <w:t>send_phishing_email</w:t>
      </w:r>
      <w:proofErr w:type="spellEnd"/>
      <w:r w:rsidRPr="00B34617">
        <w:rPr>
          <w:sz w:val="28"/>
          <w:szCs w:val="28"/>
        </w:rPr>
        <w:t xml:space="preserve"> (из не показанного класса </w:t>
      </w:r>
      <w:proofErr w:type="spellStart"/>
      <w:r w:rsidRPr="00B34617">
        <w:rPr>
          <w:sz w:val="28"/>
          <w:szCs w:val="28"/>
        </w:rPr>
        <w:t>EmailSender</w:t>
      </w:r>
      <w:proofErr w:type="spellEnd"/>
      <w:r w:rsidRPr="00B34617">
        <w:rPr>
          <w:sz w:val="28"/>
          <w:szCs w:val="28"/>
        </w:rPr>
        <w:t xml:space="preserve">), который выполняет отправку. Он возвращает </w:t>
      </w:r>
      <w:proofErr w:type="spellStart"/>
      <w:r w:rsidRPr="00B34617">
        <w:rPr>
          <w:sz w:val="28"/>
          <w:szCs w:val="28"/>
        </w:rPr>
        <w:t>campaign_id</w:t>
      </w:r>
      <w:proofErr w:type="spellEnd"/>
      <w:r w:rsidRPr="00B34617">
        <w:rPr>
          <w:sz w:val="28"/>
          <w:szCs w:val="28"/>
        </w:rPr>
        <w:t xml:space="preserve"> — уникальный идентификатор кампании.</w:t>
      </w:r>
    </w:p>
    <w:p w14:paraId="6EDE6CE8" w14:textId="34AA9D7A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 xml:space="preserve">Если отправка успешна, в таблицу </w:t>
      </w:r>
      <w:proofErr w:type="spellStart"/>
      <w:r w:rsidRPr="00B34617">
        <w:rPr>
          <w:sz w:val="28"/>
          <w:szCs w:val="28"/>
        </w:rPr>
        <w:t>email_campaigns</w:t>
      </w:r>
      <w:proofErr w:type="spellEnd"/>
      <w:r w:rsidRPr="00B34617">
        <w:rPr>
          <w:sz w:val="28"/>
          <w:szCs w:val="28"/>
        </w:rPr>
        <w:t xml:space="preserve"> добавляется новая запись с этим </w:t>
      </w:r>
      <w:proofErr w:type="spellStart"/>
      <w:r w:rsidRPr="00B34617">
        <w:rPr>
          <w:sz w:val="28"/>
          <w:szCs w:val="28"/>
        </w:rPr>
        <w:t>unique_id</w:t>
      </w:r>
      <w:proofErr w:type="spellEnd"/>
      <w:r w:rsidRPr="00B34617">
        <w:rPr>
          <w:sz w:val="28"/>
          <w:szCs w:val="28"/>
        </w:rPr>
        <w:t xml:space="preserve"> и </w:t>
      </w:r>
      <w:proofErr w:type="spellStart"/>
      <w:r w:rsidRPr="00B34617">
        <w:rPr>
          <w:sz w:val="28"/>
          <w:szCs w:val="28"/>
        </w:rPr>
        <w:t>target_email</w:t>
      </w:r>
      <w:proofErr w:type="spellEnd"/>
      <w:r w:rsidRPr="00B34617">
        <w:rPr>
          <w:sz w:val="28"/>
          <w:szCs w:val="28"/>
        </w:rPr>
        <w:t>. Клиенту (администратору) возвращается JSON-ответ с результатом операции.</w:t>
      </w:r>
    </w:p>
    <w:p w14:paraId="41394B1D" w14:textId="77777777" w:rsidR="00B34617" w:rsidRPr="00B06E99" w:rsidRDefault="00B34617" w:rsidP="00B34617">
      <w:pPr>
        <w:spacing w:line="360" w:lineRule="auto"/>
      </w:pPr>
    </w:p>
    <w:p w14:paraId="29FFDC00" w14:textId="77777777" w:rsidR="00092F73" w:rsidRDefault="00092F73" w:rsidP="00372CA5">
      <w:pPr>
        <w:spacing w:line="360" w:lineRule="auto"/>
        <w:jc w:val="center"/>
        <w:rPr>
          <w:lang w:val="en-US"/>
        </w:rPr>
      </w:pPr>
      <w:r w:rsidRPr="005A41CB">
        <w:rPr>
          <w:noProof/>
          <w:lang w:eastAsia="ru-RU"/>
        </w:rPr>
        <w:drawing>
          <wp:inline distT="0" distB="0" distL="0" distR="0" wp14:anchorId="7E1FA0AC" wp14:editId="1E63E005">
            <wp:extent cx="5940425" cy="3885565"/>
            <wp:effectExtent l="0" t="0" r="3175" b="63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B33F" w14:textId="1578CA4A" w:rsidR="00092F73" w:rsidRPr="00836C02" w:rsidRDefault="0022002E" w:rsidP="00372CA5">
      <w:pPr>
        <w:spacing w:line="360" w:lineRule="auto"/>
        <w:jc w:val="center"/>
        <w:rPr>
          <w:sz w:val="24"/>
          <w:szCs w:val="24"/>
        </w:rPr>
      </w:pPr>
      <w:r w:rsidRPr="0022002E">
        <w:rPr>
          <w:sz w:val="24"/>
          <w:szCs w:val="24"/>
        </w:rPr>
        <w:t xml:space="preserve">Рисунок 12 </w:t>
      </w:r>
      <w:r>
        <w:rPr>
          <w:sz w:val="24"/>
          <w:szCs w:val="24"/>
        </w:rPr>
        <w:t>–</w:t>
      </w:r>
      <w:r w:rsidRPr="0022002E">
        <w:rPr>
          <w:sz w:val="24"/>
          <w:szCs w:val="24"/>
        </w:rPr>
        <w:t xml:space="preserve"> </w:t>
      </w:r>
      <w:r>
        <w:rPr>
          <w:sz w:val="24"/>
          <w:szCs w:val="24"/>
        </w:rPr>
        <w:t>Сохранение информации о кампании в БД</w:t>
      </w:r>
    </w:p>
    <w:p w14:paraId="4A35567E" w14:textId="77777777" w:rsidR="0022002E" w:rsidRDefault="0022002E" w:rsidP="00B34617">
      <w:pPr>
        <w:spacing w:line="360" w:lineRule="auto"/>
        <w:rPr>
          <w:sz w:val="24"/>
          <w:szCs w:val="24"/>
        </w:rPr>
      </w:pPr>
    </w:p>
    <w:p w14:paraId="38B0A4EB" w14:textId="7817F842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Маршрут для просмотра статистики (/</w:t>
      </w:r>
      <w:proofErr w:type="spellStart"/>
      <w:r w:rsidRPr="00B34617">
        <w:rPr>
          <w:sz w:val="28"/>
          <w:szCs w:val="28"/>
        </w:rPr>
        <w:t>admin</w:t>
      </w:r>
      <w:proofErr w:type="spellEnd"/>
      <w:r w:rsidRPr="00B34617">
        <w:rPr>
          <w:sz w:val="28"/>
          <w:szCs w:val="28"/>
        </w:rPr>
        <w:t>/</w:t>
      </w:r>
      <w:proofErr w:type="spellStart"/>
      <w:r w:rsidRPr="00B34617">
        <w:rPr>
          <w:sz w:val="28"/>
          <w:szCs w:val="28"/>
        </w:rPr>
        <w:t>stats</w:t>
      </w:r>
      <w:proofErr w:type="spellEnd"/>
      <w:r w:rsidRPr="00B34617">
        <w:rPr>
          <w:sz w:val="28"/>
          <w:szCs w:val="28"/>
        </w:rPr>
        <w:t>)</w:t>
      </w:r>
      <w:r>
        <w:rPr>
          <w:sz w:val="28"/>
          <w:szCs w:val="28"/>
        </w:rPr>
        <w:t xml:space="preserve"> на рисунке 13</w:t>
      </w:r>
      <w:r w:rsidRPr="00B34617">
        <w:rPr>
          <w:sz w:val="28"/>
          <w:szCs w:val="28"/>
        </w:rPr>
        <w:t xml:space="preserve">: Маршрут для страницы с общей статистикой. Данные получаются через метод </w:t>
      </w:r>
      <w:proofErr w:type="spellStart"/>
      <w:r w:rsidRPr="00B34617">
        <w:rPr>
          <w:sz w:val="28"/>
          <w:szCs w:val="28"/>
        </w:rPr>
        <w:t>db.get_campaign_</w:t>
      </w:r>
      <w:proofErr w:type="gramStart"/>
      <w:r w:rsidRPr="00B34617">
        <w:rPr>
          <w:sz w:val="28"/>
          <w:szCs w:val="28"/>
        </w:rPr>
        <w:t>stats</w:t>
      </w:r>
      <w:proofErr w:type="spellEnd"/>
      <w:r w:rsidRPr="00B34617">
        <w:rPr>
          <w:sz w:val="28"/>
          <w:szCs w:val="28"/>
        </w:rPr>
        <w:t>(</w:t>
      </w:r>
      <w:proofErr w:type="gramEnd"/>
      <w:r w:rsidRPr="00B34617">
        <w:rPr>
          <w:sz w:val="28"/>
          <w:szCs w:val="28"/>
        </w:rPr>
        <w:t>) и передаются в шаблон admin_stats.html для отображения.</w:t>
      </w:r>
    </w:p>
    <w:p w14:paraId="28F1EDC5" w14:textId="4FDE9DEE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t>Маршрут для просмотра списка кампаний (/</w:t>
      </w:r>
      <w:proofErr w:type="spellStart"/>
      <w:r w:rsidRPr="00B34617">
        <w:rPr>
          <w:sz w:val="28"/>
          <w:szCs w:val="28"/>
        </w:rPr>
        <w:t>admin</w:t>
      </w:r>
      <w:proofErr w:type="spellEnd"/>
      <w:r w:rsidRPr="00B34617">
        <w:rPr>
          <w:sz w:val="28"/>
          <w:szCs w:val="28"/>
        </w:rPr>
        <w:t>/</w:t>
      </w:r>
      <w:proofErr w:type="spellStart"/>
      <w:r w:rsidRPr="00B34617">
        <w:rPr>
          <w:sz w:val="28"/>
          <w:szCs w:val="28"/>
        </w:rPr>
        <w:t>campaigns</w:t>
      </w:r>
      <w:proofErr w:type="spellEnd"/>
      <w:r w:rsidRPr="00B34617">
        <w:rPr>
          <w:sz w:val="28"/>
          <w:szCs w:val="28"/>
        </w:rPr>
        <w:t>): API-</w:t>
      </w:r>
      <w:proofErr w:type="spellStart"/>
      <w:r w:rsidRPr="00B34617">
        <w:rPr>
          <w:sz w:val="28"/>
          <w:szCs w:val="28"/>
        </w:rPr>
        <w:t>эндпоинт</w:t>
      </w:r>
      <w:proofErr w:type="spellEnd"/>
      <w:r w:rsidRPr="00B34617">
        <w:rPr>
          <w:sz w:val="28"/>
          <w:szCs w:val="28"/>
        </w:rPr>
        <w:t>, который возвращает подробный список всех кампаний в формате JSON.</w:t>
      </w:r>
      <w:r>
        <w:rPr>
          <w:sz w:val="28"/>
          <w:szCs w:val="28"/>
        </w:rPr>
        <w:t xml:space="preserve"> </w:t>
      </w:r>
      <w:r w:rsidRPr="00B34617">
        <w:rPr>
          <w:sz w:val="28"/>
          <w:szCs w:val="28"/>
        </w:rPr>
        <w:t xml:space="preserve">Используется курсор с </w:t>
      </w:r>
      <w:proofErr w:type="spellStart"/>
      <w:r w:rsidRPr="00B34617">
        <w:rPr>
          <w:sz w:val="28"/>
          <w:szCs w:val="28"/>
        </w:rPr>
        <w:t>dictionary</w:t>
      </w:r>
      <w:proofErr w:type="spellEnd"/>
      <w:r w:rsidRPr="00B34617">
        <w:rPr>
          <w:sz w:val="28"/>
          <w:szCs w:val="28"/>
        </w:rPr>
        <w:t>=True для удобства. Запрос выбирает основные поля из таблицы кампаний и сортирует их по дате отправки.</w:t>
      </w:r>
    </w:p>
    <w:p w14:paraId="2D035735" w14:textId="5A2485D8" w:rsidR="00B34617" w:rsidRPr="00B34617" w:rsidRDefault="00B34617" w:rsidP="00B3461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B34617">
        <w:rPr>
          <w:sz w:val="28"/>
          <w:szCs w:val="28"/>
        </w:rPr>
        <w:lastRenderedPageBreak/>
        <w:t xml:space="preserve">Результат преобразуется в JSON с помощью </w:t>
      </w:r>
      <w:proofErr w:type="spellStart"/>
      <w:r w:rsidRPr="00B34617">
        <w:rPr>
          <w:sz w:val="28"/>
          <w:szCs w:val="28"/>
        </w:rPr>
        <w:t>jsonify</w:t>
      </w:r>
      <w:proofErr w:type="spellEnd"/>
      <w:r w:rsidRPr="00B34617">
        <w:rPr>
          <w:sz w:val="28"/>
          <w:szCs w:val="28"/>
        </w:rPr>
        <w:t>(</w:t>
      </w:r>
      <w:proofErr w:type="spellStart"/>
      <w:r w:rsidRPr="00B34617">
        <w:rPr>
          <w:sz w:val="28"/>
          <w:szCs w:val="28"/>
        </w:rPr>
        <w:t>campaigns</w:t>
      </w:r>
      <w:proofErr w:type="spellEnd"/>
      <w:r w:rsidRPr="00B34617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B34617">
        <w:rPr>
          <w:sz w:val="28"/>
          <w:szCs w:val="28"/>
        </w:rPr>
        <w:t xml:space="preserve">Запуск приложения: Стандартный блок для запуска </w:t>
      </w:r>
      <w:proofErr w:type="spellStart"/>
      <w:r w:rsidRPr="00B34617">
        <w:rPr>
          <w:sz w:val="28"/>
          <w:szCs w:val="28"/>
        </w:rPr>
        <w:t>Flask</w:t>
      </w:r>
      <w:proofErr w:type="spellEnd"/>
      <w:r w:rsidRPr="00B34617">
        <w:rPr>
          <w:sz w:val="28"/>
          <w:szCs w:val="28"/>
        </w:rPr>
        <w:t>-приложения. Параметры хоста, порта и режима отладки берутся из конфигурации</w:t>
      </w:r>
      <w:r>
        <w:rPr>
          <w:sz w:val="28"/>
          <w:szCs w:val="28"/>
        </w:rPr>
        <w:t xml:space="preserve"> (Рис.13)</w:t>
      </w:r>
      <w:r w:rsidRPr="00B34617">
        <w:rPr>
          <w:sz w:val="28"/>
          <w:szCs w:val="28"/>
        </w:rPr>
        <w:t>.</w:t>
      </w:r>
    </w:p>
    <w:p w14:paraId="0BBD7ED7" w14:textId="77777777" w:rsidR="00B34617" w:rsidRPr="0022002E" w:rsidRDefault="00B34617" w:rsidP="00B34617">
      <w:pPr>
        <w:spacing w:line="360" w:lineRule="auto"/>
        <w:rPr>
          <w:sz w:val="24"/>
          <w:szCs w:val="24"/>
        </w:rPr>
      </w:pPr>
    </w:p>
    <w:p w14:paraId="57945EE0" w14:textId="77777777" w:rsidR="00092F73" w:rsidRDefault="00092F73" w:rsidP="00372CA5">
      <w:pPr>
        <w:spacing w:line="360" w:lineRule="auto"/>
        <w:jc w:val="center"/>
        <w:rPr>
          <w:sz w:val="28"/>
          <w:szCs w:val="28"/>
        </w:rPr>
      </w:pPr>
      <w:r w:rsidRPr="005A41CB">
        <w:rPr>
          <w:noProof/>
          <w:lang w:eastAsia="ru-RU"/>
        </w:rPr>
        <w:drawing>
          <wp:inline distT="0" distB="0" distL="0" distR="0" wp14:anchorId="1F4A7ABD" wp14:editId="09B713E5">
            <wp:extent cx="4781550" cy="2129847"/>
            <wp:effectExtent l="0" t="0" r="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058" cy="21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11A9" w14:textId="55F53640" w:rsidR="00092F73" w:rsidRPr="00836C02" w:rsidRDefault="0022002E" w:rsidP="00CE5E68">
      <w:pPr>
        <w:spacing w:line="360" w:lineRule="auto"/>
        <w:jc w:val="center"/>
        <w:rPr>
          <w:sz w:val="24"/>
          <w:szCs w:val="24"/>
        </w:rPr>
      </w:pPr>
      <w:r w:rsidRPr="0022002E">
        <w:rPr>
          <w:sz w:val="24"/>
          <w:szCs w:val="24"/>
        </w:rPr>
        <w:t>Рисунок 1</w:t>
      </w:r>
      <w:r>
        <w:rPr>
          <w:sz w:val="24"/>
          <w:szCs w:val="24"/>
        </w:rPr>
        <w:t>3</w:t>
      </w:r>
      <w:r w:rsidRPr="0022002E">
        <w:rPr>
          <w:sz w:val="24"/>
          <w:szCs w:val="24"/>
        </w:rPr>
        <w:t xml:space="preserve"> – Маршрут для работы со статистикой</w:t>
      </w:r>
    </w:p>
    <w:bookmarkEnd w:id="25"/>
    <w:p w14:paraId="0348C58A" w14:textId="77777777" w:rsidR="00CE5E68" w:rsidRPr="00CE5E68" w:rsidRDefault="00CE5E68" w:rsidP="00CE5E68">
      <w:pPr>
        <w:spacing w:line="360" w:lineRule="auto"/>
        <w:jc w:val="center"/>
        <w:rPr>
          <w:sz w:val="24"/>
          <w:szCs w:val="24"/>
        </w:rPr>
      </w:pPr>
    </w:p>
    <w:p w14:paraId="788EBD5C" w14:textId="77777777" w:rsidR="007D3919" w:rsidRPr="007D3919" w:rsidRDefault="007D3919" w:rsidP="00092F73">
      <w:pPr>
        <w:pStyle w:val="1"/>
        <w:spacing w:before="120" w:after="120" w:line="360" w:lineRule="auto"/>
        <w:ind w:firstLine="567"/>
        <w:rPr>
          <w:spacing w:val="-2"/>
        </w:rPr>
      </w:pPr>
      <w:bookmarkStart w:id="26" w:name="_Toc215070640"/>
      <w:r w:rsidRPr="007D3919">
        <w:rPr>
          <w:spacing w:val="-2"/>
        </w:rPr>
        <w:t xml:space="preserve">2.2. </w:t>
      </w:r>
      <w:r w:rsidR="00092F73" w:rsidRPr="004704CA">
        <w:rPr>
          <w:color w:val="000000" w:themeColor="text1"/>
        </w:rPr>
        <w:t>Тестирование системы</w:t>
      </w:r>
      <w:bookmarkEnd w:id="26"/>
    </w:p>
    <w:p w14:paraId="17036CEF" w14:textId="77777777" w:rsidR="00092F73" w:rsidRPr="00BB75DC" w:rsidRDefault="00092F73" w:rsidP="00092F73">
      <w:pPr>
        <w:pStyle w:val="a3"/>
        <w:spacing w:line="360" w:lineRule="auto"/>
        <w:ind w:left="0" w:firstLine="567"/>
        <w:jc w:val="both"/>
        <w:rPr>
          <w:noProof/>
        </w:rPr>
      </w:pPr>
      <w:r w:rsidRPr="00BB75DC">
        <w:rPr>
          <w:noProof/>
        </w:rPr>
        <w:t xml:space="preserve">Тестирование фишинг-симулятора является критически важным этапом, поскольку от надежности и </w:t>
      </w:r>
      <w:r>
        <w:rPr>
          <w:noProof/>
        </w:rPr>
        <w:t>работоспособности</w:t>
      </w:r>
      <w:r w:rsidRPr="00BB75DC">
        <w:rPr>
          <w:noProof/>
        </w:rPr>
        <w:t xml:space="preserve"> платформы зависит эффективность обучения и защита </w:t>
      </w:r>
      <w:r>
        <w:rPr>
          <w:noProof/>
        </w:rPr>
        <w:t xml:space="preserve">попавших к нам </w:t>
      </w:r>
      <w:r w:rsidRPr="00BB75DC">
        <w:rPr>
          <w:noProof/>
        </w:rPr>
        <w:t xml:space="preserve">данных пользователей. </w:t>
      </w:r>
      <w:r>
        <w:rPr>
          <w:noProof/>
        </w:rPr>
        <w:t>П</w:t>
      </w:r>
      <w:r w:rsidRPr="00BB75DC">
        <w:rPr>
          <w:noProof/>
        </w:rPr>
        <w:t>роверка функциональности помогает выявить и устранить потенциальные уязвимости</w:t>
      </w:r>
      <w:r>
        <w:rPr>
          <w:noProof/>
        </w:rPr>
        <w:t xml:space="preserve"> и недочеты</w:t>
      </w:r>
      <w:r w:rsidRPr="00BB75DC">
        <w:rPr>
          <w:noProof/>
        </w:rPr>
        <w:t>, обеспечить соответствие стандартам и гарантировать стабильную работу системы в различных условиях эксплуатации.</w:t>
      </w:r>
    </w:p>
    <w:p w14:paraId="7141F6CE" w14:textId="138F3C11" w:rsidR="00836C02" w:rsidRPr="00E66CBF" w:rsidRDefault="00092F73" w:rsidP="00E66CBF">
      <w:pPr>
        <w:pStyle w:val="a3"/>
        <w:spacing w:line="360" w:lineRule="auto"/>
        <w:ind w:left="0" w:firstLine="567"/>
        <w:jc w:val="both"/>
        <w:rPr>
          <w:noProof/>
        </w:rPr>
      </w:pPr>
      <w:r w:rsidRPr="00092F73">
        <w:rPr>
          <w:noProof/>
        </w:rPr>
        <w:t>Комплексное тестирование обучающей платформы представляет собой обязательный этап разработки.. Тщательная проверка всех компонентов системы позволяет своевременно обнаружить и исправить недостатки, обеспечивая соответствие техническим требованиям и надежное</w:t>
      </w:r>
      <w:r w:rsidR="00836C02" w:rsidRPr="00836C02">
        <w:rPr>
          <w:noProof/>
        </w:rPr>
        <w:t xml:space="preserve"> </w:t>
      </w:r>
      <w:r w:rsidR="00836C02" w:rsidRPr="00BB75DC">
        <w:rPr>
          <w:noProof/>
        </w:rPr>
        <w:t>функционирование платформы при проведении учебных фишинговых атак.</w:t>
      </w:r>
      <w:r w:rsidR="00836C02">
        <w:rPr>
          <w:noProof/>
        </w:rPr>
        <w:t xml:space="preserve"> </w:t>
      </w:r>
      <w:r w:rsidR="00836C02" w:rsidRPr="00BB75DC">
        <w:rPr>
          <w:noProof/>
        </w:rPr>
        <w:t xml:space="preserve">Процесс тестирования имеет первостепенное значение для создания качественного продукта, поскольку стабильность работы и защита пользовательских данных являются требованиями к платформе. </w:t>
      </w:r>
    </w:p>
    <w:p w14:paraId="7C15D6B9" w14:textId="79002174" w:rsidR="00836C02" w:rsidRPr="00836C02" w:rsidRDefault="00836C02" w:rsidP="00E66CBF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>П</w:t>
      </w:r>
      <w:r w:rsidRPr="00BB75DC">
        <w:rPr>
          <w:noProof/>
        </w:rPr>
        <w:t>роверка всех модулей системы способствует выявлению скрытых проблем</w:t>
      </w:r>
      <w:r>
        <w:rPr>
          <w:noProof/>
        </w:rPr>
        <w:t>.</w:t>
      </w:r>
    </w:p>
    <w:p w14:paraId="5BA51CAE" w14:textId="5F5603EC" w:rsidR="001D6C12" w:rsidRPr="007D3919" w:rsidRDefault="00092F73" w:rsidP="00092F73">
      <w:pPr>
        <w:pStyle w:val="1"/>
        <w:spacing w:before="120" w:after="120" w:line="360" w:lineRule="auto"/>
        <w:ind w:firstLine="567"/>
        <w:rPr>
          <w:spacing w:val="-2"/>
        </w:rPr>
      </w:pPr>
      <w:bookmarkStart w:id="27" w:name="_Toc215070641"/>
      <w:r>
        <w:rPr>
          <w:noProof/>
        </w:rPr>
        <w:lastRenderedPageBreak/>
        <w:t>2.</w:t>
      </w:r>
      <w:r>
        <w:rPr>
          <w:spacing w:val="-2"/>
        </w:rPr>
        <w:t>3</w:t>
      </w:r>
      <w:r w:rsidR="00C23CB7">
        <w:rPr>
          <w:spacing w:val="-2"/>
        </w:rPr>
        <w:t>.</w:t>
      </w:r>
      <w:r w:rsidR="007D3919" w:rsidRPr="007D3919">
        <w:rPr>
          <w:spacing w:val="-2"/>
        </w:rPr>
        <w:t xml:space="preserve"> </w:t>
      </w:r>
      <w:r w:rsidRPr="004704CA">
        <w:rPr>
          <w:color w:val="000000" w:themeColor="text1"/>
        </w:rPr>
        <w:t xml:space="preserve">Тестирование </w:t>
      </w:r>
      <w:r>
        <w:rPr>
          <w:color w:val="000000" w:themeColor="text1"/>
          <w:lang w:val="en-US"/>
        </w:rPr>
        <w:t>backend</w:t>
      </w:r>
      <w:bookmarkEnd w:id="27"/>
    </w:p>
    <w:p w14:paraId="62AA7564" w14:textId="1C686816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bookmarkStart w:id="28" w:name="_Hlk215070850"/>
      <w:r w:rsidRPr="00CE5E68">
        <w:rPr>
          <w:noProof/>
        </w:rPr>
        <w:t>После завершения разработки фишинг-симулятора была выполнена процедура его развертывания на продакшн-сервере. Данный процесс включает в себя запуск и настройку всех необходимых системных служб. Развертывание выполняется с помощью команды systemctl, которая является основным инструментом для управления службами в современных Linux-системах</w:t>
      </w:r>
      <w:r>
        <w:rPr>
          <w:noProof/>
        </w:rPr>
        <w:t xml:space="preserve"> (Рис.14). </w:t>
      </w:r>
    </w:p>
    <w:p w14:paraId="40666CD2" w14:textId="77777777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systemctl start mysql</w:t>
      </w:r>
      <w:r>
        <w:rPr>
          <w:noProof/>
        </w:rPr>
        <w:t xml:space="preserve"> - </w:t>
      </w:r>
      <w:r w:rsidRPr="00CE5E68">
        <w:rPr>
          <w:noProof/>
        </w:rPr>
        <w:t>запускает службу MySQL Community Server, которая отвечает за работу базы данных. Успешный запуск означает, что СУБД готова принимать подключения от бэкенд-приложения.</w:t>
      </w:r>
    </w:p>
    <w:p w14:paraId="346998EB" w14:textId="77777777" w:rsid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systemctl start nginx</w:t>
      </w:r>
      <w:r>
        <w:rPr>
          <w:noProof/>
        </w:rPr>
        <w:t xml:space="preserve"> - </w:t>
      </w:r>
      <w:r w:rsidRPr="00CE5E68">
        <w:rPr>
          <w:noProof/>
        </w:rPr>
        <w:t>апускается высокопроизводительный веб-сервер и обратный прокси Nginx.</w:t>
      </w:r>
    </w:p>
    <w:p w14:paraId="521C4709" w14:textId="77777777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systemctl start phishing-simulator</w:t>
      </w:r>
      <w:r>
        <w:rPr>
          <w:noProof/>
        </w:rPr>
        <w:t xml:space="preserve"> - </w:t>
      </w:r>
      <w:r w:rsidRPr="00CE5E68">
        <w:rPr>
          <w:noProof/>
        </w:rPr>
        <w:t>запускает непосредственно само приложение фишинг-симулятора как системную службу.</w:t>
      </w:r>
    </w:p>
    <w:p w14:paraId="4D563866" w14:textId="77777777" w:rsidR="00CE5E68" w:rsidRDefault="00CE5E68" w:rsidP="00CE5E68">
      <w:pPr>
        <w:spacing w:line="360" w:lineRule="auto"/>
        <w:rPr>
          <w:noProof/>
          <w:sz w:val="28"/>
          <w:szCs w:val="28"/>
          <w:lang w:eastAsia="ru-RU"/>
        </w:rPr>
      </w:pPr>
    </w:p>
    <w:p w14:paraId="684A135A" w14:textId="2EB7697A" w:rsidR="001D6C12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E82CA5">
        <w:rPr>
          <w:noProof/>
          <w:lang w:eastAsia="ru-RU"/>
        </w:rPr>
        <w:drawing>
          <wp:inline distT="0" distB="0" distL="0" distR="0" wp14:anchorId="4C183329" wp14:editId="3931ECF9">
            <wp:extent cx="4867275" cy="30748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34099"/>
                    <a:stretch/>
                  </pic:blipFill>
                  <pic:spPr bwMode="auto">
                    <a:xfrm>
                      <a:off x="0" y="0"/>
                      <a:ext cx="4876640" cy="3080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AF4BF" w14:textId="671B0C14" w:rsidR="00CE5E68" w:rsidRDefault="0022002E" w:rsidP="00836C02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>Рисунок 14 – Поднятие сервера</w:t>
      </w:r>
    </w:p>
    <w:p w14:paraId="2E1B5C41" w14:textId="77777777" w:rsidR="00E66CBF" w:rsidRPr="00E66CBF" w:rsidRDefault="00E66CBF" w:rsidP="00836C02">
      <w:pPr>
        <w:spacing w:line="360" w:lineRule="auto"/>
        <w:jc w:val="center"/>
        <w:rPr>
          <w:noProof/>
          <w:sz w:val="24"/>
          <w:szCs w:val="24"/>
          <w:lang w:eastAsia="ru-RU"/>
        </w:rPr>
      </w:pPr>
    </w:p>
    <w:p w14:paraId="7D49ED22" w14:textId="44654890" w:rsidR="00092F73" w:rsidRPr="004704CA" w:rsidRDefault="00E66CBF" w:rsidP="00092F73">
      <w:pPr>
        <w:pStyle w:val="2"/>
        <w:tabs>
          <w:tab w:val="left" w:pos="3501"/>
        </w:tabs>
        <w:spacing w:line="360" w:lineRule="auto"/>
        <w:jc w:val="center"/>
        <w:rPr>
          <w:b w:val="0"/>
          <w:bCs w:val="0"/>
          <w:color w:val="000000" w:themeColor="text1"/>
        </w:rPr>
      </w:pPr>
      <w:bookmarkStart w:id="29" w:name="_Toc196563597"/>
      <w:bookmarkStart w:id="30" w:name="_Toc196566502"/>
      <w:bookmarkStart w:id="31" w:name="_Toc197879897"/>
      <w:bookmarkStart w:id="32" w:name="_Toc215070642"/>
      <w:bookmarkEnd w:id="28"/>
      <w:r>
        <w:rPr>
          <w:color w:val="000000" w:themeColor="text1"/>
        </w:rPr>
        <w:t>2</w:t>
      </w:r>
      <w:r w:rsidR="00C23CB7">
        <w:rPr>
          <w:color w:val="000000" w:themeColor="text1"/>
        </w:rPr>
        <w:t>.</w:t>
      </w:r>
      <w:r>
        <w:rPr>
          <w:color w:val="000000" w:themeColor="text1"/>
        </w:rPr>
        <w:t>4.</w:t>
      </w:r>
      <w:r w:rsidR="00092F73" w:rsidRPr="004704CA">
        <w:rPr>
          <w:color w:val="000000" w:themeColor="text1"/>
        </w:rPr>
        <w:t xml:space="preserve"> Сборка готового продукта</w:t>
      </w:r>
      <w:bookmarkEnd w:id="29"/>
      <w:bookmarkEnd w:id="30"/>
      <w:bookmarkEnd w:id="31"/>
      <w:bookmarkEnd w:id="32"/>
    </w:p>
    <w:p w14:paraId="181B3F0B" w14:textId="77777777" w:rsidR="00092F73" w:rsidRDefault="00092F73" w:rsidP="00092F73">
      <w:pPr>
        <w:pStyle w:val="a3"/>
        <w:spacing w:line="360" w:lineRule="auto"/>
        <w:ind w:left="0" w:firstLine="567"/>
        <w:jc w:val="both"/>
        <w:rPr>
          <w:noProof/>
        </w:rPr>
      </w:pPr>
      <w:bookmarkStart w:id="33" w:name="_Hlk215070869"/>
      <w:r w:rsidRPr="004704CA">
        <w:rPr>
          <w:noProof/>
        </w:rPr>
        <w:t xml:space="preserve">В готовом продукте должно быть реализовано использование как </w:t>
      </w:r>
      <w:r>
        <w:rPr>
          <w:noProof/>
        </w:rPr>
        <w:t>веб-интерфейса</w:t>
      </w:r>
      <w:r w:rsidRPr="004704CA">
        <w:rPr>
          <w:noProof/>
        </w:rPr>
        <w:t xml:space="preserve">, так и </w:t>
      </w:r>
      <w:r>
        <w:rPr>
          <w:noProof/>
        </w:rPr>
        <w:t>возможность серверного доступа к БД и самому сайту.</w:t>
      </w:r>
    </w:p>
    <w:p w14:paraId="091B3013" w14:textId="77777777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lastRenderedPageBreak/>
        <w:t>Для корректной работы продукта нужно заполнить файл с переменным окружением .</w:t>
      </w:r>
      <w:r w:rsidRPr="00CE5E68">
        <w:rPr>
          <w:noProof/>
        </w:rPr>
        <w:t>env</w:t>
      </w:r>
      <w:r>
        <w:rPr>
          <w:noProof/>
        </w:rPr>
        <w:t xml:space="preserve">, его заполнение показано на рисунке 15. </w:t>
      </w:r>
      <w:r w:rsidRPr="00CE5E68">
        <w:rPr>
          <w:noProof/>
        </w:rPr>
        <w:t>SECRET_KEY: Строго секретный ключ для подписи cookies и сессий.</w:t>
      </w:r>
    </w:p>
    <w:p w14:paraId="730FED77" w14:textId="195141BC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MYSQL_*: Учетные данные для доступа к базе данных. В реальном проекте пароль должен быть сложным</w:t>
      </w:r>
      <w:r>
        <w:rPr>
          <w:noProof/>
        </w:rPr>
        <w:t xml:space="preserve"> (Рис.15)</w:t>
      </w:r>
      <w:r w:rsidRPr="00CE5E68">
        <w:rPr>
          <w:noProof/>
        </w:rPr>
        <w:t>.</w:t>
      </w:r>
    </w:p>
    <w:p w14:paraId="4FAF0A97" w14:textId="77777777" w:rsidR="0022002E" w:rsidRPr="004704CA" w:rsidRDefault="0022002E" w:rsidP="00CE5E68">
      <w:pPr>
        <w:pStyle w:val="a3"/>
        <w:spacing w:line="360" w:lineRule="auto"/>
        <w:ind w:left="0" w:firstLine="0"/>
        <w:jc w:val="both"/>
        <w:rPr>
          <w:noProof/>
        </w:rPr>
      </w:pPr>
    </w:p>
    <w:p w14:paraId="684E4F0D" w14:textId="77777777" w:rsidR="00092F73" w:rsidRDefault="00092F73" w:rsidP="00092F73">
      <w:pPr>
        <w:pStyle w:val="a3"/>
        <w:spacing w:line="360" w:lineRule="auto"/>
        <w:ind w:left="0" w:firstLine="0"/>
        <w:jc w:val="center"/>
        <w:rPr>
          <w:noProof/>
        </w:rPr>
      </w:pPr>
      <w:r w:rsidRPr="0037360B">
        <w:rPr>
          <w:noProof/>
          <w:lang w:eastAsia="ru-RU"/>
        </w:rPr>
        <w:drawing>
          <wp:inline distT="0" distB="0" distL="0" distR="0" wp14:anchorId="26B7CFBD" wp14:editId="68D82883">
            <wp:extent cx="5940425" cy="1244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37877"/>
                    <a:stretch/>
                  </pic:blipFill>
                  <pic:spPr bwMode="auto"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B9F8F" w14:textId="581B8499" w:rsidR="00092F73" w:rsidRPr="0022002E" w:rsidRDefault="0022002E" w:rsidP="00092F73">
      <w:pPr>
        <w:pStyle w:val="a3"/>
        <w:spacing w:line="360" w:lineRule="auto"/>
        <w:ind w:left="0" w:firstLine="0"/>
        <w:jc w:val="center"/>
        <w:rPr>
          <w:noProof/>
          <w:sz w:val="24"/>
          <w:szCs w:val="24"/>
        </w:rPr>
      </w:pPr>
      <w:r w:rsidRPr="0022002E">
        <w:rPr>
          <w:noProof/>
          <w:sz w:val="24"/>
          <w:szCs w:val="24"/>
        </w:rPr>
        <w:t xml:space="preserve">Рисунок 15 – Переменное окружение </w:t>
      </w:r>
    </w:p>
    <w:bookmarkEnd w:id="33"/>
    <w:p w14:paraId="349BA440" w14:textId="77777777" w:rsidR="00092F73" w:rsidRPr="004704CA" w:rsidRDefault="00092F73" w:rsidP="00CE5E68">
      <w:pPr>
        <w:pStyle w:val="a3"/>
        <w:spacing w:line="360" w:lineRule="auto"/>
        <w:ind w:left="0" w:firstLine="0"/>
        <w:rPr>
          <w:noProof/>
        </w:rPr>
      </w:pPr>
    </w:p>
    <w:p w14:paraId="51F8FFFE" w14:textId="6D612F8B" w:rsidR="00092F73" w:rsidRPr="004704CA" w:rsidRDefault="00E66CBF" w:rsidP="00092F73">
      <w:pPr>
        <w:pStyle w:val="2"/>
        <w:tabs>
          <w:tab w:val="left" w:pos="3501"/>
        </w:tabs>
        <w:spacing w:line="360" w:lineRule="auto"/>
        <w:jc w:val="center"/>
        <w:rPr>
          <w:b w:val="0"/>
          <w:bCs w:val="0"/>
          <w:color w:val="000000" w:themeColor="text1"/>
        </w:rPr>
      </w:pPr>
      <w:bookmarkStart w:id="34" w:name="_Toc196563598"/>
      <w:bookmarkStart w:id="35" w:name="_Toc196566503"/>
      <w:bookmarkStart w:id="36" w:name="_Toc197879898"/>
      <w:bookmarkStart w:id="37" w:name="_Toc215070643"/>
      <w:r>
        <w:rPr>
          <w:color w:val="000000" w:themeColor="text1"/>
        </w:rPr>
        <w:t>2.5.</w:t>
      </w:r>
      <w:r w:rsidR="00092F73" w:rsidRPr="004704CA">
        <w:rPr>
          <w:color w:val="000000" w:themeColor="text1"/>
        </w:rPr>
        <w:t xml:space="preserve"> Тестирование готового продукта</w:t>
      </w:r>
      <w:bookmarkEnd w:id="34"/>
      <w:bookmarkEnd w:id="35"/>
      <w:bookmarkEnd w:id="36"/>
      <w:bookmarkEnd w:id="37"/>
    </w:p>
    <w:p w14:paraId="58819DD2" w14:textId="77777777" w:rsidR="00092F73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  <w:bookmarkStart w:id="38" w:name="_Hlk215070889"/>
      <w:r w:rsidRPr="004704CA">
        <w:rPr>
          <w:sz w:val="28"/>
          <w:szCs w:val="28"/>
        </w:rPr>
        <w:t xml:space="preserve">В качестве </w:t>
      </w:r>
      <w:r>
        <w:rPr>
          <w:sz w:val="28"/>
          <w:szCs w:val="28"/>
        </w:rPr>
        <w:t>информации</w:t>
      </w:r>
      <w:r w:rsidRPr="004704CA">
        <w:rPr>
          <w:sz w:val="28"/>
          <w:szCs w:val="28"/>
        </w:rPr>
        <w:t xml:space="preserve"> для тестирования продукт</w:t>
      </w:r>
      <w:r>
        <w:rPr>
          <w:sz w:val="28"/>
          <w:szCs w:val="28"/>
        </w:rPr>
        <w:t>а</w:t>
      </w:r>
      <w:r w:rsidRPr="004704CA">
        <w:rPr>
          <w:sz w:val="28"/>
          <w:szCs w:val="28"/>
        </w:rPr>
        <w:t xml:space="preserve"> был </w:t>
      </w:r>
      <w:r>
        <w:rPr>
          <w:sz w:val="28"/>
          <w:szCs w:val="28"/>
        </w:rPr>
        <w:t>придуман несуществующий пользователь.</w:t>
      </w:r>
      <w:r w:rsidRPr="004704CA">
        <w:rPr>
          <w:sz w:val="28"/>
          <w:szCs w:val="28"/>
        </w:rPr>
        <w:t xml:space="preserve"> В результате </w:t>
      </w:r>
      <w:r>
        <w:rPr>
          <w:sz w:val="28"/>
          <w:szCs w:val="28"/>
        </w:rPr>
        <w:t xml:space="preserve">после регистрации на нашем сайте данные несуществующего пользователя отправились в нашу БД. Также </w:t>
      </w:r>
      <w:r w:rsidRPr="004704CA">
        <w:rPr>
          <w:sz w:val="28"/>
          <w:szCs w:val="28"/>
        </w:rPr>
        <w:t>был</w:t>
      </w:r>
      <w:r>
        <w:rPr>
          <w:sz w:val="28"/>
          <w:szCs w:val="28"/>
        </w:rPr>
        <w:t>а выведена информация о фишинге в виде цифровой брошюры.</w:t>
      </w:r>
      <w:r w:rsidRPr="004704CA">
        <w:rPr>
          <w:sz w:val="28"/>
          <w:szCs w:val="28"/>
        </w:rPr>
        <w:t xml:space="preserve"> </w:t>
      </w:r>
    </w:p>
    <w:p w14:paraId="29AF55CF" w14:textId="77777777" w:rsidR="00CE5E68" w:rsidRPr="004704CA" w:rsidRDefault="00CE5E68" w:rsidP="00092F73">
      <w:pPr>
        <w:spacing w:line="360" w:lineRule="auto"/>
        <w:ind w:firstLine="567"/>
        <w:jc w:val="both"/>
        <w:rPr>
          <w:sz w:val="28"/>
          <w:szCs w:val="28"/>
        </w:rPr>
      </w:pPr>
    </w:p>
    <w:p w14:paraId="7F90665D" w14:textId="77777777" w:rsidR="00563363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78194A">
        <w:rPr>
          <w:noProof/>
          <w:lang w:eastAsia="ru-RU"/>
        </w:rPr>
        <w:drawing>
          <wp:inline distT="0" distB="0" distL="0" distR="0" wp14:anchorId="6FF54E00" wp14:editId="77F59BE6">
            <wp:extent cx="4953000" cy="218239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9833" cy="21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FF42" w14:textId="1606E6AE" w:rsidR="00563363" w:rsidRPr="00836C02" w:rsidRDefault="0022002E" w:rsidP="001D6C12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>Рисунок 16 – Начальная страница сайта</w:t>
      </w:r>
    </w:p>
    <w:p w14:paraId="6DF3F789" w14:textId="77777777" w:rsidR="00CE5E68" w:rsidRDefault="00CE5E68" w:rsidP="00CE5E68">
      <w:pPr>
        <w:spacing w:line="360" w:lineRule="auto"/>
        <w:rPr>
          <w:noProof/>
          <w:lang w:eastAsia="ru-RU"/>
        </w:rPr>
      </w:pPr>
    </w:p>
    <w:p w14:paraId="75CFE3DD" w14:textId="44C6B99C" w:rsid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 xml:space="preserve">При выборе любой функциональной кнопки на сайте, вы будете отправлены на страницу регистрации. Страница регистрации представляет собой обычные поля с водом информации, но внимательные пользователи </w:t>
      </w:r>
      <w:r>
        <w:rPr>
          <w:noProof/>
        </w:rPr>
        <w:lastRenderedPageBreak/>
        <w:t>могут заметить ошибку в названии.</w:t>
      </w:r>
    </w:p>
    <w:p w14:paraId="17BAECA8" w14:textId="54EBD2ED" w:rsidR="00CE5E68" w:rsidRDefault="00CE5E68" w:rsidP="00CE5E68">
      <w:pPr>
        <w:pStyle w:val="a3"/>
        <w:spacing w:line="360" w:lineRule="auto"/>
        <w:ind w:left="0" w:firstLine="567"/>
        <w:jc w:val="both"/>
        <w:rPr>
          <w:noProof/>
          <w:lang w:eastAsia="ru-RU"/>
        </w:rPr>
      </w:pPr>
      <w:r>
        <w:rPr>
          <w:noProof/>
        </w:rPr>
        <w:t xml:space="preserve">Это сделано специально для того чтобы пользователи </w:t>
      </w:r>
      <w:r>
        <w:rPr>
          <w:noProof/>
          <w:lang w:eastAsia="ru-RU"/>
        </w:rPr>
        <w:t>обратили внимание и еще раз подумали стоит ли заполнять данные.</w:t>
      </w:r>
    </w:p>
    <w:p w14:paraId="7C481796" w14:textId="77777777" w:rsidR="00CE5E68" w:rsidRDefault="00CE5E68" w:rsidP="006A1BF0">
      <w:pPr>
        <w:spacing w:line="360" w:lineRule="auto"/>
        <w:rPr>
          <w:noProof/>
          <w:lang w:eastAsia="ru-RU"/>
        </w:rPr>
      </w:pPr>
    </w:p>
    <w:p w14:paraId="51548262" w14:textId="6D15E6E7" w:rsidR="00563363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78194A">
        <w:rPr>
          <w:noProof/>
          <w:lang w:eastAsia="ru-RU"/>
        </w:rPr>
        <w:drawing>
          <wp:inline distT="0" distB="0" distL="0" distR="0" wp14:anchorId="27D558EF" wp14:editId="39EE1194">
            <wp:extent cx="6008553" cy="3486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481" r="18546" b="7279"/>
                    <a:stretch/>
                  </pic:blipFill>
                  <pic:spPr bwMode="auto">
                    <a:xfrm>
                      <a:off x="0" y="0"/>
                      <a:ext cx="6019365" cy="349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A17BA" w14:textId="36C59684" w:rsidR="0022002E" w:rsidRPr="00836C02" w:rsidRDefault="0022002E" w:rsidP="001D6C12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>Рисунок 17 – Страница регистрации с заметной ошибкой</w:t>
      </w:r>
    </w:p>
    <w:p w14:paraId="321AC9A9" w14:textId="77777777" w:rsidR="00563363" w:rsidRDefault="00563363" w:rsidP="00CE5E68">
      <w:pPr>
        <w:spacing w:line="360" w:lineRule="auto"/>
        <w:rPr>
          <w:noProof/>
          <w:sz w:val="28"/>
          <w:szCs w:val="28"/>
          <w:lang w:eastAsia="ru-RU"/>
        </w:rPr>
      </w:pPr>
    </w:p>
    <w:p w14:paraId="55DB9605" w14:textId="30B5F603" w:rsidR="00CE5E68" w:rsidRDefault="00CE5E68" w:rsidP="006A1BF0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>После ввода данных и подтверждении регистрации</w:t>
      </w:r>
      <w:r w:rsidR="006A1BF0">
        <w:rPr>
          <w:noProof/>
        </w:rPr>
        <w:t>, пользователь попадает на цифровую брошюру с информацией о фишинге, которая включает определения и способы борьбы, чтобы не попасться на мошенничество.</w:t>
      </w:r>
    </w:p>
    <w:p w14:paraId="51813B54" w14:textId="77777777" w:rsidR="006A1BF0" w:rsidRDefault="006A1BF0" w:rsidP="006A1BF0">
      <w:pPr>
        <w:pStyle w:val="a3"/>
        <w:spacing w:line="360" w:lineRule="auto"/>
        <w:ind w:left="0" w:firstLine="567"/>
        <w:jc w:val="both"/>
        <w:rPr>
          <w:noProof/>
        </w:rPr>
      </w:pPr>
    </w:p>
    <w:p w14:paraId="48B72CFD" w14:textId="77777777" w:rsidR="00563363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78194A">
        <w:rPr>
          <w:noProof/>
          <w:lang w:eastAsia="ru-RU"/>
        </w:rPr>
        <w:drawing>
          <wp:inline distT="0" distB="0" distL="0" distR="0" wp14:anchorId="1EE82E49" wp14:editId="155C7E2B">
            <wp:extent cx="5914197" cy="2085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26579"/>
                    <a:stretch/>
                  </pic:blipFill>
                  <pic:spPr bwMode="auto">
                    <a:xfrm>
                      <a:off x="0" y="0"/>
                      <a:ext cx="5929443" cy="20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58BCC" w14:textId="552C15D3" w:rsidR="006A1BF0" w:rsidRDefault="0022002E" w:rsidP="006A1BF0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>Рисунок 18 – Цифровая брашюра с информацией о фишинге</w:t>
      </w:r>
    </w:p>
    <w:p w14:paraId="29BA6017" w14:textId="77777777" w:rsidR="00E66CBF" w:rsidRPr="00836C02" w:rsidRDefault="00E66CBF" w:rsidP="006A1BF0">
      <w:pPr>
        <w:spacing w:line="360" w:lineRule="auto"/>
        <w:jc w:val="center"/>
        <w:rPr>
          <w:noProof/>
          <w:sz w:val="24"/>
          <w:szCs w:val="24"/>
          <w:lang w:eastAsia="ru-RU"/>
        </w:rPr>
      </w:pPr>
    </w:p>
    <w:p w14:paraId="4AE019FD" w14:textId="6E0515F0" w:rsidR="006A1BF0" w:rsidRPr="006A1BF0" w:rsidRDefault="006A1BF0" w:rsidP="006A1BF0">
      <w:pPr>
        <w:pStyle w:val="a3"/>
        <w:spacing w:line="360" w:lineRule="auto"/>
        <w:ind w:left="0" w:firstLine="567"/>
        <w:jc w:val="both"/>
        <w:rPr>
          <w:noProof/>
        </w:rPr>
      </w:pPr>
      <w:r w:rsidRPr="006A1BF0">
        <w:rPr>
          <w:noProof/>
        </w:rPr>
        <w:lastRenderedPageBreak/>
        <w:t>Проверим подключение к нашей БД. Мы видим удачное подключение к базе данных, созданной нами. Также мы видим, что несуществующий пользователь добавился в БД со всей информацией, которую он ввел и подтвердил</w:t>
      </w:r>
      <w:r w:rsidR="00E66CBF">
        <w:rPr>
          <w:noProof/>
        </w:rPr>
        <w:t>.</w:t>
      </w:r>
    </w:p>
    <w:p w14:paraId="59622E7E" w14:textId="77777777" w:rsidR="006A1BF0" w:rsidRDefault="006A1BF0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</w:p>
    <w:p w14:paraId="2D4455A3" w14:textId="30D0E807" w:rsidR="00092F73" w:rsidRDefault="00092F73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  <w:r w:rsidRPr="002E160A">
        <w:rPr>
          <w:noProof/>
          <w:lang w:eastAsia="ru-RU"/>
        </w:rPr>
        <w:drawing>
          <wp:inline distT="0" distB="0" distL="0" distR="0" wp14:anchorId="3FA60AE0" wp14:editId="5FFC0173">
            <wp:extent cx="5940425" cy="5132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9C7" w14:textId="174E319F" w:rsidR="0022002E" w:rsidRPr="00836C02" w:rsidRDefault="0022002E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Добавленный пользователь в БД</w:t>
      </w:r>
    </w:p>
    <w:p w14:paraId="4CAB3B1A" w14:textId="77777777" w:rsidR="00092F73" w:rsidRPr="00EB5CE6" w:rsidRDefault="00092F73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</w:p>
    <w:bookmarkEnd w:id="38"/>
    <w:p w14:paraId="140B8305" w14:textId="77777777" w:rsidR="001D6C12" w:rsidRPr="0022071C" w:rsidRDefault="001D6C12" w:rsidP="001D6C12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AE0DD1" w14:textId="77777777" w:rsidR="001D6C12" w:rsidRPr="00260456" w:rsidRDefault="001D6C12" w:rsidP="001D6C12">
      <w:pPr>
        <w:pStyle w:val="2"/>
        <w:tabs>
          <w:tab w:val="left" w:pos="4189"/>
        </w:tabs>
        <w:spacing w:line="360" w:lineRule="auto"/>
        <w:ind w:left="0" w:firstLine="0"/>
        <w:jc w:val="center"/>
      </w:pPr>
      <w:bookmarkStart w:id="39" w:name="_Toc196563599"/>
      <w:bookmarkStart w:id="40" w:name="_Toc196566504"/>
      <w:bookmarkStart w:id="41" w:name="_Toc197879899"/>
      <w:bookmarkStart w:id="42" w:name="_Toc215070644"/>
      <w:r>
        <w:rPr>
          <w:spacing w:val="-2"/>
        </w:rPr>
        <w:lastRenderedPageBreak/>
        <w:t>ЗАКЛЮЧЕНИЕ</w:t>
      </w:r>
      <w:bookmarkEnd w:id="39"/>
      <w:bookmarkEnd w:id="40"/>
      <w:bookmarkEnd w:id="41"/>
      <w:bookmarkEnd w:id="42"/>
    </w:p>
    <w:p w14:paraId="6854CAD6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данной</w:t>
      </w:r>
      <w:r>
        <w:rPr>
          <w:spacing w:val="40"/>
        </w:rPr>
        <w:t xml:space="preserve"> </w:t>
      </w:r>
      <w:r>
        <w:t>курсовой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был</w:t>
      </w:r>
      <w:r>
        <w:rPr>
          <w:spacing w:val="40"/>
        </w:rPr>
        <w:t xml:space="preserve"> </w:t>
      </w:r>
      <w:r>
        <w:t>разработан</w:t>
      </w:r>
      <w:r>
        <w:rPr>
          <w:spacing w:val="40"/>
        </w:rPr>
        <w:t xml:space="preserve"> </w:t>
      </w:r>
      <w:r w:rsidR="00455681">
        <w:t>фишинг-симулятор</w:t>
      </w:r>
      <w:r>
        <w:t xml:space="preserve"> на базе язык</w:t>
      </w:r>
      <w:r w:rsidR="00455681">
        <w:t>ов</w:t>
      </w:r>
      <w:r>
        <w:rPr>
          <w:spacing w:val="-9"/>
        </w:rPr>
        <w:t xml:space="preserve"> </w:t>
      </w:r>
      <w:r>
        <w:t>программирования</w:t>
      </w:r>
      <w:r>
        <w:rPr>
          <w:spacing w:val="-5"/>
        </w:rPr>
        <w:t xml:space="preserve"> </w:t>
      </w:r>
      <w:r>
        <w:rPr>
          <w:lang w:val="en-US"/>
        </w:rPr>
        <w:t>Python</w:t>
      </w:r>
      <w:r w:rsidR="00455681">
        <w:t xml:space="preserve">, </w:t>
      </w:r>
      <w:r w:rsidR="00455681">
        <w:rPr>
          <w:lang w:val="en-US"/>
        </w:rPr>
        <w:t>HTML</w:t>
      </w:r>
      <w:r w:rsidR="00455681">
        <w:t xml:space="preserve">, </w:t>
      </w:r>
      <w:r w:rsidR="00455681">
        <w:rPr>
          <w:lang w:val="en-US"/>
        </w:rPr>
        <w:t>CSS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интегрированной</w:t>
      </w:r>
      <w:r>
        <w:rPr>
          <w:spacing w:val="-4"/>
        </w:rPr>
        <w:t xml:space="preserve"> </w:t>
      </w:r>
      <w:r>
        <w:t>среды</w:t>
      </w:r>
      <w:r>
        <w:rPr>
          <w:spacing w:val="-8"/>
        </w:rPr>
        <w:t xml:space="preserve"> </w:t>
      </w:r>
      <w:r>
        <w:t>разработки</w:t>
      </w:r>
      <w:r>
        <w:rPr>
          <w:spacing w:val="-7"/>
        </w:rPr>
        <w:t xml:space="preserve"> </w:t>
      </w:r>
      <w:r w:rsidR="00455681">
        <w:rPr>
          <w:lang w:val="en-US"/>
        </w:rPr>
        <w:t>VS</w:t>
      </w:r>
      <w:r w:rsidR="00455681" w:rsidRPr="00455681">
        <w:t xml:space="preserve"> </w:t>
      </w:r>
      <w:r w:rsidR="00455681">
        <w:rPr>
          <w:lang w:val="en-US"/>
        </w:rPr>
        <w:t>Code</w:t>
      </w:r>
      <w:r>
        <w:t>. Был</w:t>
      </w:r>
      <w:r>
        <w:rPr>
          <w:spacing w:val="40"/>
        </w:rPr>
        <w:t xml:space="preserve"> </w:t>
      </w:r>
      <w:r>
        <w:t>проведен</w:t>
      </w:r>
      <w:r>
        <w:rPr>
          <w:spacing w:val="40"/>
        </w:rPr>
        <w:t xml:space="preserve"> </w:t>
      </w:r>
      <w:r>
        <w:t>всесторонний</w:t>
      </w:r>
      <w:r>
        <w:rPr>
          <w:spacing w:val="40"/>
        </w:rPr>
        <w:t xml:space="preserve"> </w:t>
      </w:r>
      <w:r>
        <w:t>анализ</w:t>
      </w:r>
      <w:r>
        <w:rPr>
          <w:spacing w:val="40"/>
        </w:rPr>
        <w:t xml:space="preserve"> </w:t>
      </w:r>
      <w:r>
        <w:t>существующих</w:t>
      </w:r>
      <w:r>
        <w:rPr>
          <w:spacing w:val="40"/>
        </w:rPr>
        <w:t xml:space="preserve"> </w:t>
      </w:r>
      <w:r>
        <w:t>методов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 w:rsidR="00455681">
        <w:t>подходов анализа и разработки</w:t>
      </w:r>
      <w:r>
        <w:t xml:space="preserve"> кода. Это позволило</w:t>
      </w:r>
      <w:r>
        <w:rPr>
          <w:spacing w:val="35"/>
        </w:rPr>
        <w:t xml:space="preserve"> </w:t>
      </w:r>
      <w:r>
        <w:t>определить ключевые</w:t>
      </w:r>
      <w:r>
        <w:rPr>
          <w:spacing w:val="34"/>
        </w:rPr>
        <w:t xml:space="preserve"> </w:t>
      </w:r>
      <w:r>
        <w:t>требования к</w:t>
      </w:r>
      <w:r>
        <w:rPr>
          <w:spacing w:val="34"/>
        </w:rPr>
        <w:t xml:space="preserve"> </w:t>
      </w:r>
      <w:r w:rsidR="0066521F">
        <w:t>разработанному</w:t>
      </w:r>
      <w:r>
        <w:t xml:space="preserve"> про</w:t>
      </w:r>
      <w:r w:rsidR="00455681">
        <w:t>дукту</w:t>
      </w:r>
      <w:r>
        <w:t>,</w:t>
      </w:r>
      <w:r>
        <w:rPr>
          <w:spacing w:val="9"/>
        </w:rPr>
        <w:t xml:space="preserve"> </w:t>
      </w:r>
      <w:r>
        <w:t>такие</w:t>
      </w:r>
      <w:r>
        <w:rPr>
          <w:spacing w:val="13"/>
        </w:rPr>
        <w:t xml:space="preserve"> </w:t>
      </w:r>
      <w:r>
        <w:t>как</w:t>
      </w:r>
      <w:r>
        <w:rPr>
          <w:spacing w:val="11"/>
        </w:rPr>
        <w:t xml:space="preserve"> </w:t>
      </w:r>
      <w:r w:rsidR="00455681">
        <w:t>устойчивость</w:t>
      </w:r>
      <w:r>
        <w:rPr>
          <w:spacing w:val="-2"/>
        </w:rPr>
        <w:t>,</w:t>
      </w:r>
      <w:r>
        <w:t xml:space="preserve"> доступность и</w:t>
      </w:r>
      <w:r>
        <w:rPr>
          <w:spacing w:val="-12"/>
        </w:rPr>
        <w:t xml:space="preserve"> </w:t>
      </w:r>
      <w:r>
        <w:t>производительность</w:t>
      </w:r>
      <w:r>
        <w:rPr>
          <w:spacing w:val="-2"/>
        </w:rPr>
        <w:t>.</w:t>
      </w:r>
    </w:p>
    <w:p w14:paraId="17F671A0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Выбор </w:t>
      </w:r>
      <w:r>
        <w:rPr>
          <w:lang w:val="en-US"/>
        </w:rPr>
        <w:t>Python</w:t>
      </w:r>
      <w:r>
        <w:t xml:space="preserve">, </w:t>
      </w:r>
      <w:proofErr w:type="spellStart"/>
      <w:r>
        <w:rPr>
          <w:lang w:val="en-US"/>
        </w:rPr>
        <w:t>Pycharm</w:t>
      </w:r>
      <w:proofErr w:type="spellEnd"/>
      <w:r>
        <w:t xml:space="preserve">, </w:t>
      </w:r>
      <w:r>
        <w:rPr>
          <w:lang w:val="en-US"/>
        </w:rPr>
        <w:t>Visual</w:t>
      </w:r>
      <w:r w:rsidRPr="001C4AD0">
        <w:t xml:space="preserve"> </w:t>
      </w:r>
      <w:r>
        <w:rPr>
          <w:lang w:val="en-US"/>
        </w:rPr>
        <w:t>Studio</w:t>
      </w:r>
      <w:r w:rsidRPr="001C4AD0">
        <w:t xml:space="preserve"> </w:t>
      </w:r>
      <w:r>
        <w:rPr>
          <w:lang w:val="en-US"/>
        </w:rPr>
        <w:t>Code</w:t>
      </w:r>
      <w:r>
        <w:t>, а также используемых библиотек в качестве инструментов разработки был тщательно обоснован как наиболее подходящий для реализации поставленных задач. Это обеспечивает высокую эффективность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производительность</w:t>
      </w:r>
      <w:r>
        <w:rPr>
          <w:spacing w:val="-14"/>
        </w:rPr>
        <w:t xml:space="preserve"> </w:t>
      </w:r>
      <w:r>
        <w:t>про</w:t>
      </w:r>
      <w:r w:rsidR="00455681">
        <w:t>дукта</w:t>
      </w:r>
      <w:r>
        <w:t>,</w:t>
      </w:r>
      <w:r>
        <w:rPr>
          <w:spacing w:val="-17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возможность</w:t>
      </w:r>
      <w:r>
        <w:rPr>
          <w:spacing w:val="-17"/>
        </w:rPr>
        <w:t xml:space="preserve"> </w:t>
      </w:r>
      <w:r w:rsidR="00455681">
        <w:rPr>
          <w:spacing w:val="-17"/>
        </w:rPr>
        <w:t xml:space="preserve">его </w:t>
      </w:r>
      <w:r>
        <w:t>интеграции.</w:t>
      </w:r>
    </w:p>
    <w:p w14:paraId="6471C098" w14:textId="77777777" w:rsidR="001D6C12" w:rsidRDefault="001D6C12" w:rsidP="001D6C12">
      <w:pPr>
        <w:pStyle w:val="a3"/>
        <w:spacing w:before="1" w:line="360" w:lineRule="auto"/>
        <w:ind w:right="134"/>
        <w:jc w:val="both"/>
      </w:pPr>
      <w:r>
        <w:t>В ходе работы были успешно реализованы все запланированные функциональные компоненты системы.</w:t>
      </w:r>
      <w:r>
        <w:rPr>
          <w:spacing w:val="-9"/>
        </w:rPr>
        <w:t xml:space="preserve"> </w:t>
      </w:r>
    </w:p>
    <w:p w14:paraId="7AF66D45" w14:textId="77777777" w:rsidR="001D6C12" w:rsidRDefault="001D6C12" w:rsidP="001D6C12">
      <w:pPr>
        <w:spacing w:line="360" w:lineRule="auto"/>
        <w:ind w:firstLine="567"/>
        <w:jc w:val="both"/>
      </w:pPr>
      <w:r w:rsidRPr="00C01715">
        <w:rPr>
          <w:color w:val="000000"/>
          <w:sz w:val="28"/>
          <w:szCs w:val="28"/>
        </w:rPr>
        <w:t xml:space="preserve">Разработка и применение </w:t>
      </w:r>
      <w:r w:rsidR="00455681">
        <w:rPr>
          <w:color w:val="000000"/>
          <w:sz w:val="28"/>
          <w:szCs w:val="28"/>
        </w:rPr>
        <w:t>фишинг-симулятора для обучения</w:t>
      </w:r>
      <w:r w:rsidRPr="00C01715">
        <w:rPr>
          <w:color w:val="000000"/>
          <w:sz w:val="28"/>
          <w:szCs w:val="28"/>
        </w:rPr>
        <w:t xml:space="preserve"> представляет собой важное и нужное направление. </w:t>
      </w:r>
      <w:bookmarkStart w:id="43" w:name="_heading=h.gjdgxs" w:colFirst="0" w:colLast="0"/>
      <w:bookmarkEnd w:id="43"/>
      <w:r w:rsidR="00455681">
        <w:rPr>
          <w:color w:val="000000"/>
          <w:sz w:val="28"/>
          <w:szCs w:val="28"/>
        </w:rPr>
        <w:t xml:space="preserve">В эпоху цифровизации мошенничество, путем использования фишинга, становится все более частым явлением. Обучающий симулятор </w:t>
      </w:r>
      <w:r w:rsidRPr="00C01715">
        <w:rPr>
          <w:bCs/>
          <w:color w:val="000000"/>
          <w:sz w:val="28"/>
          <w:szCs w:val="28"/>
        </w:rPr>
        <w:t>име</w:t>
      </w:r>
      <w:r w:rsidR="00455681">
        <w:rPr>
          <w:bCs/>
          <w:color w:val="000000"/>
          <w:sz w:val="28"/>
          <w:szCs w:val="28"/>
        </w:rPr>
        <w:t>е</w:t>
      </w:r>
      <w:r w:rsidRPr="00C01715">
        <w:rPr>
          <w:bCs/>
          <w:color w:val="000000"/>
          <w:sz w:val="28"/>
          <w:szCs w:val="28"/>
        </w:rPr>
        <w:t xml:space="preserve">т свои уникальные преимущества. </w:t>
      </w:r>
      <w:r w:rsidR="00455681">
        <w:rPr>
          <w:bCs/>
          <w:color w:val="000000"/>
          <w:sz w:val="28"/>
          <w:szCs w:val="28"/>
        </w:rPr>
        <w:t>Его и</w:t>
      </w:r>
      <w:r w:rsidRPr="00C01715">
        <w:rPr>
          <w:bCs/>
          <w:color w:val="000000"/>
          <w:sz w:val="28"/>
          <w:szCs w:val="28"/>
        </w:rPr>
        <w:t xml:space="preserve">спользование в рамках </w:t>
      </w:r>
      <w:r w:rsidR="00455681">
        <w:rPr>
          <w:bCs/>
          <w:color w:val="000000"/>
          <w:sz w:val="28"/>
          <w:szCs w:val="28"/>
        </w:rPr>
        <w:t>образовательной методики</w:t>
      </w:r>
      <w:r w:rsidR="0066521F">
        <w:rPr>
          <w:bCs/>
          <w:color w:val="000000"/>
          <w:sz w:val="28"/>
          <w:szCs w:val="28"/>
        </w:rPr>
        <w:t xml:space="preserve"> может значительно повлиять на снижения уровня угрозы мошенничества и уменьшение шанса стать целью фишинг-атаки</w:t>
      </w:r>
      <w:r w:rsidRPr="00C01715">
        <w:rPr>
          <w:bCs/>
          <w:color w:val="000000"/>
          <w:sz w:val="28"/>
          <w:szCs w:val="28"/>
        </w:rPr>
        <w:t>.</w:t>
      </w:r>
      <w:r>
        <w:t xml:space="preserve"> </w:t>
      </w:r>
    </w:p>
    <w:p w14:paraId="5ACAD90A" w14:textId="77777777" w:rsidR="001D6C12" w:rsidRDefault="001D6C12" w:rsidP="001D6C12">
      <w:pPr>
        <w:widowControl/>
        <w:autoSpaceDE/>
        <w:autoSpaceDN/>
        <w:spacing w:after="160" w:line="259" w:lineRule="auto"/>
      </w:pPr>
      <w:r>
        <w:br w:type="page"/>
      </w:r>
    </w:p>
    <w:p w14:paraId="32F540E8" w14:textId="77777777" w:rsidR="001D6C12" w:rsidRDefault="001D6C12" w:rsidP="001D6C12">
      <w:pPr>
        <w:pStyle w:val="1"/>
        <w:spacing w:before="0" w:line="322" w:lineRule="exact"/>
        <w:ind w:right="362"/>
        <w:rPr>
          <w:spacing w:val="-2"/>
        </w:rPr>
      </w:pPr>
      <w:bookmarkStart w:id="44" w:name="_bookmark18"/>
      <w:bookmarkStart w:id="45" w:name="_Toc196563600"/>
      <w:bookmarkStart w:id="46" w:name="_Toc196566505"/>
      <w:bookmarkStart w:id="47" w:name="_Toc197879900"/>
      <w:bookmarkStart w:id="48" w:name="_Toc215070645"/>
      <w:bookmarkEnd w:id="44"/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bookmarkEnd w:id="45"/>
      <w:bookmarkEnd w:id="46"/>
      <w:bookmarkEnd w:id="47"/>
      <w:bookmarkEnd w:id="48"/>
    </w:p>
    <w:p w14:paraId="05C7C9D2" w14:textId="77777777" w:rsidR="001D6C12" w:rsidRPr="00664321" w:rsidRDefault="001D6C12" w:rsidP="001D6C12">
      <w:pPr>
        <w:pStyle w:val="1"/>
        <w:spacing w:before="0" w:line="322" w:lineRule="exact"/>
        <w:ind w:right="362"/>
      </w:pPr>
    </w:p>
    <w:p w14:paraId="5C961FFB" w14:textId="77777777" w:rsidR="001D6C12" w:rsidRPr="006E67B3" w:rsidRDefault="001D6C12" w:rsidP="001D6C12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6E67B3">
        <w:rPr>
          <w:color w:val="000000"/>
          <w:sz w:val="28"/>
          <w:szCs w:val="28"/>
        </w:rPr>
        <w:t>Швыров</w:t>
      </w:r>
      <w:proofErr w:type="spellEnd"/>
      <w:r w:rsidRPr="006E67B3">
        <w:rPr>
          <w:color w:val="000000"/>
          <w:sz w:val="28"/>
          <w:szCs w:val="28"/>
        </w:rPr>
        <w:t xml:space="preserve">, В. В. Методы анализа безопасности программного кода на языке Python с использованием инструментальных средств для статического анализа / В. В. </w:t>
      </w:r>
      <w:proofErr w:type="spellStart"/>
      <w:r w:rsidRPr="006E67B3">
        <w:rPr>
          <w:color w:val="000000"/>
          <w:sz w:val="28"/>
          <w:szCs w:val="28"/>
        </w:rPr>
        <w:t>Швыров</w:t>
      </w:r>
      <w:proofErr w:type="spellEnd"/>
      <w:r w:rsidRPr="006E67B3">
        <w:rPr>
          <w:color w:val="000000"/>
          <w:sz w:val="28"/>
          <w:szCs w:val="28"/>
        </w:rPr>
        <w:t xml:space="preserve">, Д. А. Капустин, Р. Н. </w:t>
      </w:r>
      <w:proofErr w:type="spellStart"/>
      <w:r w:rsidRPr="006E67B3">
        <w:rPr>
          <w:color w:val="000000"/>
          <w:sz w:val="28"/>
          <w:szCs w:val="28"/>
        </w:rPr>
        <w:t>Сентяй</w:t>
      </w:r>
      <w:proofErr w:type="spellEnd"/>
      <w:r w:rsidRPr="006E67B3">
        <w:rPr>
          <w:color w:val="000000"/>
          <w:sz w:val="28"/>
          <w:szCs w:val="28"/>
        </w:rPr>
        <w:t xml:space="preserve"> // Вестник Луганского государственного педагогического университета. Серия 5. Гуманитарные науки. Технические науки. – 2023. – № 3(108). – С. 96-106. – EDN WQTUDK.</w:t>
      </w:r>
    </w:p>
    <w:p w14:paraId="0655BDD9" w14:textId="77777777" w:rsidR="001D6C12" w:rsidRPr="006E67B3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>Трифонов, А. Р. Кибербезопасность. Основные правила защиты от фишинговых атак / А. Р. Трифонов, В. С. Сердюков // Международный научный студенческий журнал. – 2020. – № 10. – С. 388-390. – EDN QSNAZD.</w:t>
      </w:r>
    </w:p>
    <w:p w14:paraId="2260E342" w14:textId="77777777" w:rsidR="003717C0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 xml:space="preserve">Аксенова, С. А. Разработка веб-сайта на основе HTML, CSS и </w:t>
      </w:r>
      <w:proofErr w:type="spellStart"/>
      <w:r w:rsidRPr="003717C0">
        <w:rPr>
          <w:color w:val="000000"/>
          <w:sz w:val="28"/>
          <w:szCs w:val="28"/>
        </w:rPr>
        <w:t>javascript</w:t>
      </w:r>
      <w:proofErr w:type="spellEnd"/>
      <w:r w:rsidRPr="003717C0">
        <w:rPr>
          <w:color w:val="000000"/>
          <w:sz w:val="28"/>
          <w:szCs w:val="28"/>
        </w:rPr>
        <w:t xml:space="preserve"> / С. А</w:t>
      </w:r>
      <w:r w:rsidR="0066521F">
        <w:rPr>
          <w:color w:val="000000"/>
          <w:sz w:val="28"/>
          <w:szCs w:val="28"/>
        </w:rPr>
        <w:t>. Аксенова // СТУДЕНТ года 2025</w:t>
      </w:r>
      <w:r w:rsidRPr="003717C0">
        <w:rPr>
          <w:color w:val="000000"/>
          <w:sz w:val="28"/>
          <w:szCs w:val="28"/>
        </w:rPr>
        <w:t>: сборник статей Международного учебно-исследовательского конкурса, Петрозаводск, 10 марта 2025 года. – Петрозаводск: Международный центр научного партнерства «Новая Наука» (ИП Ивановская И.И.), 2025. – С. 102-109. – EDN DJGWMD.</w:t>
      </w:r>
    </w:p>
    <w:p w14:paraId="79FB2201" w14:textId="77777777" w:rsidR="003717C0" w:rsidRPr="003717C0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>Ку</w:t>
      </w:r>
      <w:r w:rsidR="0066521F">
        <w:rPr>
          <w:color w:val="000000"/>
          <w:sz w:val="28"/>
          <w:szCs w:val="28"/>
        </w:rPr>
        <w:t>знецов, М. В. MySQL на примерах</w:t>
      </w:r>
      <w:r w:rsidRPr="003717C0">
        <w:rPr>
          <w:color w:val="000000"/>
          <w:sz w:val="28"/>
          <w:szCs w:val="28"/>
        </w:rPr>
        <w:t>: новые возможности MYSQL 5.1, хранимые процедуры, представления, триггеры, планировщик заданий, сегментирование, ООП - библиот</w:t>
      </w:r>
      <w:r w:rsidR="0066521F">
        <w:rPr>
          <w:color w:val="000000"/>
          <w:sz w:val="28"/>
          <w:szCs w:val="28"/>
        </w:rPr>
        <w:t xml:space="preserve">ека </w:t>
      </w:r>
      <w:proofErr w:type="spellStart"/>
      <w:r w:rsidR="0066521F">
        <w:rPr>
          <w:color w:val="000000"/>
          <w:sz w:val="28"/>
          <w:szCs w:val="28"/>
        </w:rPr>
        <w:t>PHP_MYSQLi</w:t>
      </w:r>
      <w:proofErr w:type="spellEnd"/>
      <w:r w:rsidR="0066521F">
        <w:rPr>
          <w:color w:val="000000"/>
          <w:sz w:val="28"/>
          <w:szCs w:val="28"/>
        </w:rPr>
        <w:t xml:space="preserve"> / М. В. Кузнецов</w:t>
      </w:r>
      <w:r w:rsidRPr="003717C0">
        <w:rPr>
          <w:color w:val="000000"/>
          <w:sz w:val="28"/>
          <w:szCs w:val="28"/>
        </w:rPr>
        <w:t>; Максим Кузнецов, Иг</w:t>
      </w:r>
      <w:r w:rsidR="0066521F">
        <w:rPr>
          <w:color w:val="000000"/>
          <w:sz w:val="28"/>
          <w:szCs w:val="28"/>
        </w:rPr>
        <w:t xml:space="preserve">орь </w:t>
      </w:r>
      <w:proofErr w:type="spellStart"/>
      <w:r w:rsidR="0066521F">
        <w:rPr>
          <w:color w:val="000000"/>
          <w:sz w:val="28"/>
          <w:szCs w:val="28"/>
        </w:rPr>
        <w:t>Симдянов</w:t>
      </w:r>
      <w:proofErr w:type="spellEnd"/>
      <w:r w:rsidR="0066521F">
        <w:rPr>
          <w:color w:val="000000"/>
          <w:sz w:val="28"/>
          <w:szCs w:val="28"/>
        </w:rPr>
        <w:t>. – Санкт-Петербург</w:t>
      </w:r>
      <w:r w:rsidRPr="003717C0">
        <w:rPr>
          <w:color w:val="000000"/>
          <w:sz w:val="28"/>
          <w:szCs w:val="28"/>
        </w:rPr>
        <w:t>: БХВ-Петербург, 2007. – 581 с. – ISBN 978-5-9775-0066-1. – EDN QMRGCL.</w:t>
      </w:r>
    </w:p>
    <w:p w14:paraId="3254880F" w14:textId="77777777" w:rsidR="001D6C12" w:rsidRPr="003717C0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 xml:space="preserve">Колисниченко, Д. Самоучитель системного администратора Linux / Д. </w:t>
      </w:r>
      <w:r w:rsidR="0066521F">
        <w:rPr>
          <w:color w:val="000000"/>
          <w:sz w:val="28"/>
          <w:szCs w:val="28"/>
        </w:rPr>
        <w:t>Колисниченко. – Санкт-Петербург</w:t>
      </w:r>
      <w:r w:rsidRPr="003717C0">
        <w:rPr>
          <w:color w:val="000000"/>
          <w:sz w:val="28"/>
          <w:szCs w:val="28"/>
        </w:rPr>
        <w:t>: БХВ-Петербург, 2011. – 544 с. – ISBN 978-5-9775-0639-7. – EDN SDPZSF.</w:t>
      </w:r>
    </w:p>
    <w:p w14:paraId="6FF47F7D" w14:textId="77777777" w:rsidR="001D6C12" w:rsidRPr="003717C0" w:rsidRDefault="001D6C12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 xml:space="preserve">Объектно-ориентированное программирование на языке Python / А. З. </w:t>
      </w:r>
      <w:proofErr w:type="spellStart"/>
      <w:r w:rsidRPr="003717C0">
        <w:rPr>
          <w:color w:val="000000"/>
          <w:sz w:val="28"/>
          <w:szCs w:val="28"/>
        </w:rPr>
        <w:t>Пирматов</w:t>
      </w:r>
      <w:proofErr w:type="spellEnd"/>
      <w:r w:rsidRPr="003717C0">
        <w:rPr>
          <w:color w:val="000000"/>
          <w:sz w:val="28"/>
          <w:szCs w:val="28"/>
        </w:rPr>
        <w:t xml:space="preserve">, С. С. Камалов, к. А. </w:t>
      </w:r>
      <w:proofErr w:type="spellStart"/>
      <w:r w:rsidRPr="003717C0">
        <w:rPr>
          <w:color w:val="000000"/>
          <w:sz w:val="28"/>
          <w:szCs w:val="28"/>
        </w:rPr>
        <w:t>Абдукадыр</w:t>
      </w:r>
      <w:proofErr w:type="spellEnd"/>
      <w:r w:rsidRPr="003717C0">
        <w:rPr>
          <w:color w:val="000000"/>
          <w:sz w:val="28"/>
          <w:szCs w:val="28"/>
        </w:rPr>
        <w:t xml:space="preserve">, к. Н. </w:t>
      </w:r>
      <w:proofErr w:type="spellStart"/>
      <w:r w:rsidRPr="003717C0">
        <w:rPr>
          <w:color w:val="000000"/>
          <w:sz w:val="28"/>
          <w:szCs w:val="28"/>
        </w:rPr>
        <w:t>Сүйөркул</w:t>
      </w:r>
      <w:proofErr w:type="spellEnd"/>
      <w:r w:rsidRPr="003717C0">
        <w:rPr>
          <w:color w:val="000000"/>
          <w:sz w:val="28"/>
          <w:szCs w:val="28"/>
        </w:rPr>
        <w:t xml:space="preserve"> // Вестник Жалал-Абадского государственного университета. – 2022. – № 4(53). – С. 22-28. – EDN MPVEPZ.        </w:t>
      </w:r>
    </w:p>
    <w:p w14:paraId="11CBC8A9" w14:textId="77777777" w:rsidR="001D6C12" w:rsidRPr="00B5336B" w:rsidRDefault="001D6C12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sz w:val="28"/>
        </w:rPr>
      </w:pPr>
      <w:r>
        <w:rPr>
          <w:sz w:val="28"/>
        </w:rPr>
        <w:br w:type="page"/>
      </w:r>
    </w:p>
    <w:p w14:paraId="51DDC4C0" w14:textId="77777777" w:rsidR="001D6C12" w:rsidRDefault="001D6C12" w:rsidP="001D6C12">
      <w:pPr>
        <w:pStyle w:val="1"/>
        <w:spacing w:before="0" w:line="360" w:lineRule="auto"/>
      </w:pPr>
      <w:bookmarkStart w:id="49" w:name="_Toc196563601"/>
      <w:bookmarkStart w:id="50" w:name="_Toc196566506"/>
      <w:bookmarkStart w:id="51" w:name="_Toc197879901"/>
      <w:bookmarkStart w:id="52" w:name="_Toc215070646"/>
      <w: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10"/>
        </w:rPr>
        <w:t>А</w:t>
      </w:r>
      <w:bookmarkEnd w:id="49"/>
      <w:bookmarkEnd w:id="50"/>
      <w:bookmarkEnd w:id="51"/>
      <w:bookmarkEnd w:id="52"/>
    </w:p>
    <w:p w14:paraId="43D1CCEC" w14:textId="77777777" w:rsidR="001D6C12" w:rsidRPr="000C5844" w:rsidRDefault="001D6C12" w:rsidP="001D6C12">
      <w:pPr>
        <w:pStyle w:val="a3"/>
        <w:spacing w:before="360" w:after="360" w:line="360" w:lineRule="auto"/>
        <w:ind w:left="0" w:firstLine="0"/>
        <w:jc w:val="center"/>
        <w:rPr>
          <w:b/>
        </w:rPr>
      </w:pPr>
      <w:r w:rsidRPr="000C5844">
        <w:rPr>
          <w:b/>
        </w:rPr>
        <w:t>СПЕЦИФИКАЦИЯ ТРЕБОВАНИЙ</w:t>
      </w:r>
    </w:p>
    <w:p w14:paraId="62AF4509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Омский государственный технический университет</w:t>
      </w:r>
    </w:p>
    <w:p w14:paraId="78F85929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Кафедра «Комплексная защита информации»</w:t>
      </w:r>
    </w:p>
    <w:p w14:paraId="6A817380" w14:textId="77777777" w:rsidR="001D6C12" w:rsidRDefault="001D6C12" w:rsidP="001D6C12">
      <w:pPr>
        <w:widowControl/>
        <w:autoSpaceDE/>
        <w:jc w:val="right"/>
        <w:rPr>
          <w:sz w:val="24"/>
          <w:szCs w:val="24"/>
          <w:lang w:eastAsia="ru-RU"/>
        </w:rPr>
      </w:pPr>
    </w:p>
    <w:p w14:paraId="0338EE37" w14:textId="77777777" w:rsidR="001D6C12" w:rsidRDefault="001D6C12" w:rsidP="001D6C12">
      <w:pPr>
        <w:widowControl/>
        <w:autoSpaceDE/>
        <w:rPr>
          <w:sz w:val="24"/>
          <w:szCs w:val="24"/>
          <w:lang w:eastAsia="ru-RU"/>
        </w:rPr>
      </w:pPr>
    </w:p>
    <w:p w14:paraId="3A1758FF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2CBDFE24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FCB6AD8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9CEAA0D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585E766F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3AF265A1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0319B26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A19A320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1493BD73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2D796D3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23C1CDC5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5CFFC7BC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5B9E633B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6651AE31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Спецификация требований к проекту </w:t>
      </w:r>
      <w:r>
        <w:rPr>
          <w:b/>
          <w:bCs/>
          <w:sz w:val="24"/>
          <w:szCs w:val="24"/>
          <w:lang w:eastAsia="ru-RU"/>
        </w:rPr>
        <w:br/>
      </w:r>
    </w:p>
    <w:p w14:paraId="66946CE2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на тему </w:t>
      </w:r>
      <w:r w:rsidRPr="001343BF">
        <w:rPr>
          <w:b/>
        </w:rPr>
        <w:t xml:space="preserve">«Разработка </w:t>
      </w:r>
      <w:r w:rsidR="007D3919">
        <w:rPr>
          <w:b/>
        </w:rPr>
        <w:t>фишинг-симулятора</w:t>
      </w:r>
      <w:r w:rsidRPr="001343BF">
        <w:rPr>
          <w:b/>
          <w:spacing w:val="-2"/>
        </w:rPr>
        <w:t>»</w:t>
      </w:r>
    </w:p>
    <w:p w14:paraId="67220732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1F7AF4FD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4B154FFF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0BAACB6C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324AA349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7466F212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2C61927A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tbl>
      <w:tblPr>
        <w:tblStyle w:val="110"/>
        <w:tblW w:w="102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4"/>
        <w:gridCol w:w="6727"/>
      </w:tblGrid>
      <w:tr w:rsidR="001D6C12" w14:paraId="635B16AB" w14:textId="77777777" w:rsidTr="0066521F">
        <w:trPr>
          <w:trHeight w:val="599"/>
        </w:trPr>
        <w:tc>
          <w:tcPr>
            <w:tcW w:w="3504" w:type="dxa"/>
          </w:tcPr>
          <w:p w14:paraId="363D2890" w14:textId="77777777" w:rsidR="001D6C12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6727" w:type="dxa"/>
            <w:hideMark/>
          </w:tcPr>
          <w:p w14:paraId="6349F8C6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>Исполнитель: </w:t>
            </w:r>
            <w:r w:rsidRPr="001343BF">
              <w:rPr>
                <w:sz w:val="24"/>
                <w:szCs w:val="24"/>
                <w:u w:val="single"/>
              </w:rPr>
              <w:t>Телятников Александр Сергеевич</w:t>
            </w:r>
            <w:r w:rsidRPr="001343BF">
              <w:rPr>
                <w:sz w:val="24"/>
                <w:szCs w:val="24"/>
              </w:rPr>
              <w:t>   </w:t>
            </w:r>
            <w:r w:rsidR="007D3919">
              <w:rPr>
                <w:sz w:val="24"/>
                <w:szCs w:val="24"/>
                <w:u w:val="single"/>
              </w:rPr>
              <w:t>2</w:t>
            </w:r>
            <w:r w:rsidRPr="001343BF">
              <w:rPr>
                <w:sz w:val="24"/>
                <w:szCs w:val="24"/>
                <w:u w:val="single"/>
              </w:rPr>
              <w:t xml:space="preserve"> курс</w:t>
            </w:r>
          </w:p>
          <w:p w14:paraId="27D9A351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 xml:space="preserve">                          </w:t>
            </w:r>
          </w:p>
        </w:tc>
      </w:tr>
      <w:tr w:rsidR="001D6C12" w14:paraId="679C0BE9" w14:textId="77777777" w:rsidTr="0066521F">
        <w:trPr>
          <w:trHeight w:val="237"/>
        </w:trPr>
        <w:tc>
          <w:tcPr>
            <w:tcW w:w="3504" w:type="dxa"/>
          </w:tcPr>
          <w:p w14:paraId="38817976" w14:textId="77777777" w:rsidR="001D6C12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6727" w:type="dxa"/>
            <w:hideMark/>
          </w:tcPr>
          <w:p w14:paraId="5A1D6774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>Руководитель проекта: </w:t>
            </w:r>
            <w:proofErr w:type="spellStart"/>
            <w:r w:rsidRPr="001343BF">
              <w:rPr>
                <w:sz w:val="24"/>
                <w:szCs w:val="24"/>
                <w:u w:val="single"/>
              </w:rPr>
              <w:t>Матвеюк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Ольга Васильевна</w:t>
            </w:r>
            <w:r w:rsidRPr="001343BF">
              <w:rPr>
                <w:sz w:val="24"/>
                <w:szCs w:val="24"/>
              </w:rPr>
              <w:t>  </w:t>
            </w:r>
          </w:p>
          <w:p w14:paraId="3516A0D6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  <w:u w:val="single"/>
              </w:rPr>
            </w:pPr>
            <w:r w:rsidRPr="001343BF">
              <w:rPr>
                <w:sz w:val="24"/>
                <w:szCs w:val="24"/>
                <w:u w:val="single"/>
              </w:rPr>
              <w:t>Старший преподава</w:t>
            </w:r>
            <w:r>
              <w:rPr>
                <w:sz w:val="24"/>
                <w:szCs w:val="24"/>
                <w:u w:val="single"/>
              </w:rPr>
              <w:t>тель</w:t>
            </w:r>
            <w:r w:rsidRPr="001343BF">
              <w:rPr>
                <w:sz w:val="24"/>
                <w:szCs w:val="24"/>
                <w:u w:val="single"/>
              </w:rPr>
              <w:t xml:space="preserve">                         </w:t>
            </w:r>
          </w:p>
          <w:p w14:paraId="40250776" w14:textId="77777777" w:rsidR="001D6C12" w:rsidRPr="001343BF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 xml:space="preserve">                                                 </w:t>
            </w:r>
          </w:p>
        </w:tc>
      </w:tr>
      <w:tr w:rsidR="001D6C12" w14:paraId="2ECD710D" w14:textId="77777777" w:rsidTr="0066521F">
        <w:trPr>
          <w:trHeight w:val="300"/>
        </w:trPr>
        <w:tc>
          <w:tcPr>
            <w:tcW w:w="3504" w:type="dxa"/>
          </w:tcPr>
          <w:p w14:paraId="6881E5E0" w14:textId="77777777" w:rsidR="001D6C12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6727" w:type="dxa"/>
          </w:tcPr>
          <w:p w14:paraId="5A5CA25B" w14:textId="77777777" w:rsidR="001D6C12" w:rsidRDefault="001D6C12" w:rsidP="001D6C12">
            <w:pPr>
              <w:widowControl/>
              <w:autoSpaceDE/>
              <w:rPr>
                <w:sz w:val="24"/>
                <w:szCs w:val="24"/>
              </w:rPr>
            </w:pPr>
          </w:p>
        </w:tc>
      </w:tr>
    </w:tbl>
    <w:p w14:paraId="1A76BA18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57CDF14D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12AEF4DC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5CF46640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27038649" w14:textId="77777777" w:rsidR="001D6C12" w:rsidRDefault="001D6C12" w:rsidP="001D6C12">
      <w:pPr>
        <w:widowControl/>
        <w:autoSpaceDE/>
        <w:rPr>
          <w:b/>
          <w:i/>
          <w:sz w:val="24"/>
          <w:szCs w:val="24"/>
          <w:u w:val="single"/>
          <w:lang w:eastAsia="ru-RU"/>
        </w:rPr>
      </w:pPr>
    </w:p>
    <w:p w14:paraId="4D435A9D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2BF80670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651BC283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750214E5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</w:p>
    <w:p w14:paraId="6BE89850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</w:p>
    <w:p w14:paraId="55283078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</w:p>
    <w:p w14:paraId="01D84BBB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г. Омск – 2025</w:t>
      </w:r>
      <w:r>
        <w:rPr>
          <w:sz w:val="24"/>
          <w:szCs w:val="24"/>
          <w:lang w:eastAsia="ru-RU"/>
        </w:rPr>
        <w:br w:type="page"/>
      </w:r>
    </w:p>
    <w:p w14:paraId="61DDFA22" w14:textId="77777777" w:rsidR="001D6C12" w:rsidRDefault="001D6C12" w:rsidP="001D6C12">
      <w:pPr>
        <w:pStyle w:val="a3"/>
        <w:spacing w:line="360" w:lineRule="auto"/>
        <w:ind w:left="0" w:firstLine="567"/>
      </w:pPr>
      <w:bookmarkStart w:id="53" w:name="_Toc196501557"/>
      <w:bookmarkStart w:id="54" w:name="_Toc196503244"/>
      <w:bookmarkStart w:id="55" w:name="_Toc196504435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93280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1C2D9" w14:textId="77777777" w:rsidR="001D6C12" w:rsidRDefault="001D6C12" w:rsidP="001D6C12">
          <w:pPr>
            <w:pStyle w:val="aa"/>
            <w:rPr>
              <w:noProof/>
            </w:rPr>
          </w:pPr>
          <w:r w:rsidRPr="008E1FC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ОДЕРЖАНИЕ</w:t>
          </w:r>
          <w:r w:rsidRPr="008E1FCD">
            <w:rPr>
              <w:lang w:eastAsia="ru-RU"/>
            </w:rPr>
            <w:fldChar w:fldCharType="begin"/>
          </w:r>
          <w:r w:rsidRPr="008E1FCD">
            <w:instrText xml:space="preserve"> TOC \o "1-3" \h \z \u </w:instrText>
          </w:r>
          <w:r w:rsidRPr="008E1FCD">
            <w:rPr>
              <w:lang w:eastAsia="ru-RU"/>
            </w:rPr>
            <w:fldChar w:fldCharType="separate"/>
          </w:r>
        </w:p>
        <w:p w14:paraId="592CB6CD" w14:textId="59FB17C9" w:rsidR="001D6C12" w:rsidRDefault="00B223F1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02" w:history="1">
            <w:r w:rsidR="001D6C12" w:rsidRPr="00F922FB">
              <w:rPr>
                <w:rStyle w:val="ab"/>
                <w:noProof/>
              </w:rPr>
              <w:t>1. Общее описание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_Toc197879902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236DCA9D" w14:textId="1D945CE4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3" w:history="1">
            <w:r w:rsidRPr="00F922FB">
              <w:rPr>
                <w:rStyle w:val="ab"/>
                <w:i/>
                <w:iCs/>
                <w:noProof/>
              </w:rPr>
              <w:t>1.1 Общие данные о проекте.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2B157" w14:textId="3119DE5A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4" w:history="1">
            <w:r w:rsidRPr="00F922FB">
              <w:rPr>
                <w:rStyle w:val="ab"/>
                <w:i/>
                <w:iCs/>
                <w:noProof/>
              </w:rPr>
              <w:t>1.2 Сценарии использования и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3B4E" w14:textId="1BBE5DF7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5" w:history="1">
            <w:r w:rsidRPr="00F922FB">
              <w:rPr>
                <w:rStyle w:val="ab"/>
                <w:i/>
                <w:iCs/>
                <w:noProof/>
              </w:rPr>
              <w:t>1.3 Обзор аналогов.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2455" w14:textId="2615E57C" w:rsidR="001D6C12" w:rsidRDefault="00B223F1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06" w:history="1">
            <w:r w:rsidR="001D6C12" w:rsidRPr="00F922FB">
              <w:rPr>
                <w:rStyle w:val="ab"/>
                <w:noProof/>
              </w:rPr>
              <w:t>2. Решение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_Toc197879906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7758BA9A" w14:textId="6A297A4B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7" w:history="1">
            <w:r w:rsidRPr="00F922FB">
              <w:rPr>
                <w:rStyle w:val="ab"/>
                <w:i/>
                <w:iCs/>
                <w:noProof/>
              </w:rPr>
              <w:t>2.1 Образ продукта.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8B1A" w14:textId="57C0EF68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8" w:history="1">
            <w:r w:rsidRPr="00F922FB">
              <w:rPr>
                <w:rStyle w:val="ab"/>
                <w:i/>
                <w:iCs/>
                <w:noProof/>
              </w:rPr>
              <w:t>2.2 Список возможностей.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42050" w14:textId="28255774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9" w:history="1">
            <w:r w:rsidRPr="00F922FB">
              <w:rPr>
                <w:rStyle w:val="ab"/>
                <w:i/>
                <w:iCs/>
                <w:noProof/>
              </w:rPr>
              <w:t>2.3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7BED" w14:textId="5BBE16C3" w:rsidR="001D6C12" w:rsidRDefault="00B223F1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10" w:history="1">
            <w:r w:rsidR="001D6C12" w:rsidRPr="00F922FB">
              <w:rPr>
                <w:rStyle w:val="ab"/>
                <w:noProof/>
              </w:rPr>
              <w:t>3. Требования к продукту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_Toc197879910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40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0926E4EE" w14:textId="402B6C5D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1" w:history="1">
            <w:r w:rsidRPr="00F922FB">
              <w:rPr>
                <w:rStyle w:val="ab"/>
                <w:i/>
                <w:iCs/>
                <w:noProof/>
              </w:rPr>
              <w:t>3.1 Профили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29EC" w14:textId="291364C7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2" w:history="1">
            <w:r w:rsidRPr="00F922FB">
              <w:rPr>
                <w:rStyle w:val="ab"/>
                <w:iCs/>
                <w:noProof/>
              </w:rPr>
              <w:t xml:space="preserve">3.2 </w:t>
            </w:r>
            <w:r w:rsidRPr="00F922FB">
              <w:rPr>
                <w:rStyle w:val="ab"/>
                <w:i/>
                <w:iCs/>
                <w:noProof/>
              </w:rPr>
              <w:t>Пользовательские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0F33" w14:textId="1C561621" w:rsidR="001D6C12" w:rsidRDefault="00B223F1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13" w:history="1">
            <w:r w:rsidR="001D6C12" w:rsidRPr="00F922FB">
              <w:rPr>
                <w:rStyle w:val="ab"/>
                <w:noProof/>
              </w:rPr>
              <w:t>4. Функциональная спецификация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_Toc197879913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1065EC29" w14:textId="2E7C6C51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4" w:history="1">
            <w:r w:rsidRPr="00F922FB">
              <w:rPr>
                <w:rStyle w:val="ab"/>
                <w:i/>
                <w:iCs/>
                <w:noProof/>
              </w:rPr>
              <w:t>4.1 Системные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1ADCF" w14:textId="4C5C80F8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5" w:history="1">
            <w:r w:rsidRPr="00F922FB">
              <w:rPr>
                <w:rStyle w:val="ab"/>
                <w:i/>
                <w:iCs/>
                <w:noProof/>
              </w:rPr>
              <w:t>4.2 Архитектура продукта.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5B646" w14:textId="381E536F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6" w:history="1">
            <w:r w:rsidRPr="00F922FB">
              <w:rPr>
                <w:rStyle w:val="ab"/>
                <w:i/>
                <w:iCs/>
                <w:noProof/>
              </w:rPr>
              <w:t>4.3 Ограничения интерфейсов.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9C57" w14:textId="77777777" w:rsidR="001D6C12" w:rsidRDefault="001D6C12" w:rsidP="001D6C12">
          <w:pPr>
            <w:rPr>
              <w:b/>
              <w:bCs/>
              <w:sz w:val="28"/>
              <w:szCs w:val="28"/>
            </w:rPr>
          </w:pPr>
          <w:r w:rsidRPr="008E1FC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5C0B668" w14:textId="77777777" w:rsidR="001D6C12" w:rsidRPr="00676CEF" w:rsidRDefault="001D6C12" w:rsidP="001D6C12">
      <w:pPr>
        <w:rPr>
          <w:sz w:val="28"/>
          <w:szCs w:val="28"/>
        </w:rPr>
      </w:pPr>
      <w:r w:rsidRPr="008E1FCD">
        <w:t xml:space="preserve"> </w:t>
      </w:r>
    </w:p>
    <w:p w14:paraId="2D2296EA" w14:textId="77777777" w:rsidR="001D6C12" w:rsidRDefault="001D6C12" w:rsidP="001D6C12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23044E66" w14:textId="77777777" w:rsidR="001D6C12" w:rsidRPr="00BD3E55" w:rsidRDefault="001D6C12" w:rsidP="001D6C12">
      <w:pPr>
        <w:pStyle w:val="2"/>
        <w:rPr>
          <w:sz w:val="24"/>
          <w:szCs w:val="24"/>
        </w:rPr>
      </w:pPr>
      <w:bookmarkStart w:id="56" w:name="_Toc196566507"/>
      <w:bookmarkStart w:id="57" w:name="_Toc197879902"/>
      <w:bookmarkStart w:id="58" w:name="_Toc214212098"/>
      <w:bookmarkStart w:id="59" w:name="_Toc214212706"/>
      <w:bookmarkStart w:id="60" w:name="_Toc214213147"/>
      <w:bookmarkStart w:id="61" w:name="_Toc215070647"/>
      <w:r w:rsidRPr="00BD3E55">
        <w:rPr>
          <w:sz w:val="24"/>
          <w:szCs w:val="24"/>
        </w:rPr>
        <w:lastRenderedPageBreak/>
        <w:t>1. Общее описание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77406C27" w14:textId="77777777" w:rsidR="001D6C12" w:rsidRPr="006E0FC4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62" w:name="_Toc196566479"/>
      <w:bookmarkStart w:id="63" w:name="_Toc196566508"/>
      <w:bookmarkStart w:id="64" w:name="_Toc197879903"/>
      <w:bookmarkStart w:id="65" w:name="_Toc214212099"/>
      <w:bookmarkStart w:id="66" w:name="_Toc214212707"/>
      <w:bookmarkStart w:id="67" w:name="_Toc214213148"/>
      <w:bookmarkStart w:id="68" w:name="_Toc215070648"/>
      <w:r w:rsidRPr="006E0FC4">
        <w:rPr>
          <w:b w:val="0"/>
          <w:bCs w:val="0"/>
          <w:i/>
          <w:iCs/>
          <w:sz w:val="24"/>
          <w:szCs w:val="24"/>
        </w:rPr>
        <w:t>1.1 Общие данные о проекте</w:t>
      </w:r>
      <w:r>
        <w:rPr>
          <w:b w:val="0"/>
          <w:bCs w:val="0"/>
          <w:i/>
          <w:iCs/>
          <w:sz w:val="24"/>
          <w:szCs w:val="24"/>
        </w:rPr>
        <w:t>.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7D8210D8" w14:textId="77777777" w:rsidR="0066521F" w:rsidRPr="0066521F" w:rsidRDefault="0066521F" w:rsidP="00B66C3E">
      <w:pPr>
        <w:pStyle w:val="a5"/>
        <w:numPr>
          <w:ilvl w:val="2"/>
          <w:numId w:val="9"/>
        </w:numPr>
        <w:ind w:left="1077"/>
        <w:jc w:val="both"/>
        <w:rPr>
          <w:sz w:val="24"/>
          <w:szCs w:val="24"/>
        </w:rPr>
      </w:pPr>
      <w:r w:rsidRPr="0066521F">
        <w:rPr>
          <w:sz w:val="24"/>
          <w:szCs w:val="24"/>
        </w:rPr>
        <w:t>Проект представляет собой веб-платформу для проведения учебных фишинг-симуляций, обучения пользователей распознаванию фишинговых атак и формирования аналитической отчетности.</w:t>
      </w:r>
    </w:p>
    <w:p w14:paraId="01CD3844" w14:textId="77777777" w:rsidR="0066521F" w:rsidRPr="0066521F" w:rsidRDefault="001D6C12" w:rsidP="00375247">
      <w:pPr>
        <w:pStyle w:val="a5"/>
        <w:numPr>
          <w:ilvl w:val="2"/>
          <w:numId w:val="9"/>
        </w:numPr>
        <w:ind w:left="1077"/>
        <w:jc w:val="both"/>
        <w:rPr>
          <w:sz w:val="24"/>
          <w:szCs w:val="24"/>
        </w:rPr>
      </w:pPr>
      <w:r w:rsidRPr="0066521F">
        <w:rPr>
          <w:sz w:val="24"/>
          <w:szCs w:val="24"/>
        </w:rPr>
        <w:t xml:space="preserve">Цель — </w:t>
      </w:r>
      <w:r w:rsidR="0066521F" w:rsidRPr="0066521F">
        <w:rPr>
          <w:sz w:val="24"/>
          <w:szCs w:val="24"/>
        </w:rPr>
        <w:t>автоматизация процесса обучения кибербезопасности и повышение осведомленности пользователей для снижения успешности реальных фишинг-атак.</w:t>
      </w:r>
    </w:p>
    <w:p w14:paraId="38F43DAE" w14:textId="77777777" w:rsidR="0066521F" w:rsidRPr="0066521F" w:rsidRDefault="001D6C12" w:rsidP="0066521F">
      <w:pPr>
        <w:pStyle w:val="a5"/>
        <w:numPr>
          <w:ilvl w:val="2"/>
          <w:numId w:val="9"/>
        </w:numPr>
        <w:ind w:left="1077"/>
        <w:jc w:val="both"/>
        <w:rPr>
          <w:sz w:val="24"/>
          <w:szCs w:val="24"/>
        </w:rPr>
      </w:pPr>
      <w:r w:rsidRPr="0066521F">
        <w:rPr>
          <w:sz w:val="24"/>
          <w:szCs w:val="24"/>
        </w:rPr>
        <w:t xml:space="preserve">Стейкхолдерами </w:t>
      </w:r>
      <w:bookmarkStart w:id="69" w:name="_Toc196566480"/>
      <w:bookmarkStart w:id="70" w:name="_Toc196566509"/>
      <w:bookmarkStart w:id="71" w:name="_Toc197879904"/>
      <w:bookmarkStart w:id="72" w:name="_Toc214212100"/>
      <w:bookmarkStart w:id="73" w:name="_Toc214212708"/>
      <w:bookmarkStart w:id="74" w:name="_Toc214213149"/>
      <w:r w:rsidR="0066521F" w:rsidRPr="0066521F">
        <w:rPr>
          <w:sz w:val="24"/>
          <w:szCs w:val="24"/>
        </w:rPr>
        <w:t>являются администраторы безопасности, преподаватели и обучающиеся (сотрудники организаций, студенты).</w:t>
      </w:r>
    </w:p>
    <w:p w14:paraId="0CEEFFCD" w14:textId="77777777" w:rsidR="001D6C12" w:rsidRPr="0066521F" w:rsidRDefault="001D6C12" w:rsidP="0066521F">
      <w:pPr>
        <w:pStyle w:val="a5"/>
        <w:spacing w:before="360" w:after="240"/>
        <w:ind w:left="0" w:firstLine="0"/>
        <w:jc w:val="both"/>
        <w:rPr>
          <w:i/>
          <w:iCs/>
          <w:sz w:val="24"/>
          <w:szCs w:val="24"/>
        </w:rPr>
      </w:pPr>
      <w:r w:rsidRPr="0066521F">
        <w:rPr>
          <w:i/>
          <w:iCs/>
          <w:sz w:val="24"/>
          <w:szCs w:val="24"/>
        </w:rPr>
        <w:t>1.2 Сценарии использования и проблемы.</w:t>
      </w:r>
      <w:bookmarkEnd w:id="69"/>
      <w:bookmarkEnd w:id="70"/>
      <w:bookmarkEnd w:id="71"/>
      <w:bookmarkEnd w:id="72"/>
      <w:bookmarkEnd w:id="73"/>
      <w:bookmarkEnd w:id="74"/>
    </w:p>
    <w:p w14:paraId="47D81FCF" w14:textId="642D513A" w:rsidR="0066521F" w:rsidRDefault="0066521F" w:rsidP="0066521F">
      <w:pPr>
        <w:pStyle w:val="23"/>
        <w:rPr>
          <w:i w:val="0"/>
          <w:color w:val="000000" w:themeColor="text1"/>
        </w:rPr>
      </w:pPr>
      <w:bookmarkStart w:id="75" w:name="_Toc196566481"/>
      <w:bookmarkStart w:id="76" w:name="_Toc196566510"/>
      <w:bookmarkStart w:id="77" w:name="_Toc197879905"/>
      <w:bookmarkStart w:id="78" w:name="_Toc214212101"/>
      <w:bookmarkStart w:id="79" w:name="_Toc214212709"/>
      <w:bookmarkStart w:id="80" w:name="_Toc214213150"/>
      <w:r w:rsidRPr="0066521F">
        <w:rPr>
          <w:i w:val="0"/>
          <w:color w:val="000000" w:themeColor="text1"/>
        </w:rPr>
        <w:t>Проблема</w:t>
      </w:r>
      <w:r w:rsidR="00EB5CE6" w:rsidRPr="0066521F">
        <w:rPr>
          <w:i w:val="0"/>
          <w:color w:val="000000" w:themeColor="text1"/>
        </w:rPr>
        <w:t>: при</w:t>
      </w:r>
      <w:r w:rsidRPr="0066521F">
        <w:rPr>
          <w:i w:val="0"/>
          <w:color w:val="000000" w:themeColor="text1"/>
        </w:rPr>
        <w:t xml:space="preserve"> обучении кибербезопасности традиционные методы (лекции, инструктажи) демонстрируют низкую эффективность и не формируют устойчивых поведенческих паттернов для противодействия реальным фишинговым атакам.</w:t>
      </w:r>
    </w:p>
    <w:p w14:paraId="494914DA" w14:textId="77777777" w:rsidR="0066521F" w:rsidRDefault="0066521F" w:rsidP="0066521F">
      <w:pPr>
        <w:pStyle w:val="23"/>
        <w:rPr>
          <w:i w:val="0"/>
          <w:color w:val="000000" w:themeColor="text1"/>
        </w:rPr>
      </w:pPr>
      <w:r w:rsidRPr="0066521F">
        <w:rPr>
          <w:i w:val="0"/>
          <w:color w:val="000000" w:themeColor="text1"/>
        </w:rPr>
        <w:br/>
        <w:t>Формулировка проблемы:</w:t>
      </w:r>
      <w:r>
        <w:rPr>
          <w:i w:val="0"/>
          <w:color w:val="000000" w:themeColor="text1"/>
        </w:rPr>
        <w:t xml:space="preserve"> </w:t>
      </w:r>
      <w:r w:rsidRPr="0066521F">
        <w:rPr>
          <w:i w:val="0"/>
          <w:color w:val="000000" w:themeColor="text1"/>
        </w:rPr>
        <w:t>Наш пользователь хочет научиться надежно распознавать фишинговые атаки, но не может, потому что ему мешает отсутствие безопасной практической среды для отработки навыков и получения немедленной обратной связи.</w:t>
      </w:r>
    </w:p>
    <w:p w14:paraId="13B1C212" w14:textId="77777777" w:rsidR="0066521F" w:rsidRPr="0066521F" w:rsidRDefault="0066521F" w:rsidP="0066521F">
      <w:pPr>
        <w:pStyle w:val="23"/>
        <w:rPr>
          <w:i w:val="0"/>
          <w:color w:val="000000" w:themeColor="text1"/>
        </w:rPr>
      </w:pPr>
      <w:r w:rsidRPr="0066521F">
        <w:rPr>
          <w:i w:val="0"/>
          <w:color w:val="000000" w:themeColor="text1"/>
        </w:rPr>
        <w:br/>
        <w:t>Пользователь: Администраторы безопасности, преподаватели, сотрудники организаций, студенты.</w:t>
      </w:r>
    </w:p>
    <w:p w14:paraId="256EDBF8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81" w:name="_Toc215070649"/>
      <w:r>
        <w:rPr>
          <w:b w:val="0"/>
          <w:bCs w:val="0"/>
          <w:i/>
          <w:iCs/>
          <w:sz w:val="24"/>
          <w:szCs w:val="24"/>
        </w:rPr>
        <w:t xml:space="preserve">1.3 </w:t>
      </w:r>
      <w:r w:rsidRPr="000A7F82">
        <w:rPr>
          <w:b w:val="0"/>
          <w:bCs w:val="0"/>
          <w:i/>
          <w:iCs/>
          <w:sz w:val="24"/>
          <w:szCs w:val="24"/>
        </w:rPr>
        <w:t>Обзор аналогов</w:t>
      </w:r>
      <w:r>
        <w:rPr>
          <w:b w:val="0"/>
          <w:bCs w:val="0"/>
          <w:i/>
          <w:iCs/>
          <w:sz w:val="24"/>
          <w:szCs w:val="24"/>
        </w:rPr>
        <w:t>.</w:t>
      </w:r>
      <w:bookmarkEnd w:id="75"/>
      <w:bookmarkEnd w:id="76"/>
      <w:bookmarkEnd w:id="77"/>
      <w:bookmarkEnd w:id="78"/>
      <w:bookmarkEnd w:id="79"/>
      <w:bookmarkEnd w:id="80"/>
      <w:bookmarkEnd w:id="81"/>
    </w:p>
    <w:p w14:paraId="28F9921C" w14:textId="595ED5A9" w:rsidR="001D6C12" w:rsidRPr="00E2161F" w:rsidRDefault="001D6C12" w:rsidP="001D6C12">
      <w:pPr>
        <w:pStyle w:val="a5"/>
        <w:spacing w:before="360" w:after="240"/>
        <w:ind w:left="360" w:firstLine="0"/>
        <w:rPr>
          <w:sz w:val="24"/>
          <w:szCs w:val="24"/>
        </w:rPr>
      </w:pPr>
      <w:r w:rsidRPr="00E2161F">
        <w:rPr>
          <w:sz w:val="24"/>
          <w:szCs w:val="24"/>
        </w:rPr>
        <w:t>Таблица №</w:t>
      </w:r>
      <w:r w:rsidR="00C23CB7">
        <w:rPr>
          <w:sz w:val="24"/>
          <w:szCs w:val="24"/>
        </w:rPr>
        <w:t xml:space="preserve"> 5</w:t>
      </w:r>
      <w:r w:rsidRPr="00E2161F">
        <w:rPr>
          <w:sz w:val="24"/>
          <w:szCs w:val="24"/>
        </w:rPr>
        <w:t xml:space="preserve"> — Обзор Аналогов.</w:t>
      </w:r>
    </w:p>
    <w:tbl>
      <w:tblPr>
        <w:tblStyle w:val="ae"/>
        <w:tblW w:w="9412" w:type="dxa"/>
        <w:tblLook w:val="04A0" w:firstRow="1" w:lastRow="0" w:firstColumn="1" w:lastColumn="0" w:noHBand="0" w:noVBand="1"/>
      </w:tblPr>
      <w:tblGrid>
        <w:gridCol w:w="3059"/>
        <w:gridCol w:w="3216"/>
        <w:gridCol w:w="3137"/>
      </w:tblGrid>
      <w:tr w:rsidR="001D6C12" w:rsidRPr="00E2161F" w14:paraId="72AA2BC2" w14:textId="77777777" w:rsidTr="001D6C12">
        <w:trPr>
          <w:trHeight w:val="87"/>
        </w:trPr>
        <w:tc>
          <w:tcPr>
            <w:tcW w:w="3059" w:type="dxa"/>
          </w:tcPr>
          <w:p w14:paraId="09670DEC" w14:textId="77777777" w:rsidR="001D6C12" w:rsidRPr="00E2161F" w:rsidRDefault="001D6C12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bookmarkStart w:id="82" w:name="_Toc196501558"/>
            <w:bookmarkStart w:id="83" w:name="_Toc196503245"/>
            <w:r w:rsidRPr="00E2161F">
              <w:rPr>
                <w:sz w:val="24"/>
                <w:szCs w:val="24"/>
              </w:rPr>
              <w:t>Название</w:t>
            </w:r>
          </w:p>
        </w:tc>
        <w:tc>
          <w:tcPr>
            <w:tcW w:w="3216" w:type="dxa"/>
          </w:tcPr>
          <w:p w14:paraId="518DD0BA" w14:textId="77777777" w:rsidR="001D6C12" w:rsidRPr="00E2161F" w:rsidRDefault="001D6C12" w:rsidP="001D6C12">
            <w:pPr>
              <w:widowControl/>
              <w:autoSpaceDE/>
              <w:autoSpaceDN/>
              <w:ind w:firstLine="708"/>
              <w:rPr>
                <w:sz w:val="24"/>
                <w:szCs w:val="24"/>
                <w:lang w:eastAsia="ru-RU"/>
              </w:rPr>
            </w:pPr>
            <w:r w:rsidRPr="00E2161F">
              <w:rPr>
                <w:sz w:val="24"/>
                <w:szCs w:val="24"/>
              </w:rPr>
              <w:t>Языки</w:t>
            </w:r>
          </w:p>
        </w:tc>
        <w:tc>
          <w:tcPr>
            <w:tcW w:w="3137" w:type="dxa"/>
          </w:tcPr>
          <w:p w14:paraId="488D600A" w14:textId="77777777" w:rsidR="001D6C12" w:rsidRPr="00E2161F" w:rsidRDefault="001D6C12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2161F">
              <w:rPr>
                <w:sz w:val="24"/>
                <w:szCs w:val="24"/>
              </w:rPr>
              <w:t>Особенности</w:t>
            </w:r>
          </w:p>
        </w:tc>
      </w:tr>
      <w:tr w:rsidR="001D6C12" w:rsidRPr="00E2161F" w14:paraId="2F595F00" w14:textId="77777777" w:rsidTr="001D6C12">
        <w:trPr>
          <w:trHeight w:val="267"/>
        </w:trPr>
        <w:tc>
          <w:tcPr>
            <w:tcW w:w="3059" w:type="dxa"/>
          </w:tcPr>
          <w:p w14:paraId="055DA04D" w14:textId="77777777" w:rsidR="001D6C12" w:rsidRPr="0066521F" w:rsidRDefault="0066521F" w:rsidP="001D6C12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66521F">
              <w:rPr>
                <w:rStyle w:val="ad"/>
                <w:b w:val="0"/>
              </w:rPr>
              <w:t>KnowBe4</w:t>
            </w:r>
          </w:p>
        </w:tc>
        <w:tc>
          <w:tcPr>
            <w:tcW w:w="3216" w:type="dxa"/>
          </w:tcPr>
          <w:p w14:paraId="73DB4FF5" w14:textId="77777777" w:rsidR="001D6C12" w:rsidRPr="00E2161F" w:rsidRDefault="0066521F" w:rsidP="001D6C12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proofErr w:type="spellStart"/>
            <w:r>
              <w:t>SaaS</w:t>
            </w:r>
            <w:proofErr w:type="spellEnd"/>
            <w:r>
              <w:t>-платформа</w:t>
            </w:r>
            <w:r w:rsidR="001D6C12" w:rsidRPr="00E2161F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7" w:type="dxa"/>
          </w:tcPr>
          <w:p w14:paraId="3F976DBA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t>Мировой лидер, огромная библиотека шаблонов, высокая стоимость.</w:t>
            </w:r>
          </w:p>
        </w:tc>
      </w:tr>
      <w:tr w:rsidR="001D6C12" w:rsidRPr="00E2161F" w14:paraId="6B962B69" w14:textId="77777777" w:rsidTr="001D6C12">
        <w:trPr>
          <w:trHeight w:val="267"/>
        </w:trPr>
        <w:tc>
          <w:tcPr>
            <w:tcW w:w="3059" w:type="dxa"/>
          </w:tcPr>
          <w:p w14:paraId="129E4218" w14:textId="77777777" w:rsidR="001D6C12" w:rsidRPr="0066521F" w:rsidRDefault="0066521F" w:rsidP="001D6C12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proofErr w:type="spellStart"/>
            <w:r w:rsidRPr="0066521F">
              <w:rPr>
                <w:rStyle w:val="ad"/>
                <w:b w:val="0"/>
              </w:rPr>
              <w:t>Proofpoint</w:t>
            </w:r>
            <w:proofErr w:type="spellEnd"/>
          </w:p>
        </w:tc>
        <w:tc>
          <w:tcPr>
            <w:tcW w:w="3216" w:type="dxa"/>
          </w:tcPr>
          <w:p w14:paraId="5C5A43F2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>
              <w:t>SaaS</w:t>
            </w:r>
            <w:proofErr w:type="spellEnd"/>
            <w:r>
              <w:t>-платформа</w:t>
            </w:r>
          </w:p>
        </w:tc>
        <w:tc>
          <w:tcPr>
            <w:tcW w:w="3137" w:type="dxa"/>
          </w:tcPr>
          <w:p w14:paraId="0DED81B8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t>Акцент на поведенческой аналитике и адаптивном обучении, сложность развертывания.</w:t>
            </w:r>
          </w:p>
        </w:tc>
      </w:tr>
      <w:tr w:rsidR="001D6C12" w:rsidRPr="00E2161F" w14:paraId="49C7B225" w14:textId="77777777" w:rsidTr="001D6C12">
        <w:trPr>
          <w:trHeight w:val="91"/>
        </w:trPr>
        <w:tc>
          <w:tcPr>
            <w:tcW w:w="3059" w:type="dxa"/>
          </w:tcPr>
          <w:p w14:paraId="7B0C447E" w14:textId="77777777" w:rsidR="001D6C12" w:rsidRPr="0066521F" w:rsidRDefault="0066521F" w:rsidP="001D6C12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66521F">
              <w:rPr>
                <w:rStyle w:val="ad"/>
                <w:b w:val="0"/>
              </w:rPr>
              <w:t xml:space="preserve">Security </w:t>
            </w:r>
            <w:proofErr w:type="spellStart"/>
            <w:r w:rsidRPr="0066521F">
              <w:rPr>
                <w:rStyle w:val="ad"/>
                <w:b w:val="0"/>
              </w:rPr>
              <w:t>Awareness</w:t>
            </w:r>
            <w:proofErr w:type="spellEnd"/>
            <w:r w:rsidRPr="0066521F">
              <w:rPr>
                <w:rStyle w:val="ad"/>
                <w:b w:val="0"/>
              </w:rPr>
              <w:t xml:space="preserve"> (</w:t>
            </w:r>
            <w:proofErr w:type="spellStart"/>
            <w:r w:rsidRPr="0066521F">
              <w:rPr>
                <w:rStyle w:val="ad"/>
                <w:b w:val="0"/>
              </w:rPr>
              <w:t>Positive</w:t>
            </w:r>
            <w:proofErr w:type="spellEnd"/>
            <w:r w:rsidRPr="0066521F">
              <w:rPr>
                <w:rStyle w:val="ad"/>
                <w:b w:val="0"/>
              </w:rPr>
              <w:t xml:space="preserve"> Technologies)</w:t>
            </w:r>
          </w:p>
        </w:tc>
        <w:tc>
          <w:tcPr>
            <w:tcW w:w="3216" w:type="dxa"/>
          </w:tcPr>
          <w:p w14:paraId="20AC7E9A" w14:textId="77777777" w:rsidR="001D6C12" w:rsidRPr="00E2161F" w:rsidRDefault="0066521F" w:rsidP="001D6C12">
            <w:pPr>
              <w:widowControl/>
              <w:tabs>
                <w:tab w:val="left" w:pos="990"/>
              </w:tabs>
              <w:autoSpaceDE/>
              <w:autoSpaceDN/>
              <w:rPr>
                <w:sz w:val="24"/>
                <w:szCs w:val="24"/>
                <w:lang w:val="en-US" w:eastAsia="ru-RU"/>
              </w:rPr>
            </w:pPr>
            <w:r>
              <w:t>Локализованная платформа</w:t>
            </w:r>
          </w:p>
        </w:tc>
        <w:tc>
          <w:tcPr>
            <w:tcW w:w="3137" w:type="dxa"/>
          </w:tcPr>
          <w:p w14:paraId="148191EB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t>Соответствие российскому законодательству, ориентированность на российский бизнес.</w:t>
            </w:r>
          </w:p>
        </w:tc>
      </w:tr>
    </w:tbl>
    <w:p w14:paraId="0D0A241D" w14:textId="77777777" w:rsidR="001D6C12" w:rsidRPr="00E2161F" w:rsidRDefault="001D6C12" w:rsidP="001D6C12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 w:rsidRPr="00E2161F">
        <w:rPr>
          <w:sz w:val="24"/>
          <w:szCs w:val="24"/>
        </w:rPr>
        <w:br w:type="page"/>
      </w:r>
    </w:p>
    <w:p w14:paraId="59182AE0" w14:textId="77777777" w:rsidR="001D6C12" w:rsidRPr="00BD3E55" w:rsidRDefault="001D6C12" w:rsidP="001D6C12">
      <w:pPr>
        <w:pStyle w:val="2"/>
        <w:rPr>
          <w:sz w:val="24"/>
          <w:szCs w:val="24"/>
        </w:rPr>
      </w:pPr>
      <w:bookmarkStart w:id="84" w:name="_Toc214212102"/>
      <w:bookmarkStart w:id="85" w:name="_Toc214212710"/>
      <w:bookmarkStart w:id="86" w:name="_Toc214213151"/>
      <w:bookmarkStart w:id="87" w:name="_Toc215070650"/>
      <w:bookmarkStart w:id="88" w:name="_Toc196504436"/>
      <w:bookmarkStart w:id="89" w:name="_Toc196566482"/>
      <w:bookmarkStart w:id="90" w:name="_Toc196566511"/>
      <w:bookmarkStart w:id="91" w:name="_Toc197879906"/>
      <w:r w:rsidRPr="00BD3E55">
        <w:rPr>
          <w:sz w:val="24"/>
          <w:szCs w:val="24"/>
        </w:rPr>
        <w:lastRenderedPageBreak/>
        <w:t>2. Решение</w:t>
      </w:r>
      <w:bookmarkEnd w:id="84"/>
      <w:bookmarkEnd w:id="85"/>
      <w:bookmarkEnd w:id="86"/>
      <w:bookmarkEnd w:id="87"/>
      <w:r w:rsidRPr="00BD3E55">
        <w:rPr>
          <w:sz w:val="24"/>
          <w:szCs w:val="24"/>
        </w:rPr>
        <w:t xml:space="preserve"> </w:t>
      </w:r>
      <w:bookmarkEnd w:id="82"/>
      <w:bookmarkEnd w:id="83"/>
      <w:bookmarkEnd w:id="88"/>
      <w:bookmarkEnd w:id="89"/>
      <w:bookmarkEnd w:id="90"/>
      <w:bookmarkEnd w:id="91"/>
    </w:p>
    <w:p w14:paraId="0F31B203" w14:textId="77777777" w:rsidR="001D6C12" w:rsidRPr="006D0E69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92" w:name="_Toc196566483"/>
      <w:bookmarkStart w:id="93" w:name="_Toc196566512"/>
      <w:bookmarkStart w:id="94" w:name="_Toc197879907"/>
      <w:bookmarkStart w:id="95" w:name="_Toc214212103"/>
      <w:bookmarkStart w:id="96" w:name="_Toc214212711"/>
      <w:bookmarkStart w:id="97" w:name="_Toc214213152"/>
      <w:bookmarkStart w:id="98" w:name="_Toc215070651"/>
      <w:r w:rsidRPr="006D0E69">
        <w:rPr>
          <w:b w:val="0"/>
          <w:bCs w:val="0"/>
          <w:i/>
          <w:iCs/>
          <w:sz w:val="24"/>
          <w:szCs w:val="24"/>
        </w:rPr>
        <w:t>2.1 Образ продукта.</w:t>
      </w:r>
      <w:bookmarkEnd w:id="92"/>
      <w:bookmarkEnd w:id="93"/>
      <w:bookmarkEnd w:id="94"/>
      <w:bookmarkEnd w:id="95"/>
      <w:bookmarkEnd w:id="96"/>
      <w:bookmarkEnd w:id="97"/>
      <w:bookmarkEnd w:id="98"/>
    </w:p>
    <w:p w14:paraId="0086E061" w14:textId="77777777" w:rsidR="0066521F" w:rsidRPr="0066521F" w:rsidRDefault="0066521F" w:rsidP="0066521F">
      <w:pPr>
        <w:pStyle w:val="23"/>
        <w:rPr>
          <w:i w:val="0"/>
          <w:color w:val="000000" w:themeColor="text1"/>
        </w:rPr>
      </w:pPr>
      <w:bookmarkStart w:id="99" w:name="_Toc196566484"/>
      <w:bookmarkStart w:id="100" w:name="_Toc196566513"/>
      <w:bookmarkStart w:id="101" w:name="_Toc197879908"/>
      <w:bookmarkStart w:id="102" w:name="_Toc214212104"/>
      <w:bookmarkStart w:id="103" w:name="_Toc214212712"/>
      <w:bookmarkStart w:id="104" w:name="_Toc214213153"/>
      <w:r w:rsidRPr="0066521F">
        <w:rPr>
          <w:i w:val="0"/>
          <w:color w:val="000000" w:themeColor="text1"/>
        </w:rPr>
        <w:t xml:space="preserve">Продукт ориентирован на организации и учебные заведения, желающие повысить </w:t>
      </w:r>
      <w:proofErr w:type="spellStart"/>
      <w:r w:rsidRPr="0066521F">
        <w:rPr>
          <w:i w:val="0"/>
          <w:color w:val="000000" w:themeColor="text1"/>
        </w:rPr>
        <w:t>киберграмотность</w:t>
      </w:r>
      <w:proofErr w:type="spellEnd"/>
      <w:r w:rsidRPr="0066521F">
        <w:rPr>
          <w:i w:val="0"/>
          <w:color w:val="000000" w:themeColor="text1"/>
        </w:rPr>
        <w:t xml:space="preserve"> пользователей через практические тренинги.</w:t>
      </w:r>
      <w:r w:rsidRPr="0066521F">
        <w:rPr>
          <w:i w:val="0"/>
          <w:color w:val="000000" w:themeColor="text1"/>
        </w:rPr>
        <w:br/>
        <w:t>Решение — это веб-платформа, объединяющая симулятор фишинг-атак с системой мгновенной обратной связи и детальной аналитикой.</w:t>
      </w:r>
    </w:p>
    <w:p w14:paraId="515AA10F" w14:textId="77777777" w:rsidR="001D6C12" w:rsidRPr="006D0E69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05" w:name="_Toc215070652"/>
      <w:r w:rsidRPr="006D0E69">
        <w:rPr>
          <w:b w:val="0"/>
          <w:bCs w:val="0"/>
          <w:i/>
          <w:iCs/>
          <w:sz w:val="24"/>
          <w:szCs w:val="24"/>
        </w:rPr>
        <w:t>2.2 Список возможностей.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1CE1A2A8" w14:textId="77777777" w:rsidR="00563363" w:rsidRPr="00563363" w:rsidRDefault="001D6C12" w:rsidP="00375247">
      <w:pPr>
        <w:pStyle w:val="a5"/>
        <w:numPr>
          <w:ilvl w:val="1"/>
          <w:numId w:val="10"/>
        </w:numPr>
        <w:ind w:left="1077" w:hanging="720"/>
        <w:jc w:val="both"/>
        <w:rPr>
          <w:sz w:val="24"/>
          <w:szCs w:val="24"/>
        </w:rPr>
      </w:pPr>
      <w:r w:rsidRPr="00563363">
        <w:rPr>
          <w:sz w:val="24"/>
          <w:szCs w:val="24"/>
        </w:rPr>
        <w:t xml:space="preserve">Студенты: Проверка кода — </w:t>
      </w:r>
      <w:r w:rsidR="00563363">
        <w:t>Практическое обучение — Взаимодействие с симуляцией, получение обратной связи, просмотр личной статистики.</w:t>
      </w:r>
    </w:p>
    <w:p w14:paraId="1729BCAF" w14:textId="77777777" w:rsidR="001D6C12" w:rsidRPr="00563363" w:rsidRDefault="001D6C12" w:rsidP="00375247">
      <w:pPr>
        <w:pStyle w:val="a5"/>
        <w:numPr>
          <w:ilvl w:val="1"/>
          <w:numId w:val="10"/>
        </w:numPr>
        <w:ind w:left="1077" w:hanging="720"/>
        <w:jc w:val="both"/>
        <w:rPr>
          <w:sz w:val="24"/>
          <w:szCs w:val="24"/>
        </w:rPr>
      </w:pPr>
      <w:r w:rsidRPr="00563363">
        <w:rPr>
          <w:sz w:val="24"/>
          <w:szCs w:val="24"/>
        </w:rPr>
        <w:t xml:space="preserve">Разработчики: </w:t>
      </w:r>
      <w:r w:rsidR="00563363">
        <w:t>Управление тестами — Создание шаблонов писем, запуск рассылок, просмотр статистики</w:t>
      </w:r>
      <w:r w:rsidRPr="00563363">
        <w:rPr>
          <w:sz w:val="24"/>
          <w:szCs w:val="24"/>
        </w:rPr>
        <w:t>.</w:t>
      </w:r>
    </w:p>
    <w:p w14:paraId="37383B26" w14:textId="77777777" w:rsidR="00563363" w:rsidRDefault="00563363" w:rsidP="00563363">
      <w:pPr>
        <w:pStyle w:val="a5"/>
        <w:numPr>
          <w:ilvl w:val="1"/>
          <w:numId w:val="10"/>
        </w:numPr>
        <w:ind w:left="1077" w:hanging="720"/>
        <w:jc w:val="both"/>
      </w:pPr>
      <w:r w:rsidRPr="00563363">
        <w:rPr>
          <w:bCs/>
          <w:sz w:val="24"/>
          <w:szCs w:val="24"/>
        </w:rPr>
        <w:t>Преподаватели:</w:t>
      </w:r>
      <w:r w:rsidRPr="00563363">
        <w:rPr>
          <w:sz w:val="24"/>
          <w:szCs w:val="24"/>
        </w:rPr>
        <w:t xml:space="preserve"> Анализ результатов — Формирование отчетов, отслеживание прогресса групп пользователей.</w:t>
      </w:r>
    </w:p>
    <w:p w14:paraId="0341F5C7" w14:textId="77777777" w:rsidR="001D6C12" w:rsidRPr="00E2161F" w:rsidRDefault="001D6C12" w:rsidP="001D6C12">
      <w:pPr>
        <w:pStyle w:val="a5"/>
        <w:ind w:left="1077" w:firstLine="0"/>
        <w:jc w:val="both"/>
        <w:rPr>
          <w:sz w:val="24"/>
          <w:szCs w:val="24"/>
        </w:rPr>
      </w:pPr>
    </w:p>
    <w:p w14:paraId="147E8606" w14:textId="71AFFCB4" w:rsidR="001D6C12" w:rsidRPr="00E2161F" w:rsidRDefault="00EB5CE6" w:rsidP="001D6C12">
      <w:pPr>
        <w:pStyle w:val="a5"/>
        <w:ind w:left="0" w:firstLine="0"/>
        <w:jc w:val="center"/>
        <w:rPr>
          <w:sz w:val="24"/>
          <w:szCs w:val="24"/>
        </w:rPr>
      </w:pPr>
      <w:r w:rsidRPr="0078194A">
        <w:rPr>
          <w:noProof/>
          <w:lang w:eastAsia="ru-RU"/>
        </w:rPr>
        <w:drawing>
          <wp:inline distT="0" distB="0" distL="0" distR="0" wp14:anchorId="077E8273" wp14:editId="1B5F2F66">
            <wp:extent cx="5940425" cy="28536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4688" w14:textId="2DD25ECE" w:rsidR="001D6C12" w:rsidRPr="00836C02" w:rsidRDefault="00563363" w:rsidP="001D6C12">
      <w:pPr>
        <w:jc w:val="center"/>
      </w:pPr>
      <w:r>
        <w:t>Рисунок</w:t>
      </w:r>
      <w:r w:rsidR="00EB5CE6">
        <w:t xml:space="preserve"> 20 – Цифровая брошюра</w:t>
      </w:r>
    </w:p>
    <w:p w14:paraId="6DE6C2A5" w14:textId="77777777" w:rsidR="001D6C12" w:rsidRPr="006D0E69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06" w:name="_Toc197879909"/>
      <w:bookmarkStart w:id="107" w:name="_Toc214212105"/>
      <w:bookmarkStart w:id="108" w:name="_Toc214212713"/>
      <w:bookmarkStart w:id="109" w:name="_Toc214213154"/>
      <w:bookmarkStart w:id="110" w:name="_Toc215070653"/>
      <w:r>
        <w:rPr>
          <w:b w:val="0"/>
          <w:bCs w:val="0"/>
          <w:i/>
          <w:iCs/>
          <w:sz w:val="24"/>
          <w:szCs w:val="24"/>
        </w:rPr>
        <w:t>2</w:t>
      </w:r>
      <w:r w:rsidRPr="006D0E69">
        <w:rPr>
          <w:b w:val="0"/>
          <w:bCs w:val="0"/>
          <w:i/>
          <w:iCs/>
          <w:sz w:val="24"/>
          <w:szCs w:val="24"/>
        </w:rPr>
        <w:t xml:space="preserve">.3 </w:t>
      </w:r>
      <w:r>
        <w:rPr>
          <w:b w:val="0"/>
          <w:bCs w:val="0"/>
          <w:i/>
          <w:iCs/>
          <w:sz w:val="24"/>
          <w:szCs w:val="24"/>
        </w:rPr>
        <w:t>Варианты использования</w:t>
      </w:r>
      <w:bookmarkEnd w:id="106"/>
      <w:bookmarkEnd w:id="107"/>
      <w:bookmarkEnd w:id="108"/>
      <w:bookmarkEnd w:id="109"/>
      <w:bookmarkEnd w:id="110"/>
      <w:r>
        <w:rPr>
          <w:b w:val="0"/>
          <w:bCs w:val="0"/>
          <w:i/>
          <w:iCs/>
          <w:sz w:val="24"/>
          <w:szCs w:val="24"/>
        </w:rPr>
        <w:t xml:space="preserve"> </w:t>
      </w:r>
      <w:r w:rsidRPr="006D0E69">
        <w:rPr>
          <w:b w:val="0"/>
          <w:bCs w:val="0"/>
          <w:i/>
          <w:iCs/>
          <w:sz w:val="24"/>
          <w:szCs w:val="24"/>
        </w:rPr>
        <w:t xml:space="preserve"> </w:t>
      </w:r>
    </w:p>
    <w:p w14:paraId="48C61BB8" w14:textId="77777777" w:rsidR="001D6C12" w:rsidRPr="008224C6" w:rsidRDefault="001D6C12" w:rsidP="001D6C12">
      <w:pPr>
        <w:rPr>
          <w:b/>
          <w:bCs/>
          <w:sz w:val="24"/>
          <w:szCs w:val="24"/>
        </w:rPr>
      </w:pPr>
      <w:r w:rsidRPr="008224C6">
        <w:rPr>
          <w:b/>
          <w:bCs/>
          <w:sz w:val="24"/>
          <w:szCs w:val="24"/>
        </w:rPr>
        <w:t xml:space="preserve">1. </w:t>
      </w:r>
      <w:r w:rsidR="00563363">
        <w:rPr>
          <w:rStyle w:val="ad"/>
        </w:rPr>
        <w:t>Запуск фишинг-кампании.</w:t>
      </w:r>
    </w:p>
    <w:p w14:paraId="73222B58" w14:textId="77777777" w:rsidR="001D6C12" w:rsidRPr="008224C6" w:rsidRDefault="001D6C12" w:rsidP="001D6C12">
      <w:pPr>
        <w:rPr>
          <w:sz w:val="24"/>
          <w:szCs w:val="24"/>
        </w:rPr>
      </w:pPr>
      <w:r w:rsidRPr="008224C6">
        <w:rPr>
          <w:b/>
          <w:bCs/>
          <w:sz w:val="24"/>
          <w:szCs w:val="24"/>
        </w:rPr>
        <w:t>Участники:</w:t>
      </w:r>
      <w:r w:rsidRPr="008224C6">
        <w:rPr>
          <w:sz w:val="24"/>
          <w:szCs w:val="24"/>
        </w:rPr>
        <w:t xml:space="preserve"> </w:t>
      </w:r>
      <w:r w:rsidR="00563363">
        <w:t>Администратор, Система.</w:t>
      </w:r>
    </w:p>
    <w:p w14:paraId="00E5D671" w14:textId="77777777" w:rsidR="001D6C12" w:rsidRPr="008224C6" w:rsidRDefault="001D6C12" w:rsidP="001D6C12">
      <w:pPr>
        <w:rPr>
          <w:sz w:val="24"/>
          <w:szCs w:val="24"/>
        </w:rPr>
      </w:pPr>
      <w:r w:rsidRPr="008224C6">
        <w:rPr>
          <w:b/>
          <w:bCs/>
          <w:sz w:val="24"/>
          <w:szCs w:val="24"/>
        </w:rPr>
        <w:t>Описание:</w:t>
      </w:r>
      <w:r w:rsidRPr="008224C6">
        <w:rPr>
          <w:sz w:val="24"/>
          <w:szCs w:val="24"/>
        </w:rPr>
        <w:t xml:space="preserve"> </w:t>
      </w:r>
      <w:r w:rsidR="00563363">
        <w:t>Администратор хочет провести учебный фишинг-тест для группы пользователей</w:t>
      </w:r>
      <w:r>
        <w:rPr>
          <w:sz w:val="24"/>
          <w:szCs w:val="24"/>
        </w:rPr>
        <w:t>.</w:t>
      </w:r>
    </w:p>
    <w:p w14:paraId="0C60701D" w14:textId="77777777" w:rsidR="001D6C12" w:rsidRPr="008224C6" w:rsidRDefault="001D6C12" w:rsidP="001D6C12">
      <w:pPr>
        <w:rPr>
          <w:sz w:val="24"/>
          <w:szCs w:val="24"/>
        </w:rPr>
      </w:pPr>
      <w:r w:rsidRPr="008224C6">
        <w:rPr>
          <w:b/>
          <w:bCs/>
          <w:sz w:val="24"/>
          <w:szCs w:val="24"/>
        </w:rPr>
        <w:t>Основной сценарий:</w:t>
      </w:r>
    </w:p>
    <w:p w14:paraId="6AB9D1D0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Администратор проходит аутентификацию в системе.</w:t>
      </w:r>
    </w:p>
    <w:p w14:paraId="75B316A0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Администратор создает ил</w:t>
      </w:r>
      <w:r>
        <w:rPr>
          <w:sz w:val="24"/>
          <w:szCs w:val="24"/>
          <w:lang w:eastAsia="ru-RU"/>
        </w:rPr>
        <w:t>и выбирает шаблон фишинг-письма.</w:t>
      </w:r>
    </w:p>
    <w:p w14:paraId="7277FC98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Администратор выбирает целевую группу пользователей и настраивает параметры рассылки.</w:t>
      </w:r>
    </w:p>
    <w:p w14:paraId="002258D2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Администратор</w:t>
      </w:r>
      <w:r w:rsidRPr="00563363">
        <w:rPr>
          <w:sz w:val="24"/>
          <w:szCs w:val="24"/>
          <w:lang w:eastAsia="ru-RU"/>
        </w:rPr>
        <w:t xml:space="preserve"> отправляет письма пользователям</w:t>
      </w:r>
      <w:r>
        <w:rPr>
          <w:sz w:val="24"/>
          <w:szCs w:val="24"/>
          <w:lang w:eastAsia="ru-RU"/>
        </w:rPr>
        <w:t>,</w:t>
      </w:r>
      <w:r w:rsidRPr="00563363">
        <w:rPr>
          <w:sz w:val="24"/>
          <w:szCs w:val="24"/>
          <w:lang w:eastAsia="ru-RU"/>
        </w:rPr>
        <w:t xml:space="preserve"> и</w:t>
      </w:r>
      <w:r>
        <w:rPr>
          <w:sz w:val="24"/>
          <w:szCs w:val="24"/>
          <w:lang w:eastAsia="ru-RU"/>
        </w:rPr>
        <w:t xml:space="preserve"> система</w:t>
      </w:r>
      <w:r w:rsidRPr="00563363">
        <w:rPr>
          <w:sz w:val="24"/>
          <w:szCs w:val="24"/>
          <w:lang w:eastAsia="ru-RU"/>
        </w:rPr>
        <w:t xml:space="preserve"> начинает фиксировать их действия.</w:t>
      </w:r>
    </w:p>
    <w:p w14:paraId="25C370AC" w14:textId="796D82F7" w:rsidR="001D6C12" w:rsidRPr="00EB5CE6" w:rsidRDefault="00563363" w:rsidP="00EB5CE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Система предоставляет администратору статистику в реальном времени.</w:t>
      </w:r>
    </w:p>
    <w:p w14:paraId="55C64396" w14:textId="77777777" w:rsidR="001D6C12" w:rsidRPr="00670563" w:rsidRDefault="001D6C12" w:rsidP="001D6C12">
      <w:pPr>
        <w:pStyle w:val="2"/>
        <w:rPr>
          <w:sz w:val="24"/>
          <w:szCs w:val="24"/>
        </w:rPr>
      </w:pPr>
      <w:bookmarkStart w:id="111" w:name="_Toc196501559"/>
      <w:bookmarkStart w:id="112" w:name="_Toc196503246"/>
      <w:bookmarkStart w:id="113" w:name="_Toc196504437"/>
      <w:bookmarkStart w:id="114" w:name="_Toc196566485"/>
      <w:bookmarkStart w:id="115" w:name="_Toc196566514"/>
      <w:bookmarkStart w:id="116" w:name="_Toc197879910"/>
      <w:bookmarkStart w:id="117" w:name="_Toc214212106"/>
      <w:bookmarkStart w:id="118" w:name="_Toc214212714"/>
      <w:bookmarkStart w:id="119" w:name="_Toc214213155"/>
      <w:bookmarkStart w:id="120" w:name="_Toc215070654"/>
      <w:r w:rsidRPr="00670563">
        <w:rPr>
          <w:sz w:val="24"/>
          <w:szCs w:val="24"/>
        </w:rPr>
        <w:t>3. Требования к продукту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321BA7D0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21" w:name="_Toc196566486"/>
      <w:bookmarkStart w:id="122" w:name="_Toc196566515"/>
      <w:bookmarkStart w:id="123" w:name="_Toc197879911"/>
      <w:bookmarkStart w:id="124" w:name="_Toc214212107"/>
      <w:bookmarkStart w:id="125" w:name="_Toc214212715"/>
      <w:bookmarkStart w:id="126" w:name="_Toc214213156"/>
      <w:bookmarkStart w:id="127" w:name="_Toc215070655"/>
      <w:r w:rsidRPr="000A7F82">
        <w:rPr>
          <w:b w:val="0"/>
          <w:bCs w:val="0"/>
          <w:i/>
          <w:iCs/>
          <w:sz w:val="24"/>
          <w:szCs w:val="24"/>
        </w:rPr>
        <w:lastRenderedPageBreak/>
        <w:t xml:space="preserve">3.1 </w:t>
      </w:r>
      <w:r w:rsidRPr="00E2161F">
        <w:rPr>
          <w:b w:val="0"/>
          <w:bCs w:val="0"/>
          <w:i/>
          <w:iCs/>
          <w:sz w:val="24"/>
          <w:szCs w:val="24"/>
        </w:rPr>
        <w:t>Профили пользователей.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A0193A0" w14:textId="3E580E73" w:rsidR="001D6C12" w:rsidRDefault="001D6C12" w:rsidP="001D6C12">
      <w:pPr>
        <w:rPr>
          <w:sz w:val="24"/>
          <w:szCs w:val="24"/>
        </w:rPr>
      </w:pPr>
      <w:r w:rsidRPr="00E2161F">
        <w:rPr>
          <w:sz w:val="24"/>
          <w:szCs w:val="24"/>
        </w:rPr>
        <w:t>Таблица №</w:t>
      </w:r>
      <w:r w:rsidR="00C23CB7">
        <w:rPr>
          <w:sz w:val="24"/>
          <w:szCs w:val="24"/>
        </w:rPr>
        <w:t xml:space="preserve"> 6</w:t>
      </w:r>
      <w:r w:rsidRPr="00E2161F">
        <w:rPr>
          <w:sz w:val="24"/>
          <w:szCs w:val="24"/>
        </w:rPr>
        <w:t xml:space="preserve"> — Профили пользователей.</w:t>
      </w:r>
    </w:p>
    <w:p w14:paraId="598962C0" w14:textId="77777777" w:rsidR="001D6C12" w:rsidRPr="00E2161F" w:rsidRDefault="001D6C12" w:rsidP="001D6C12">
      <w:pPr>
        <w:rPr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1D6C12" w:rsidRPr="00E2161F" w14:paraId="32158C4A" w14:textId="77777777" w:rsidTr="001D6C12">
        <w:tc>
          <w:tcPr>
            <w:tcW w:w="4674" w:type="dxa"/>
          </w:tcPr>
          <w:p w14:paraId="069E42BC" w14:textId="77777777" w:rsidR="001D6C12" w:rsidRPr="00E2161F" w:rsidRDefault="001D6C12" w:rsidP="001D6C12">
            <w:pPr>
              <w:rPr>
                <w:sz w:val="24"/>
                <w:szCs w:val="24"/>
              </w:rPr>
            </w:pPr>
            <w:r w:rsidRPr="00E2161F">
              <w:rPr>
                <w:sz w:val="24"/>
                <w:szCs w:val="24"/>
              </w:rPr>
              <w:t xml:space="preserve">Роли </w:t>
            </w:r>
          </w:p>
          <w:p w14:paraId="0072D7C1" w14:textId="77777777" w:rsidR="001D6C12" w:rsidRPr="00E2161F" w:rsidRDefault="001D6C12" w:rsidP="001D6C12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0CBB618" w14:textId="77777777" w:rsidR="001D6C12" w:rsidRPr="00E2161F" w:rsidRDefault="001D6C12" w:rsidP="001D6C12">
            <w:pPr>
              <w:rPr>
                <w:sz w:val="24"/>
                <w:szCs w:val="24"/>
              </w:rPr>
            </w:pPr>
            <w:r w:rsidRPr="00E2161F">
              <w:rPr>
                <w:sz w:val="24"/>
                <w:szCs w:val="24"/>
              </w:rPr>
              <w:t>Возможности</w:t>
            </w:r>
          </w:p>
        </w:tc>
      </w:tr>
      <w:tr w:rsidR="001D6C12" w:rsidRPr="00E2161F" w14:paraId="2F7D342F" w14:textId="77777777" w:rsidTr="001D6C12">
        <w:tc>
          <w:tcPr>
            <w:tcW w:w="4674" w:type="dxa"/>
          </w:tcPr>
          <w:p w14:paraId="7FB3C274" w14:textId="77777777" w:rsidR="001D6C12" w:rsidRPr="00563363" w:rsidRDefault="00563363" w:rsidP="001D6C12">
            <w:pPr>
              <w:rPr>
                <w:b/>
                <w:sz w:val="24"/>
                <w:szCs w:val="24"/>
              </w:rPr>
            </w:pPr>
            <w:r w:rsidRPr="00563363">
              <w:rPr>
                <w:rStyle w:val="ad"/>
                <w:b w:val="0"/>
              </w:rPr>
              <w:t>Администратор</w:t>
            </w:r>
          </w:p>
        </w:tc>
        <w:tc>
          <w:tcPr>
            <w:tcW w:w="4675" w:type="dxa"/>
          </w:tcPr>
          <w:p w14:paraId="2E37D899" w14:textId="77777777" w:rsidR="001D6C12" w:rsidRPr="00563363" w:rsidRDefault="00563363" w:rsidP="001D6C12">
            <w:pPr>
              <w:rPr>
                <w:sz w:val="24"/>
                <w:szCs w:val="24"/>
              </w:rPr>
            </w:pPr>
            <w:r w:rsidRPr="00563363">
              <w:rPr>
                <w:sz w:val="24"/>
                <w:szCs w:val="24"/>
              </w:rPr>
              <w:t>Полный доступ: управление пользователями, создание кампаний, просмотр всей аналитики.</w:t>
            </w:r>
          </w:p>
        </w:tc>
      </w:tr>
      <w:tr w:rsidR="001D6C12" w:rsidRPr="00E2161F" w14:paraId="0478DA60" w14:textId="77777777" w:rsidTr="001D6C12">
        <w:tc>
          <w:tcPr>
            <w:tcW w:w="4674" w:type="dxa"/>
          </w:tcPr>
          <w:p w14:paraId="7147B74D" w14:textId="77777777" w:rsidR="001D6C12" w:rsidRPr="00563363" w:rsidRDefault="00563363" w:rsidP="001D6C12">
            <w:pPr>
              <w:rPr>
                <w:b/>
                <w:sz w:val="24"/>
                <w:szCs w:val="24"/>
              </w:rPr>
            </w:pPr>
            <w:r w:rsidRPr="00563363">
              <w:rPr>
                <w:rStyle w:val="ad"/>
                <w:b w:val="0"/>
              </w:rPr>
              <w:t>Преподаватель</w:t>
            </w:r>
          </w:p>
        </w:tc>
        <w:tc>
          <w:tcPr>
            <w:tcW w:w="4675" w:type="dxa"/>
          </w:tcPr>
          <w:p w14:paraId="67500912" w14:textId="77777777" w:rsidR="001D6C12" w:rsidRPr="00563363" w:rsidRDefault="00563363" w:rsidP="001D6C12">
            <w:pPr>
              <w:rPr>
                <w:sz w:val="24"/>
                <w:szCs w:val="24"/>
              </w:rPr>
            </w:pPr>
            <w:r w:rsidRPr="00563363">
              <w:rPr>
                <w:sz w:val="24"/>
                <w:szCs w:val="24"/>
              </w:rPr>
              <w:t>Просмотр статистики по назначенным группам, запуск стандартных кампаний.</w:t>
            </w:r>
          </w:p>
        </w:tc>
      </w:tr>
      <w:tr w:rsidR="001D6C12" w:rsidRPr="00E2161F" w14:paraId="7AD5B2D3" w14:textId="77777777" w:rsidTr="001D6C12">
        <w:tc>
          <w:tcPr>
            <w:tcW w:w="4674" w:type="dxa"/>
          </w:tcPr>
          <w:p w14:paraId="2B5E3865" w14:textId="77777777" w:rsidR="001D6C12" w:rsidRPr="00563363" w:rsidRDefault="00563363" w:rsidP="001D6C12">
            <w:pPr>
              <w:rPr>
                <w:b/>
                <w:sz w:val="24"/>
                <w:szCs w:val="24"/>
              </w:rPr>
            </w:pPr>
            <w:r w:rsidRPr="00563363">
              <w:rPr>
                <w:rStyle w:val="ad"/>
                <w:b w:val="0"/>
              </w:rPr>
              <w:t>Обучающийся</w:t>
            </w:r>
          </w:p>
        </w:tc>
        <w:tc>
          <w:tcPr>
            <w:tcW w:w="4675" w:type="dxa"/>
          </w:tcPr>
          <w:p w14:paraId="58A631EA" w14:textId="77777777" w:rsidR="001D6C12" w:rsidRPr="00563363" w:rsidRDefault="00563363" w:rsidP="001D6C12">
            <w:pPr>
              <w:rPr>
                <w:sz w:val="24"/>
                <w:szCs w:val="24"/>
              </w:rPr>
            </w:pPr>
            <w:r w:rsidRPr="00563363">
              <w:rPr>
                <w:sz w:val="24"/>
                <w:szCs w:val="24"/>
              </w:rPr>
              <w:t>Получение писем, взаимодействие с ними, просмотр личной статистики и обучающих материалов.</w:t>
            </w:r>
          </w:p>
        </w:tc>
      </w:tr>
    </w:tbl>
    <w:p w14:paraId="733A3A2A" w14:textId="77777777" w:rsidR="001D6C12" w:rsidRPr="00E2161F" w:rsidRDefault="001D6C12" w:rsidP="001D6C12">
      <w:pPr>
        <w:jc w:val="center"/>
        <w:rPr>
          <w:sz w:val="24"/>
          <w:szCs w:val="24"/>
        </w:rPr>
      </w:pPr>
    </w:p>
    <w:p w14:paraId="182EE6AC" w14:textId="77777777" w:rsidR="00E66CBF" w:rsidRDefault="00E66CBF" w:rsidP="001D6C12">
      <w:pPr>
        <w:jc w:val="center"/>
        <w:rPr>
          <w:sz w:val="24"/>
          <w:szCs w:val="24"/>
        </w:rPr>
      </w:pPr>
    </w:p>
    <w:p w14:paraId="1BD664A8" w14:textId="7D2539FF" w:rsidR="001D6C12" w:rsidRPr="00E2161F" w:rsidRDefault="00EB5CE6" w:rsidP="001D6C12">
      <w:pPr>
        <w:jc w:val="center"/>
        <w:rPr>
          <w:sz w:val="24"/>
          <w:szCs w:val="24"/>
        </w:rPr>
      </w:pPr>
      <w:r w:rsidRPr="00CC3002">
        <w:rPr>
          <w:noProof/>
          <w:lang w:eastAsia="ru-RU"/>
        </w:rPr>
        <w:drawing>
          <wp:inline distT="0" distB="0" distL="0" distR="0" wp14:anchorId="1A627247" wp14:editId="2B26F1BC">
            <wp:extent cx="4648200" cy="1103873"/>
            <wp:effectExtent l="0" t="0" r="0" b="1270"/>
            <wp:docPr id="128" name="Рисунок 128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90" cy="110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3D34" w14:textId="7A8BC798" w:rsidR="001D6C12" w:rsidRPr="00836C02" w:rsidRDefault="001D6C12" w:rsidP="001D6C12">
      <w:pPr>
        <w:jc w:val="center"/>
      </w:pPr>
      <w:r w:rsidRPr="00E2161F">
        <w:t>Рисунок</w:t>
      </w:r>
      <w:r w:rsidR="00EB5CE6">
        <w:t xml:space="preserve"> 21 – Создание таблицы </w:t>
      </w:r>
      <w:r w:rsidR="00EB5CE6">
        <w:rPr>
          <w:lang w:val="en-US"/>
        </w:rPr>
        <w:t>Users</w:t>
      </w:r>
    </w:p>
    <w:p w14:paraId="5798A1E5" w14:textId="77777777" w:rsidR="001D6C12" w:rsidRPr="00E2161F" w:rsidRDefault="001D6C12" w:rsidP="001D6C12">
      <w:pPr>
        <w:jc w:val="center"/>
        <w:rPr>
          <w:sz w:val="24"/>
          <w:szCs w:val="24"/>
        </w:rPr>
      </w:pPr>
    </w:p>
    <w:p w14:paraId="1587BC44" w14:textId="77777777" w:rsidR="001D6C12" w:rsidRPr="00E2161F" w:rsidRDefault="001D6C12" w:rsidP="001D6C12">
      <w:pPr>
        <w:jc w:val="center"/>
        <w:rPr>
          <w:sz w:val="24"/>
          <w:szCs w:val="24"/>
        </w:rPr>
      </w:pPr>
    </w:p>
    <w:p w14:paraId="134E29AA" w14:textId="77777777" w:rsidR="001D6C12" w:rsidRPr="00E2161F" w:rsidRDefault="001D6C12" w:rsidP="001D6C12">
      <w:pPr>
        <w:pStyle w:val="2"/>
        <w:spacing w:before="360" w:after="240"/>
        <w:ind w:left="0" w:firstLine="0"/>
        <w:rPr>
          <w:b w:val="0"/>
          <w:bCs w:val="0"/>
          <w:iCs/>
          <w:sz w:val="24"/>
          <w:szCs w:val="24"/>
        </w:rPr>
      </w:pPr>
      <w:bookmarkStart w:id="128" w:name="_Toc196566487"/>
      <w:bookmarkStart w:id="129" w:name="_Toc196566516"/>
      <w:bookmarkStart w:id="130" w:name="_Toc197879912"/>
      <w:bookmarkStart w:id="131" w:name="_Toc214212108"/>
      <w:bookmarkStart w:id="132" w:name="_Toc214212716"/>
      <w:bookmarkStart w:id="133" w:name="_Toc214213157"/>
      <w:bookmarkStart w:id="134" w:name="_Toc215070656"/>
      <w:r w:rsidRPr="00E2161F">
        <w:rPr>
          <w:b w:val="0"/>
          <w:bCs w:val="0"/>
          <w:iCs/>
          <w:sz w:val="24"/>
          <w:szCs w:val="24"/>
        </w:rPr>
        <w:t xml:space="preserve">3.2 </w:t>
      </w:r>
      <w:r w:rsidRPr="00E2161F">
        <w:rPr>
          <w:b w:val="0"/>
          <w:bCs w:val="0"/>
          <w:i/>
          <w:iCs/>
          <w:sz w:val="24"/>
          <w:szCs w:val="24"/>
        </w:rPr>
        <w:t>Пользовательские требования.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38A111A3" w14:textId="77777777" w:rsidR="001D6C12" w:rsidRPr="00E2161F" w:rsidRDefault="001D6C12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E2161F">
        <w:rPr>
          <w:sz w:val="24"/>
          <w:szCs w:val="24"/>
        </w:rPr>
        <w:t xml:space="preserve">Возможность </w:t>
      </w:r>
      <w:r w:rsidR="00563363">
        <w:rPr>
          <w:sz w:val="24"/>
          <w:szCs w:val="24"/>
        </w:rPr>
        <w:t>доступа к коду</w:t>
      </w:r>
      <w:r w:rsidRPr="00E2161F">
        <w:rPr>
          <w:sz w:val="24"/>
          <w:szCs w:val="24"/>
        </w:rPr>
        <w:t>.</w:t>
      </w:r>
    </w:p>
    <w:p w14:paraId="162E5A82" w14:textId="77777777" w:rsidR="00563363" w:rsidRPr="00563363" w:rsidRDefault="00563363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r>
        <w:t>Автоматическая отправка писем и фиксация действий пользователей</w:t>
      </w:r>
    </w:p>
    <w:p w14:paraId="0B52DADD" w14:textId="77777777" w:rsidR="001D6C12" w:rsidRPr="00E2161F" w:rsidRDefault="001D6C12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E2161F">
        <w:rPr>
          <w:sz w:val="24"/>
          <w:szCs w:val="24"/>
        </w:rPr>
        <w:t xml:space="preserve">Удобный </w:t>
      </w:r>
      <w:r w:rsidR="00563363">
        <w:t>веб-интерфейс</w:t>
      </w:r>
      <w:r w:rsidRPr="00E2161F">
        <w:rPr>
          <w:sz w:val="24"/>
          <w:szCs w:val="24"/>
        </w:rPr>
        <w:t>.</w:t>
      </w:r>
    </w:p>
    <w:p w14:paraId="04A2F527" w14:textId="77777777" w:rsidR="001D6C12" w:rsidRPr="00E2161F" w:rsidRDefault="00563363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bookmarkStart w:id="135" w:name="_Toc196501560"/>
      <w:r>
        <w:t>Автоматическая отправка писем и фиксация действий пользователей</w:t>
      </w:r>
      <w:r w:rsidR="001D6C12" w:rsidRPr="00E2161F">
        <w:rPr>
          <w:sz w:val="24"/>
          <w:szCs w:val="24"/>
        </w:rPr>
        <w:t>.</w:t>
      </w:r>
    </w:p>
    <w:p w14:paraId="7AA39ABA" w14:textId="77777777" w:rsidR="001D6C12" w:rsidRPr="00E2161F" w:rsidRDefault="001D6C12" w:rsidP="001D6C12">
      <w:pPr>
        <w:ind w:left="360"/>
        <w:rPr>
          <w:sz w:val="24"/>
          <w:szCs w:val="24"/>
        </w:rPr>
      </w:pPr>
    </w:p>
    <w:p w14:paraId="7173CF4C" w14:textId="3AF33395" w:rsidR="001D6C12" w:rsidRPr="00E2161F" w:rsidRDefault="00EB5CE6" w:rsidP="001D6C12">
      <w:pPr>
        <w:jc w:val="center"/>
        <w:rPr>
          <w:sz w:val="24"/>
          <w:szCs w:val="24"/>
        </w:rPr>
      </w:pPr>
      <w:r w:rsidRPr="002E160A">
        <w:rPr>
          <w:noProof/>
          <w:lang w:eastAsia="ru-RU"/>
        </w:rPr>
        <w:drawing>
          <wp:inline distT="0" distB="0" distL="0" distR="0" wp14:anchorId="1F0EA576" wp14:editId="5C00FAF7">
            <wp:extent cx="4969944" cy="23907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44325"/>
                    <a:stretch/>
                  </pic:blipFill>
                  <pic:spPr bwMode="auto">
                    <a:xfrm>
                      <a:off x="0" y="0"/>
                      <a:ext cx="4984472" cy="2397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48F06" w14:textId="5F750C5A" w:rsidR="001D6C12" w:rsidRPr="006D0E69" w:rsidRDefault="001D6C12" w:rsidP="001D6C12">
      <w:pPr>
        <w:spacing w:before="120"/>
        <w:jc w:val="center"/>
      </w:pPr>
      <w:r w:rsidRPr="00E2161F">
        <w:t>Рисунок</w:t>
      </w:r>
      <w:r w:rsidR="00EB5CE6">
        <w:t xml:space="preserve"> 22 – База данных с попавшимися пользователями</w:t>
      </w:r>
      <w:r>
        <w:rPr>
          <w:rStyle w:val="ab"/>
          <w:i/>
          <w:color w:val="023160" w:themeColor="hyperlink" w:themeShade="80"/>
          <w:sz w:val="24"/>
          <w:szCs w:val="24"/>
          <w:lang w:eastAsia="ru-RU"/>
        </w:rPr>
        <w:br w:type="page"/>
      </w:r>
    </w:p>
    <w:p w14:paraId="154F88C3" w14:textId="77777777" w:rsidR="001D6C12" w:rsidRPr="00670563" w:rsidRDefault="001D6C12" w:rsidP="001D6C12">
      <w:pPr>
        <w:pStyle w:val="2"/>
        <w:rPr>
          <w:sz w:val="24"/>
          <w:szCs w:val="24"/>
        </w:rPr>
      </w:pPr>
      <w:bookmarkStart w:id="136" w:name="_Toc196503247"/>
      <w:bookmarkStart w:id="137" w:name="_Toc196504438"/>
      <w:bookmarkStart w:id="138" w:name="_Toc196566488"/>
      <w:bookmarkStart w:id="139" w:name="_Toc196566517"/>
      <w:bookmarkStart w:id="140" w:name="_Toc197879913"/>
      <w:bookmarkStart w:id="141" w:name="_Toc214212109"/>
      <w:bookmarkStart w:id="142" w:name="_Toc214212717"/>
      <w:bookmarkStart w:id="143" w:name="_Toc214213158"/>
      <w:bookmarkStart w:id="144" w:name="_Toc215070657"/>
      <w:r w:rsidRPr="00670563">
        <w:rPr>
          <w:sz w:val="24"/>
          <w:szCs w:val="24"/>
        </w:rPr>
        <w:lastRenderedPageBreak/>
        <w:t>4. Функциональная спецификация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273E616F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45" w:name="_Toc196566489"/>
      <w:bookmarkStart w:id="146" w:name="_Toc196566518"/>
      <w:bookmarkStart w:id="147" w:name="_Toc197879914"/>
      <w:bookmarkStart w:id="148" w:name="_Toc214212110"/>
      <w:bookmarkStart w:id="149" w:name="_Toc214212718"/>
      <w:bookmarkStart w:id="150" w:name="_Toc214213159"/>
      <w:bookmarkStart w:id="151" w:name="_Toc215070658"/>
      <w:r w:rsidRPr="000A7F82">
        <w:rPr>
          <w:b w:val="0"/>
          <w:bCs w:val="0"/>
          <w:i/>
          <w:iCs/>
          <w:sz w:val="24"/>
          <w:szCs w:val="24"/>
        </w:rPr>
        <w:t>4.1 Системные требования</w:t>
      </w:r>
      <w:r>
        <w:rPr>
          <w:b w:val="0"/>
          <w:bCs w:val="0"/>
          <w:i/>
          <w:iCs/>
          <w:sz w:val="24"/>
          <w:szCs w:val="24"/>
        </w:rPr>
        <w:t>.</w:t>
      </w:r>
      <w:bookmarkEnd w:id="145"/>
      <w:bookmarkEnd w:id="146"/>
      <w:bookmarkEnd w:id="147"/>
      <w:bookmarkEnd w:id="148"/>
      <w:bookmarkEnd w:id="149"/>
      <w:bookmarkEnd w:id="150"/>
      <w:bookmarkEnd w:id="151"/>
    </w:p>
    <w:p w14:paraId="1F2C9979" w14:textId="77777777" w:rsidR="001D6C12" w:rsidRPr="006D0E69" w:rsidRDefault="001D6C12" w:rsidP="00B66C3E">
      <w:pPr>
        <w:pStyle w:val="a5"/>
        <w:numPr>
          <w:ilvl w:val="0"/>
          <w:numId w:val="12"/>
        </w:numPr>
        <w:jc w:val="both"/>
        <w:rPr>
          <w:sz w:val="24"/>
          <w:szCs w:val="24"/>
        </w:rPr>
      </w:pPr>
      <w:r w:rsidRPr="00E2161F">
        <w:rPr>
          <w:sz w:val="24"/>
          <w:szCs w:val="24"/>
        </w:rPr>
        <w:t>ОС</w:t>
      </w:r>
      <w:r w:rsidRPr="006D0E69">
        <w:rPr>
          <w:sz w:val="24"/>
          <w:szCs w:val="24"/>
        </w:rPr>
        <w:t xml:space="preserve">: </w:t>
      </w:r>
      <w:r w:rsidR="00563363">
        <w:t>Ubuntu Server 20.04 LTS или выше.</w:t>
      </w:r>
    </w:p>
    <w:p w14:paraId="0D0868A3" w14:textId="77777777" w:rsidR="001D6C12" w:rsidRPr="006D0E69" w:rsidRDefault="001D6C12" w:rsidP="00B66C3E">
      <w:pPr>
        <w:pStyle w:val="a5"/>
        <w:numPr>
          <w:ilvl w:val="0"/>
          <w:numId w:val="12"/>
        </w:numPr>
        <w:jc w:val="both"/>
        <w:rPr>
          <w:sz w:val="24"/>
          <w:szCs w:val="24"/>
        </w:rPr>
      </w:pPr>
      <w:r w:rsidRPr="00E2161F">
        <w:rPr>
          <w:sz w:val="24"/>
          <w:szCs w:val="24"/>
        </w:rPr>
        <w:t>Язык</w:t>
      </w:r>
      <w:r w:rsidRPr="006D0E69">
        <w:rPr>
          <w:sz w:val="24"/>
          <w:szCs w:val="24"/>
        </w:rPr>
        <w:t xml:space="preserve">: </w:t>
      </w:r>
      <w:r w:rsidRPr="00E2161F">
        <w:rPr>
          <w:sz w:val="24"/>
          <w:szCs w:val="24"/>
          <w:lang w:val="en-US"/>
        </w:rPr>
        <w:t>Python</w:t>
      </w:r>
      <w:r w:rsidRPr="006D0E69">
        <w:rPr>
          <w:sz w:val="24"/>
          <w:szCs w:val="24"/>
        </w:rPr>
        <w:t xml:space="preserve"> 3.10+</w:t>
      </w:r>
      <w:r w:rsidRPr="00E2161F">
        <w:rPr>
          <w:sz w:val="24"/>
          <w:szCs w:val="24"/>
        </w:rPr>
        <w:t>.</w:t>
      </w:r>
    </w:p>
    <w:p w14:paraId="16A2F91A" w14:textId="77777777" w:rsidR="001D6C12" w:rsidRPr="006D0E69" w:rsidRDefault="001D6C12" w:rsidP="00B66C3E">
      <w:pPr>
        <w:pStyle w:val="a5"/>
        <w:numPr>
          <w:ilvl w:val="0"/>
          <w:numId w:val="12"/>
        </w:numPr>
        <w:jc w:val="both"/>
        <w:rPr>
          <w:sz w:val="24"/>
          <w:szCs w:val="24"/>
        </w:rPr>
      </w:pPr>
      <w:r w:rsidRPr="00E2161F">
        <w:rPr>
          <w:sz w:val="24"/>
          <w:szCs w:val="24"/>
          <w:lang w:val="en-US"/>
        </w:rPr>
        <w:t>IDE</w:t>
      </w:r>
      <w:r w:rsidRPr="006D0E69">
        <w:rPr>
          <w:sz w:val="24"/>
          <w:szCs w:val="24"/>
        </w:rPr>
        <w:t xml:space="preserve">: </w:t>
      </w:r>
      <w:r w:rsidRPr="00E2161F">
        <w:rPr>
          <w:sz w:val="24"/>
          <w:szCs w:val="24"/>
          <w:lang w:val="en-US"/>
        </w:rPr>
        <w:t>PyCharm</w:t>
      </w:r>
      <w:r w:rsidRPr="006D0E69">
        <w:rPr>
          <w:sz w:val="24"/>
          <w:szCs w:val="24"/>
        </w:rPr>
        <w:t xml:space="preserve">, </w:t>
      </w:r>
      <w:r w:rsidRPr="00E2161F">
        <w:rPr>
          <w:sz w:val="24"/>
          <w:szCs w:val="24"/>
          <w:lang w:val="en-US"/>
        </w:rPr>
        <w:t>VS</w:t>
      </w:r>
      <w:r w:rsidRPr="006D0E69">
        <w:rPr>
          <w:sz w:val="24"/>
          <w:szCs w:val="24"/>
        </w:rPr>
        <w:t xml:space="preserve"> </w:t>
      </w:r>
      <w:r w:rsidRPr="00E2161F">
        <w:rPr>
          <w:sz w:val="24"/>
          <w:szCs w:val="24"/>
          <w:lang w:val="en-US"/>
        </w:rPr>
        <w:t>Code</w:t>
      </w:r>
      <w:r w:rsidR="00563363">
        <w:rPr>
          <w:sz w:val="24"/>
          <w:szCs w:val="24"/>
        </w:rPr>
        <w:t>, MySQL</w:t>
      </w:r>
    </w:p>
    <w:p w14:paraId="053B23A7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52" w:name="_Toc196566490"/>
      <w:bookmarkStart w:id="153" w:name="_Toc196566519"/>
      <w:bookmarkStart w:id="154" w:name="_Toc197879915"/>
      <w:bookmarkStart w:id="155" w:name="_Toc214212111"/>
      <w:bookmarkStart w:id="156" w:name="_Toc214212719"/>
      <w:bookmarkStart w:id="157" w:name="_Toc214213160"/>
      <w:bookmarkStart w:id="158" w:name="_Toc215070659"/>
      <w:r w:rsidRPr="000A7F82">
        <w:rPr>
          <w:b w:val="0"/>
          <w:bCs w:val="0"/>
          <w:i/>
          <w:iCs/>
          <w:sz w:val="24"/>
          <w:szCs w:val="24"/>
        </w:rPr>
        <w:t>4.2 Архитектура продукта</w:t>
      </w:r>
      <w:r>
        <w:rPr>
          <w:b w:val="0"/>
          <w:bCs w:val="0"/>
          <w:i/>
          <w:iCs/>
          <w:sz w:val="24"/>
          <w:szCs w:val="24"/>
        </w:rPr>
        <w:t>.</w:t>
      </w:r>
      <w:bookmarkEnd w:id="152"/>
      <w:bookmarkEnd w:id="153"/>
      <w:bookmarkEnd w:id="154"/>
      <w:bookmarkEnd w:id="155"/>
      <w:bookmarkEnd w:id="156"/>
      <w:bookmarkEnd w:id="157"/>
      <w:bookmarkEnd w:id="158"/>
    </w:p>
    <w:p w14:paraId="48D382E7" w14:textId="77777777" w:rsidR="00563363" w:rsidRPr="00563363" w:rsidRDefault="00563363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>
        <w:t>Модуль управления пользователями и аутентификации.</w:t>
      </w:r>
    </w:p>
    <w:p w14:paraId="7551AB76" w14:textId="77777777" w:rsidR="001D6C12" w:rsidRPr="00E2161F" w:rsidRDefault="00563363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>
        <w:t>Модуль отправки писем и отслеживания действий.</w:t>
      </w:r>
    </w:p>
    <w:p w14:paraId="592BBC03" w14:textId="77777777" w:rsidR="001D6C12" w:rsidRPr="00E2161F" w:rsidRDefault="00563363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>
        <w:t>Модуль обучающих материалов и обратной связи</w:t>
      </w:r>
      <w:r w:rsidR="001D6C12" w:rsidRPr="00E2161F">
        <w:rPr>
          <w:sz w:val="24"/>
          <w:szCs w:val="24"/>
        </w:rPr>
        <w:t>.</w:t>
      </w:r>
    </w:p>
    <w:p w14:paraId="7DD89986" w14:textId="77777777" w:rsidR="001D6C12" w:rsidRPr="00E2161F" w:rsidRDefault="001D6C12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 w:rsidRPr="00E2161F">
        <w:rPr>
          <w:sz w:val="24"/>
          <w:szCs w:val="24"/>
        </w:rPr>
        <w:t>Возможность расширения.</w:t>
      </w:r>
    </w:p>
    <w:p w14:paraId="7986B318" w14:textId="77777777" w:rsidR="001D6C12" w:rsidRPr="00E2161F" w:rsidRDefault="001D6C12" w:rsidP="001D6C12">
      <w:pPr>
        <w:pStyle w:val="a5"/>
        <w:ind w:left="720" w:firstLine="0"/>
        <w:jc w:val="both"/>
        <w:rPr>
          <w:sz w:val="24"/>
          <w:szCs w:val="24"/>
        </w:rPr>
      </w:pPr>
    </w:p>
    <w:p w14:paraId="3F91A504" w14:textId="3EF1DD80" w:rsidR="001D6C12" w:rsidRPr="00E2161F" w:rsidRDefault="00EB5CE6" w:rsidP="001D6C12">
      <w:pPr>
        <w:pStyle w:val="a5"/>
        <w:ind w:left="0" w:firstLine="0"/>
        <w:jc w:val="center"/>
        <w:rPr>
          <w:sz w:val="24"/>
          <w:szCs w:val="24"/>
        </w:rPr>
      </w:pPr>
      <w:r w:rsidRPr="00113ED2">
        <w:rPr>
          <w:noProof/>
          <w:lang w:eastAsia="ru-RU"/>
        </w:rPr>
        <w:drawing>
          <wp:inline distT="0" distB="0" distL="0" distR="0" wp14:anchorId="5FCB50D0" wp14:editId="15E8292F">
            <wp:extent cx="1390650" cy="2800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69" t="25004" r="72421" b="3625"/>
                    <a:stretch/>
                  </pic:blipFill>
                  <pic:spPr bwMode="auto">
                    <a:xfrm>
                      <a:off x="0" y="0"/>
                      <a:ext cx="13906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469B0" w14:textId="2867B589" w:rsidR="001D6C12" w:rsidRPr="00836C02" w:rsidRDefault="001D6C12" w:rsidP="001D6C12">
      <w:pPr>
        <w:spacing w:before="120"/>
        <w:jc w:val="center"/>
      </w:pPr>
      <w:r w:rsidRPr="00E2161F">
        <w:t>Рисунок</w:t>
      </w:r>
      <w:r w:rsidR="00EB5CE6">
        <w:t xml:space="preserve"> 23 – Иерархия документов для работы</w:t>
      </w:r>
    </w:p>
    <w:p w14:paraId="7A07599A" w14:textId="77777777" w:rsidR="001D6C12" w:rsidRPr="00E2161F" w:rsidRDefault="001D6C12" w:rsidP="001D6C12">
      <w:pPr>
        <w:pStyle w:val="a5"/>
        <w:ind w:left="0" w:firstLine="0"/>
        <w:jc w:val="center"/>
        <w:rPr>
          <w:sz w:val="24"/>
          <w:szCs w:val="24"/>
        </w:rPr>
      </w:pPr>
    </w:p>
    <w:p w14:paraId="070572E4" w14:textId="77777777" w:rsidR="001D6C12" w:rsidRPr="00E2161F" w:rsidRDefault="001D6C12" w:rsidP="001D6C12">
      <w:pPr>
        <w:pStyle w:val="a5"/>
        <w:ind w:left="0" w:firstLine="0"/>
        <w:jc w:val="center"/>
        <w:rPr>
          <w:sz w:val="24"/>
          <w:szCs w:val="24"/>
        </w:rPr>
      </w:pPr>
    </w:p>
    <w:p w14:paraId="771557BC" w14:textId="77777777" w:rsidR="001D6C12" w:rsidRPr="00E2161F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59" w:name="_Toc196566491"/>
      <w:bookmarkStart w:id="160" w:name="_Toc196566520"/>
      <w:bookmarkStart w:id="161" w:name="_Toc197879916"/>
      <w:bookmarkStart w:id="162" w:name="_Toc214212112"/>
      <w:bookmarkStart w:id="163" w:name="_Toc214212720"/>
      <w:bookmarkStart w:id="164" w:name="_Toc214213161"/>
      <w:bookmarkStart w:id="165" w:name="_Toc215070660"/>
      <w:r w:rsidRPr="00E2161F">
        <w:rPr>
          <w:b w:val="0"/>
          <w:bCs w:val="0"/>
          <w:i/>
          <w:iCs/>
          <w:sz w:val="24"/>
          <w:szCs w:val="24"/>
        </w:rPr>
        <w:t>4.3 Ограничения интерфейсов.</w:t>
      </w:r>
      <w:bookmarkEnd w:id="159"/>
      <w:bookmarkEnd w:id="160"/>
      <w:bookmarkEnd w:id="161"/>
      <w:bookmarkEnd w:id="162"/>
      <w:bookmarkEnd w:id="163"/>
      <w:bookmarkEnd w:id="164"/>
      <w:bookmarkEnd w:id="165"/>
    </w:p>
    <w:p w14:paraId="08D3CF5F" w14:textId="77777777" w:rsidR="001D6C12" w:rsidRPr="00E2161F" w:rsidRDefault="00563363" w:rsidP="00B66C3E">
      <w:pPr>
        <w:pStyle w:val="a5"/>
        <w:numPr>
          <w:ilvl w:val="0"/>
          <w:numId w:val="14"/>
        </w:numPr>
        <w:jc w:val="both"/>
        <w:rPr>
          <w:sz w:val="24"/>
          <w:szCs w:val="24"/>
        </w:rPr>
      </w:pPr>
      <w:r>
        <w:t>Работа осуществляется через веб-браузер</w:t>
      </w:r>
      <w:r w:rsidR="001D6C12" w:rsidRPr="00E2161F">
        <w:rPr>
          <w:sz w:val="24"/>
          <w:szCs w:val="24"/>
        </w:rPr>
        <w:t>.</w:t>
      </w:r>
    </w:p>
    <w:p w14:paraId="40C71D98" w14:textId="77777777" w:rsidR="001D6C12" w:rsidRDefault="00563363" w:rsidP="00B66C3E">
      <w:pPr>
        <w:pStyle w:val="a5"/>
        <w:numPr>
          <w:ilvl w:val="0"/>
          <w:numId w:val="14"/>
        </w:numPr>
        <w:jc w:val="both"/>
        <w:rPr>
          <w:sz w:val="24"/>
          <w:szCs w:val="24"/>
        </w:rPr>
      </w:pPr>
      <w:r>
        <w:t>Поддержка электронной почты как основного канала доставки фишинг-симуляций</w:t>
      </w:r>
      <w:r w:rsidR="001D6C12" w:rsidRPr="00E2161F">
        <w:rPr>
          <w:sz w:val="24"/>
          <w:szCs w:val="24"/>
        </w:rPr>
        <w:t>.</w:t>
      </w:r>
    </w:p>
    <w:p w14:paraId="31C71EE5" w14:textId="77777777" w:rsidR="00563363" w:rsidRPr="00E2161F" w:rsidRDefault="00563363" w:rsidP="00B66C3E">
      <w:pPr>
        <w:pStyle w:val="a5"/>
        <w:numPr>
          <w:ilvl w:val="0"/>
          <w:numId w:val="14"/>
        </w:numPr>
        <w:jc w:val="both"/>
        <w:rPr>
          <w:sz w:val="24"/>
          <w:szCs w:val="24"/>
        </w:rPr>
      </w:pPr>
      <w:r>
        <w:t>Отсутствие мобильного приложения на первой версии.</w:t>
      </w:r>
    </w:p>
    <w:p w14:paraId="3EF90664" w14:textId="77777777" w:rsidR="001D6C12" w:rsidRPr="00E2161F" w:rsidRDefault="001D6C12" w:rsidP="001D6C1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E2161F">
        <w:rPr>
          <w:sz w:val="24"/>
          <w:szCs w:val="24"/>
        </w:rPr>
        <w:br w:type="page"/>
      </w:r>
    </w:p>
    <w:p w14:paraId="60CD9F80" w14:textId="21DA66DC" w:rsidR="00EB5CE6" w:rsidRPr="00EB5CE6" w:rsidRDefault="001D6C12" w:rsidP="00EB5CE6">
      <w:pPr>
        <w:pStyle w:val="1"/>
        <w:spacing w:before="0" w:line="360" w:lineRule="auto"/>
      </w:pPr>
      <w:bookmarkStart w:id="166" w:name="_Toc196566492"/>
      <w:bookmarkStart w:id="167" w:name="_Toc196566521"/>
      <w:bookmarkStart w:id="168" w:name="_Toc197879917"/>
      <w:bookmarkStart w:id="169" w:name="_Toc214212113"/>
      <w:bookmarkStart w:id="170" w:name="_Toc215070661"/>
      <w: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10"/>
        </w:rPr>
        <w:t>Б</w:t>
      </w:r>
      <w:bookmarkStart w:id="171" w:name="_bookmark20"/>
      <w:bookmarkEnd w:id="166"/>
      <w:bookmarkEnd w:id="167"/>
      <w:bookmarkEnd w:id="168"/>
      <w:bookmarkEnd w:id="169"/>
      <w:bookmarkEnd w:id="170"/>
      <w:bookmarkEnd w:id="171"/>
    </w:p>
    <w:p w14:paraId="4B6CE7F6" w14:textId="107BA4BC" w:rsidR="00EB5CE6" w:rsidRPr="00113ED2" w:rsidRDefault="00EB5CE6" w:rsidP="00EB5CE6"/>
    <w:p w14:paraId="5778A77B" w14:textId="77777777" w:rsidR="00EB5CE6" w:rsidRDefault="00EB5CE6" w:rsidP="00C23CB7">
      <w:pPr>
        <w:spacing w:line="360" w:lineRule="auto"/>
        <w:jc w:val="center"/>
      </w:pPr>
      <w:r w:rsidRPr="00113ED2">
        <w:rPr>
          <w:noProof/>
          <w:lang w:eastAsia="ru-RU"/>
        </w:rPr>
        <w:drawing>
          <wp:inline distT="0" distB="0" distL="0" distR="0" wp14:anchorId="7CCD8747" wp14:editId="73CBA3AE">
            <wp:extent cx="4960620" cy="3299460"/>
            <wp:effectExtent l="0" t="0" r="0" b="0"/>
            <wp:docPr id="44" name="Рисунок 44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3D1B" w14:textId="2DABFE45" w:rsidR="00EB5CE6" w:rsidRPr="00947DB7" w:rsidRDefault="00EB5CE6" w:rsidP="00C23CB7">
      <w:pPr>
        <w:spacing w:line="360" w:lineRule="auto"/>
        <w:jc w:val="center"/>
        <w:rPr>
          <w:lang w:val="en-US"/>
        </w:rPr>
      </w:pPr>
      <w:r>
        <w:t>Рисунок 23 – Функциональный код</w:t>
      </w:r>
    </w:p>
    <w:p w14:paraId="67FA658C" w14:textId="77777777" w:rsidR="00EB5CE6" w:rsidRPr="00113ED2" w:rsidRDefault="00EB5CE6" w:rsidP="00C23CB7">
      <w:pPr>
        <w:spacing w:line="360" w:lineRule="auto"/>
        <w:jc w:val="center"/>
      </w:pPr>
    </w:p>
    <w:p w14:paraId="38C186BB" w14:textId="77777777" w:rsidR="00EB5CE6" w:rsidRDefault="00EB5CE6" w:rsidP="00C23CB7">
      <w:pPr>
        <w:spacing w:line="360" w:lineRule="auto"/>
        <w:jc w:val="center"/>
      </w:pPr>
      <w:r w:rsidRPr="00145F85">
        <w:rPr>
          <w:noProof/>
          <w:lang w:eastAsia="ru-RU"/>
        </w:rPr>
        <w:drawing>
          <wp:inline distT="0" distB="0" distL="0" distR="0" wp14:anchorId="477472E4" wp14:editId="596862AD">
            <wp:extent cx="5940425" cy="44926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927E" w14:textId="3A466B11" w:rsidR="00EB5CE6" w:rsidRPr="00947DB7" w:rsidRDefault="00EB5CE6" w:rsidP="00C23CB7">
      <w:pPr>
        <w:spacing w:line="360" w:lineRule="auto"/>
        <w:jc w:val="center"/>
        <w:rPr>
          <w:lang w:val="en-US"/>
        </w:rPr>
      </w:pPr>
      <w:r>
        <w:t>Рисунок 2</w:t>
      </w:r>
      <w:r w:rsidR="00C23CB7">
        <w:t>4</w:t>
      </w:r>
      <w:r>
        <w:t xml:space="preserve"> – Функциональный код</w:t>
      </w:r>
    </w:p>
    <w:p w14:paraId="2F450D97" w14:textId="77777777" w:rsidR="00EB5CE6" w:rsidRPr="00CC3002" w:rsidRDefault="00EB5CE6" w:rsidP="00C23CB7">
      <w:pPr>
        <w:spacing w:line="360" w:lineRule="auto"/>
        <w:jc w:val="center"/>
      </w:pPr>
    </w:p>
    <w:p w14:paraId="264433A6" w14:textId="66866FDA" w:rsidR="00EB5CE6" w:rsidRDefault="00EB5CE6" w:rsidP="00C23CB7">
      <w:pPr>
        <w:spacing w:line="360" w:lineRule="auto"/>
        <w:jc w:val="center"/>
      </w:pPr>
      <w:r w:rsidRPr="00CC3002">
        <w:rPr>
          <w:noProof/>
          <w:lang w:eastAsia="ru-RU"/>
        </w:rPr>
        <w:drawing>
          <wp:inline distT="0" distB="0" distL="0" distR="0" wp14:anchorId="63B62395" wp14:editId="686D0489">
            <wp:extent cx="5935980" cy="3368040"/>
            <wp:effectExtent l="0" t="0" r="7620" b="381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73"/>
                    <a:stretch/>
                  </pic:blipFill>
                  <pic:spPr bwMode="auto">
                    <a:xfrm>
                      <a:off x="0" y="0"/>
                      <a:ext cx="59359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EB3FC" w14:textId="3A864863" w:rsidR="00C23CB7" w:rsidRPr="00947DB7" w:rsidRDefault="00C23CB7" w:rsidP="00C23CB7">
      <w:pPr>
        <w:spacing w:line="360" w:lineRule="auto"/>
        <w:jc w:val="center"/>
        <w:rPr>
          <w:lang w:val="en-US"/>
        </w:rPr>
      </w:pPr>
      <w:r>
        <w:t>Рисунок 25 – Функциональный код</w:t>
      </w:r>
    </w:p>
    <w:p w14:paraId="19604188" w14:textId="77777777" w:rsidR="00C23CB7" w:rsidRPr="00CC3002" w:rsidRDefault="00C23CB7" w:rsidP="00C23CB7">
      <w:pPr>
        <w:spacing w:line="360" w:lineRule="auto"/>
        <w:jc w:val="center"/>
      </w:pPr>
    </w:p>
    <w:p w14:paraId="37BE8213" w14:textId="50B27674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1090B7F9" wp14:editId="1AEE877A">
            <wp:extent cx="5935980" cy="1409700"/>
            <wp:effectExtent l="0" t="0" r="7620" b="0"/>
            <wp:docPr id="17" name="Рисунок 1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4228" w14:textId="5B0B7927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4BD019C1" wp14:editId="0978D111">
            <wp:extent cx="5935980" cy="1546860"/>
            <wp:effectExtent l="0" t="0" r="7620" b="0"/>
            <wp:docPr id="127" name="Рисунок 127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C688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7AF92561" wp14:editId="431C00E2">
            <wp:extent cx="5940425" cy="1538605"/>
            <wp:effectExtent l="0" t="0" r="3175" b="4445"/>
            <wp:docPr id="126" name="Рисунок 12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E386" w14:textId="4C93D64E" w:rsidR="00C23CB7" w:rsidRPr="00947DB7" w:rsidRDefault="00C23CB7" w:rsidP="00C23CB7">
      <w:pPr>
        <w:spacing w:line="360" w:lineRule="auto"/>
        <w:jc w:val="center"/>
        <w:rPr>
          <w:lang w:val="en-US"/>
        </w:rPr>
      </w:pPr>
      <w:r>
        <w:t>Рисунок 26 – Функциональный код</w:t>
      </w:r>
    </w:p>
    <w:p w14:paraId="4194D40E" w14:textId="77777777" w:rsidR="00C23CB7" w:rsidRPr="00CC3002" w:rsidRDefault="00C23CB7" w:rsidP="00C23CB7">
      <w:pPr>
        <w:spacing w:line="360" w:lineRule="auto"/>
        <w:jc w:val="center"/>
      </w:pPr>
    </w:p>
    <w:p w14:paraId="0658DB1F" w14:textId="77777777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lastRenderedPageBreak/>
        <w:drawing>
          <wp:inline distT="0" distB="0" distL="0" distR="0" wp14:anchorId="245AC7AD" wp14:editId="49AB0F10">
            <wp:extent cx="5940425" cy="1835150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6BB9" w14:textId="2F003544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426DC323" wp14:editId="07E3E5E4">
            <wp:extent cx="5940425" cy="1858010"/>
            <wp:effectExtent l="0" t="0" r="3175" b="8890"/>
            <wp:docPr id="124" name="Рисунок 12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16BB" w14:textId="77777777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4CF71CF1" wp14:editId="3F1E1D79">
            <wp:extent cx="5935980" cy="4069080"/>
            <wp:effectExtent l="0" t="0" r="7620" b="7620"/>
            <wp:docPr id="123" name="Рисунок 12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4446" w14:textId="5E914E18" w:rsidR="00C23CB7" w:rsidRPr="00947DB7" w:rsidRDefault="00C23CB7" w:rsidP="00C23CB7">
      <w:pPr>
        <w:spacing w:line="360" w:lineRule="auto"/>
        <w:jc w:val="center"/>
        <w:rPr>
          <w:lang w:val="en-US"/>
        </w:rPr>
      </w:pPr>
      <w:r>
        <w:t>Рисунок 27 – Функциональный код</w:t>
      </w:r>
    </w:p>
    <w:p w14:paraId="23FCC56C" w14:textId="77777777" w:rsidR="00EB5CE6" w:rsidRPr="00CC3002" w:rsidRDefault="00EB5CE6" w:rsidP="00C23CB7">
      <w:pPr>
        <w:spacing w:line="360" w:lineRule="auto"/>
        <w:jc w:val="center"/>
      </w:pPr>
    </w:p>
    <w:p w14:paraId="50A70223" w14:textId="77777777" w:rsidR="00EB5CE6" w:rsidRPr="00CC3002" w:rsidRDefault="00EB5CE6" w:rsidP="00C23CB7">
      <w:pPr>
        <w:spacing w:line="360" w:lineRule="auto"/>
        <w:jc w:val="center"/>
      </w:pPr>
    </w:p>
    <w:p w14:paraId="31C628C5" w14:textId="77777777" w:rsidR="00EB5CE6" w:rsidRPr="00CC3002" w:rsidRDefault="00EB5CE6" w:rsidP="00C23CB7">
      <w:pPr>
        <w:spacing w:line="360" w:lineRule="auto"/>
        <w:jc w:val="center"/>
        <w:rPr>
          <w:lang w:val="en-US"/>
        </w:rPr>
      </w:pPr>
    </w:p>
    <w:p w14:paraId="1A16EAB4" w14:textId="77777777" w:rsidR="00EB5CE6" w:rsidRPr="00CC3002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0A670F02" wp14:editId="2EB76DBC">
            <wp:extent cx="5090160" cy="4160520"/>
            <wp:effectExtent l="0" t="0" r="0" b="0"/>
            <wp:docPr id="120" name="Рисунок 120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11B6" w14:textId="076DCDCE" w:rsidR="00C23CB7" w:rsidRPr="00947DB7" w:rsidRDefault="00C23CB7" w:rsidP="00C23CB7">
      <w:pPr>
        <w:jc w:val="center"/>
        <w:rPr>
          <w:lang w:val="en-US"/>
        </w:rPr>
      </w:pPr>
      <w:r>
        <w:t>Рисунок 28 – Функциональный код</w:t>
      </w:r>
    </w:p>
    <w:p w14:paraId="18390606" w14:textId="77777777" w:rsidR="00EB5CE6" w:rsidRPr="00CC3002" w:rsidRDefault="00EB5CE6" w:rsidP="00C23CB7">
      <w:pPr>
        <w:jc w:val="center"/>
      </w:pPr>
    </w:p>
    <w:p w14:paraId="5EA8C496" w14:textId="77777777" w:rsidR="00EB5CE6" w:rsidRPr="00CC3002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4DF98D01" wp14:editId="79A332AE">
            <wp:extent cx="5940425" cy="4996180"/>
            <wp:effectExtent l="0" t="0" r="3175" b="0"/>
            <wp:docPr id="119" name="Рисунок 11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5C9E" w14:textId="1A7D1E92" w:rsidR="00C23CB7" w:rsidRPr="00947DB7" w:rsidRDefault="00C23CB7" w:rsidP="00C23CB7">
      <w:pPr>
        <w:jc w:val="center"/>
        <w:rPr>
          <w:lang w:val="en-US"/>
        </w:rPr>
      </w:pPr>
      <w:r>
        <w:t>Рисунок 29 – Функциональный код</w:t>
      </w:r>
    </w:p>
    <w:p w14:paraId="0B8A8603" w14:textId="77777777" w:rsidR="00EB5CE6" w:rsidRPr="00CC3002" w:rsidRDefault="00EB5CE6" w:rsidP="00C23CB7">
      <w:pPr>
        <w:jc w:val="center"/>
        <w:rPr>
          <w:lang w:val="en-US"/>
        </w:rPr>
      </w:pPr>
    </w:p>
    <w:p w14:paraId="38D5A8B1" w14:textId="0FD97C43" w:rsidR="00EB5CE6" w:rsidRDefault="00EB5CE6" w:rsidP="00C23CB7">
      <w:pPr>
        <w:jc w:val="center"/>
        <w:rPr>
          <w:lang w:val="en-US"/>
        </w:rPr>
      </w:pPr>
    </w:p>
    <w:p w14:paraId="77B55242" w14:textId="77777777" w:rsidR="00EB5CE6" w:rsidRDefault="00EB5CE6" w:rsidP="00C23CB7">
      <w:pPr>
        <w:jc w:val="center"/>
      </w:pPr>
      <w:r w:rsidRPr="00BF6DE7">
        <w:rPr>
          <w:noProof/>
          <w:lang w:eastAsia="ru-RU"/>
        </w:rPr>
        <w:drawing>
          <wp:inline distT="0" distB="0" distL="0" distR="0" wp14:anchorId="086152A2" wp14:editId="18ABC36E">
            <wp:extent cx="5940425" cy="18815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EC4" w14:textId="4D0A8C7F" w:rsidR="00C23CB7" w:rsidRPr="00947DB7" w:rsidRDefault="00C23CB7" w:rsidP="00C23CB7">
      <w:pPr>
        <w:jc w:val="center"/>
        <w:rPr>
          <w:lang w:val="en-US"/>
        </w:rPr>
      </w:pPr>
      <w:r>
        <w:t>Рисунок 30 – Функциональный код</w:t>
      </w:r>
    </w:p>
    <w:p w14:paraId="4F6D4D63" w14:textId="77777777" w:rsidR="00C23CB7" w:rsidRPr="00C23CB7" w:rsidRDefault="00C23CB7" w:rsidP="00C23CB7">
      <w:pPr>
        <w:jc w:val="center"/>
      </w:pPr>
    </w:p>
    <w:p w14:paraId="0221A484" w14:textId="77777777" w:rsidR="00EB5CE6" w:rsidRDefault="00EB5CE6" w:rsidP="00C23CB7">
      <w:pPr>
        <w:jc w:val="center"/>
        <w:rPr>
          <w:lang w:val="en-US"/>
        </w:rPr>
      </w:pPr>
      <w:r w:rsidRPr="008C129C">
        <w:rPr>
          <w:noProof/>
          <w:lang w:eastAsia="ru-RU"/>
        </w:rPr>
        <w:lastRenderedPageBreak/>
        <w:drawing>
          <wp:inline distT="0" distB="0" distL="0" distR="0" wp14:anchorId="10751DBE" wp14:editId="7802C023">
            <wp:extent cx="5940425" cy="24942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89D7" w14:textId="28BCCC97" w:rsidR="00C23CB7" w:rsidRPr="00947DB7" w:rsidRDefault="00C23CB7" w:rsidP="00C23CB7">
      <w:pPr>
        <w:jc w:val="center"/>
        <w:rPr>
          <w:lang w:val="en-US"/>
        </w:rPr>
      </w:pPr>
      <w:r>
        <w:t>Рисунок 31 – Функциональный код</w:t>
      </w:r>
    </w:p>
    <w:p w14:paraId="5FB11D37" w14:textId="77777777" w:rsidR="00EB5CE6" w:rsidRDefault="00EB5CE6" w:rsidP="00C23CB7">
      <w:pPr>
        <w:jc w:val="center"/>
        <w:rPr>
          <w:lang w:val="en-US"/>
        </w:rPr>
      </w:pPr>
    </w:p>
    <w:p w14:paraId="28BAA8D7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1C91EECF" wp14:editId="25834ADA">
            <wp:extent cx="5940425" cy="37198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4595" w14:textId="6E017845" w:rsidR="00C23CB7" w:rsidRPr="00947DB7" w:rsidRDefault="00C23CB7" w:rsidP="00C23CB7">
      <w:pPr>
        <w:jc w:val="center"/>
        <w:rPr>
          <w:lang w:val="en-US"/>
        </w:rPr>
      </w:pPr>
      <w:r>
        <w:t>Рисунок 32 – Функциональный код</w:t>
      </w:r>
    </w:p>
    <w:p w14:paraId="461F7C74" w14:textId="77777777" w:rsidR="00C23CB7" w:rsidRPr="00C23CB7" w:rsidRDefault="00C23CB7" w:rsidP="00C23CB7">
      <w:pPr>
        <w:jc w:val="center"/>
      </w:pPr>
    </w:p>
    <w:p w14:paraId="4AA6965B" w14:textId="42D83DFE" w:rsidR="00EB5CE6" w:rsidRPr="00C23CB7" w:rsidRDefault="00EB5CE6" w:rsidP="00C23CB7">
      <w:pPr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38DB43E5" wp14:editId="4EC87298">
            <wp:extent cx="5940425" cy="35985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F1D4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7AE11937" wp14:editId="289157AE">
            <wp:extent cx="5940425" cy="50977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23CE" w14:textId="496FF0D8" w:rsidR="00C23CB7" w:rsidRPr="00947DB7" w:rsidRDefault="00C23CB7" w:rsidP="00C23CB7">
      <w:pPr>
        <w:jc w:val="center"/>
        <w:rPr>
          <w:lang w:val="en-US"/>
        </w:rPr>
      </w:pPr>
      <w:r>
        <w:t>Рисунок 33 – Функциональный код</w:t>
      </w:r>
    </w:p>
    <w:p w14:paraId="318FB504" w14:textId="77777777" w:rsidR="00C23CB7" w:rsidRPr="00C23CB7" w:rsidRDefault="00C23CB7" w:rsidP="00C23CB7">
      <w:pPr>
        <w:jc w:val="center"/>
      </w:pPr>
    </w:p>
    <w:p w14:paraId="64644AE0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6ADD7C0F" wp14:editId="4DED4116">
            <wp:extent cx="5940425" cy="27457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F5E" w14:textId="66775905" w:rsidR="00C23CB7" w:rsidRPr="00947DB7" w:rsidRDefault="00C23CB7" w:rsidP="00C23CB7">
      <w:pPr>
        <w:jc w:val="center"/>
        <w:rPr>
          <w:lang w:val="en-US"/>
        </w:rPr>
      </w:pPr>
      <w:r>
        <w:t>Рисунок 34 – Функциональный код</w:t>
      </w:r>
    </w:p>
    <w:p w14:paraId="76994CC3" w14:textId="77777777" w:rsidR="00EB5CE6" w:rsidRDefault="00EB5CE6" w:rsidP="00C23CB7">
      <w:pPr>
        <w:jc w:val="center"/>
        <w:rPr>
          <w:lang w:val="en-US"/>
        </w:rPr>
      </w:pPr>
    </w:p>
    <w:p w14:paraId="7222C96D" w14:textId="77777777" w:rsidR="00EB5CE6" w:rsidRDefault="00EB5CE6" w:rsidP="00C23CB7">
      <w:pPr>
        <w:jc w:val="center"/>
        <w:rPr>
          <w:lang w:val="en-US"/>
        </w:rPr>
      </w:pPr>
    </w:p>
    <w:p w14:paraId="3B964CB7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21E6C9BA" wp14:editId="2DD5AB27">
            <wp:extent cx="5940425" cy="31642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CB67" w14:textId="0B9F0AC2" w:rsidR="00C23CB7" w:rsidRPr="00947DB7" w:rsidRDefault="00C23CB7" w:rsidP="00C23CB7">
      <w:pPr>
        <w:jc w:val="center"/>
        <w:rPr>
          <w:lang w:val="en-US"/>
        </w:rPr>
      </w:pPr>
      <w:r>
        <w:t>Рисунок 35 – Функциональный код</w:t>
      </w:r>
    </w:p>
    <w:p w14:paraId="7CEAAC45" w14:textId="77777777" w:rsidR="00C23CB7" w:rsidRPr="00C23CB7" w:rsidRDefault="00C23CB7" w:rsidP="00C23CB7">
      <w:pPr>
        <w:jc w:val="center"/>
      </w:pPr>
    </w:p>
    <w:p w14:paraId="1009D489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7913D50D" wp14:editId="08E1446B">
            <wp:extent cx="5940425" cy="40532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D41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450A778A" wp14:editId="3D98CB97">
            <wp:extent cx="5940425" cy="38855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3271" w14:textId="6F6C6434" w:rsidR="00C23CB7" w:rsidRPr="00947DB7" w:rsidRDefault="00C23CB7" w:rsidP="00C23CB7">
      <w:pPr>
        <w:jc w:val="center"/>
        <w:rPr>
          <w:lang w:val="en-US"/>
        </w:rPr>
      </w:pPr>
      <w:r>
        <w:t>Рисунок 36 – Функциональный код</w:t>
      </w:r>
    </w:p>
    <w:p w14:paraId="1C2AB046" w14:textId="77777777" w:rsidR="00C23CB7" w:rsidRPr="00C23CB7" w:rsidRDefault="00C23CB7" w:rsidP="00C23CB7">
      <w:pPr>
        <w:jc w:val="center"/>
      </w:pPr>
    </w:p>
    <w:p w14:paraId="6C3FAD5F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29C72D42" wp14:editId="592008CE">
            <wp:extent cx="5940425" cy="26460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6F94" w14:textId="2C4D13C8" w:rsidR="00C23CB7" w:rsidRPr="00947DB7" w:rsidRDefault="00C23CB7" w:rsidP="00C23CB7">
      <w:pPr>
        <w:jc w:val="center"/>
        <w:rPr>
          <w:lang w:val="en-US"/>
        </w:rPr>
      </w:pPr>
      <w:r>
        <w:t>Рисунок 37 – Функциональный код</w:t>
      </w:r>
    </w:p>
    <w:p w14:paraId="01EF7573" w14:textId="77777777" w:rsidR="00C23CB7" w:rsidRPr="00C23CB7" w:rsidRDefault="00C23CB7" w:rsidP="00C23CB7">
      <w:pPr>
        <w:jc w:val="center"/>
      </w:pPr>
    </w:p>
    <w:p w14:paraId="61EB11E4" w14:textId="77777777" w:rsidR="00EB5CE6" w:rsidRDefault="00EB5CE6" w:rsidP="00C23CB7">
      <w:pPr>
        <w:jc w:val="center"/>
        <w:rPr>
          <w:lang w:val="en-US"/>
        </w:rPr>
      </w:pPr>
    </w:p>
    <w:p w14:paraId="14F29C23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3CFE99C8" wp14:editId="6577320B">
            <wp:extent cx="3447297" cy="2886075"/>
            <wp:effectExtent l="0" t="0" r="127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7440" cy="28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DB6A" w14:textId="23FCA0EC" w:rsidR="00C23CB7" w:rsidRPr="00947DB7" w:rsidRDefault="00C23CB7" w:rsidP="00C23CB7">
      <w:pPr>
        <w:jc w:val="center"/>
        <w:rPr>
          <w:lang w:val="en-US"/>
        </w:rPr>
      </w:pPr>
      <w:r>
        <w:t>Рисунок 38 – Функциональный код</w:t>
      </w:r>
    </w:p>
    <w:p w14:paraId="2C130AE6" w14:textId="77777777" w:rsidR="00C23CB7" w:rsidRPr="00C23CB7" w:rsidRDefault="00C23CB7" w:rsidP="00C23CB7">
      <w:pPr>
        <w:jc w:val="center"/>
      </w:pPr>
    </w:p>
    <w:p w14:paraId="3A5CA5D5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57255FC4" wp14:editId="7ADD00F6">
            <wp:extent cx="3451807" cy="43624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1937" cy="437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C249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212DB0FE" wp14:editId="2C8DB098">
            <wp:extent cx="3486150" cy="2128955"/>
            <wp:effectExtent l="0" t="0" r="0" b="508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2380" cy="21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636D" w14:textId="2DB6393B" w:rsidR="00C23CB7" w:rsidRPr="00947DB7" w:rsidRDefault="00C23CB7" w:rsidP="00C23CB7">
      <w:pPr>
        <w:jc w:val="center"/>
        <w:rPr>
          <w:lang w:val="en-US"/>
        </w:rPr>
      </w:pPr>
      <w:r>
        <w:t>Рисунок 39 – Функциональный код</w:t>
      </w:r>
    </w:p>
    <w:p w14:paraId="7298DB4F" w14:textId="77777777" w:rsidR="00C23CB7" w:rsidRPr="00C23CB7" w:rsidRDefault="00C23CB7" w:rsidP="00C23CB7">
      <w:pPr>
        <w:jc w:val="center"/>
      </w:pPr>
    </w:p>
    <w:p w14:paraId="74F41F31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1DA93AEF" wp14:editId="1D3AA0B0">
            <wp:extent cx="3502031" cy="426720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04435" cy="427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8F3D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2F8513B2" wp14:editId="316FB33A">
            <wp:extent cx="3523547" cy="3924300"/>
            <wp:effectExtent l="0" t="0" r="127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9609" cy="39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0E13" w14:textId="42BE4874" w:rsidR="00C23CB7" w:rsidRPr="00947DB7" w:rsidRDefault="00C23CB7" w:rsidP="00C23CB7">
      <w:pPr>
        <w:jc w:val="center"/>
        <w:rPr>
          <w:lang w:val="en-US"/>
        </w:rPr>
      </w:pPr>
      <w:r>
        <w:t>Рисунок 40 – Функциональный код</w:t>
      </w:r>
    </w:p>
    <w:p w14:paraId="3E5D33AB" w14:textId="77777777" w:rsidR="00C23CB7" w:rsidRPr="00C23CB7" w:rsidRDefault="00C23CB7" w:rsidP="00C23CB7">
      <w:pPr>
        <w:jc w:val="center"/>
      </w:pPr>
    </w:p>
    <w:p w14:paraId="244CFB7E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1227CAD2" wp14:editId="39D19F4E">
            <wp:extent cx="3571875" cy="3844109"/>
            <wp:effectExtent l="0" t="0" r="0" b="444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0059" cy="385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C91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619B16FE" wp14:editId="3806ED68">
            <wp:extent cx="3590925" cy="3996655"/>
            <wp:effectExtent l="0" t="0" r="0" b="444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93303" cy="39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43E5" w14:textId="18EE5093" w:rsidR="00C23CB7" w:rsidRPr="00947DB7" w:rsidRDefault="00C23CB7" w:rsidP="00C23CB7">
      <w:pPr>
        <w:jc w:val="center"/>
        <w:rPr>
          <w:lang w:val="en-US"/>
        </w:rPr>
      </w:pPr>
      <w:r>
        <w:t>Рисунок 41 – Функциональный код</w:t>
      </w:r>
    </w:p>
    <w:p w14:paraId="4E6B4EE3" w14:textId="77777777" w:rsidR="00C23CB7" w:rsidRPr="00C23CB7" w:rsidRDefault="00C23CB7" w:rsidP="00C23CB7">
      <w:pPr>
        <w:jc w:val="center"/>
      </w:pPr>
    </w:p>
    <w:p w14:paraId="41ACAE91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190EDE09" wp14:editId="3D730FFC">
            <wp:extent cx="3756206" cy="48387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60216" cy="48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CCFD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4EF14BCC" wp14:editId="3ECB2883">
            <wp:extent cx="3757252" cy="34861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2324" cy="35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57BC" w14:textId="669D22FC" w:rsidR="00C23CB7" w:rsidRPr="00947DB7" w:rsidRDefault="00C23CB7" w:rsidP="00C23CB7">
      <w:pPr>
        <w:jc w:val="center"/>
        <w:rPr>
          <w:lang w:val="en-US"/>
        </w:rPr>
      </w:pPr>
      <w:r>
        <w:t>Рисунок 42 – Функциональный код</w:t>
      </w:r>
    </w:p>
    <w:p w14:paraId="6DA3B5AB" w14:textId="77777777" w:rsidR="00C23CB7" w:rsidRPr="00C23CB7" w:rsidRDefault="00C23CB7" w:rsidP="00C23CB7">
      <w:pPr>
        <w:jc w:val="center"/>
      </w:pPr>
    </w:p>
    <w:p w14:paraId="7811D75B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lastRenderedPageBreak/>
        <w:drawing>
          <wp:inline distT="0" distB="0" distL="0" distR="0" wp14:anchorId="0277E943" wp14:editId="4D3C5B2C">
            <wp:extent cx="5940425" cy="4638040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8F74" w14:textId="0995E75B" w:rsidR="00C23CB7" w:rsidRPr="00947DB7" w:rsidRDefault="00C23CB7" w:rsidP="00C23CB7">
      <w:pPr>
        <w:jc w:val="center"/>
        <w:rPr>
          <w:lang w:val="en-US"/>
        </w:rPr>
      </w:pPr>
      <w:r>
        <w:t>Рисунок 43 – Функциональный код</w:t>
      </w:r>
    </w:p>
    <w:p w14:paraId="7364504E" w14:textId="77777777" w:rsidR="00EB5CE6" w:rsidRDefault="00EB5CE6" w:rsidP="00C23CB7">
      <w:pPr>
        <w:jc w:val="center"/>
      </w:pPr>
    </w:p>
    <w:p w14:paraId="7506AB92" w14:textId="77777777" w:rsidR="00EB5CE6" w:rsidRPr="00EB5CE6" w:rsidRDefault="00EB5CE6" w:rsidP="00C23CB7">
      <w:pPr>
        <w:jc w:val="center"/>
      </w:pPr>
    </w:p>
    <w:p w14:paraId="5F7FA8E8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1F828ACB" wp14:editId="6E135620">
            <wp:extent cx="5940425" cy="3248025"/>
            <wp:effectExtent l="0" t="0" r="317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C982" w14:textId="56D93A44" w:rsidR="00C23CB7" w:rsidRPr="00947DB7" w:rsidRDefault="00C23CB7" w:rsidP="00C23CB7">
      <w:pPr>
        <w:jc w:val="center"/>
        <w:rPr>
          <w:lang w:val="en-US"/>
        </w:rPr>
      </w:pPr>
      <w:r>
        <w:t>Рисунок 44 – Функциональный код</w:t>
      </w:r>
    </w:p>
    <w:p w14:paraId="5C304A28" w14:textId="77777777" w:rsidR="00C23CB7" w:rsidRPr="00C23CB7" w:rsidRDefault="00C23CB7" w:rsidP="00C23CB7">
      <w:pPr>
        <w:jc w:val="center"/>
      </w:pPr>
    </w:p>
    <w:p w14:paraId="3F7FA705" w14:textId="77777777" w:rsidR="00EB5CE6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76DBF54B" wp14:editId="6F5E3F32">
            <wp:extent cx="5940425" cy="3508375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4362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0DAB523C" wp14:editId="007E7F06">
            <wp:extent cx="5940425" cy="379666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607D" w14:textId="3554070C" w:rsidR="00C23CB7" w:rsidRPr="00947DB7" w:rsidRDefault="00C23CB7" w:rsidP="00C23CB7">
      <w:pPr>
        <w:jc w:val="center"/>
        <w:rPr>
          <w:lang w:val="en-US"/>
        </w:rPr>
      </w:pPr>
      <w:r>
        <w:t>Рисунок 45 – Функциональный код</w:t>
      </w:r>
    </w:p>
    <w:p w14:paraId="53909260" w14:textId="77777777" w:rsidR="00C23CB7" w:rsidRPr="00C23CB7" w:rsidRDefault="00C23CB7" w:rsidP="00C23CB7">
      <w:pPr>
        <w:jc w:val="center"/>
      </w:pPr>
    </w:p>
    <w:p w14:paraId="2620D4E7" w14:textId="77777777" w:rsidR="00EB5CE6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0FDBB7A3" wp14:editId="7B20B35E">
            <wp:extent cx="5940425" cy="2167255"/>
            <wp:effectExtent l="0" t="0" r="3175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4A3" w14:textId="77777777" w:rsidR="00EB5CE6" w:rsidRDefault="00EB5CE6" w:rsidP="00C23CB7">
      <w:pPr>
        <w:jc w:val="center"/>
        <w:rPr>
          <w:lang w:val="en-US"/>
        </w:rPr>
      </w:pPr>
      <w:r w:rsidRPr="002E160A">
        <w:rPr>
          <w:noProof/>
          <w:lang w:eastAsia="ru-RU"/>
        </w:rPr>
        <w:drawing>
          <wp:inline distT="0" distB="0" distL="0" distR="0" wp14:anchorId="308E099C" wp14:editId="5413697B">
            <wp:extent cx="5940425" cy="29190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7F6F" w14:textId="77777777" w:rsidR="00EB5CE6" w:rsidRDefault="00EB5CE6" w:rsidP="00C23CB7">
      <w:pPr>
        <w:jc w:val="center"/>
      </w:pPr>
      <w:r w:rsidRPr="0078194A">
        <w:rPr>
          <w:noProof/>
          <w:lang w:eastAsia="ru-RU"/>
        </w:rPr>
        <w:drawing>
          <wp:inline distT="0" distB="0" distL="0" distR="0" wp14:anchorId="07C27C4A" wp14:editId="4B26C5E0">
            <wp:extent cx="5940425" cy="2865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1AAB" w14:textId="739F279B" w:rsidR="00C23CB7" w:rsidRPr="00947DB7" w:rsidRDefault="00C23CB7" w:rsidP="00C23CB7">
      <w:pPr>
        <w:jc w:val="center"/>
        <w:rPr>
          <w:lang w:val="en-US"/>
        </w:rPr>
      </w:pPr>
      <w:r>
        <w:t>Рисунок 46 – Функциональный код</w:t>
      </w:r>
    </w:p>
    <w:p w14:paraId="32147819" w14:textId="77777777" w:rsidR="00C23CB7" w:rsidRPr="0078194A" w:rsidRDefault="00C23CB7" w:rsidP="00C23CB7">
      <w:pPr>
        <w:jc w:val="center"/>
      </w:pPr>
    </w:p>
    <w:p w14:paraId="7EE87A06" w14:textId="7B4C58A4" w:rsidR="00EB5CE6" w:rsidRPr="00C23CB7" w:rsidRDefault="00EB5CE6" w:rsidP="00C23CB7">
      <w:pPr>
        <w:jc w:val="center"/>
      </w:pPr>
      <w:r w:rsidRPr="0037360B">
        <w:rPr>
          <w:noProof/>
          <w:lang w:eastAsia="ru-RU"/>
        </w:rPr>
        <w:lastRenderedPageBreak/>
        <w:drawing>
          <wp:inline distT="0" distB="0" distL="0" distR="0" wp14:anchorId="2981F58C" wp14:editId="79B5C729">
            <wp:extent cx="5940425" cy="20034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5D1" w14:textId="3BBF53C1" w:rsidR="00C23CB7" w:rsidRPr="00947DB7" w:rsidRDefault="00C23CB7" w:rsidP="00C23CB7">
      <w:pPr>
        <w:jc w:val="center"/>
        <w:rPr>
          <w:lang w:val="en-US"/>
        </w:rPr>
      </w:pPr>
      <w:r>
        <w:t>Рисунок 47 – Функциональный код</w:t>
      </w:r>
    </w:p>
    <w:p w14:paraId="379E2B7F" w14:textId="3C471106" w:rsidR="00EB5CE6" w:rsidRDefault="00EB5CE6" w:rsidP="00C23CB7">
      <w:pPr>
        <w:jc w:val="center"/>
        <w:rPr>
          <w:lang w:val="en-US"/>
        </w:rPr>
      </w:pPr>
    </w:p>
    <w:p w14:paraId="49F76F98" w14:textId="77777777" w:rsidR="00EB5CE6" w:rsidRDefault="00EB5CE6" w:rsidP="00C23CB7">
      <w:pPr>
        <w:rPr>
          <w:lang w:val="en-US"/>
        </w:rPr>
      </w:pPr>
    </w:p>
    <w:p w14:paraId="3480E67F" w14:textId="16259EBA" w:rsidR="00EB5CE6" w:rsidRDefault="00EB5CE6" w:rsidP="00C23CB7">
      <w:pPr>
        <w:rPr>
          <w:lang w:val="en-US"/>
        </w:rPr>
      </w:pPr>
    </w:p>
    <w:p w14:paraId="50176C87" w14:textId="77777777" w:rsidR="00EB5CE6" w:rsidRDefault="00EB5CE6" w:rsidP="00C23CB7">
      <w:pPr>
        <w:rPr>
          <w:lang w:val="en-US"/>
        </w:rPr>
      </w:pPr>
    </w:p>
    <w:p w14:paraId="2DAB6171" w14:textId="6E9646C3" w:rsidR="00EB5CE6" w:rsidRDefault="00EB5CE6" w:rsidP="00C23CB7">
      <w:pPr>
        <w:rPr>
          <w:lang w:val="en-US"/>
        </w:rPr>
      </w:pPr>
    </w:p>
    <w:p w14:paraId="22C60332" w14:textId="77777777" w:rsidR="00EB5CE6" w:rsidRDefault="00EB5CE6" w:rsidP="00C23CB7">
      <w:pPr>
        <w:rPr>
          <w:lang w:val="en-US"/>
        </w:rPr>
      </w:pPr>
    </w:p>
    <w:p w14:paraId="21755228" w14:textId="77777777" w:rsidR="00EB5CE6" w:rsidRDefault="00EB5CE6" w:rsidP="00C23CB7">
      <w:pPr>
        <w:rPr>
          <w:lang w:val="en-US"/>
        </w:rPr>
      </w:pPr>
    </w:p>
    <w:p w14:paraId="2CDD9CD4" w14:textId="6286F5F3" w:rsidR="00EB5CE6" w:rsidRDefault="00EB5CE6" w:rsidP="00C23CB7">
      <w:pPr>
        <w:rPr>
          <w:lang w:val="en-US"/>
        </w:rPr>
      </w:pPr>
    </w:p>
    <w:p w14:paraId="4CD631C1" w14:textId="77777777" w:rsidR="00EB5CE6" w:rsidRDefault="00EB5CE6" w:rsidP="00C23CB7">
      <w:pPr>
        <w:rPr>
          <w:lang w:val="en-US"/>
        </w:rPr>
      </w:pPr>
    </w:p>
    <w:p w14:paraId="503F908E" w14:textId="2E906F45" w:rsidR="00EB5CE6" w:rsidRDefault="00EB5CE6" w:rsidP="00C23CB7">
      <w:pPr>
        <w:rPr>
          <w:lang w:val="en-US"/>
        </w:rPr>
      </w:pPr>
    </w:p>
    <w:p w14:paraId="31997074" w14:textId="77777777" w:rsidR="00EB5CE6" w:rsidRPr="0078194A" w:rsidRDefault="00EB5CE6" w:rsidP="00C23CB7"/>
    <w:p w14:paraId="667BD5F3" w14:textId="76096C26" w:rsidR="00EB5CE6" w:rsidRPr="00F25E30" w:rsidRDefault="00EB5CE6" w:rsidP="00C23CB7"/>
    <w:p w14:paraId="37CBB3E1" w14:textId="77777777" w:rsidR="00EB5CE6" w:rsidRDefault="00EB5CE6" w:rsidP="00C23CB7">
      <w:pPr>
        <w:rPr>
          <w:lang w:val="en-US"/>
        </w:rPr>
      </w:pPr>
    </w:p>
    <w:p w14:paraId="2159C28A" w14:textId="77777777" w:rsidR="00EB5CE6" w:rsidRPr="002B2510" w:rsidRDefault="00EB5CE6" w:rsidP="00C23CB7"/>
    <w:p w14:paraId="0B88FDDB" w14:textId="77777777" w:rsidR="00EB5CE6" w:rsidRPr="002B2510" w:rsidRDefault="00EB5CE6" w:rsidP="00C23CB7"/>
    <w:p w14:paraId="217F663E" w14:textId="77777777" w:rsidR="00EB5CE6" w:rsidRPr="002B2510" w:rsidRDefault="00EB5CE6" w:rsidP="00C23CB7"/>
    <w:p w14:paraId="3B9C540A" w14:textId="2F822E65" w:rsidR="001D6C12" w:rsidRPr="008E7411" w:rsidRDefault="001D6C12" w:rsidP="00C23CB7">
      <w:pPr>
        <w:rPr>
          <w:sz w:val="28"/>
          <w:szCs w:val="28"/>
        </w:rPr>
      </w:pPr>
    </w:p>
    <w:p w14:paraId="7750D7B3" w14:textId="77777777" w:rsidR="002F6989" w:rsidRPr="007A66BA" w:rsidRDefault="002F6989" w:rsidP="00C23CB7">
      <w:pPr>
        <w:pStyle w:val="1"/>
        <w:ind w:right="365"/>
      </w:pPr>
    </w:p>
    <w:sectPr w:rsidR="002F6989" w:rsidRPr="007A66BA" w:rsidSect="00E66CBF">
      <w:footerReference w:type="default" r:id="rId62"/>
      <w:pgSz w:w="11910" w:h="16840"/>
      <w:pgMar w:top="1134" w:right="850" w:bottom="1134" w:left="1701" w:header="0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994EC" w14:textId="77777777" w:rsidR="00332F68" w:rsidRDefault="00332F68" w:rsidP="001D6C12">
      <w:r>
        <w:separator/>
      </w:r>
    </w:p>
  </w:endnote>
  <w:endnote w:type="continuationSeparator" w:id="0">
    <w:p w14:paraId="621B8983" w14:textId="77777777" w:rsidR="00332F68" w:rsidRDefault="00332F68" w:rsidP="001D6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6726215"/>
      <w:docPartObj>
        <w:docPartGallery w:val="Page Numbers (Bottom of Page)"/>
        <w:docPartUnique/>
      </w:docPartObj>
    </w:sdtPr>
    <w:sdtEndPr/>
    <w:sdtContent>
      <w:p w14:paraId="04775F38" w14:textId="77777777" w:rsidR="00375247" w:rsidRDefault="003752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2F73">
          <w:rPr>
            <w:noProof/>
          </w:rPr>
          <w:t>29</w:t>
        </w:r>
        <w:r>
          <w:fldChar w:fldCharType="end"/>
        </w:r>
      </w:p>
    </w:sdtContent>
  </w:sdt>
  <w:p w14:paraId="728C9A4B" w14:textId="77777777" w:rsidR="00375247" w:rsidRDefault="00375247">
    <w:pPr>
      <w:pStyle w:val="a3"/>
      <w:spacing w:line="14" w:lineRule="auto"/>
      <w:ind w:left="0" w:firstLine="0"/>
      <w:rPr>
        <w:sz w:val="20"/>
      </w:rPr>
    </w:pPr>
  </w:p>
  <w:p w14:paraId="17081CDE" w14:textId="77777777" w:rsidR="00375247" w:rsidRDefault="00375247"/>
  <w:p w14:paraId="2D484099" w14:textId="77777777" w:rsidR="00375247" w:rsidRDefault="003752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263D8" w14:textId="77777777" w:rsidR="00332F68" w:rsidRDefault="00332F68" w:rsidP="001D6C12">
      <w:r>
        <w:separator/>
      </w:r>
    </w:p>
  </w:footnote>
  <w:footnote w:type="continuationSeparator" w:id="0">
    <w:p w14:paraId="0A015B1A" w14:textId="77777777" w:rsidR="00332F68" w:rsidRDefault="00332F68" w:rsidP="001D6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89F"/>
    <w:multiLevelType w:val="hybridMultilevel"/>
    <w:tmpl w:val="837A4992"/>
    <w:lvl w:ilvl="0" w:tplc="D924CB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A2916"/>
    <w:multiLevelType w:val="multilevel"/>
    <w:tmpl w:val="D9C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4A47"/>
    <w:multiLevelType w:val="hybridMultilevel"/>
    <w:tmpl w:val="A1C6D83E"/>
    <w:lvl w:ilvl="0" w:tplc="6B4A7618">
      <w:start w:val="1"/>
      <w:numFmt w:val="decimal"/>
      <w:lvlText w:val="%1."/>
      <w:lvlJc w:val="left"/>
      <w:pPr>
        <w:ind w:left="2" w:hanging="8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0E41A3E">
      <w:numFmt w:val="bullet"/>
      <w:lvlText w:val="•"/>
      <w:lvlJc w:val="left"/>
      <w:pPr>
        <w:ind w:left="978" w:hanging="850"/>
      </w:pPr>
      <w:rPr>
        <w:rFonts w:hint="default"/>
        <w:lang w:val="ru-RU" w:eastAsia="en-US" w:bidi="ar-SA"/>
      </w:rPr>
    </w:lvl>
    <w:lvl w:ilvl="2" w:tplc="434E86A8">
      <w:numFmt w:val="bullet"/>
      <w:lvlText w:val="•"/>
      <w:lvlJc w:val="left"/>
      <w:pPr>
        <w:ind w:left="1956" w:hanging="850"/>
      </w:pPr>
      <w:rPr>
        <w:rFonts w:hint="default"/>
        <w:lang w:val="ru-RU" w:eastAsia="en-US" w:bidi="ar-SA"/>
      </w:rPr>
    </w:lvl>
    <w:lvl w:ilvl="3" w:tplc="79A053F4">
      <w:numFmt w:val="bullet"/>
      <w:lvlText w:val="•"/>
      <w:lvlJc w:val="left"/>
      <w:pPr>
        <w:ind w:left="2934" w:hanging="850"/>
      </w:pPr>
      <w:rPr>
        <w:rFonts w:hint="default"/>
        <w:lang w:val="ru-RU" w:eastAsia="en-US" w:bidi="ar-SA"/>
      </w:rPr>
    </w:lvl>
    <w:lvl w:ilvl="4" w:tplc="30D0224C">
      <w:numFmt w:val="bullet"/>
      <w:lvlText w:val="•"/>
      <w:lvlJc w:val="left"/>
      <w:pPr>
        <w:ind w:left="3912" w:hanging="850"/>
      </w:pPr>
      <w:rPr>
        <w:rFonts w:hint="default"/>
        <w:lang w:val="ru-RU" w:eastAsia="en-US" w:bidi="ar-SA"/>
      </w:rPr>
    </w:lvl>
    <w:lvl w:ilvl="5" w:tplc="10CCD854">
      <w:numFmt w:val="bullet"/>
      <w:lvlText w:val="•"/>
      <w:lvlJc w:val="left"/>
      <w:pPr>
        <w:ind w:left="4890" w:hanging="850"/>
      </w:pPr>
      <w:rPr>
        <w:rFonts w:hint="default"/>
        <w:lang w:val="ru-RU" w:eastAsia="en-US" w:bidi="ar-SA"/>
      </w:rPr>
    </w:lvl>
    <w:lvl w:ilvl="6" w:tplc="A792FD12">
      <w:numFmt w:val="bullet"/>
      <w:lvlText w:val="•"/>
      <w:lvlJc w:val="left"/>
      <w:pPr>
        <w:ind w:left="5868" w:hanging="850"/>
      </w:pPr>
      <w:rPr>
        <w:rFonts w:hint="default"/>
        <w:lang w:val="ru-RU" w:eastAsia="en-US" w:bidi="ar-SA"/>
      </w:rPr>
    </w:lvl>
    <w:lvl w:ilvl="7" w:tplc="4AE8256E">
      <w:numFmt w:val="bullet"/>
      <w:lvlText w:val="•"/>
      <w:lvlJc w:val="left"/>
      <w:pPr>
        <w:ind w:left="6846" w:hanging="850"/>
      </w:pPr>
      <w:rPr>
        <w:rFonts w:hint="default"/>
        <w:lang w:val="ru-RU" w:eastAsia="en-US" w:bidi="ar-SA"/>
      </w:rPr>
    </w:lvl>
    <w:lvl w:ilvl="8" w:tplc="6B9489DA">
      <w:numFmt w:val="bullet"/>
      <w:lvlText w:val="•"/>
      <w:lvlJc w:val="left"/>
      <w:pPr>
        <w:ind w:left="7825" w:hanging="850"/>
      </w:pPr>
      <w:rPr>
        <w:rFonts w:hint="default"/>
        <w:lang w:val="ru-RU" w:eastAsia="en-US" w:bidi="ar-SA"/>
      </w:rPr>
    </w:lvl>
  </w:abstractNum>
  <w:abstractNum w:abstractNumId="3" w15:restartNumberingAfterBreak="0">
    <w:nsid w:val="0B3937F1"/>
    <w:multiLevelType w:val="multilevel"/>
    <w:tmpl w:val="B232CD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40AD5"/>
    <w:multiLevelType w:val="multilevel"/>
    <w:tmpl w:val="A086ACF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CA2C44"/>
    <w:multiLevelType w:val="multilevel"/>
    <w:tmpl w:val="E69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5E8F"/>
    <w:multiLevelType w:val="multilevel"/>
    <w:tmpl w:val="BC6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2B2A"/>
    <w:multiLevelType w:val="multilevel"/>
    <w:tmpl w:val="4ED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E3E18"/>
    <w:multiLevelType w:val="multilevel"/>
    <w:tmpl w:val="D05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205D"/>
    <w:multiLevelType w:val="hybridMultilevel"/>
    <w:tmpl w:val="6D386072"/>
    <w:lvl w:ilvl="0" w:tplc="7E086A5A">
      <w:start w:val="1"/>
      <w:numFmt w:val="decimal"/>
      <w:lvlText w:val="%1."/>
      <w:lvlJc w:val="left"/>
      <w:pPr>
        <w:ind w:left="1154" w:hanging="360"/>
      </w:pPr>
      <w:rPr>
        <w:rFonts w:hint="default"/>
        <w:spacing w:val="0"/>
        <w:w w:val="100"/>
        <w:lang w:val="ru-RU" w:eastAsia="en-US" w:bidi="ar-SA"/>
      </w:rPr>
    </w:lvl>
    <w:lvl w:ilvl="1" w:tplc="69C0819A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2" w:tplc="61BE2AC2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3" w:tplc="BE705C60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4" w:tplc="5A2CE4CA">
      <w:numFmt w:val="bullet"/>
      <w:lvlText w:val="•"/>
      <w:lvlJc w:val="left"/>
      <w:pPr>
        <w:ind w:left="4608" w:hanging="360"/>
      </w:pPr>
      <w:rPr>
        <w:rFonts w:hint="default"/>
        <w:lang w:val="ru-RU" w:eastAsia="en-US" w:bidi="ar-SA"/>
      </w:rPr>
    </w:lvl>
    <w:lvl w:ilvl="5" w:tplc="D53CE37C">
      <w:numFmt w:val="bullet"/>
      <w:lvlText w:val="•"/>
      <w:lvlJc w:val="left"/>
      <w:pPr>
        <w:ind w:left="5470" w:hanging="360"/>
      </w:pPr>
      <w:rPr>
        <w:rFonts w:hint="default"/>
        <w:lang w:val="ru-RU" w:eastAsia="en-US" w:bidi="ar-SA"/>
      </w:rPr>
    </w:lvl>
    <w:lvl w:ilvl="6" w:tplc="898C5388">
      <w:numFmt w:val="bullet"/>
      <w:lvlText w:val="•"/>
      <w:lvlJc w:val="left"/>
      <w:pPr>
        <w:ind w:left="6332" w:hanging="360"/>
      </w:pPr>
      <w:rPr>
        <w:rFonts w:hint="default"/>
        <w:lang w:val="ru-RU" w:eastAsia="en-US" w:bidi="ar-SA"/>
      </w:rPr>
    </w:lvl>
    <w:lvl w:ilvl="7" w:tplc="1F58DDE2">
      <w:numFmt w:val="bullet"/>
      <w:lvlText w:val="•"/>
      <w:lvlJc w:val="left"/>
      <w:pPr>
        <w:ind w:left="7194" w:hanging="360"/>
      </w:pPr>
      <w:rPr>
        <w:rFonts w:hint="default"/>
        <w:lang w:val="ru-RU" w:eastAsia="en-US" w:bidi="ar-SA"/>
      </w:rPr>
    </w:lvl>
    <w:lvl w:ilvl="8" w:tplc="EA30B368">
      <w:numFmt w:val="bullet"/>
      <w:lvlText w:val="•"/>
      <w:lvlJc w:val="left"/>
      <w:pPr>
        <w:ind w:left="805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B431E61"/>
    <w:multiLevelType w:val="multilevel"/>
    <w:tmpl w:val="6F1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272C3"/>
    <w:multiLevelType w:val="multilevel"/>
    <w:tmpl w:val="C4E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43AE4"/>
    <w:multiLevelType w:val="hybridMultilevel"/>
    <w:tmpl w:val="0A4A2444"/>
    <w:lvl w:ilvl="0" w:tplc="B0ECEBF6">
      <w:start w:val="1"/>
      <w:numFmt w:val="decimal"/>
      <w:lvlText w:val="%1."/>
      <w:lvlJc w:val="left"/>
      <w:pPr>
        <w:ind w:left="1230" w:hanging="360"/>
      </w:pPr>
      <w:rPr>
        <w:rFonts w:hint="default"/>
        <w:spacing w:val="0"/>
        <w:w w:val="100"/>
        <w:lang w:val="ru-RU" w:eastAsia="en-US" w:bidi="ar-SA"/>
      </w:rPr>
    </w:lvl>
    <w:lvl w:ilvl="1" w:tplc="CCAC8D0A">
      <w:numFmt w:val="bullet"/>
      <w:lvlText w:val="•"/>
      <w:lvlJc w:val="left"/>
      <w:pPr>
        <w:ind w:left="2094" w:hanging="360"/>
      </w:pPr>
      <w:rPr>
        <w:rFonts w:hint="default"/>
        <w:lang w:val="ru-RU" w:eastAsia="en-US" w:bidi="ar-SA"/>
      </w:rPr>
    </w:lvl>
    <w:lvl w:ilvl="2" w:tplc="50AEB728">
      <w:numFmt w:val="bullet"/>
      <w:lvlText w:val="•"/>
      <w:lvlJc w:val="left"/>
      <w:pPr>
        <w:ind w:left="2948" w:hanging="360"/>
      </w:pPr>
      <w:rPr>
        <w:rFonts w:hint="default"/>
        <w:lang w:val="ru-RU" w:eastAsia="en-US" w:bidi="ar-SA"/>
      </w:rPr>
    </w:lvl>
    <w:lvl w:ilvl="3" w:tplc="EECCC73A">
      <w:numFmt w:val="bullet"/>
      <w:lvlText w:val="•"/>
      <w:lvlJc w:val="left"/>
      <w:pPr>
        <w:ind w:left="3802" w:hanging="360"/>
      </w:pPr>
      <w:rPr>
        <w:rFonts w:hint="default"/>
        <w:lang w:val="ru-RU" w:eastAsia="en-US" w:bidi="ar-SA"/>
      </w:rPr>
    </w:lvl>
    <w:lvl w:ilvl="4" w:tplc="B726B882">
      <w:numFmt w:val="bullet"/>
      <w:lvlText w:val="•"/>
      <w:lvlJc w:val="left"/>
      <w:pPr>
        <w:ind w:left="4656" w:hanging="360"/>
      </w:pPr>
      <w:rPr>
        <w:rFonts w:hint="default"/>
        <w:lang w:val="ru-RU" w:eastAsia="en-US" w:bidi="ar-SA"/>
      </w:rPr>
    </w:lvl>
    <w:lvl w:ilvl="5" w:tplc="D7A4443A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6" w:tplc="B4FA5C74">
      <w:numFmt w:val="bullet"/>
      <w:lvlText w:val="•"/>
      <w:lvlJc w:val="left"/>
      <w:pPr>
        <w:ind w:left="6364" w:hanging="360"/>
      </w:pPr>
      <w:rPr>
        <w:rFonts w:hint="default"/>
        <w:lang w:val="ru-RU" w:eastAsia="en-US" w:bidi="ar-SA"/>
      </w:rPr>
    </w:lvl>
    <w:lvl w:ilvl="7" w:tplc="4D367A64">
      <w:numFmt w:val="bullet"/>
      <w:lvlText w:val="•"/>
      <w:lvlJc w:val="left"/>
      <w:pPr>
        <w:ind w:left="7218" w:hanging="360"/>
      </w:pPr>
      <w:rPr>
        <w:rFonts w:hint="default"/>
        <w:lang w:val="ru-RU" w:eastAsia="en-US" w:bidi="ar-SA"/>
      </w:rPr>
    </w:lvl>
    <w:lvl w:ilvl="8" w:tplc="F02457B4">
      <w:numFmt w:val="bullet"/>
      <w:lvlText w:val="•"/>
      <w:lvlJc w:val="left"/>
      <w:pPr>
        <w:ind w:left="8073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38A1B8D"/>
    <w:multiLevelType w:val="hybridMultilevel"/>
    <w:tmpl w:val="6F02431E"/>
    <w:lvl w:ilvl="0" w:tplc="55982220">
      <w:start w:val="1"/>
      <w:numFmt w:val="decimal"/>
      <w:lvlText w:val="%1."/>
      <w:lvlJc w:val="left"/>
      <w:pPr>
        <w:ind w:left="1514" w:hanging="360"/>
      </w:pPr>
      <w:rPr>
        <w:rFonts w:hint="default"/>
        <w:spacing w:val="0"/>
        <w:w w:val="100"/>
        <w:lang w:val="ru-RU" w:eastAsia="en-US" w:bidi="ar-SA"/>
      </w:rPr>
    </w:lvl>
    <w:lvl w:ilvl="1" w:tplc="6BF63C0E">
      <w:numFmt w:val="bullet"/>
      <w:lvlText w:val="•"/>
      <w:lvlJc w:val="left"/>
      <w:pPr>
        <w:ind w:left="2346" w:hanging="360"/>
      </w:pPr>
      <w:rPr>
        <w:rFonts w:hint="default"/>
        <w:lang w:val="ru-RU" w:eastAsia="en-US" w:bidi="ar-SA"/>
      </w:rPr>
    </w:lvl>
    <w:lvl w:ilvl="2" w:tplc="6EBEEEA4">
      <w:numFmt w:val="bullet"/>
      <w:lvlText w:val="•"/>
      <w:lvlJc w:val="left"/>
      <w:pPr>
        <w:ind w:left="3172" w:hanging="360"/>
      </w:pPr>
      <w:rPr>
        <w:rFonts w:hint="default"/>
        <w:lang w:val="ru-RU" w:eastAsia="en-US" w:bidi="ar-SA"/>
      </w:rPr>
    </w:lvl>
    <w:lvl w:ilvl="3" w:tplc="87B8471E">
      <w:numFmt w:val="bullet"/>
      <w:lvlText w:val="•"/>
      <w:lvlJc w:val="left"/>
      <w:pPr>
        <w:ind w:left="3998" w:hanging="360"/>
      </w:pPr>
      <w:rPr>
        <w:rFonts w:hint="default"/>
        <w:lang w:val="ru-RU" w:eastAsia="en-US" w:bidi="ar-SA"/>
      </w:rPr>
    </w:lvl>
    <w:lvl w:ilvl="4" w:tplc="C2B2BBDA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  <w:lvl w:ilvl="5" w:tplc="1F123EF4">
      <w:numFmt w:val="bullet"/>
      <w:lvlText w:val="•"/>
      <w:lvlJc w:val="left"/>
      <w:pPr>
        <w:ind w:left="5650" w:hanging="360"/>
      </w:pPr>
      <w:rPr>
        <w:rFonts w:hint="default"/>
        <w:lang w:val="ru-RU" w:eastAsia="en-US" w:bidi="ar-SA"/>
      </w:rPr>
    </w:lvl>
    <w:lvl w:ilvl="6" w:tplc="A08E02B8">
      <w:numFmt w:val="bullet"/>
      <w:lvlText w:val="•"/>
      <w:lvlJc w:val="left"/>
      <w:pPr>
        <w:ind w:left="6476" w:hanging="360"/>
      </w:pPr>
      <w:rPr>
        <w:rFonts w:hint="default"/>
        <w:lang w:val="ru-RU" w:eastAsia="en-US" w:bidi="ar-SA"/>
      </w:rPr>
    </w:lvl>
    <w:lvl w:ilvl="7" w:tplc="BB82DB50">
      <w:numFmt w:val="bullet"/>
      <w:lvlText w:val="•"/>
      <w:lvlJc w:val="left"/>
      <w:pPr>
        <w:ind w:left="7302" w:hanging="360"/>
      </w:pPr>
      <w:rPr>
        <w:rFonts w:hint="default"/>
        <w:lang w:val="ru-RU" w:eastAsia="en-US" w:bidi="ar-SA"/>
      </w:rPr>
    </w:lvl>
    <w:lvl w:ilvl="8" w:tplc="44F28A26">
      <w:numFmt w:val="bullet"/>
      <w:lvlText w:val="•"/>
      <w:lvlJc w:val="left"/>
      <w:pPr>
        <w:ind w:left="812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9B95F1E"/>
    <w:multiLevelType w:val="hybridMultilevel"/>
    <w:tmpl w:val="90046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320075"/>
    <w:multiLevelType w:val="multilevel"/>
    <w:tmpl w:val="721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A2333"/>
    <w:multiLevelType w:val="multilevel"/>
    <w:tmpl w:val="31D4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122E08"/>
    <w:multiLevelType w:val="multilevel"/>
    <w:tmpl w:val="9898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F0C0F"/>
    <w:multiLevelType w:val="multilevel"/>
    <w:tmpl w:val="A6A2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B350C2"/>
    <w:multiLevelType w:val="multilevel"/>
    <w:tmpl w:val="BD9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81D14"/>
    <w:multiLevelType w:val="multilevel"/>
    <w:tmpl w:val="5E46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A1842"/>
    <w:multiLevelType w:val="hybridMultilevel"/>
    <w:tmpl w:val="943078D0"/>
    <w:lvl w:ilvl="0" w:tplc="5324FE0A">
      <w:start w:val="1"/>
      <w:numFmt w:val="decimal"/>
      <w:lvlText w:val="%1."/>
      <w:lvlJc w:val="left"/>
      <w:pPr>
        <w:ind w:left="1418" w:hanging="8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D94A568">
      <w:numFmt w:val="bullet"/>
      <w:lvlText w:val="•"/>
      <w:lvlJc w:val="left"/>
      <w:pPr>
        <w:ind w:left="2256" w:hanging="850"/>
      </w:pPr>
      <w:rPr>
        <w:rFonts w:hint="default"/>
        <w:lang w:val="ru-RU" w:eastAsia="en-US" w:bidi="ar-SA"/>
      </w:rPr>
    </w:lvl>
    <w:lvl w:ilvl="2" w:tplc="FC7A95B6">
      <w:numFmt w:val="bullet"/>
      <w:lvlText w:val="•"/>
      <w:lvlJc w:val="left"/>
      <w:pPr>
        <w:ind w:left="3092" w:hanging="850"/>
      </w:pPr>
      <w:rPr>
        <w:rFonts w:hint="default"/>
        <w:lang w:val="ru-RU" w:eastAsia="en-US" w:bidi="ar-SA"/>
      </w:rPr>
    </w:lvl>
    <w:lvl w:ilvl="3" w:tplc="EA206C40">
      <w:numFmt w:val="bullet"/>
      <w:lvlText w:val="•"/>
      <w:lvlJc w:val="left"/>
      <w:pPr>
        <w:ind w:left="3928" w:hanging="850"/>
      </w:pPr>
      <w:rPr>
        <w:rFonts w:hint="default"/>
        <w:lang w:val="ru-RU" w:eastAsia="en-US" w:bidi="ar-SA"/>
      </w:rPr>
    </w:lvl>
    <w:lvl w:ilvl="4" w:tplc="6E202806">
      <w:numFmt w:val="bullet"/>
      <w:lvlText w:val="•"/>
      <w:lvlJc w:val="left"/>
      <w:pPr>
        <w:ind w:left="4764" w:hanging="850"/>
      </w:pPr>
      <w:rPr>
        <w:rFonts w:hint="default"/>
        <w:lang w:val="ru-RU" w:eastAsia="en-US" w:bidi="ar-SA"/>
      </w:rPr>
    </w:lvl>
    <w:lvl w:ilvl="5" w:tplc="C3F297C8">
      <w:numFmt w:val="bullet"/>
      <w:lvlText w:val="•"/>
      <w:lvlJc w:val="left"/>
      <w:pPr>
        <w:ind w:left="5600" w:hanging="850"/>
      </w:pPr>
      <w:rPr>
        <w:rFonts w:hint="default"/>
        <w:lang w:val="ru-RU" w:eastAsia="en-US" w:bidi="ar-SA"/>
      </w:rPr>
    </w:lvl>
    <w:lvl w:ilvl="6" w:tplc="480A2C14">
      <w:numFmt w:val="bullet"/>
      <w:lvlText w:val="•"/>
      <w:lvlJc w:val="left"/>
      <w:pPr>
        <w:ind w:left="6436" w:hanging="850"/>
      </w:pPr>
      <w:rPr>
        <w:rFonts w:hint="default"/>
        <w:lang w:val="ru-RU" w:eastAsia="en-US" w:bidi="ar-SA"/>
      </w:rPr>
    </w:lvl>
    <w:lvl w:ilvl="7" w:tplc="41EC5DAA">
      <w:numFmt w:val="bullet"/>
      <w:lvlText w:val="•"/>
      <w:lvlJc w:val="left"/>
      <w:pPr>
        <w:ind w:left="7272" w:hanging="850"/>
      </w:pPr>
      <w:rPr>
        <w:rFonts w:hint="default"/>
        <w:lang w:val="ru-RU" w:eastAsia="en-US" w:bidi="ar-SA"/>
      </w:rPr>
    </w:lvl>
    <w:lvl w:ilvl="8" w:tplc="C34A9B12">
      <w:numFmt w:val="bullet"/>
      <w:lvlText w:val="•"/>
      <w:lvlJc w:val="left"/>
      <w:pPr>
        <w:ind w:left="8109" w:hanging="850"/>
      </w:pPr>
      <w:rPr>
        <w:rFonts w:hint="default"/>
        <w:lang w:val="ru-RU" w:eastAsia="en-US" w:bidi="ar-SA"/>
      </w:rPr>
    </w:lvl>
  </w:abstractNum>
  <w:abstractNum w:abstractNumId="22" w15:restartNumberingAfterBreak="0">
    <w:nsid w:val="44507C05"/>
    <w:multiLevelType w:val="multilevel"/>
    <w:tmpl w:val="2874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867B7"/>
    <w:multiLevelType w:val="multilevel"/>
    <w:tmpl w:val="2B3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0695F"/>
    <w:multiLevelType w:val="multilevel"/>
    <w:tmpl w:val="4DC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97F59"/>
    <w:multiLevelType w:val="hybridMultilevel"/>
    <w:tmpl w:val="A36E4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44D2"/>
    <w:multiLevelType w:val="hybridMultilevel"/>
    <w:tmpl w:val="D7A68C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24509"/>
    <w:multiLevelType w:val="multilevel"/>
    <w:tmpl w:val="B232CD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A6F70"/>
    <w:multiLevelType w:val="hybridMultilevel"/>
    <w:tmpl w:val="CF6E2558"/>
    <w:lvl w:ilvl="0" w:tplc="D924CB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90802"/>
    <w:multiLevelType w:val="multilevel"/>
    <w:tmpl w:val="E82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C6936"/>
    <w:multiLevelType w:val="multilevel"/>
    <w:tmpl w:val="1A2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F28FA"/>
    <w:multiLevelType w:val="multilevel"/>
    <w:tmpl w:val="5EA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01808"/>
    <w:multiLevelType w:val="multilevel"/>
    <w:tmpl w:val="3B9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23176"/>
    <w:multiLevelType w:val="multilevel"/>
    <w:tmpl w:val="80C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B1F43"/>
    <w:multiLevelType w:val="multilevel"/>
    <w:tmpl w:val="F74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83D51"/>
    <w:multiLevelType w:val="multilevel"/>
    <w:tmpl w:val="0B4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D0AF3"/>
    <w:multiLevelType w:val="multilevel"/>
    <w:tmpl w:val="5814738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C41179F"/>
    <w:multiLevelType w:val="multilevel"/>
    <w:tmpl w:val="ABF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A507F"/>
    <w:multiLevelType w:val="multilevel"/>
    <w:tmpl w:val="B44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71610"/>
    <w:multiLevelType w:val="multilevel"/>
    <w:tmpl w:val="4350E71E"/>
    <w:lvl w:ilvl="0">
      <w:start w:val="1"/>
      <w:numFmt w:val="decimal"/>
      <w:lvlText w:val="%1."/>
      <w:lvlJc w:val="left"/>
      <w:pPr>
        <w:ind w:left="510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10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59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4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29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469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7E6A7458"/>
    <w:multiLevelType w:val="multilevel"/>
    <w:tmpl w:val="452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02C88"/>
    <w:multiLevelType w:val="multilevel"/>
    <w:tmpl w:val="3B7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85621">
    <w:abstractNumId w:val="2"/>
  </w:num>
  <w:num w:numId="2" w16cid:durableId="1485389913">
    <w:abstractNumId w:val="21"/>
  </w:num>
  <w:num w:numId="3" w16cid:durableId="1328750308">
    <w:abstractNumId w:val="9"/>
  </w:num>
  <w:num w:numId="4" w16cid:durableId="1942757506">
    <w:abstractNumId w:val="13"/>
  </w:num>
  <w:num w:numId="5" w16cid:durableId="2051564779">
    <w:abstractNumId w:val="12"/>
  </w:num>
  <w:num w:numId="6" w16cid:durableId="505943884">
    <w:abstractNumId w:val="39"/>
  </w:num>
  <w:num w:numId="7" w16cid:durableId="1995524233">
    <w:abstractNumId w:val="26"/>
  </w:num>
  <w:num w:numId="8" w16cid:durableId="919172543">
    <w:abstractNumId w:val="17"/>
  </w:num>
  <w:num w:numId="9" w16cid:durableId="1437486646">
    <w:abstractNumId w:val="4"/>
  </w:num>
  <w:num w:numId="10" w16cid:durableId="222718134">
    <w:abstractNumId w:val="36"/>
  </w:num>
  <w:num w:numId="11" w16cid:durableId="1917738801">
    <w:abstractNumId w:val="25"/>
  </w:num>
  <w:num w:numId="12" w16cid:durableId="244192346">
    <w:abstractNumId w:val="14"/>
  </w:num>
  <w:num w:numId="13" w16cid:durableId="1918440905">
    <w:abstractNumId w:val="0"/>
  </w:num>
  <w:num w:numId="14" w16cid:durableId="553469148">
    <w:abstractNumId w:val="28"/>
  </w:num>
  <w:num w:numId="15" w16cid:durableId="198594731">
    <w:abstractNumId w:val="18"/>
  </w:num>
  <w:num w:numId="16" w16cid:durableId="1488739374">
    <w:abstractNumId w:val="20"/>
  </w:num>
  <w:num w:numId="17" w16cid:durableId="1168598283">
    <w:abstractNumId w:val="27"/>
  </w:num>
  <w:num w:numId="18" w16cid:durableId="976884605">
    <w:abstractNumId w:val="16"/>
  </w:num>
  <w:num w:numId="19" w16cid:durableId="1659268094">
    <w:abstractNumId w:val="22"/>
  </w:num>
  <w:num w:numId="20" w16cid:durableId="50661128">
    <w:abstractNumId w:val="7"/>
  </w:num>
  <w:num w:numId="21" w16cid:durableId="1500971454">
    <w:abstractNumId w:val="33"/>
  </w:num>
  <w:num w:numId="22" w16cid:durableId="1972980817">
    <w:abstractNumId w:val="3"/>
  </w:num>
  <w:num w:numId="23" w16cid:durableId="2070616734">
    <w:abstractNumId w:val="5"/>
  </w:num>
  <w:num w:numId="24" w16cid:durableId="1922176289">
    <w:abstractNumId w:val="37"/>
  </w:num>
  <w:num w:numId="25" w16cid:durableId="595793849">
    <w:abstractNumId w:val="24"/>
  </w:num>
  <w:num w:numId="26" w16cid:durableId="1173109515">
    <w:abstractNumId w:val="6"/>
  </w:num>
  <w:num w:numId="27" w16cid:durableId="221643809">
    <w:abstractNumId w:val="41"/>
  </w:num>
  <w:num w:numId="28" w16cid:durableId="502744371">
    <w:abstractNumId w:val="40"/>
  </w:num>
  <w:num w:numId="29" w16cid:durableId="454983636">
    <w:abstractNumId w:val="11"/>
  </w:num>
  <w:num w:numId="30" w16cid:durableId="1579438869">
    <w:abstractNumId w:val="32"/>
  </w:num>
  <w:num w:numId="31" w16cid:durableId="797601389">
    <w:abstractNumId w:val="10"/>
  </w:num>
  <w:num w:numId="32" w16cid:durableId="450785622">
    <w:abstractNumId w:val="23"/>
  </w:num>
  <w:num w:numId="33" w16cid:durableId="321593102">
    <w:abstractNumId w:val="35"/>
  </w:num>
  <w:num w:numId="34" w16cid:durableId="1524398515">
    <w:abstractNumId w:val="1"/>
  </w:num>
  <w:num w:numId="35" w16cid:durableId="563949876">
    <w:abstractNumId w:val="31"/>
  </w:num>
  <w:num w:numId="36" w16cid:durableId="507715420">
    <w:abstractNumId w:val="15"/>
  </w:num>
  <w:num w:numId="37" w16cid:durableId="1311133427">
    <w:abstractNumId w:val="8"/>
  </w:num>
  <w:num w:numId="38" w16cid:durableId="1837645136">
    <w:abstractNumId w:val="38"/>
  </w:num>
  <w:num w:numId="39" w16cid:durableId="599340784">
    <w:abstractNumId w:val="30"/>
  </w:num>
  <w:num w:numId="40" w16cid:durableId="147790013">
    <w:abstractNumId w:val="19"/>
  </w:num>
  <w:num w:numId="41" w16cid:durableId="1425686634">
    <w:abstractNumId w:val="34"/>
  </w:num>
  <w:num w:numId="42" w16cid:durableId="1683896574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6B"/>
    <w:rsid w:val="00004FE1"/>
    <w:rsid w:val="00092F73"/>
    <w:rsid w:val="000C29D9"/>
    <w:rsid w:val="00116347"/>
    <w:rsid w:val="00191BB9"/>
    <w:rsid w:val="001D6C12"/>
    <w:rsid w:val="002016F2"/>
    <w:rsid w:val="0022002E"/>
    <w:rsid w:val="00222936"/>
    <w:rsid w:val="00275F12"/>
    <w:rsid w:val="002F33F8"/>
    <w:rsid w:val="002F6989"/>
    <w:rsid w:val="00332F68"/>
    <w:rsid w:val="00343BE9"/>
    <w:rsid w:val="003717C0"/>
    <w:rsid w:val="00372CA5"/>
    <w:rsid w:val="00375247"/>
    <w:rsid w:val="00455681"/>
    <w:rsid w:val="00473B9E"/>
    <w:rsid w:val="00563363"/>
    <w:rsid w:val="005741E4"/>
    <w:rsid w:val="005B46AF"/>
    <w:rsid w:val="005D011E"/>
    <w:rsid w:val="0066521F"/>
    <w:rsid w:val="006A1BF0"/>
    <w:rsid w:val="0070534B"/>
    <w:rsid w:val="007A66BA"/>
    <w:rsid w:val="007C1022"/>
    <w:rsid w:val="007D3919"/>
    <w:rsid w:val="00805DE7"/>
    <w:rsid w:val="0080622A"/>
    <w:rsid w:val="00831D3C"/>
    <w:rsid w:val="00836C02"/>
    <w:rsid w:val="00947DB7"/>
    <w:rsid w:val="009873AA"/>
    <w:rsid w:val="00B06E99"/>
    <w:rsid w:val="00B223F1"/>
    <w:rsid w:val="00B34617"/>
    <w:rsid w:val="00B62C6B"/>
    <w:rsid w:val="00B66C3E"/>
    <w:rsid w:val="00BE5AE7"/>
    <w:rsid w:val="00C23CB7"/>
    <w:rsid w:val="00CB50FB"/>
    <w:rsid w:val="00CE5E68"/>
    <w:rsid w:val="00D92FC9"/>
    <w:rsid w:val="00E55A17"/>
    <w:rsid w:val="00E66CBF"/>
    <w:rsid w:val="00EB5CE6"/>
    <w:rsid w:val="00F0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C79B"/>
  <w15:chartTrackingRefBased/>
  <w15:docId w15:val="{FB942105-1E23-497B-BFE1-AF381ABA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A66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7A66BA"/>
    <w:pPr>
      <w:spacing w:before="7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A66BA"/>
    <w:pPr>
      <w:ind w:left="428" w:hanging="49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6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6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A66B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7A66B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A66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A66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7A66B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7A66BA"/>
    <w:pPr>
      <w:spacing w:before="271"/>
      <w:ind w:left="2"/>
    </w:pPr>
    <w:rPr>
      <w:sz w:val="28"/>
      <w:szCs w:val="28"/>
    </w:rPr>
  </w:style>
  <w:style w:type="paragraph" w:styleId="21">
    <w:name w:val="toc 2"/>
    <w:basedOn w:val="a"/>
    <w:uiPriority w:val="39"/>
    <w:qFormat/>
    <w:rsid w:val="007A66BA"/>
    <w:pPr>
      <w:spacing w:before="146"/>
      <w:ind w:left="289" w:hanging="287"/>
    </w:pPr>
    <w:rPr>
      <w:sz w:val="28"/>
      <w:szCs w:val="28"/>
    </w:rPr>
  </w:style>
  <w:style w:type="paragraph" w:styleId="31">
    <w:name w:val="toc 3"/>
    <w:basedOn w:val="a"/>
    <w:uiPriority w:val="1"/>
    <w:qFormat/>
    <w:rsid w:val="007A66BA"/>
    <w:pPr>
      <w:spacing w:before="146"/>
      <w:ind w:left="840" w:hanging="49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7A66BA"/>
    <w:pPr>
      <w:ind w:left="2" w:firstLine="566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A66B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7A66BA"/>
    <w:pPr>
      <w:ind w:left="2" w:firstLine="566"/>
    </w:pPr>
  </w:style>
  <w:style w:type="paragraph" w:customStyle="1" w:styleId="TableParagraph">
    <w:name w:val="Table Paragraph"/>
    <w:basedOn w:val="a"/>
    <w:uiPriority w:val="1"/>
    <w:qFormat/>
    <w:rsid w:val="007A66BA"/>
    <w:pPr>
      <w:ind w:left="112"/>
    </w:pPr>
  </w:style>
  <w:style w:type="paragraph" w:styleId="a6">
    <w:name w:val="header"/>
    <w:basedOn w:val="a"/>
    <w:link w:val="a7"/>
    <w:uiPriority w:val="99"/>
    <w:unhideWhenUsed/>
    <w:rsid w:val="007A66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A66BA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7A66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A66BA"/>
    <w:rPr>
      <w:rFonts w:ascii="Times New Roman" w:eastAsia="Times New Roman" w:hAnsi="Times New Roman" w:cs="Times New Roman"/>
    </w:rPr>
  </w:style>
  <w:style w:type="paragraph" w:styleId="aa">
    <w:name w:val="TOC Heading"/>
    <w:basedOn w:val="1"/>
    <w:next w:val="a"/>
    <w:uiPriority w:val="39"/>
    <w:unhideWhenUsed/>
    <w:qFormat/>
    <w:rsid w:val="007A66BA"/>
    <w:pPr>
      <w:keepNext/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character" w:styleId="ab">
    <w:name w:val="Hyperlink"/>
    <w:basedOn w:val="a0"/>
    <w:uiPriority w:val="99"/>
    <w:unhideWhenUsed/>
    <w:rsid w:val="007A66BA"/>
    <w:rPr>
      <w:color w:val="0000FF"/>
      <w:u w:val="single"/>
    </w:rPr>
  </w:style>
  <w:style w:type="paragraph" w:styleId="ac">
    <w:name w:val="No Spacing"/>
    <w:uiPriority w:val="1"/>
    <w:qFormat/>
    <w:rsid w:val="007A66B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ipa">
    <w:name w:val="ipa"/>
    <w:basedOn w:val="a0"/>
    <w:rsid w:val="007A66BA"/>
  </w:style>
  <w:style w:type="character" w:customStyle="1" w:styleId="cite-bracket">
    <w:name w:val="cite-bracket"/>
    <w:basedOn w:val="a0"/>
    <w:rsid w:val="007A66BA"/>
  </w:style>
  <w:style w:type="character" w:customStyle="1" w:styleId="wtbs9">
    <w:name w:val="wtbs9"/>
    <w:basedOn w:val="a0"/>
    <w:rsid w:val="007A66BA"/>
  </w:style>
  <w:style w:type="character" w:customStyle="1" w:styleId="hgkelc">
    <w:name w:val="hgkelc"/>
    <w:basedOn w:val="a0"/>
    <w:rsid w:val="007A66BA"/>
  </w:style>
  <w:style w:type="character" w:styleId="ad">
    <w:name w:val="Strong"/>
    <w:basedOn w:val="a0"/>
    <w:uiPriority w:val="22"/>
    <w:qFormat/>
    <w:rsid w:val="007A66BA"/>
    <w:rPr>
      <w:b/>
      <w:bCs/>
    </w:rPr>
  </w:style>
  <w:style w:type="table" w:styleId="ae">
    <w:name w:val="Table Grid"/>
    <w:basedOn w:val="a1"/>
    <w:uiPriority w:val="39"/>
    <w:rsid w:val="007A6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A66BA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7A66B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A66B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66BA"/>
    <w:rPr>
      <w:rFonts w:ascii="Consolas" w:eastAsia="Times New Roman" w:hAnsi="Consolas" w:cs="Times New Roman"/>
      <w:sz w:val="20"/>
      <w:szCs w:val="20"/>
    </w:rPr>
  </w:style>
  <w:style w:type="paragraph" w:styleId="af0">
    <w:name w:val="Normal (Web)"/>
    <w:basedOn w:val="a"/>
    <w:uiPriority w:val="99"/>
    <w:unhideWhenUsed/>
    <w:rsid w:val="007A66B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2">
    <w:name w:val="2 Знак"/>
    <w:basedOn w:val="a0"/>
    <w:link w:val="23"/>
    <w:locked/>
    <w:rsid w:val="007A66BA"/>
    <w:rPr>
      <w:rFonts w:ascii="Times New Roman" w:eastAsia="Times New Roman" w:hAnsi="Times New Roman" w:cs="Times New Roman"/>
      <w:i/>
      <w:color w:val="1F4E79" w:themeColor="accent1" w:themeShade="80"/>
      <w:sz w:val="24"/>
      <w:szCs w:val="24"/>
      <w:shd w:val="clear" w:color="auto" w:fill="FFFFFF"/>
      <w:lang w:eastAsia="ru-RU"/>
    </w:rPr>
  </w:style>
  <w:style w:type="paragraph" w:customStyle="1" w:styleId="23">
    <w:name w:val="2"/>
    <w:basedOn w:val="a"/>
    <w:link w:val="22"/>
    <w:qFormat/>
    <w:rsid w:val="007A66BA"/>
    <w:pPr>
      <w:widowControl/>
      <w:shd w:val="clear" w:color="auto" w:fill="FFFFFF"/>
      <w:autoSpaceDE/>
      <w:autoSpaceDN/>
      <w:jc w:val="both"/>
    </w:pPr>
    <w:rPr>
      <w:i/>
      <w:color w:val="1F4E79" w:themeColor="accent1" w:themeShade="80"/>
      <w:sz w:val="24"/>
      <w:szCs w:val="24"/>
      <w:lang w:eastAsia="ru-RU"/>
    </w:rPr>
  </w:style>
  <w:style w:type="character" w:customStyle="1" w:styleId="32">
    <w:name w:val="3 Знак"/>
    <w:basedOn w:val="a0"/>
    <w:link w:val="33"/>
    <w:locked/>
    <w:rsid w:val="007A66BA"/>
    <w:rPr>
      <w:rFonts w:ascii="Times New Roman" w:eastAsiaTheme="majorEastAsia" w:hAnsi="Times New Roman" w:cs="Times New Roman"/>
      <w:i/>
      <w:sz w:val="24"/>
      <w:szCs w:val="24"/>
      <w:lang w:eastAsia="ru-RU"/>
    </w:rPr>
  </w:style>
  <w:style w:type="paragraph" w:customStyle="1" w:styleId="33">
    <w:name w:val="3"/>
    <w:basedOn w:val="a"/>
    <w:link w:val="32"/>
    <w:qFormat/>
    <w:rsid w:val="007A66BA"/>
    <w:pPr>
      <w:keepNext/>
      <w:keepLines/>
      <w:widowControl/>
      <w:autoSpaceDE/>
      <w:autoSpaceDN/>
      <w:spacing w:before="360" w:after="240"/>
      <w:ind w:firstLine="567"/>
      <w:outlineLvl w:val="1"/>
    </w:pPr>
    <w:rPr>
      <w:rFonts w:eastAsiaTheme="majorEastAsia"/>
      <w:i/>
      <w:sz w:val="24"/>
      <w:szCs w:val="24"/>
      <w:lang w:eastAsia="ru-RU"/>
    </w:rPr>
  </w:style>
  <w:style w:type="table" w:customStyle="1" w:styleId="110">
    <w:name w:val="Сетка таблицы11"/>
    <w:basedOn w:val="a1"/>
    <w:rsid w:val="007A66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1D6C1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D6C12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D6C12"/>
    <w:rPr>
      <w:rFonts w:ascii="Times New Roman" w:eastAsia="Times New Roman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D6C1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D6C1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D6C12"/>
    <w:rPr>
      <w:color w:val="605E5C"/>
      <w:shd w:val="clear" w:color="auto" w:fill="E1DFDD"/>
    </w:rPr>
  </w:style>
  <w:style w:type="paragraph" w:styleId="af6">
    <w:name w:val="footnote text"/>
    <w:basedOn w:val="a"/>
    <w:link w:val="af7"/>
    <w:uiPriority w:val="99"/>
    <w:semiHidden/>
    <w:unhideWhenUsed/>
    <w:rsid w:val="001D6C12"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1D6C12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1D6C12"/>
    <w:rPr>
      <w:vertAlign w:val="superscript"/>
    </w:rPr>
  </w:style>
  <w:style w:type="paragraph" w:customStyle="1" w:styleId="ds-markdown-paragraph">
    <w:name w:val="ds-markdown-paragraph"/>
    <w:basedOn w:val="a"/>
    <w:rsid w:val="001D6C1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JetBrains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s://ru.wikipedia.org/wiki/%D0%98%D0%BD%D1%82%D0%B5%D0%B3%D1%80%D0%B8%D1%80%D0%BE%D0%B2%D0%B0%D0%BD%D0%BD%D0%B0%D1%8F_%D1%81%D1%80%D0%B5%D0%B4%D0%B0_%D1%80%D0%B0%D0%B7%D1%80%D0%B0%D0%B1%D0%BE%D1%82%D0%BA%D0%B8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hyperlink" Target="https://ru.wikipedia.org/wiki/IntelliJ_IDEA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theme" Target="theme/theme1.xml"/><Relationship Id="rId8" Type="http://schemas.openxmlformats.org/officeDocument/2006/relationships/hyperlink" Target="https://ru.wikipedia.org/wiki/%D0%92%D1%8B%D1%81%D0%BE%D0%BA%D0%BE%D1%83%D1%80%D0%BE%D0%B2%D0%BD%D0%B5%D0%B2%D1%8B%D0%B9_%D1%8F%D0%B7%D1%8B%D0%BA_%D0%BF%D1%80%D0%BE%D0%B3%D1%80%D0%B0%D0%BC%D0%BC%D0%B8%D1%80%D0%BE%D0%B2%D0%B0%D0%BD%D0%B8%D1%8F" TargetMode="External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hyperlink" Target="https://ru.wikipedia.org/wiki/Python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%D0%9E%D1%82%D0%BB%D0%B0%D0%B4%D1%87%D0%B8%D0%BA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s://ru.wikipedia.org/wiki/%D0%A1%D1%82%D1%80%D0%BE%D0%B3%D0%B0%D1%8F_%D1%82%D0%B8%D0%BF%D0%B8%D0%B7%D0%B0%D1%86%D0%B8%D1%8F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4%D0%B8%D0%BD%D0%B0%D0%BC%D0%B8%D1%87%D0%B5%D1%81%D0%BA%D0%B0%D1%8F_%D1%82%D0%B8%D0%BF%D0%B8%D0%B7%D0%B0%D1%86%D0%B8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05CC3-FCFE-4250-9CED-740C385E0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60</Pages>
  <Words>7303</Words>
  <Characters>41633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</dc:creator>
  <cp:keywords/>
  <dc:description/>
  <cp:lastModifiedBy>александр телятников</cp:lastModifiedBy>
  <cp:revision>17</cp:revision>
  <dcterms:created xsi:type="dcterms:W3CDTF">2025-11-16T13:30:00Z</dcterms:created>
  <dcterms:modified xsi:type="dcterms:W3CDTF">2025-12-22T09:39:00Z</dcterms:modified>
</cp:coreProperties>
</file>