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2C58" w:rsidRPr="00912C58" w:rsidRDefault="00912C58" w:rsidP="00A764D7">
      <w:pPr>
        <w:ind w:firstLine="0"/>
        <w:jc w:val="center"/>
        <w:rPr>
          <w:b/>
          <w:bCs/>
          <w:sz w:val="36"/>
          <w:szCs w:val="36"/>
        </w:rPr>
      </w:pPr>
      <w:r w:rsidRPr="00912C58">
        <w:rPr>
          <w:b/>
          <w:bCs/>
          <w:sz w:val="36"/>
          <w:szCs w:val="36"/>
        </w:rPr>
        <w:t>Защита прав потребителей</w:t>
      </w:r>
    </w:p>
    <w:p w:rsidR="00912C58" w:rsidRPr="00912C58" w:rsidRDefault="00912C58" w:rsidP="00912C58">
      <w:r w:rsidRPr="00912C58">
        <w:t>Уважаемые покупатели!</w:t>
      </w:r>
    </w:p>
    <w:p w:rsidR="00912C58" w:rsidRDefault="00912C58" w:rsidP="00912C58">
      <w:r w:rsidRPr="00912C58">
        <w:t xml:space="preserve">Мы заботимся о ваших правах и всегда стремимся обеспечить высокий уровень обслуживания и качественный сервис в нашем интернет-магазине </w:t>
      </w:r>
      <w:r>
        <w:t>«</w:t>
      </w:r>
      <w:proofErr w:type="spellStart"/>
      <w:r>
        <w:t>КорФордж</w:t>
      </w:r>
      <w:proofErr w:type="spellEnd"/>
      <w:r>
        <w:t>».</w:t>
      </w:r>
    </w:p>
    <w:p w:rsidR="00912C58" w:rsidRPr="00912C58" w:rsidRDefault="00912C58" w:rsidP="00912C58"/>
    <w:p w:rsidR="00912C58" w:rsidRPr="00912C58" w:rsidRDefault="00912C58" w:rsidP="00912C58">
      <w:r w:rsidRPr="00912C58">
        <w:t>1. Общие положения</w:t>
      </w:r>
    </w:p>
    <w:p w:rsidR="00912C58" w:rsidRDefault="00912C58" w:rsidP="00912C58">
      <w:r w:rsidRPr="00912C58">
        <w:t>Настоящий документ составлен в соответствии с требованиями Федерального закона РФ «О защите прав потребителей», а также иными нормативно-правовыми актами Российской Федерации.</w:t>
      </w:r>
    </w:p>
    <w:p w:rsidR="00912C58" w:rsidRPr="00912C58" w:rsidRDefault="00912C58" w:rsidP="00912C58"/>
    <w:p w:rsidR="00912C58" w:rsidRPr="00912C58" w:rsidRDefault="00912C58" w:rsidP="00912C58">
      <w:r w:rsidRPr="00912C58">
        <w:t>2. Контактная информация</w:t>
      </w:r>
    </w:p>
    <w:p w:rsidR="00912C58" w:rsidRPr="00912C58" w:rsidRDefault="00912C58" w:rsidP="00912C58">
      <w:r w:rsidRPr="00912C58">
        <w:t>По всем вопросам, связанным с защитой ваших прав, возвратом или обменом товаров, вы можете обратиться по следующим контактам:</w:t>
      </w:r>
    </w:p>
    <w:p w:rsidR="00912C58" w:rsidRPr="00912C58" w:rsidRDefault="00912C58" w:rsidP="00912C58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12C58">
        <w:t xml:space="preserve">Электронная почта: </w:t>
      </w:r>
      <w:r>
        <w:rPr>
          <w:lang w:val="en-US"/>
        </w:rPr>
        <w:t>core</w:t>
      </w:r>
      <w:r w:rsidRPr="00912C58">
        <w:t>-</w:t>
      </w:r>
      <w:r>
        <w:rPr>
          <w:lang w:val="en-US"/>
        </w:rPr>
        <w:t>forge</w:t>
      </w:r>
      <w:r w:rsidRPr="00912C58">
        <w:t>@</w:t>
      </w:r>
      <w:r>
        <w:rPr>
          <w:lang w:val="en-US"/>
        </w:rPr>
        <w:t>mail</w:t>
      </w:r>
      <w:r w:rsidRPr="00912C58">
        <w:t>.</w:t>
      </w:r>
      <w:proofErr w:type="spellStart"/>
      <w:r>
        <w:rPr>
          <w:lang w:val="en-US"/>
        </w:rPr>
        <w:t>ru</w:t>
      </w:r>
      <w:proofErr w:type="spellEnd"/>
    </w:p>
    <w:p w:rsidR="00912C58" w:rsidRPr="00912C58" w:rsidRDefault="00912C58" w:rsidP="00912C58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12C58">
        <w:t xml:space="preserve">Телефон: </w:t>
      </w:r>
      <w:r>
        <w:t>8 (123) 456 78-90</w:t>
      </w:r>
    </w:p>
    <w:p w:rsidR="00912C58" w:rsidRPr="00912C58" w:rsidRDefault="00912C58" w:rsidP="00912C58">
      <w:pPr>
        <w:pStyle w:val="a7"/>
        <w:numPr>
          <w:ilvl w:val="0"/>
          <w:numId w:val="1"/>
        </w:numPr>
        <w:tabs>
          <w:tab w:val="left" w:pos="709"/>
        </w:tabs>
        <w:ind w:left="0" w:firstLine="426"/>
      </w:pPr>
      <w:r w:rsidRPr="00912C58">
        <w:t>Юридический адрес:</w:t>
      </w:r>
      <w:r w:rsidRPr="00912C58">
        <w:t xml:space="preserve"> </w:t>
      </w:r>
      <w:r w:rsidRPr="00912C58">
        <w:t xml:space="preserve">улица </w:t>
      </w:r>
      <w:proofErr w:type="spellStart"/>
      <w:r w:rsidRPr="00912C58">
        <w:t>Сибгата</w:t>
      </w:r>
      <w:proofErr w:type="spellEnd"/>
      <w:r w:rsidRPr="00912C58">
        <w:t xml:space="preserve"> Хакима, 43</w:t>
      </w:r>
    </w:p>
    <w:p w:rsidR="00912C58" w:rsidRPr="00912C58" w:rsidRDefault="00912C58" w:rsidP="00912C58">
      <w:pPr>
        <w:ind w:firstLine="0"/>
        <w:rPr>
          <w:lang w:val="en-US"/>
        </w:rPr>
      </w:pPr>
    </w:p>
    <w:p w:rsidR="00912C58" w:rsidRPr="00912C58" w:rsidRDefault="00912C58" w:rsidP="00912C58">
      <w:r w:rsidRPr="00912C58">
        <w:t>3. Гарантии и возврат товара</w:t>
      </w:r>
    </w:p>
    <w:p w:rsidR="00912C58" w:rsidRPr="00912C58" w:rsidRDefault="00912C58" w:rsidP="00912C58">
      <w:r w:rsidRPr="00912C58">
        <w:t>3.1. Возврат товара надлежащего качества</w:t>
      </w:r>
    </w:p>
    <w:p w:rsidR="00912C58" w:rsidRPr="00912C58" w:rsidRDefault="00912C58" w:rsidP="00912C58">
      <w:r w:rsidRPr="00912C58">
        <w:t>Покупатель вправе отказаться от товара надлежащего качества в течение 7 (семи) дней после получения заказа, если сохранены его товарный вид, потребительские свойства, а также документы, подтверждающие факт и условия покупки (чек, накладная и т.д.).</w:t>
      </w:r>
    </w:p>
    <w:p w:rsidR="00912C58" w:rsidRPr="00912C58" w:rsidRDefault="00912C58" w:rsidP="00912C58">
      <w:r w:rsidRPr="00912C58">
        <w:t>Возврат денежных средств осуществляется в течение 10 (десяти) дней с момента поступления возвращённого товара на склад интернет-магазина.</w:t>
      </w:r>
    </w:p>
    <w:p w:rsidR="00912C58" w:rsidRPr="00912C58" w:rsidRDefault="00912C58" w:rsidP="00912C58"/>
    <w:p w:rsidR="00912C58" w:rsidRPr="00912C58" w:rsidRDefault="00912C58" w:rsidP="00912C58">
      <w:r w:rsidRPr="00912C58">
        <w:t>3.2. Возврат товара ненадлежащего качества</w:t>
      </w:r>
    </w:p>
    <w:p w:rsidR="00912C58" w:rsidRPr="00912C58" w:rsidRDefault="00912C58" w:rsidP="00912C58">
      <w:r w:rsidRPr="00912C58">
        <w:t xml:space="preserve">В случае обнаружения недостатков в товаре Покупатель имеет право вернуть или обменять товар в соответствии с действующим законодательством </w:t>
      </w:r>
      <w:r w:rsidRPr="00912C58">
        <w:lastRenderedPageBreak/>
        <w:t>РФ. Все расходы по возврату товара ненадлежащего качества несёт интернет-магазин.</w:t>
      </w:r>
    </w:p>
    <w:p w:rsidR="00912C58" w:rsidRPr="00912C58" w:rsidRDefault="00912C58" w:rsidP="00912C58"/>
    <w:p w:rsidR="00912C58" w:rsidRPr="00912C58" w:rsidRDefault="00912C58" w:rsidP="00912C58">
      <w:r w:rsidRPr="00912C58">
        <w:t>4. Порядок возврата товара</w:t>
      </w:r>
    </w:p>
    <w:p w:rsidR="00912C58" w:rsidRPr="00912C58" w:rsidRDefault="00912C58" w:rsidP="00912C58">
      <w:r w:rsidRPr="00912C58">
        <w:t>Для оформления возврата необходимо:</w:t>
      </w:r>
    </w:p>
    <w:p w:rsidR="00912C58" w:rsidRPr="00912C58" w:rsidRDefault="00912C58" w:rsidP="00912C58">
      <w:pPr>
        <w:pStyle w:val="a7"/>
        <w:numPr>
          <w:ilvl w:val="0"/>
          <w:numId w:val="2"/>
        </w:numPr>
        <w:ind w:left="0" w:firstLine="426"/>
      </w:pPr>
      <w:r w:rsidRPr="00912C58">
        <w:t>Сообщить нам о намерении вернуть товар по указанным выше контактам.</w:t>
      </w:r>
    </w:p>
    <w:p w:rsidR="00912C58" w:rsidRPr="00912C58" w:rsidRDefault="00912C58" w:rsidP="00912C58">
      <w:pPr>
        <w:pStyle w:val="a7"/>
        <w:numPr>
          <w:ilvl w:val="0"/>
          <w:numId w:val="2"/>
        </w:numPr>
        <w:ind w:left="0" w:firstLine="426"/>
      </w:pPr>
      <w:r w:rsidRPr="00912C58">
        <w:t>Заполнить заявление на возврат (бланк будет предоставлен по запросу).</w:t>
      </w:r>
    </w:p>
    <w:p w:rsidR="00912C58" w:rsidRPr="00912C58" w:rsidRDefault="00912C58" w:rsidP="00912C58">
      <w:pPr>
        <w:pStyle w:val="a7"/>
        <w:numPr>
          <w:ilvl w:val="0"/>
          <w:numId w:val="2"/>
        </w:numPr>
        <w:ind w:left="0" w:firstLine="426"/>
      </w:pPr>
      <w:r w:rsidRPr="00912C58">
        <w:t xml:space="preserve">Отправить товар по адресу: улица </w:t>
      </w:r>
      <w:proofErr w:type="spellStart"/>
      <w:r w:rsidRPr="00912C58">
        <w:t>Сибгата</w:t>
      </w:r>
      <w:proofErr w:type="spellEnd"/>
      <w:r w:rsidRPr="00912C58">
        <w:t xml:space="preserve"> Хакима, 43.</w:t>
      </w:r>
    </w:p>
    <w:p w:rsidR="00912C58" w:rsidRPr="00912C58" w:rsidRDefault="00912C58" w:rsidP="00912C58"/>
    <w:p w:rsidR="00912C58" w:rsidRPr="00912C58" w:rsidRDefault="00912C58" w:rsidP="00912C58">
      <w:r w:rsidRPr="00912C58">
        <w:t>5. Защита персональных данных</w:t>
      </w:r>
    </w:p>
    <w:p w:rsidR="00912C58" w:rsidRPr="00912C58" w:rsidRDefault="00912C58" w:rsidP="00912C58">
      <w:r w:rsidRPr="00912C58">
        <w:t>Ваши персональные данные обрабатываются в соответствии с Политикой конфиденциальности и используются исключительно для оформления и выполнения заказов.</w:t>
      </w:r>
    </w:p>
    <w:p w:rsidR="00912C58" w:rsidRPr="00912C58" w:rsidRDefault="00912C58" w:rsidP="00912C58"/>
    <w:p w:rsidR="00912C58" w:rsidRPr="00912C58" w:rsidRDefault="00912C58" w:rsidP="00912C58">
      <w:r w:rsidRPr="00912C58">
        <w:t>6. Дополнительная информация</w:t>
      </w:r>
    </w:p>
    <w:p w:rsidR="001E63C7" w:rsidRPr="00912C58" w:rsidRDefault="00912C58" w:rsidP="00912C58">
      <w:r w:rsidRPr="00912C58">
        <w:t>Подробную информацию о правах потребителей вы можете узнать на сайте Роспотребнадзора: https://www.rospotrebnadzor.ru/</w:t>
      </w:r>
    </w:p>
    <w:sectPr w:rsidR="001E63C7" w:rsidRPr="0091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8B3"/>
    <w:multiLevelType w:val="multilevel"/>
    <w:tmpl w:val="6A1C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E5543"/>
    <w:multiLevelType w:val="multilevel"/>
    <w:tmpl w:val="509498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87143">
    <w:abstractNumId w:val="1"/>
  </w:num>
  <w:num w:numId="2" w16cid:durableId="1380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58"/>
    <w:rsid w:val="000124F9"/>
    <w:rsid w:val="001E63C7"/>
    <w:rsid w:val="005D780F"/>
    <w:rsid w:val="00823F07"/>
    <w:rsid w:val="00912C58"/>
    <w:rsid w:val="00A764D7"/>
    <w:rsid w:val="00BF5D3F"/>
    <w:rsid w:val="00BF7C60"/>
    <w:rsid w:val="00E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76D5A"/>
  <w15:chartTrackingRefBased/>
  <w15:docId w15:val="{67AA73E1-FA46-2846-892D-2ECFB012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C5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2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C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C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C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C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C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C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C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C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C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C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2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 Джамаль Эд-Дин</dc:creator>
  <cp:keywords/>
  <dc:description/>
  <cp:lastModifiedBy>Комрад Джамаль Эд-Дин</cp:lastModifiedBy>
  <cp:revision>2</cp:revision>
  <dcterms:created xsi:type="dcterms:W3CDTF">2025-05-24T10:59:00Z</dcterms:created>
  <dcterms:modified xsi:type="dcterms:W3CDTF">2025-05-24T11:08:00Z</dcterms:modified>
</cp:coreProperties>
</file>