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36781" w14:textId="77777777" w:rsidR="00583956" w:rsidRPr="002847FD" w:rsidRDefault="00000000" w:rsidP="002847FD">
      <w:pPr>
        <w:pStyle w:val="Heading1"/>
        <w:spacing w:line="360" w:lineRule="auto"/>
        <w:rPr>
          <w:sz w:val="26"/>
          <w:szCs w:val="26"/>
        </w:rPr>
      </w:pPr>
      <w:r w:rsidRPr="002847FD">
        <w:rPr>
          <w:sz w:val="26"/>
          <w:szCs w:val="26"/>
        </w:rPr>
        <w:t>PROJECT REPORT FOR THE MUSIC WEBSITE: SING TO HAPPY</w:t>
      </w:r>
    </w:p>
    <w:p w14:paraId="5DEAC57D" w14:textId="21C5FC8E" w:rsidR="00164B54" w:rsidRPr="002847FD" w:rsidRDefault="00164B54" w:rsidP="002847FD">
      <w:pPr>
        <w:spacing w:line="360" w:lineRule="auto"/>
        <w:rPr>
          <w:sz w:val="26"/>
          <w:szCs w:val="26"/>
        </w:rPr>
      </w:pPr>
      <w:r w:rsidRPr="002847FD">
        <w:rPr>
          <w:sz w:val="26"/>
          <w:szCs w:val="26"/>
        </w:rPr>
        <w:t>This report presents a comprehensive overview of the 'Sing to Happy' website, a digital platform designed to support individuals who are passionate about music and wish to enhance their singing talent. The website serves as a hub for learning, practicing, and enjoying music in an engaging and interactive manner.</w:t>
      </w:r>
    </w:p>
    <w:p w14:paraId="482693A2" w14:textId="77777777" w:rsidR="00583956" w:rsidRPr="002847FD" w:rsidRDefault="00000000" w:rsidP="002847FD">
      <w:pPr>
        <w:pStyle w:val="Heading2"/>
        <w:spacing w:line="360" w:lineRule="auto"/>
      </w:pPr>
      <w:r w:rsidRPr="002847FD">
        <w:t>1. Website Name</w:t>
      </w:r>
    </w:p>
    <w:p w14:paraId="0AFA8A8B" w14:textId="77777777" w:rsidR="00583956" w:rsidRPr="002847FD" w:rsidRDefault="00000000" w:rsidP="002847FD">
      <w:pPr>
        <w:spacing w:line="360" w:lineRule="auto"/>
        <w:rPr>
          <w:sz w:val="26"/>
          <w:szCs w:val="26"/>
        </w:rPr>
      </w:pPr>
      <w:r w:rsidRPr="002847FD">
        <w:rPr>
          <w:sz w:val="26"/>
          <w:szCs w:val="26"/>
        </w:rPr>
        <w:t>Sing to Happy</w:t>
      </w:r>
    </w:p>
    <w:p w14:paraId="48A19E0F" w14:textId="77777777" w:rsidR="00583956" w:rsidRPr="002847FD" w:rsidRDefault="00000000" w:rsidP="002847FD">
      <w:pPr>
        <w:pStyle w:val="Heading2"/>
        <w:spacing w:line="360" w:lineRule="auto"/>
      </w:pPr>
      <w:r w:rsidRPr="002847FD">
        <w:t>2. Goal</w:t>
      </w:r>
    </w:p>
    <w:p w14:paraId="7B397BB0" w14:textId="77777777" w:rsidR="00583956" w:rsidRPr="002847FD" w:rsidRDefault="00000000" w:rsidP="002847FD">
      <w:pPr>
        <w:spacing w:line="360" w:lineRule="auto"/>
        <w:rPr>
          <w:sz w:val="26"/>
          <w:szCs w:val="26"/>
        </w:rPr>
      </w:pPr>
      <w:r w:rsidRPr="002847FD">
        <w:rPr>
          <w:sz w:val="26"/>
          <w:szCs w:val="26"/>
        </w:rPr>
        <w:t>The main goal of the Sing to Happy website is to support everyone who wants to improve their singing talent. It aims to help singers follow and understand songs easily, practice singing, and grow their music skills through the features provided on the website.</w:t>
      </w:r>
    </w:p>
    <w:p w14:paraId="674B11C3" w14:textId="77777777" w:rsidR="00583956" w:rsidRPr="002847FD" w:rsidRDefault="00000000" w:rsidP="002847FD">
      <w:pPr>
        <w:pStyle w:val="Heading2"/>
        <w:spacing w:line="360" w:lineRule="auto"/>
      </w:pPr>
      <w:r w:rsidRPr="002847FD">
        <w:t>3. Target Users</w:t>
      </w:r>
    </w:p>
    <w:p w14:paraId="45F54560" w14:textId="77777777" w:rsidR="00583956" w:rsidRPr="002847FD" w:rsidRDefault="00000000" w:rsidP="002847FD">
      <w:pPr>
        <w:spacing w:line="360" w:lineRule="auto"/>
        <w:rPr>
          <w:sz w:val="26"/>
          <w:szCs w:val="26"/>
        </w:rPr>
      </w:pPr>
      <w:r w:rsidRPr="002847FD">
        <w:rPr>
          <w:sz w:val="26"/>
          <w:szCs w:val="26"/>
        </w:rPr>
        <w:t>The primary users of Sing to Happy are:</w:t>
      </w:r>
    </w:p>
    <w:p w14:paraId="6D733E0D" w14:textId="77777777" w:rsidR="00583956" w:rsidRPr="002847FD" w:rsidRDefault="00000000" w:rsidP="002847FD">
      <w:pPr>
        <w:spacing w:line="360" w:lineRule="auto"/>
        <w:rPr>
          <w:sz w:val="26"/>
          <w:szCs w:val="26"/>
        </w:rPr>
      </w:pPr>
      <w:r w:rsidRPr="002847FD">
        <w:rPr>
          <w:sz w:val="26"/>
          <w:szCs w:val="26"/>
        </w:rPr>
        <w:t>- Singers and vocal learners who want to enhance their singing abilities</w:t>
      </w:r>
    </w:p>
    <w:p w14:paraId="7920722E" w14:textId="77777777" w:rsidR="00583956" w:rsidRPr="002847FD" w:rsidRDefault="00000000" w:rsidP="002847FD">
      <w:pPr>
        <w:spacing w:line="360" w:lineRule="auto"/>
        <w:rPr>
          <w:sz w:val="26"/>
          <w:szCs w:val="26"/>
        </w:rPr>
      </w:pPr>
      <w:r w:rsidRPr="002847FD">
        <w:rPr>
          <w:sz w:val="26"/>
          <w:szCs w:val="26"/>
        </w:rPr>
        <w:t>- Music students who want to follow lyrics and improve their vocal skills</w:t>
      </w:r>
    </w:p>
    <w:p w14:paraId="6CC9397B" w14:textId="77777777" w:rsidR="00583956" w:rsidRPr="002847FD" w:rsidRDefault="00000000" w:rsidP="002847FD">
      <w:pPr>
        <w:spacing w:line="360" w:lineRule="auto"/>
        <w:rPr>
          <w:sz w:val="26"/>
          <w:szCs w:val="26"/>
        </w:rPr>
      </w:pPr>
      <w:r w:rsidRPr="002847FD">
        <w:rPr>
          <w:sz w:val="26"/>
          <w:szCs w:val="26"/>
        </w:rPr>
        <w:t>- Music lovers who wish to understand lyrics and learn how to sing better</w:t>
      </w:r>
    </w:p>
    <w:p w14:paraId="7EAF1DBD" w14:textId="77777777" w:rsidR="00583956" w:rsidRPr="002847FD" w:rsidRDefault="00000000" w:rsidP="002847FD">
      <w:pPr>
        <w:pStyle w:val="Heading2"/>
        <w:spacing w:line="360" w:lineRule="auto"/>
      </w:pPr>
      <w:r w:rsidRPr="002847FD">
        <w:t>4. Website Features / Functionalities</w:t>
      </w:r>
    </w:p>
    <w:p w14:paraId="1F14D7D2" w14:textId="77777777" w:rsidR="00583956" w:rsidRPr="002847FD" w:rsidRDefault="00000000" w:rsidP="002847FD">
      <w:pPr>
        <w:spacing w:line="360" w:lineRule="auto"/>
        <w:rPr>
          <w:sz w:val="26"/>
          <w:szCs w:val="26"/>
        </w:rPr>
      </w:pPr>
      <w:r w:rsidRPr="002847FD">
        <w:rPr>
          <w:sz w:val="26"/>
          <w:szCs w:val="26"/>
        </w:rPr>
        <w:t>The Sing to Happy website includes the following key features:</w:t>
      </w:r>
    </w:p>
    <w:p w14:paraId="7DA84603" w14:textId="77777777" w:rsidR="00583956" w:rsidRPr="002847FD" w:rsidRDefault="00000000" w:rsidP="002847FD">
      <w:pPr>
        <w:spacing w:line="360" w:lineRule="auto"/>
        <w:rPr>
          <w:sz w:val="26"/>
          <w:szCs w:val="26"/>
        </w:rPr>
      </w:pPr>
      <w:r w:rsidRPr="002847FD">
        <w:rPr>
          <w:sz w:val="26"/>
          <w:szCs w:val="26"/>
        </w:rPr>
        <w:t>- Listening to songs (embedded audio player)</w:t>
      </w:r>
    </w:p>
    <w:p w14:paraId="3B92E02B" w14:textId="77777777" w:rsidR="00583956" w:rsidRPr="002847FD" w:rsidRDefault="00000000" w:rsidP="002847FD">
      <w:pPr>
        <w:spacing w:line="360" w:lineRule="auto"/>
        <w:rPr>
          <w:sz w:val="26"/>
          <w:szCs w:val="26"/>
        </w:rPr>
      </w:pPr>
      <w:r w:rsidRPr="002847FD">
        <w:rPr>
          <w:sz w:val="26"/>
          <w:szCs w:val="26"/>
        </w:rPr>
        <w:t>- Viewing song lyrics (lyrics display section)</w:t>
      </w:r>
    </w:p>
    <w:p w14:paraId="0CAEADDC" w14:textId="77777777" w:rsidR="00583956" w:rsidRPr="002847FD" w:rsidRDefault="00000000" w:rsidP="002847FD">
      <w:pPr>
        <w:spacing w:line="360" w:lineRule="auto"/>
        <w:rPr>
          <w:sz w:val="26"/>
          <w:szCs w:val="26"/>
        </w:rPr>
      </w:pPr>
      <w:r w:rsidRPr="002847FD">
        <w:rPr>
          <w:sz w:val="26"/>
          <w:szCs w:val="26"/>
        </w:rPr>
        <w:t>- Song practice area for improving vocal ability</w:t>
      </w:r>
    </w:p>
    <w:p w14:paraId="24509B67" w14:textId="77777777" w:rsidR="00583956" w:rsidRPr="002847FD" w:rsidRDefault="00000000" w:rsidP="002847FD">
      <w:pPr>
        <w:spacing w:line="360" w:lineRule="auto"/>
        <w:rPr>
          <w:sz w:val="26"/>
          <w:szCs w:val="26"/>
        </w:rPr>
      </w:pPr>
      <w:r w:rsidRPr="002847FD">
        <w:rPr>
          <w:sz w:val="26"/>
          <w:szCs w:val="26"/>
        </w:rPr>
        <w:lastRenderedPageBreak/>
        <w:t>- Song selection menu to choose songs easily</w:t>
      </w:r>
    </w:p>
    <w:p w14:paraId="43668706" w14:textId="77777777" w:rsidR="00583956" w:rsidRPr="002847FD" w:rsidRDefault="00000000" w:rsidP="002847FD">
      <w:pPr>
        <w:spacing w:line="360" w:lineRule="auto"/>
        <w:rPr>
          <w:sz w:val="26"/>
          <w:szCs w:val="26"/>
        </w:rPr>
      </w:pPr>
      <w:r w:rsidRPr="002847FD">
        <w:rPr>
          <w:sz w:val="26"/>
          <w:szCs w:val="26"/>
        </w:rPr>
        <w:t>- Joyful and friendly user interface that encourages engagement</w:t>
      </w:r>
    </w:p>
    <w:p w14:paraId="4F56CB65" w14:textId="77777777" w:rsidR="00583956" w:rsidRPr="002847FD" w:rsidRDefault="00000000" w:rsidP="002847FD">
      <w:pPr>
        <w:pStyle w:val="Heading2"/>
        <w:spacing w:line="360" w:lineRule="auto"/>
      </w:pPr>
      <w:r w:rsidRPr="002847FD">
        <w:t>5. Technology Used</w:t>
      </w:r>
    </w:p>
    <w:p w14:paraId="4FC5AFD7" w14:textId="77777777" w:rsidR="00583956" w:rsidRPr="002847FD" w:rsidRDefault="00000000" w:rsidP="002847FD">
      <w:pPr>
        <w:spacing w:line="360" w:lineRule="auto"/>
        <w:rPr>
          <w:sz w:val="26"/>
          <w:szCs w:val="26"/>
        </w:rPr>
      </w:pPr>
      <w:r w:rsidRPr="002847FD">
        <w:rPr>
          <w:sz w:val="26"/>
          <w:szCs w:val="26"/>
        </w:rPr>
        <w:t>The website is built using:</w:t>
      </w:r>
    </w:p>
    <w:p w14:paraId="6DF7B640" w14:textId="77777777" w:rsidR="00583956" w:rsidRPr="002847FD" w:rsidRDefault="00000000" w:rsidP="002847FD">
      <w:pPr>
        <w:spacing w:line="360" w:lineRule="auto"/>
        <w:rPr>
          <w:sz w:val="26"/>
          <w:szCs w:val="26"/>
        </w:rPr>
      </w:pPr>
      <w:r w:rsidRPr="002847FD">
        <w:rPr>
          <w:sz w:val="26"/>
          <w:szCs w:val="26"/>
        </w:rPr>
        <w:t>- HTML (HyperText Markup Language) – for building the structure of the website</w:t>
      </w:r>
    </w:p>
    <w:p w14:paraId="5317ABB6" w14:textId="77777777" w:rsidR="00583956" w:rsidRPr="002847FD" w:rsidRDefault="00000000" w:rsidP="002847FD">
      <w:pPr>
        <w:spacing w:line="360" w:lineRule="auto"/>
        <w:rPr>
          <w:sz w:val="26"/>
          <w:szCs w:val="26"/>
        </w:rPr>
      </w:pPr>
      <w:r w:rsidRPr="002847FD">
        <w:rPr>
          <w:sz w:val="26"/>
          <w:szCs w:val="26"/>
        </w:rPr>
        <w:t>- CSS (Cascading Style Sheets) – for styling the appearance, layout, and design of the pages</w:t>
      </w:r>
    </w:p>
    <w:p w14:paraId="4E2345B3" w14:textId="77777777" w:rsidR="00583956" w:rsidRPr="002847FD" w:rsidRDefault="00000000" w:rsidP="002847FD">
      <w:pPr>
        <w:pStyle w:val="Heading2"/>
        <w:spacing w:line="360" w:lineRule="auto"/>
      </w:pPr>
      <w:r w:rsidRPr="002847FD">
        <w:t>6. Website Structure Overview</w:t>
      </w:r>
    </w:p>
    <w:p w14:paraId="3A35C309" w14:textId="77777777" w:rsidR="00583956" w:rsidRPr="002847FD" w:rsidRDefault="00000000" w:rsidP="002847FD">
      <w:pPr>
        <w:spacing w:line="360" w:lineRule="auto"/>
        <w:rPr>
          <w:sz w:val="26"/>
          <w:szCs w:val="26"/>
        </w:rPr>
      </w:pPr>
      <w:r w:rsidRPr="002847FD">
        <w:rPr>
          <w:sz w:val="26"/>
          <w:szCs w:val="26"/>
        </w:rPr>
        <w:t>The website is organized into the following sections:</w:t>
      </w:r>
    </w:p>
    <w:p w14:paraId="3B881666" w14:textId="77777777" w:rsidR="00583956" w:rsidRPr="002847FD" w:rsidRDefault="00000000" w:rsidP="002847FD">
      <w:pPr>
        <w:spacing w:line="360" w:lineRule="auto"/>
        <w:rPr>
          <w:sz w:val="26"/>
          <w:szCs w:val="26"/>
        </w:rPr>
      </w:pPr>
      <w:r w:rsidRPr="002847FD">
        <w:rPr>
          <w:sz w:val="26"/>
          <w:szCs w:val="26"/>
        </w:rPr>
        <w:t>- Homepage – a welcoming page with a short introduction to Sing to Happy</w:t>
      </w:r>
    </w:p>
    <w:p w14:paraId="6ED010A2" w14:textId="77777777" w:rsidR="00583956" w:rsidRPr="002847FD" w:rsidRDefault="00000000" w:rsidP="002847FD">
      <w:pPr>
        <w:spacing w:line="360" w:lineRule="auto"/>
        <w:rPr>
          <w:sz w:val="26"/>
          <w:szCs w:val="26"/>
        </w:rPr>
      </w:pPr>
      <w:r w:rsidRPr="002847FD">
        <w:rPr>
          <w:sz w:val="26"/>
          <w:szCs w:val="26"/>
        </w:rPr>
        <w:t>- Songs Page – where users can find and listen to various songs</w:t>
      </w:r>
    </w:p>
    <w:p w14:paraId="3F1AFEED" w14:textId="77777777" w:rsidR="00583956" w:rsidRPr="002847FD" w:rsidRDefault="00000000" w:rsidP="002847FD">
      <w:pPr>
        <w:spacing w:line="360" w:lineRule="auto"/>
        <w:rPr>
          <w:sz w:val="26"/>
          <w:szCs w:val="26"/>
        </w:rPr>
      </w:pPr>
      <w:r w:rsidRPr="002847FD">
        <w:rPr>
          <w:sz w:val="26"/>
          <w:szCs w:val="26"/>
        </w:rPr>
        <w:t>- Lyrics Section – clearly displayed lyrics to follow while listening</w:t>
      </w:r>
    </w:p>
    <w:p w14:paraId="09B2AF7B" w14:textId="77777777" w:rsidR="00583956" w:rsidRPr="002847FD" w:rsidRDefault="00000000" w:rsidP="002847FD">
      <w:pPr>
        <w:spacing w:line="360" w:lineRule="auto"/>
        <w:rPr>
          <w:sz w:val="26"/>
          <w:szCs w:val="26"/>
        </w:rPr>
      </w:pPr>
      <w:r w:rsidRPr="002847FD">
        <w:rPr>
          <w:sz w:val="26"/>
          <w:szCs w:val="26"/>
        </w:rPr>
        <w:t>- Contact/About Page – additional information about the site and how to reach the creators</w:t>
      </w:r>
    </w:p>
    <w:p w14:paraId="2702ABF2" w14:textId="77777777" w:rsidR="00583956" w:rsidRPr="002847FD" w:rsidRDefault="00000000" w:rsidP="002847FD">
      <w:pPr>
        <w:pStyle w:val="Heading2"/>
        <w:spacing w:line="360" w:lineRule="auto"/>
      </w:pPr>
      <w:r w:rsidRPr="002847FD">
        <w:t>7. Future Improvements</w:t>
      </w:r>
    </w:p>
    <w:p w14:paraId="2C8B277A" w14:textId="77777777" w:rsidR="00583956" w:rsidRPr="002847FD" w:rsidRDefault="00000000" w:rsidP="002847FD">
      <w:pPr>
        <w:spacing w:line="360" w:lineRule="auto"/>
        <w:rPr>
          <w:sz w:val="26"/>
          <w:szCs w:val="26"/>
        </w:rPr>
      </w:pPr>
      <w:r w:rsidRPr="002847FD">
        <w:rPr>
          <w:sz w:val="26"/>
          <w:szCs w:val="26"/>
        </w:rPr>
        <w:t>In the future, the website may include:</w:t>
      </w:r>
    </w:p>
    <w:p w14:paraId="71762E83" w14:textId="77777777" w:rsidR="00583956" w:rsidRPr="002847FD" w:rsidRDefault="00000000" w:rsidP="002847FD">
      <w:pPr>
        <w:spacing w:line="360" w:lineRule="auto"/>
        <w:rPr>
          <w:sz w:val="26"/>
          <w:szCs w:val="26"/>
        </w:rPr>
      </w:pPr>
      <w:r w:rsidRPr="002847FD">
        <w:rPr>
          <w:sz w:val="26"/>
          <w:szCs w:val="26"/>
        </w:rPr>
        <w:t>- User login and registration – allowing singers to have personal accounts</w:t>
      </w:r>
    </w:p>
    <w:p w14:paraId="5DE34476" w14:textId="77777777" w:rsidR="00583956" w:rsidRPr="002847FD" w:rsidRDefault="00000000" w:rsidP="002847FD">
      <w:pPr>
        <w:spacing w:line="360" w:lineRule="auto"/>
        <w:rPr>
          <w:sz w:val="26"/>
          <w:szCs w:val="26"/>
        </w:rPr>
      </w:pPr>
      <w:r w:rsidRPr="002847FD">
        <w:rPr>
          <w:sz w:val="26"/>
          <w:szCs w:val="26"/>
        </w:rPr>
        <w:t>- Search functionality – to quickly find songs by title or artist</w:t>
      </w:r>
    </w:p>
    <w:p w14:paraId="72C639DB" w14:textId="77777777" w:rsidR="00583956" w:rsidRPr="002847FD" w:rsidRDefault="00000000" w:rsidP="002847FD">
      <w:pPr>
        <w:spacing w:line="360" w:lineRule="auto"/>
        <w:rPr>
          <w:sz w:val="26"/>
          <w:szCs w:val="26"/>
        </w:rPr>
      </w:pPr>
      <w:r w:rsidRPr="002847FD">
        <w:rPr>
          <w:sz w:val="26"/>
          <w:szCs w:val="26"/>
        </w:rPr>
        <w:t>- Playlists – to create custom song collections for practice</w:t>
      </w:r>
    </w:p>
    <w:p w14:paraId="39A68257" w14:textId="77777777" w:rsidR="00583956" w:rsidRPr="002847FD" w:rsidRDefault="00000000" w:rsidP="002847FD">
      <w:pPr>
        <w:spacing w:line="360" w:lineRule="auto"/>
        <w:rPr>
          <w:sz w:val="26"/>
          <w:szCs w:val="26"/>
        </w:rPr>
      </w:pPr>
      <w:r w:rsidRPr="002847FD">
        <w:rPr>
          <w:sz w:val="26"/>
          <w:szCs w:val="26"/>
        </w:rPr>
        <w:t>- Video tutorials – visual lessons to help improve singing skills</w:t>
      </w:r>
    </w:p>
    <w:p w14:paraId="43E32024" w14:textId="77777777" w:rsidR="00583956" w:rsidRPr="002847FD" w:rsidRDefault="00000000" w:rsidP="002847FD">
      <w:pPr>
        <w:spacing w:line="360" w:lineRule="auto"/>
        <w:rPr>
          <w:sz w:val="26"/>
          <w:szCs w:val="26"/>
        </w:rPr>
      </w:pPr>
      <w:r w:rsidRPr="002847FD">
        <w:rPr>
          <w:sz w:val="26"/>
          <w:szCs w:val="26"/>
        </w:rPr>
        <w:lastRenderedPageBreak/>
        <w:t>- Multilingual support – to offer lyrics and songs in multiple languages</w:t>
      </w:r>
    </w:p>
    <w:p w14:paraId="7B54EB6D" w14:textId="77777777" w:rsidR="00583956" w:rsidRPr="002847FD" w:rsidRDefault="00000000" w:rsidP="002847FD">
      <w:pPr>
        <w:pStyle w:val="Heading2"/>
        <w:spacing w:line="360" w:lineRule="auto"/>
      </w:pPr>
      <w:r w:rsidRPr="002847FD">
        <w:t>Conclusion</w:t>
      </w:r>
    </w:p>
    <w:p w14:paraId="03D8B973" w14:textId="77777777" w:rsidR="00583956" w:rsidRPr="002847FD" w:rsidRDefault="00000000" w:rsidP="002847FD">
      <w:pPr>
        <w:spacing w:line="360" w:lineRule="auto"/>
        <w:rPr>
          <w:sz w:val="26"/>
          <w:szCs w:val="26"/>
        </w:rPr>
      </w:pPr>
      <w:r w:rsidRPr="002847FD">
        <w:rPr>
          <w:sz w:val="26"/>
          <w:szCs w:val="26"/>
        </w:rPr>
        <w:t>The Sing to Happy website is a great project with a clear mission to develop and support people who are passionate about singing. It’s user-friendly and built with basic but effective technologies like HTML and CSS, making it accessible for everyone. With future upgrades, it has the potential to become a powerful platform for music and talent growth.</w:t>
      </w:r>
    </w:p>
    <w:p w14:paraId="2C4F2634" w14:textId="77777777" w:rsidR="00583956" w:rsidRPr="002847FD" w:rsidRDefault="00000000" w:rsidP="002847FD">
      <w:pPr>
        <w:spacing w:line="360" w:lineRule="auto"/>
        <w:rPr>
          <w:sz w:val="26"/>
          <w:szCs w:val="26"/>
        </w:rPr>
      </w:pPr>
      <w:r w:rsidRPr="002847FD">
        <w:rPr>
          <w:sz w:val="26"/>
          <w:szCs w:val="26"/>
        </w:rPr>
        <w:t>By providing access to lyrics, audio playback, and a clean user interface, Sing to Happy empowers users to interact with songs in a way that strengthens their vocal techniques and musical expression. The platform bridges the gap between aspiring singers and accessible resources, helping to create a supportive environment for artistic growth.</w:t>
      </w:r>
    </w:p>
    <w:p w14:paraId="73795FEB" w14:textId="77777777" w:rsidR="00583956" w:rsidRPr="002847FD" w:rsidRDefault="00000000" w:rsidP="002847FD">
      <w:pPr>
        <w:spacing w:line="360" w:lineRule="auto"/>
        <w:rPr>
          <w:sz w:val="26"/>
          <w:szCs w:val="26"/>
        </w:rPr>
      </w:pPr>
      <w:r w:rsidRPr="002847FD">
        <w:rPr>
          <w:sz w:val="26"/>
          <w:szCs w:val="26"/>
        </w:rPr>
        <w:t>Each feature is tailored to promote self-paced learning and enjoyment. Users can play songs repeatedly to practice, view lyrics in real-time, and navigate easily through a user-friendly design that supports learners of all levels. The simplicity of the design ensures that even users with minimal technical experience can comfortably use the website.</w:t>
      </w:r>
    </w:p>
    <w:p w14:paraId="1261C212" w14:textId="77777777" w:rsidR="00583956" w:rsidRPr="002847FD" w:rsidRDefault="00000000" w:rsidP="002847FD">
      <w:pPr>
        <w:spacing w:line="360" w:lineRule="auto"/>
        <w:rPr>
          <w:sz w:val="26"/>
          <w:szCs w:val="26"/>
        </w:rPr>
      </w:pPr>
      <w:r w:rsidRPr="002847FD">
        <w:rPr>
          <w:sz w:val="26"/>
          <w:szCs w:val="26"/>
        </w:rPr>
        <w:t>Additionally, the platform could integrate interactive feedback tools such as pitch detection, vocal range training, and AI-powered vocal coaching. These advanced features would make the website not only a learning space but also a personal vocal training assistant accessible from anywhere.</w:t>
      </w:r>
    </w:p>
    <w:sectPr w:rsidR="00583956" w:rsidRPr="002847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157855">
    <w:abstractNumId w:val="8"/>
  </w:num>
  <w:num w:numId="2" w16cid:durableId="239949775">
    <w:abstractNumId w:val="6"/>
  </w:num>
  <w:num w:numId="3" w16cid:durableId="653876652">
    <w:abstractNumId w:val="5"/>
  </w:num>
  <w:num w:numId="4" w16cid:durableId="198903595">
    <w:abstractNumId w:val="4"/>
  </w:num>
  <w:num w:numId="5" w16cid:durableId="1829980085">
    <w:abstractNumId w:val="7"/>
  </w:num>
  <w:num w:numId="6" w16cid:durableId="725296316">
    <w:abstractNumId w:val="3"/>
  </w:num>
  <w:num w:numId="7" w16cid:durableId="189879289">
    <w:abstractNumId w:val="2"/>
  </w:num>
  <w:num w:numId="8" w16cid:durableId="1523201162">
    <w:abstractNumId w:val="1"/>
  </w:num>
  <w:num w:numId="9" w16cid:durableId="156297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EDE"/>
    <w:rsid w:val="00034616"/>
    <w:rsid w:val="0006063C"/>
    <w:rsid w:val="0015074B"/>
    <w:rsid w:val="00164B54"/>
    <w:rsid w:val="002847FD"/>
    <w:rsid w:val="0029639D"/>
    <w:rsid w:val="00326F90"/>
    <w:rsid w:val="004302E3"/>
    <w:rsid w:val="00514735"/>
    <w:rsid w:val="00583956"/>
    <w:rsid w:val="00657EDD"/>
    <w:rsid w:val="006D4D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1776A3"/>
  <w14:defaultImageDpi w14:val="300"/>
  <w15:docId w15:val="{48260B6E-B67F-4C14-83B9-EDEE188E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NIYONKURU Germain</cp:lastModifiedBy>
  <cp:revision>2</cp:revision>
  <dcterms:created xsi:type="dcterms:W3CDTF">2025-05-07T18:04:00Z</dcterms:created>
  <dcterms:modified xsi:type="dcterms:W3CDTF">2025-05-07T18:04:00Z</dcterms:modified>
  <cp:category/>
</cp:coreProperties>
</file>