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FC" w:rsidRPr="00184727" w:rsidRDefault="00464DFC" w:rsidP="00032A0C">
      <w:pPr>
        <w:tabs>
          <w:tab w:val="left" w:pos="2505"/>
        </w:tabs>
        <w:spacing w:after="0" w:line="240" w:lineRule="auto"/>
        <w:rPr>
          <w:rFonts w:ascii="Leelawadee UI Semilight" w:hAnsi="Leelawadee UI Semilight" w:cs="Leelawadee UI Semilight"/>
          <w:sz w:val="24"/>
        </w:rPr>
      </w:pPr>
      <w:r w:rsidRPr="00184727">
        <w:rPr>
          <w:rFonts w:ascii="Leelawadee UI Semilight" w:hAnsi="Leelawadee UI Semilight" w:cs="Leelawadee UI Semilight"/>
          <w:sz w:val="24"/>
        </w:rPr>
        <w:t>Cruz, Aimee Lou D.</w:t>
      </w:r>
      <w:r w:rsidRPr="00184727">
        <w:rPr>
          <w:rFonts w:ascii="Leelawadee UI Semilight" w:hAnsi="Leelawadee UI Semilight" w:cs="Leelawadee UI Semilight"/>
          <w:sz w:val="24"/>
        </w:rPr>
        <w:br/>
        <w:t>De Vera, Jazelene Mae M.</w:t>
      </w:r>
      <w:r w:rsidRPr="00184727">
        <w:rPr>
          <w:rFonts w:ascii="Leelawadee UI Semilight" w:hAnsi="Leelawadee UI Semilight" w:cs="Leelawadee UI Semilight"/>
          <w:sz w:val="24"/>
        </w:rPr>
        <w:br/>
        <w:t>George, Donald Patrick C.</w:t>
      </w:r>
    </w:p>
    <w:p w:rsidR="00DB2466" w:rsidRPr="00184727" w:rsidRDefault="00184727" w:rsidP="00032A0C">
      <w:pPr>
        <w:tabs>
          <w:tab w:val="left" w:pos="2505"/>
        </w:tabs>
        <w:spacing w:after="0" w:line="240" w:lineRule="auto"/>
        <w:rPr>
          <w:rFonts w:ascii="Leelawadee UI Semilight" w:hAnsi="Leelawadee UI Semilight" w:cs="Leelawadee UI Semilight"/>
          <w:sz w:val="14"/>
        </w:rPr>
      </w:pPr>
      <w:r>
        <w:rPr>
          <w:rFonts w:ascii="Leelawadee UI Semilight" w:hAnsi="Leelawadee UI Semilight" w:cs="Leelawadee UI Semilight"/>
          <w:sz w:val="24"/>
        </w:rPr>
        <w:t>BSIT-4A</w:t>
      </w:r>
    </w:p>
    <w:p w:rsidR="00464DFC" w:rsidRPr="00184727" w:rsidRDefault="00464DFC" w:rsidP="00032A0C">
      <w:pPr>
        <w:tabs>
          <w:tab w:val="left" w:pos="2505"/>
        </w:tabs>
        <w:spacing w:after="0" w:line="240" w:lineRule="auto"/>
        <w:jc w:val="center"/>
        <w:rPr>
          <w:rFonts w:ascii="Leelawadee UI Semilight" w:hAnsi="Leelawadee UI Semilight" w:cs="Leelawadee UI Semilight"/>
          <w:sz w:val="24"/>
        </w:rPr>
      </w:pPr>
      <w:r w:rsidRPr="00184727">
        <w:rPr>
          <w:rFonts w:ascii="Leelawadee UI Semilight" w:hAnsi="Leelawadee UI Semilight" w:cs="Leelawadee UI Semilight"/>
          <w:sz w:val="24"/>
        </w:rPr>
        <w:t>WHITESPACE: Web Based SQL Interactive Learning System</w:t>
      </w:r>
    </w:p>
    <w:tbl>
      <w:tblPr>
        <w:tblStyle w:val="PlainTable1"/>
        <w:tblpPr w:leftFromText="180" w:rightFromText="180" w:vertAnchor="page" w:horzAnchor="margin" w:tblpX="-365" w:tblpY="2900"/>
        <w:tblW w:w="5241" w:type="pct"/>
        <w:tblLook w:val="04A0" w:firstRow="1" w:lastRow="0" w:firstColumn="1" w:lastColumn="0" w:noHBand="0" w:noVBand="1"/>
      </w:tblPr>
      <w:tblGrid>
        <w:gridCol w:w="4858"/>
        <w:gridCol w:w="662"/>
        <w:gridCol w:w="662"/>
        <w:gridCol w:w="662"/>
        <w:gridCol w:w="662"/>
        <w:gridCol w:w="662"/>
        <w:gridCol w:w="662"/>
        <w:gridCol w:w="662"/>
        <w:gridCol w:w="663"/>
        <w:gridCol w:w="663"/>
        <w:gridCol w:w="663"/>
        <w:gridCol w:w="663"/>
        <w:gridCol w:w="666"/>
        <w:gridCol w:w="663"/>
        <w:gridCol w:w="663"/>
        <w:gridCol w:w="663"/>
        <w:gridCol w:w="666"/>
        <w:gridCol w:w="663"/>
        <w:gridCol w:w="663"/>
        <w:gridCol w:w="663"/>
        <w:gridCol w:w="648"/>
      </w:tblGrid>
      <w:tr w:rsidR="00184727" w:rsidTr="00527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</w:pPr>
            <w:r>
              <w:t>Monthly Activities</w:t>
            </w:r>
          </w:p>
        </w:tc>
        <w:tc>
          <w:tcPr>
            <w:tcW w:w="731" w:type="pct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September</w:t>
            </w:r>
          </w:p>
        </w:tc>
        <w:tc>
          <w:tcPr>
            <w:tcW w:w="732" w:type="pct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October</w:t>
            </w:r>
          </w:p>
        </w:tc>
        <w:tc>
          <w:tcPr>
            <w:tcW w:w="733" w:type="pct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November</w:t>
            </w:r>
          </w:p>
        </w:tc>
        <w:tc>
          <w:tcPr>
            <w:tcW w:w="733" w:type="pct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</w:t>
            </w:r>
          </w:p>
        </w:tc>
        <w:tc>
          <w:tcPr>
            <w:tcW w:w="728" w:type="pct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January</w:t>
            </w:r>
          </w:p>
        </w:tc>
      </w:tr>
      <w:tr w:rsidR="00184727" w:rsidTr="00527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</w:pPr>
            <w:r>
              <w:t>Week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9" w:type="pct"/>
            <w:tcBorders>
              <w:top w:val="single" w:sz="4" w:space="0" w:color="808080" w:themeColor="background1" w:themeShade="80"/>
            </w:tcBorders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84727" w:rsidTr="0079084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184727" w:rsidRDefault="00184727" w:rsidP="00790844">
            <w:pPr>
              <w:tabs>
                <w:tab w:val="left" w:pos="2505"/>
              </w:tabs>
              <w:jc w:val="center"/>
            </w:pPr>
            <w:r>
              <w:t>User Interface</w:t>
            </w:r>
          </w:p>
        </w:tc>
        <w:tc>
          <w:tcPr>
            <w:tcW w:w="183" w:type="pct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727" w:rsidTr="00790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184727" w:rsidRDefault="00184727" w:rsidP="00790844">
            <w:pPr>
              <w:tabs>
                <w:tab w:val="left" w:pos="2505"/>
              </w:tabs>
              <w:jc w:val="center"/>
            </w:pPr>
            <w:r>
              <w:t>Log in &amp; Registration</w:t>
            </w:r>
          </w:p>
        </w:tc>
        <w:tc>
          <w:tcPr>
            <w:tcW w:w="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7344" w:rsidTr="0079084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184727" w:rsidRDefault="00184727" w:rsidP="00790844">
            <w:pPr>
              <w:tabs>
                <w:tab w:val="left" w:pos="2505"/>
              </w:tabs>
              <w:jc w:val="center"/>
            </w:pPr>
            <w:r>
              <w:t>SQL Query Simulator Module</w:t>
            </w:r>
          </w:p>
        </w:tc>
        <w:tc>
          <w:tcPr>
            <w:tcW w:w="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344" w:rsidTr="00790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527344" w:rsidRDefault="00527344" w:rsidP="00790844">
            <w:pPr>
              <w:tabs>
                <w:tab w:val="left" w:pos="2505"/>
              </w:tabs>
              <w:jc w:val="center"/>
            </w:pPr>
            <w:r w:rsidRPr="00527344">
              <w:t>SQL Query History Module</w:t>
            </w:r>
          </w:p>
        </w:tc>
        <w:tc>
          <w:tcPr>
            <w:tcW w:w="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7344" w:rsidTr="0079084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527344" w:rsidRDefault="00527344" w:rsidP="00790844">
            <w:pPr>
              <w:tabs>
                <w:tab w:val="left" w:pos="2505"/>
              </w:tabs>
              <w:jc w:val="center"/>
            </w:pPr>
            <w:r w:rsidRPr="00527344">
              <w:t>SQL Diagram Designer</w:t>
            </w:r>
          </w:p>
        </w:tc>
        <w:tc>
          <w:tcPr>
            <w:tcW w:w="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344" w:rsidTr="00BF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527344" w:rsidRPr="00527344" w:rsidRDefault="00527344" w:rsidP="00790844">
            <w:pPr>
              <w:tabs>
                <w:tab w:val="left" w:pos="2505"/>
              </w:tabs>
              <w:jc w:val="center"/>
            </w:pPr>
            <w:r>
              <w:t>Interactive SQL Query Lesson Module</w:t>
            </w:r>
          </w:p>
        </w:tc>
        <w:tc>
          <w:tcPr>
            <w:tcW w:w="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527344" w:rsidRDefault="00527344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7344" w:rsidTr="0079084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184727" w:rsidRDefault="00184727" w:rsidP="00790844">
            <w:pPr>
              <w:tabs>
                <w:tab w:val="left" w:pos="2505"/>
              </w:tabs>
              <w:jc w:val="center"/>
            </w:pPr>
            <w:r>
              <w:t>SQL Quiz Generator Module</w:t>
            </w:r>
          </w:p>
        </w:tc>
        <w:tc>
          <w:tcPr>
            <w:tcW w:w="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344" w:rsidTr="00790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184727" w:rsidRDefault="00184727" w:rsidP="00790844">
            <w:pPr>
              <w:tabs>
                <w:tab w:val="left" w:pos="2505"/>
              </w:tabs>
              <w:jc w:val="center"/>
            </w:pPr>
            <w:r>
              <w:t>Student’s Progress Monitoring Module</w:t>
            </w:r>
          </w:p>
        </w:tc>
        <w:tc>
          <w:tcPr>
            <w:tcW w:w="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7344" w:rsidTr="0079084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184727" w:rsidRDefault="00184727" w:rsidP="00790844">
            <w:pPr>
              <w:tabs>
                <w:tab w:val="left" w:pos="2505"/>
              </w:tabs>
              <w:jc w:val="center"/>
            </w:pPr>
            <w:r>
              <w:t>Uploading and Downloading of Lessons Module</w:t>
            </w:r>
          </w:p>
        </w:tc>
        <w:tc>
          <w:tcPr>
            <w:tcW w:w="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344" w:rsidTr="00790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184727" w:rsidRDefault="00184727" w:rsidP="00790844">
            <w:pPr>
              <w:tabs>
                <w:tab w:val="left" w:pos="2505"/>
              </w:tabs>
              <w:jc w:val="center"/>
            </w:pPr>
            <w:r>
              <w:t>Documentation</w:t>
            </w:r>
          </w:p>
        </w:tc>
        <w:tc>
          <w:tcPr>
            <w:tcW w:w="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7344" w:rsidTr="0079084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184727" w:rsidRDefault="00184727" w:rsidP="00790844">
            <w:pPr>
              <w:tabs>
                <w:tab w:val="left" w:pos="2505"/>
              </w:tabs>
              <w:jc w:val="center"/>
            </w:pPr>
            <w:r>
              <w:t>Testing and Debugging</w:t>
            </w:r>
          </w:p>
        </w:tc>
        <w:tc>
          <w:tcPr>
            <w:tcW w:w="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344" w:rsidTr="00790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184727" w:rsidRDefault="00184727" w:rsidP="00790844">
            <w:pPr>
              <w:tabs>
                <w:tab w:val="center" w:pos="2321"/>
                <w:tab w:val="left" w:pos="2505"/>
                <w:tab w:val="left" w:pos="3667"/>
              </w:tabs>
              <w:jc w:val="center"/>
            </w:pPr>
            <w:r>
              <w:t>Evaluation</w:t>
            </w:r>
          </w:p>
        </w:tc>
        <w:tc>
          <w:tcPr>
            <w:tcW w:w="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0844" w:rsidTr="0079084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790844" w:rsidRDefault="00790844" w:rsidP="00790844">
            <w:pPr>
              <w:tabs>
                <w:tab w:val="center" w:pos="2321"/>
                <w:tab w:val="left" w:pos="2505"/>
                <w:tab w:val="left" w:pos="3667"/>
              </w:tabs>
              <w:jc w:val="center"/>
            </w:pPr>
            <w:r>
              <w:t>Revisions</w:t>
            </w:r>
          </w:p>
        </w:tc>
        <w:tc>
          <w:tcPr>
            <w:tcW w:w="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90844" w:rsidRDefault="00790844" w:rsidP="00184727">
            <w:pPr>
              <w:tabs>
                <w:tab w:val="left" w:pos="2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344" w:rsidTr="00790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</w:tcPr>
          <w:p w:rsidR="00184727" w:rsidRDefault="00184727" w:rsidP="00790844">
            <w:pPr>
              <w:tabs>
                <w:tab w:val="left" w:pos="2505"/>
              </w:tabs>
              <w:jc w:val="center"/>
            </w:pPr>
            <w:r>
              <w:t>Final Defense</w:t>
            </w:r>
          </w:p>
        </w:tc>
        <w:tc>
          <w:tcPr>
            <w:tcW w:w="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767171" w:themeFill="background2" w:themeFillShade="80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184727" w:rsidRDefault="00184727" w:rsidP="00184727">
            <w:pPr>
              <w:tabs>
                <w:tab w:val="left" w:pos="2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2A0C" w:rsidRPr="00184727" w:rsidRDefault="00032A0C" w:rsidP="00032A0C">
      <w:pPr>
        <w:tabs>
          <w:tab w:val="left" w:pos="2505"/>
        </w:tabs>
        <w:spacing w:after="0" w:line="240" w:lineRule="auto"/>
        <w:jc w:val="center"/>
        <w:rPr>
          <w:rFonts w:ascii="Leelawadee UI Semilight" w:hAnsi="Leelawadee UI Semilight" w:cs="Leelawadee UI Semilight"/>
          <w:sz w:val="24"/>
        </w:rPr>
      </w:pPr>
      <w:r w:rsidRPr="00184727">
        <w:rPr>
          <w:rFonts w:ascii="Leelawadee UI Semilight" w:hAnsi="Leelawadee UI Semilight" w:cs="Leelawadee UI Semilight"/>
          <w:sz w:val="24"/>
        </w:rPr>
        <w:t>GANTT CHART</w:t>
      </w:r>
    </w:p>
    <w:p w:rsidR="00464DFC" w:rsidRDefault="00464DFC" w:rsidP="00032A0C">
      <w:pPr>
        <w:tabs>
          <w:tab w:val="left" w:pos="2505"/>
        </w:tabs>
      </w:pPr>
    </w:p>
    <w:sectPr w:rsidR="00464DFC" w:rsidSect="00032A0C">
      <w:pgSz w:w="20160" w:h="12240" w:orient="landscape" w:code="5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DFC"/>
    <w:rsid w:val="00032A0C"/>
    <w:rsid w:val="0005059A"/>
    <w:rsid w:val="000D43E9"/>
    <w:rsid w:val="00184727"/>
    <w:rsid w:val="002C1796"/>
    <w:rsid w:val="002E018D"/>
    <w:rsid w:val="00442D32"/>
    <w:rsid w:val="00464DFC"/>
    <w:rsid w:val="004833C8"/>
    <w:rsid w:val="00527344"/>
    <w:rsid w:val="005B4CA7"/>
    <w:rsid w:val="00790844"/>
    <w:rsid w:val="00A804C8"/>
    <w:rsid w:val="00A85E26"/>
    <w:rsid w:val="00AE5C67"/>
    <w:rsid w:val="00B47494"/>
    <w:rsid w:val="00BF078D"/>
    <w:rsid w:val="00C80822"/>
    <w:rsid w:val="00CE2EA9"/>
    <w:rsid w:val="00D90837"/>
    <w:rsid w:val="00DA6E6A"/>
    <w:rsid w:val="00DB2466"/>
    <w:rsid w:val="00F7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85C8C-A794-43A9-8C9B-A9A2B4DB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64D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2C1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2C17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Patrick George</dc:creator>
  <cp:keywords/>
  <dc:description/>
  <cp:lastModifiedBy>Donald Patrick George</cp:lastModifiedBy>
  <cp:revision>4</cp:revision>
  <cp:lastPrinted>2017-09-22T07:07:00Z</cp:lastPrinted>
  <dcterms:created xsi:type="dcterms:W3CDTF">2017-09-22T07:08:00Z</dcterms:created>
  <dcterms:modified xsi:type="dcterms:W3CDTF">2017-11-13T08:19:00Z</dcterms:modified>
</cp:coreProperties>
</file>