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0751" w14:textId="2BE6DAD5" w:rsidR="000D7116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265E473" w14:textId="5EEE05E5" w:rsidR="000D7116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«КЛАСИ В C# ТА СПАДКУВАННЯ»</w:t>
      </w:r>
    </w:p>
    <w:p w14:paraId="691F3F50" w14:textId="42DE983B" w:rsidR="000D7116" w:rsidRPr="000D7116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C64F8E2" w14:textId="77777777" w:rsidR="000D7116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E5A43B" w14:textId="7082EED1" w:rsidR="000D7116" w:rsidRPr="004D6AFF" w:rsidRDefault="000D7116" w:rsidP="000D711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Мета роботи</w:t>
      </w:r>
      <w:r w:rsidRPr="000D7116">
        <w:rPr>
          <w:rFonts w:ascii="Times New Roman" w:hAnsi="Times New Roman" w:cs="Times New Roman"/>
          <w:sz w:val="28"/>
          <w:szCs w:val="28"/>
          <w:lang w:val="en-US"/>
        </w:rPr>
        <w:t>: засвоїти основи побудови ієрархії класів на мові C#,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116">
        <w:rPr>
          <w:rFonts w:ascii="Times New Roman" w:hAnsi="Times New Roman" w:cs="Times New Roman"/>
          <w:sz w:val="28"/>
          <w:szCs w:val="28"/>
          <w:lang w:val="en-US"/>
        </w:rPr>
        <w:t>набути практичних навичок використання прийомів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D7116">
        <w:rPr>
          <w:rFonts w:ascii="Times New Roman" w:hAnsi="Times New Roman" w:cs="Times New Roman"/>
          <w:sz w:val="28"/>
          <w:szCs w:val="28"/>
          <w:lang w:val="en-US"/>
        </w:rPr>
        <w:t>єктно-орієнтованого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116">
        <w:rPr>
          <w:rFonts w:ascii="Times New Roman" w:hAnsi="Times New Roman" w:cs="Times New Roman"/>
          <w:sz w:val="28"/>
          <w:szCs w:val="28"/>
          <w:lang w:val="en-US"/>
        </w:rPr>
        <w:t>програмування.</w:t>
      </w:r>
    </w:p>
    <w:p w14:paraId="6A10AA87" w14:textId="379FC0F3" w:rsidR="000D7116" w:rsidRDefault="004D6AFF" w:rsidP="000D711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6A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D6AF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6B9F103" w14:textId="745CCDA4" w:rsidR="004D6AFF" w:rsidRPr="004D6AFF" w:rsidRDefault="00A40FB1" w:rsidP="004D6AF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3.1. </w:t>
      </w:r>
      <w:r w:rsidR="004D6AFF" w:rsidRPr="004D6AFF">
        <w:rPr>
          <w:rFonts w:ascii="Times New Roman" w:hAnsi="Times New Roman" w:cs="Times New Roman"/>
          <w:sz w:val="28"/>
          <w:szCs w:val="28"/>
          <w:lang w:val="uk-UA"/>
        </w:rPr>
        <w:t>Перелік класів: Організація, Страхова компанія, Суднобудівельна</w:t>
      </w:r>
      <w:r w:rsidR="004D6A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6AFF" w:rsidRPr="004D6AFF">
        <w:rPr>
          <w:rFonts w:ascii="Times New Roman" w:hAnsi="Times New Roman" w:cs="Times New Roman"/>
          <w:sz w:val="28"/>
          <w:szCs w:val="28"/>
          <w:lang w:val="uk-UA"/>
        </w:rPr>
        <w:t>компанія, Завод.</w:t>
      </w:r>
    </w:p>
    <w:p w14:paraId="4BB49E25" w14:textId="4D4CB138" w:rsidR="004D6AFF" w:rsidRDefault="004D6AFF" w:rsidP="000D71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програми:</w:t>
      </w:r>
    </w:p>
    <w:p w14:paraId="3059B26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C1D607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0E0ADA0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59F5F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prac3_console</w:t>
      </w:r>
    </w:p>
    <w:p w14:paraId="033DAE8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05DCB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</w:p>
    <w:p w14:paraId="5958F39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485E98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_name;</w:t>
      </w:r>
    </w:p>
    <w:p w14:paraId="605DD68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_industry;</w:t>
      </w:r>
    </w:p>
    <w:p w14:paraId="0AFC197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_area_served;</w:t>
      </w:r>
    </w:p>
    <w:p w14:paraId="0469BFF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F59F5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LinkedList&lt;Organization&gt;();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//контрваріантність, в колекцію на основі базового класу можна добавти класи наслідник</w:t>
      </w:r>
    </w:p>
    <w:p w14:paraId="54EE090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DCE4C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CheckList()</w:t>
      </w:r>
    </w:p>
    <w:p w14:paraId="17425A1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78751D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List)</w:t>
      </w:r>
    </w:p>
    <w:p w14:paraId="4D5A858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4C0AA1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item.GetInfo();</w:t>
      </w:r>
    </w:p>
    <w:p w14:paraId="0E4AE4D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A3AD35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DC9ACE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FA278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</w:t>
      </w:r>
    </w:p>
    <w:p w14:paraId="53CA4BC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2C9783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_name; }</w:t>
      </w:r>
    </w:p>
    <w:p w14:paraId="5614CF6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_name = value; }</w:t>
      </w:r>
    </w:p>
    <w:p w14:paraId="7765C04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58ECC3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</w:t>
      </w:r>
    </w:p>
    <w:p w14:paraId="223D6B9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95470B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_industry; }</w:t>
      </w:r>
    </w:p>
    <w:p w14:paraId="2776056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_industry = value; }</w:t>
      </w:r>
    </w:p>
    <w:p w14:paraId="75BA658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D705A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</w:t>
      </w:r>
    </w:p>
    <w:p w14:paraId="760198E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6530A8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_area_served; }</w:t>
      </w:r>
    </w:p>
    <w:p w14:paraId="2AC8347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_area_served = value; }</w:t>
      </w:r>
    </w:p>
    <w:p w14:paraId="5D91750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433F1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D771D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GetInfo();</w:t>
      </w:r>
    </w:p>
    <w:p w14:paraId="4A3789A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A8436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Add()</w:t>
      </w:r>
    </w:p>
    <w:p w14:paraId="052F873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0B62071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B5EDB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06D7DD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8089D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53447C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1B1AAB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EF85D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EDCAD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8B761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43F38D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area_served)</w:t>
      </w:r>
    </w:p>
    <w:p w14:paraId="08743EB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E96A53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_name = name;</w:t>
      </w:r>
    </w:p>
    <w:p w14:paraId="244CBAF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_industry = industry;</w:t>
      </w:r>
    </w:p>
    <w:p w14:paraId="2EAD985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_area_served = area_served;</w:t>
      </w:r>
    </w:p>
    <w:p w14:paraId="54B9BF5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4EEF50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3AE7C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4D9CBA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265A44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_name);</w:t>
      </w:r>
    </w:p>
    <w:p w14:paraId="5FE7D88D" w14:textId="03D3B486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C6B714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0E50F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A2AE3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</w:t>
      </w:r>
    </w:p>
    <w:p w14:paraId="1202E10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380A4D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_head;</w:t>
      </w:r>
    </w:p>
    <w:p w14:paraId="49407BE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_number_of_employees;</w:t>
      </w:r>
    </w:p>
    <w:p w14:paraId="49DE6F2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_city;</w:t>
      </w:r>
    </w:p>
    <w:p w14:paraId="755A753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4FC79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</w:t>
      </w:r>
    </w:p>
    <w:p w14:paraId="51A831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C798F6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_head; }</w:t>
      </w:r>
    </w:p>
    <w:p w14:paraId="1E7F301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_head = value; }</w:t>
      </w:r>
    </w:p>
    <w:p w14:paraId="1065D69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DE6946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N_O_E</w:t>
      </w:r>
    </w:p>
    <w:p w14:paraId="01D8380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EEAC4C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_number_of_employees; }</w:t>
      </w:r>
    </w:p>
    <w:p w14:paraId="6F8CDF4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_number_of_employees = value; }</w:t>
      </w:r>
    </w:p>
    <w:p w14:paraId="0A5E08A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7F87B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</w:t>
      </w:r>
    </w:p>
    <w:p w14:paraId="3B86AAD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8558DE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_city; }</w:t>
      </w:r>
    </w:p>
    <w:p w14:paraId="45323B9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_city = value; }</w:t>
      </w:r>
    </w:p>
    <w:p w14:paraId="3325448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7C2069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83C71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3F7A91D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C395A3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47C96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200635D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_head, _number_of_employees, _city);</w:t>
      </w:r>
    </w:p>
    <w:p w14:paraId="294BF5C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21E0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A830C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7647E4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54DAC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E39A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_number_of_employees = 0;</w:t>
      </w:r>
    </w:p>
    <w:p w14:paraId="09A4C1E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AF09F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1F17A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11DB85B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A47BD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_head = head;</w:t>
      </w:r>
    </w:p>
    <w:p w14:paraId="1A30BF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_city = city;</w:t>
      </w:r>
    </w:p>
    <w:p w14:paraId="5B371DE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_number_of_employees = number_of_employees;</w:t>
      </w:r>
    </w:p>
    <w:p w14:paraId="6C82112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}</w:t>
      </w:r>
    </w:p>
    <w:p w14:paraId="075E90DB" w14:textId="0F1A6CFC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 }</w:t>
      </w:r>
    </w:p>
    <w:p w14:paraId="51E7E6F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8938D0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9651C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</w:t>
      </w:r>
    </w:p>
    <w:p w14:paraId="24CD4D3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318EB3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_client_number;</w:t>
      </w:r>
    </w:p>
    <w:p w14:paraId="1E0540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_speciality;</w:t>
      </w:r>
    </w:p>
    <w:p w14:paraId="4A9A8B1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CN</w:t>
      </w:r>
    </w:p>
    <w:p w14:paraId="25D7BEA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B94AA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_client_number; }</w:t>
      </w:r>
    </w:p>
    <w:p w14:paraId="3F71E7E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_client_number = value; }</w:t>
      </w:r>
    </w:p>
    <w:p w14:paraId="0FDA265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EFEA66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</w:t>
      </w:r>
    </w:p>
    <w:p w14:paraId="4A41ED5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E3A35F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_speciality; }</w:t>
      </w:r>
    </w:p>
    <w:p w14:paraId="7A34E9A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_speciality = value; }</w:t>
      </w:r>
    </w:p>
    <w:p w14:paraId="5AF5340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BD950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2AF9B54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8AD0F6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$"Insurance: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233F63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"\tNumber of clients: {0}\n\tSpecialization: {1}\n"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_client_number, _speciality);</w:t>
      </w:r>
    </w:p>
    <w:p w14:paraId="0E79B77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7FD9A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CE70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 }</w:t>
      </w:r>
    </w:p>
    <w:p w14:paraId="3FD10A6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</w:t>
      </w:r>
    </w:p>
    <w:p w14:paraId="5188D44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client_number,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09439C5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1D2014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._client_number = client_number;</w:t>
      </w:r>
    </w:p>
    <w:p w14:paraId="708735A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._speciality = spec;</w:t>
      </w:r>
    </w:p>
    <w:p w14:paraId="0E21A74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C1C13E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348A7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 }</w:t>
      </w:r>
    </w:p>
    <w:p w14:paraId="26AFDEC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01537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EB4B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AC0313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2C850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</w:t>
      </w:r>
    </w:p>
    <w:p w14:paraId="18F99A3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A9F17D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_speciality;</w:t>
      </w:r>
    </w:p>
    <w:p w14:paraId="04633CE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_city;</w:t>
      </w:r>
    </w:p>
    <w:p w14:paraId="6E230A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_number_of_employees;</w:t>
      </w:r>
    </w:p>
    <w:p w14:paraId="515E977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E5CF0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_speciality = value;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_speciality; }</w:t>
      </w:r>
    </w:p>
    <w:p w14:paraId="6F432F3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_city = value;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_city; }</w:t>
      </w:r>
    </w:p>
    <w:p w14:paraId="7F77CA6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N_O_E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_number_of_employees = value;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_number_of_employees; }</w:t>
      </w:r>
    </w:p>
    <w:p w14:paraId="319D389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9020D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6F47BB5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EB6C3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$"Building Company: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A2A7C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{0}\n\tSpeciality: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6A0B99E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_speciality, _number_of_employees, _city);</w:t>
      </w:r>
    </w:p>
    <w:p w14:paraId="5A1BB1C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3809D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19A3E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 }</w:t>
      </w:r>
    </w:p>
    <w:p w14:paraId="7AB2B54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area_wide,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n_o_e)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area_wide)</w:t>
      </w:r>
    </w:p>
    <w:p w14:paraId="34E254F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9E35E3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A2BBA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04B9D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599F2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 }</w:t>
      </w:r>
    </w:p>
    <w:p w14:paraId="213C85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CCC9C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065183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5E5EF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0C6E7FB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626D36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1A89895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9667D7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"agrr"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900);</w:t>
      </w:r>
    </w:p>
    <w:p w14:paraId="5BE6F95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f.GetInfo();</w:t>
      </w:r>
    </w:p>
    <w:p w14:paraId="46F78B2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A1C17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86CBF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"Gladkevich"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1900);</w:t>
      </w:r>
    </w:p>
    <w:p w14:paraId="2F4B9A4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,300,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6942B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3172E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Organization.CheckList();</w:t>
      </w:r>
    </w:p>
    <w:p w14:paraId="5311A42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f.Add();</w:t>
      </w:r>
    </w:p>
    <w:p w14:paraId="66D3E27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bc.Add();</w:t>
      </w:r>
    </w:p>
    <w:p w14:paraId="69A37E5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ins.Add();</w:t>
      </w:r>
    </w:p>
    <w:p w14:paraId="4033AA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Organization.CheckList();</w:t>
      </w:r>
    </w:p>
    <w:p w14:paraId="1913510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517DEC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237911B" w14:textId="4FCAF181" w:rsidR="004D6AFF" w:rsidRPr="004D6AFF" w:rsidRDefault="004D6AFF" w:rsidP="004D6A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4F6C735" w14:textId="4C0A5F0A" w:rsidR="00697DEC" w:rsidRDefault="004D6AFF" w:rsidP="00A62C8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класів, визначена у програмі:</w:t>
      </w:r>
    </w:p>
    <w:p w14:paraId="44ECDD25" w14:textId="1D7E812E" w:rsidR="00390EC5" w:rsidRDefault="00390EC5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Клас-батько: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</w:p>
    <w:p w14:paraId="192E77BD" w14:textId="7AA49FDB" w:rsidR="00390EC5" w:rsidRDefault="00390EC5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Класи-спадкоємці від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BuildingCompany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Factory, Insurance.</w:t>
      </w:r>
    </w:p>
    <w:p w14:paraId="189595D0" w14:textId="50F5F24F" w:rsidR="00390EC5" w:rsidRDefault="00A40FB1" w:rsidP="00A40FB1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3.2. </w:t>
      </w:r>
      <w:r w:rsidR="00390EC5"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r w:rsidR="009D489F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абстрактного </w:t>
      </w:r>
      <w:r w:rsidR="00390EC5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390EC5"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  <w:r w:rsidR="009D489F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BBD1A2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</w:p>
    <w:p w14:paraId="10A00EB3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760B10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_name;</w:t>
      </w:r>
    </w:p>
    <w:p w14:paraId="03746F1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_industry;</w:t>
      </w:r>
    </w:p>
    <w:p w14:paraId="24D7013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_area_served;</w:t>
      </w:r>
    </w:p>
    <w:p w14:paraId="6755E9A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F27E1E" w14:textId="3076FDF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LinkedList&lt;Organization&gt;();</w:t>
      </w:r>
    </w:p>
    <w:p w14:paraId="22DD30C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A5CB2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CheckList()</w:t>
      </w:r>
    </w:p>
    <w:p w14:paraId="656FE7E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120FE2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List)</w:t>
      </w:r>
    </w:p>
    <w:p w14:paraId="39C331E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05F326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item.GetInfo();</w:t>
      </w:r>
    </w:p>
    <w:p w14:paraId="2F1E7DE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FD1D06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F33E69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210D8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</w:t>
      </w:r>
    </w:p>
    <w:p w14:paraId="501117E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ACF290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_name; }</w:t>
      </w:r>
    </w:p>
    <w:p w14:paraId="3864B94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_name = value; }</w:t>
      </w:r>
    </w:p>
    <w:p w14:paraId="0B25595A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2E182C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</w:t>
      </w:r>
    </w:p>
    <w:p w14:paraId="1062BEC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73E5B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_industry; }</w:t>
      </w:r>
    </w:p>
    <w:p w14:paraId="6E592EF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_industry = value; }</w:t>
      </w:r>
    </w:p>
    <w:p w14:paraId="6E6BCFC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91031C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</w:t>
      </w:r>
    </w:p>
    <w:p w14:paraId="3D53A48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4CDC5A3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_area_served; }</w:t>
      </w:r>
    </w:p>
    <w:p w14:paraId="3C7EA5A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_area_served = value; }</w:t>
      </w:r>
    </w:p>
    <w:p w14:paraId="61A6138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B47A7F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036F9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GetInfo();</w:t>
      </w:r>
    </w:p>
    <w:p w14:paraId="69DDE5C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C4D3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Add()</w:t>
      </w:r>
    </w:p>
    <w:p w14:paraId="1A02A2E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231660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C239FD3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DB7475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384E1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6A18836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975BEF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52CCF1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10B33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B912D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1156AB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area_served)</w:t>
      </w:r>
    </w:p>
    <w:p w14:paraId="0DACFFA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D84A1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_name = name;</w:t>
      </w:r>
    </w:p>
    <w:p w14:paraId="44A006F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_industry = industry;</w:t>
      </w:r>
    </w:p>
    <w:p w14:paraId="4A37EFB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_area_served = area_served;</w:t>
      </w:r>
    </w:p>
    <w:p w14:paraId="5EF361D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9FC8D2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C0FA0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E4489A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660A9F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_name);</w:t>
      </w:r>
    </w:p>
    <w:p w14:paraId="7565900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53E710" w14:textId="3841038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131330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060365" w14:textId="0C263F3D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класі визначені 2 конструктори, перший пустий, в другий передаються такі дані, як Назва, Індустрія та Область займаності компанії. Також визначений деструктор:</w:t>
      </w:r>
    </w:p>
    <w:p w14:paraId="79ED155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758889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A7BF42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51341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48F0C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49337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E48592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area_served)</w:t>
      </w:r>
    </w:p>
    <w:p w14:paraId="089065B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699DFD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_name = name;</w:t>
      </w:r>
    </w:p>
    <w:p w14:paraId="782CF8D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_industry = industry;</w:t>
      </w:r>
    </w:p>
    <w:p w14:paraId="70536A1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_area_served = area_served;</w:t>
      </w:r>
    </w:p>
    <w:p w14:paraId="4B198BF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E1B183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7D94A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CBCC93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180618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_name);</w:t>
      </w:r>
    </w:p>
    <w:p w14:paraId="352A5F5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254CA99" w14:textId="40387A7A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Визначаються декілька приватних змінних, проводиться їх інкапсуляція:</w:t>
      </w:r>
    </w:p>
    <w:p w14:paraId="365CD726" w14:textId="34CC4B1E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_name;</w:t>
      </w:r>
    </w:p>
    <w:p w14:paraId="22B69C3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_industry;</w:t>
      </w:r>
    </w:p>
    <w:p w14:paraId="51BF6399" w14:textId="1E3A29EC" w:rsidR="009D489F" w:rsidRDefault="009D489F" w:rsidP="009D489F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_area_served;</w:t>
      </w:r>
    </w:p>
    <w:p w14:paraId="60764D7F" w14:textId="6A739460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</w:t>
      </w:r>
    </w:p>
    <w:p w14:paraId="3587E08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8BD30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_name; }</w:t>
      </w:r>
    </w:p>
    <w:p w14:paraId="4D0AA91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_name = value; }</w:t>
      </w:r>
    </w:p>
    <w:p w14:paraId="2D05017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}</w:t>
      </w:r>
    </w:p>
    <w:p w14:paraId="3416EC1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</w:t>
      </w:r>
    </w:p>
    <w:p w14:paraId="6E6C9D8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7E4161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_industry; }</w:t>
      </w:r>
    </w:p>
    <w:p w14:paraId="6430464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_industry = value; }</w:t>
      </w:r>
    </w:p>
    <w:p w14:paraId="2B05B89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58635D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</w:t>
      </w:r>
    </w:p>
    <w:p w14:paraId="58CB740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2F405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_area_served; }</w:t>
      </w:r>
    </w:p>
    <w:p w14:paraId="7FC3C62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_area_served = value; }</w:t>
      </w:r>
    </w:p>
    <w:p w14:paraId="1495DF1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866F29D" w14:textId="1074EDDD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об’єкту колекції </w:t>
      </w:r>
      <w:r w:rsidRPr="009D489F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LinkedList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класу </w:t>
      </w:r>
      <w:r w:rsidRPr="009D489F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CheckList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що виводить всі елементи списку:</w:t>
      </w:r>
    </w:p>
    <w:p w14:paraId="5D3C82BD" w14:textId="0E57FDD2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LinkedList&lt;Organization&gt;();</w:t>
      </w:r>
    </w:p>
    <w:p w14:paraId="757071B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C83AC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CheckList()</w:t>
      </w:r>
    </w:p>
    <w:p w14:paraId="1D8392FA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BAA3A9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List)</w:t>
      </w:r>
    </w:p>
    <w:p w14:paraId="2C968E6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6E2775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item.GetInfo();</w:t>
      </w:r>
    </w:p>
    <w:p w14:paraId="5909F21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0D602F6" w14:textId="25BEF7F7" w:rsidR="009D489F" w:rsidRDefault="009D489F" w:rsidP="009D489F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A3B7B6D" w14:textId="6F3A3D31" w:rsidR="00A40FB1" w:rsidRPr="00A40FB1" w:rsidRDefault="00A40FB1" w:rsidP="00A40FB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 функцію додавання елементів у кінець двозв’язанного списку </w:t>
      </w:r>
      <w:r w:rsidRPr="00A40FB1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5AD39B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Add()</w:t>
      </w:r>
    </w:p>
    <w:p w14:paraId="6174C290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75905AC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3B7EE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195FEC0" w14:textId="77777777" w:rsidR="00A40FB1" w:rsidRPr="00A40FB1" w:rsidRDefault="00A40FB1" w:rsidP="00A40FB1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6FD027A" w14:textId="610CD171" w:rsidR="00A62C83" w:rsidRPr="00A62C83" w:rsidRDefault="00A40FB1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3.3. 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>Опис класу</w:t>
      </w:r>
      <w:r w:rsidR="00A62C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>спадкоємцю</w:t>
      </w:r>
      <w:r w:rsidR="00A62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C83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Factory</w:t>
      </w:r>
      <w:r w:rsidR="00A62C83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F79D3E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</w:t>
      </w:r>
    </w:p>
    <w:p w14:paraId="5FC4688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CEA70F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_head;</w:t>
      </w:r>
    </w:p>
    <w:p w14:paraId="18FD5601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_number_of_employees;</w:t>
      </w:r>
    </w:p>
    <w:p w14:paraId="49D931C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_city;</w:t>
      </w:r>
    </w:p>
    <w:p w14:paraId="2C56F80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761DDB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</w:t>
      </w:r>
    </w:p>
    <w:p w14:paraId="116410F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6EB5BE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_head; }</w:t>
      </w:r>
    </w:p>
    <w:p w14:paraId="4E3158A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_head = value; }</w:t>
      </w:r>
    </w:p>
    <w:p w14:paraId="5623C1A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4CA327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N_O_E</w:t>
      </w:r>
    </w:p>
    <w:p w14:paraId="4BFDC0B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D5FD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_number_of_employees; }</w:t>
      </w:r>
    </w:p>
    <w:p w14:paraId="0C5D73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_number_of_employees = value; }</w:t>
      </w:r>
    </w:p>
    <w:p w14:paraId="7817323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CEDAD9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</w:t>
      </w:r>
    </w:p>
    <w:p w14:paraId="352A26D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20F8E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_city; }</w:t>
      </w:r>
    </w:p>
    <w:p w14:paraId="64F94D8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_city = value; }</w:t>
      </w:r>
    </w:p>
    <w:p w14:paraId="4B1FC97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D80FED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BDA72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1EC207E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4B57A6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25098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54EB203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_head, _number_of_employees, _city);</w:t>
      </w:r>
    </w:p>
    <w:p w14:paraId="5B3EA85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}</w:t>
      </w:r>
    </w:p>
    <w:p w14:paraId="0DCD798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BB50E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31AD41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746E54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5D6786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_number_of_employees = 0;</w:t>
      </w:r>
    </w:p>
    <w:p w14:paraId="4FD52C2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0BCB3B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F8061F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1B3AF7C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4160B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_head = head;</w:t>
      </w:r>
    </w:p>
    <w:p w14:paraId="2728463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_city = city;</w:t>
      </w:r>
    </w:p>
    <w:p w14:paraId="4F1B725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_number_of_employees = number_of_employees;</w:t>
      </w:r>
    </w:p>
    <w:p w14:paraId="6AFF62A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79819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 }</w:t>
      </w:r>
    </w:p>
    <w:p w14:paraId="145531B8" w14:textId="2A74C4E4" w:rsidR="00DD4825" w:rsidRDefault="00A62C83" w:rsidP="00A62C83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CB21B85" w14:textId="3DF20A69" w:rsidR="00A62C83" w:rsidRPr="00A62C83" w:rsidRDefault="00A62C83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</w:t>
      </w:r>
      <w:r>
        <w:rPr>
          <w:rFonts w:ascii="Times New Roman" w:hAnsi="Times New Roman" w:cs="Times New Roman"/>
          <w:sz w:val="28"/>
          <w:szCs w:val="28"/>
          <w:lang w:val="uk-UA"/>
        </w:rPr>
        <w:t>ачення приватних змінних та присвоєння їм властивостей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E91011" w14:textId="3B7ADDEF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_head;</w:t>
      </w:r>
    </w:p>
    <w:p w14:paraId="631A1CC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_number_of_employees;</w:t>
      </w:r>
    </w:p>
    <w:p w14:paraId="7BCE54B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_city;</w:t>
      </w:r>
    </w:p>
    <w:p w14:paraId="359484D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B9D55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</w:t>
      </w:r>
    </w:p>
    <w:p w14:paraId="7D3A809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864D33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_head; }</w:t>
      </w:r>
    </w:p>
    <w:p w14:paraId="5F089AA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_head = value; }</w:t>
      </w:r>
    </w:p>
    <w:p w14:paraId="6822148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E7A04F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N_O_E</w:t>
      </w:r>
    </w:p>
    <w:p w14:paraId="2A1D389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E11EAE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_number_of_employees; }</w:t>
      </w:r>
    </w:p>
    <w:p w14:paraId="506E64A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_number_of_employees = value; }</w:t>
      </w:r>
    </w:p>
    <w:p w14:paraId="361863B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0B61F6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</w:t>
      </w:r>
    </w:p>
    <w:p w14:paraId="45E0581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A9F31E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_city; }</w:t>
      </w:r>
    </w:p>
    <w:p w14:paraId="58497D4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_city = value; }</w:t>
      </w:r>
    </w:p>
    <w:p w14:paraId="1658B06B" w14:textId="0159539C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AE93AA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2F62AB" w14:textId="4E7B133B" w:rsidR="00A62C83" w:rsidRPr="00A62C83" w:rsidRDefault="00A62C83" w:rsidP="00A62C83">
      <w:pPr>
        <w:ind w:firstLine="72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двох конструкторів та деструктора класу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Перший конструктор нічого не приймає, в другий передаються змінні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яких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name, industry,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area_served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наслідуються від базового класу яким є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Organization. </w:t>
      </w:r>
    </w:p>
    <w:p w14:paraId="16139A4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9125CA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07A2C3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0026B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_number_of_employees = 0;</w:t>
      </w:r>
    </w:p>
    <w:p w14:paraId="42DAB67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96C79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27426A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7CFBA7F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D686E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_head = head;</w:t>
      </w:r>
    </w:p>
    <w:p w14:paraId="0A568E8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_city = city;</w:t>
      </w:r>
    </w:p>
    <w:p w14:paraId="35A6D25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_number_of_employees = number_of_employees;</w:t>
      </w:r>
    </w:p>
    <w:p w14:paraId="5BE14D9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D6B8EB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 }</w:t>
      </w:r>
    </w:p>
    <w:p w14:paraId="524E3CDF" w14:textId="3BFB59C4" w:rsidR="00A62C83" w:rsidRDefault="00A62C83" w:rsidP="00A62C83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4B3BE16" w14:textId="502B9BA6" w:rsidR="00A62C83" w:rsidRPr="00A62C83" w:rsidRDefault="00A62C83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у консоль інформацію про поточну організацію:</w:t>
      </w:r>
    </w:p>
    <w:p w14:paraId="135DDDC4" w14:textId="2B34D3F2" w:rsidR="00A62C83" w:rsidRDefault="00A62C83" w:rsidP="00A62C83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13116A11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E1EDB0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C6698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76CA1CE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_head, _number_of_employees, _city);</w:t>
      </w:r>
    </w:p>
    <w:p w14:paraId="42C4B09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C6F54C3" w14:textId="43CBB943" w:rsidR="00A62C83" w:rsidRDefault="00A62C83" w:rsidP="00A62C83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Класи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BuildingCompany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Insurance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таку ж реалізацію як і клас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Factory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798F17AD" w14:textId="1EF1ACF6" w:rsid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3.4.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класів(Рисунок 3.1):</w:t>
      </w:r>
    </w:p>
    <w:p w14:paraId="24FA3100" w14:textId="3885123D" w:rsid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0FB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1471BC" wp14:editId="3C5C013B">
            <wp:extent cx="5725324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2D4" w14:textId="03C7D193" w:rsidR="00A40FB1" w:rsidRP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3.1 -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діаграма.</w:t>
      </w:r>
    </w:p>
    <w:p w14:paraId="354ED49C" w14:textId="77777777" w:rsid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A08E7D" w14:textId="4CED8B70" w:rsid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3.5. Демонстрація роботи проекту:</w:t>
      </w:r>
    </w:p>
    <w:p w14:paraId="500B2FE9" w14:textId="433052C1" w:rsidR="00A40FB1" w:rsidRP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ініціалізуються екземпляри класів-спадкоємців.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Organization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екземпляри класів-спадкоємців додаються до списку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3.2).</w:t>
      </w:r>
    </w:p>
    <w:p w14:paraId="43BEDBB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0BFF5DB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EBBCAD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"agrr"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900);</w:t>
      </w:r>
    </w:p>
    <w:p w14:paraId="65626AC2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f.GetInfo();</w:t>
      </w:r>
    </w:p>
    <w:p w14:paraId="0BA67297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86C3BB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0F8B3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"Gladkevich"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1900);</w:t>
      </w:r>
    </w:p>
    <w:p w14:paraId="0B5D86BE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,300,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06E9D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4677AA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Organization.CheckList();</w:t>
      </w:r>
    </w:p>
    <w:p w14:paraId="4C6966F6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f.Add();</w:t>
      </w:r>
    </w:p>
    <w:p w14:paraId="029FB9AC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bc.Add();</w:t>
      </w:r>
    </w:p>
    <w:p w14:paraId="44A2A7D8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ins.Add();</w:t>
      </w:r>
    </w:p>
    <w:p w14:paraId="2F0DD15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Organization.CheckList();</w:t>
      </w:r>
    </w:p>
    <w:p w14:paraId="4B17F1A0" w14:textId="4B055910" w:rsidR="00A62C83" w:rsidRDefault="00A40FB1" w:rsidP="00A40F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736A3B7" w14:textId="753D45B8" w:rsidR="00A40FB1" w:rsidRDefault="00A40FB1" w:rsidP="00A40FB1">
      <w:pPr>
        <w:jc w:val="center"/>
        <w:rPr>
          <w:lang w:val="uk-UA"/>
        </w:rPr>
      </w:pPr>
      <w:r w:rsidRPr="00A40FB1">
        <w:rPr>
          <w:lang w:val="uk-UA"/>
        </w:rPr>
        <w:lastRenderedPageBreak/>
        <w:drawing>
          <wp:inline distT="0" distB="0" distL="0" distR="0" wp14:anchorId="3CFC4E92" wp14:editId="365EFDD9">
            <wp:extent cx="3705742" cy="48774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9297" w14:textId="0BA282C4" w:rsidR="00A40FB1" w:rsidRP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A8A685" w14:textId="77777777" w:rsidR="00A40FB1" w:rsidRPr="00A62C83" w:rsidRDefault="00A40FB1" w:rsidP="00A40FB1">
      <w:pPr>
        <w:jc w:val="center"/>
        <w:rPr>
          <w:lang w:val="uk-UA"/>
        </w:rPr>
      </w:pPr>
    </w:p>
    <w:sectPr w:rsidR="00A40FB1" w:rsidRPr="00A62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3B"/>
    <w:rsid w:val="000D7116"/>
    <w:rsid w:val="00390EC5"/>
    <w:rsid w:val="00447A3B"/>
    <w:rsid w:val="004D6AFF"/>
    <w:rsid w:val="00697DEC"/>
    <w:rsid w:val="009D489F"/>
    <w:rsid w:val="00A40FB1"/>
    <w:rsid w:val="00A62C83"/>
    <w:rsid w:val="00D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81E6"/>
  <w15:chartTrackingRefBased/>
  <w15:docId w15:val="{78E1FD91-2122-48BF-AA06-51318D92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2022-06-03T11:37:00Z</dcterms:created>
  <dcterms:modified xsi:type="dcterms:W3CDTF">2022-06-03T12:51:00Z</dcterms:modified>
</cp:coreProperties>
</file>