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E98CE" w14:textId="03ECDE52" w:rsidR="00EB7FCA" w:rsidRPr="00EB7FCA" w:rsidRDefault="00EB7FCA" w:rsidP="00EB7F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4C35">
        <w:rPr>
          <w:rFonts w:ascii="Times New Roman" w:hAnsi="Times New Roman" w:cs="Times New Roman"/>
          <w:b/>
          <w:bCs/>
          <w:sz w:val="28"/>
          <w:szCs w:val="28"/>
        </w:rPr>
        <w:t xml:space="preserve">ПРАКТИЧНА РОБОТА 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1785B418" w14:textId="66D84191" w:rsidR="000A3E0D" w:rsidRDefault="00EB7FCA" w:rsidP="00EB7F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7FCA">
        <w:rPr>
          <w:rFonts w:ascii="Times New Roman" w:hAnsi="Times New Roman" w:cs="Times New Roman"/>
          <w:b/>
          <w:bCs/>
          <w:sz w:val="28"/>
          <w:szCs w:val="28"/>
        </w:rPr>
        <w:t>«АБСТРАКТНІ КЛАСИ»</w:t>
      </w:r>
    </w:p>
    <w:p w14:paraId="1158563C" w14:textId="45B1F015" w:rsidR="00EB7FCA" w:rsidRDefault="00EB7FCA" w:rsidP="00EB7FCA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B7FC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Мета роботи</w:t>
      </w:r>
      <w:r w:rsidRPr="00EB7FCA">
        <w:rPr>
          <w:rFonts w:ascii="Times New Roman" w:hAnsi="Times New Roman" w:cs="Times New Roman"/>
          <w:color w:val="000000"/>
          <w:sz w:val="28"/>
          <w:szCs w:val="28"/>
        </w:rPr>
        <w:t>: Ознайомитися з використанням абстрактних і безплідних(sealed) класів, як із реалізацією принципу поліморфізму мовою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7FCA">
        <w:rPr>
          <w:rFonts w:ascii="Times New Roman" w:hAnsi="Times New Roman" w:cs="Times New Roman"/>
          <w:color w:val="000000"/>
          <w:sz w:val="28"/>
          <w:szCs w:val="28"/>
        </w:rPr>
        <w:t>С#.</w:t>
      </w:r>
    </w:p>
    <w:p w14:paraId="56544160" w14:textId="14F0BD92" w:rsidR="00EB7FCA" w:rsidRDefault="00EB7FCA" w:rsidP="00EB7FCA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7FCA">
        <w:rPr>
          <w:rFonts w:ascii="Times New Roman" w:hAnsi="Times New Roman" w:cs="Times New Roman"/>
          <w:b/>
          <w:bCs/>
          <w:sz w:val="28"/>
          <w:szCs w:val="28"/>
        </w:rPr>
        <w:t>Завдання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92DA485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570D5BC8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686DCDA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prac5_console</w:t>
      </w:r>
    </w:p>
    <w:p w14:paraId="6ED35ED3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DE9B75E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IPrint</w:t>
      </w:r>
    </w:p>
    <w:p w14:paraId="4A2C6E95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259B3760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Print();</w:t>
      </w:r>
    </w:p>
    <w:p w14:paraId="4EA83145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5770447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1EBD3F5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GeometricShape</w:t>
      </w:r>
    </w:p>
    <w:p w14:paraId="2F2F58BD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66C125E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GetArea();</w:t>
      </w:r>
    </w:p>
    <w:p w14:paraId="3B097378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49F9BD5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A2A2108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 GeometricShape, IPrint</w:t>
      </w:r>
    </w:p>
    <w:p w14:paraId="2D42040D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8A23FE3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_sideA, _sideB;</w:t>
      </w:r>
    </w:p>
    <w:p w14:paraId="6379C725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1D9D4EB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SideA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_sideA; }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_sideA = value; } }</w:t>
      </w:r>
    </w:p>
    <w:p w14:paraId="2CCA2C97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SideB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_sideB; }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_sideB = value; } }</w:t>
      </w:r>
    </w:p>
    <w:p w14:paraId="631D61F0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9432028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GetArea()</w:t>
      </w:r>
    </w:p>
    <w:p w14:paraId="1F3594EC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59ED4E9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_sideA * _sideB;  </w:t>
      </w:r>
    </w:p>
    <w:p w14:paraId="195ACACF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B232AB6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F2A54D9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ToString()</w:t>
      </w:r>
    </w:p>
    <w:p w14:paraId="3605BC4F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515F460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$"Side A: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{_sideA}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\nSide B: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{_sideB}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\nArea: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{GetArea()}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64CB9E8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884A125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326D432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Print()</w:t>
      </w:r>
    </w:p>
    <w:p w14:paraId="23A74E25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46D9BF5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C0500E3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6FFDA1C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05F2F40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sideA,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sideB)</w:t>
      </w:r>
    </w:p>
    <w:p w14:paraId="3EA4843D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871F7C5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_sideA = sideA;</w:t>
      </w:r>
    </w:p>
    <w:p w14:paraId="573B11B6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_sideB = sideB;</w:t>
      </w:r>
    </w:p>
    <w:p w14:paraId="10236875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96B1537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C19A81C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F531ECD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Square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 Rectangle</w:t>
      </w:r>
    </w:p>
    <w:p w14:paraId="12D17624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8AE0A7D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ToString()</w:t>
      </w:r>
    </w:p>
    <w:p w14:paraId="17D514DC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48DFF48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$"Side: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{SideA}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\nArea: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{GetArea()}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687524F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06D82C9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43F0395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Square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sideA) 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(sideA, sideA)</w:t>
      </w:r>
    </w:p>
    <w:p w14:paraId="00792534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294F219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718781B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}</w:t>
      </w:r>
    </w:p>
    <w:p w14:paraId="30C4A18A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275FD09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378E3D7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 GeometricShape, IPrint</w:t>
      </w:r>
    </w:p>
    <w:p w14:paraId="4FC970F8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DFFBDF6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_radius;</w:t>
      </w:r>
    </w:p>
    <w:p w14:paraId="57277C27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</w:p>
    <w:p w14:paraId="20D2D2B0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Radius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_radius; }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_radius = value; } }</w:t>
      </w:r>
    </w:p>
    <w:p w14:paraId="52E980B4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2FB6044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GetArea()</w:t>
      </w:r>
    </w:p>
    <w:p w14:paraId="60A8F99A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D7C6E2C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)Math.PI * _radius * _radius;</w:t>
      </w:r>
    </w:p>
    <w:p w14:paraId="399B7709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C326113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3C2D058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ToString()</w:t>
      </w:r>
    </w:p>
    <w:p w14:paraId="73BFB3E1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C64BEDE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$"Radius: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{Radius}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\nArea: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{GetArea()}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FFB1580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E74BAF3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F34C1E3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Print()</w:t>
      </w:r>
    </w:p>
    <w:p w14:paraId="45FEF17D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08321F3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1BA4371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1BA0991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90DA60A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radius)</w:t>
      </w:r>
    </w:p>
    <w:p w14:paraId="7BA7A779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9D0B5A1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_radius = radius;</w:t>
      </w:r>
    </w:p>
    <w:p w14:paraId="06D4D841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E78E545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F004F9F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9FB7281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Program</w:t>
      </w:r>
    </w:p>
    <w:p w14:paraId="3E64C6DC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B2DB379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args)</w:t>
      </w:r>
    </w:p>
    <w:p w14:paraId="634B02B8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FB43DE9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Circle circle=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Circle(4.6f);</w:t>
      </w:r>
    </w:p>
    <w:p w14:paraId="50B7F128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circle.Print();</w:t>
      </w:r>
    </w:p>
    <w:p w14:paraId="3BAB5962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Console.WriteLine();</w:t>
      </w:r>
    </w:p>
    <w:p w14:paraId="3790D3E0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</w:p>
    <w:p w14:paraId="4A1D18F5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Rectangle rectangle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Rectangle(4, 5);</w:t>
      </w:r>
    </w:p>
    <w:p w14:paraId="59534E03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rectangle.Print();</w:t>
      </w:r>
    </w:p>
    <w:p w14:paraId="6BE4AF37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Console.WriteLine();</w:t>
      </w:r>
    </w:p>
    <w:p w14:paraId="3F22C0EC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</w:p>
    <w:p w14:paraId="335005F6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Square square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Square(8);</w:t>
      </w:r>
    </w:p>
    <w:p w14:paraId="20017B3F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square.Print();</w:t>
      </w:r>
    </w:p>
    <w:p w14:paraId="73E1E14C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B8D1067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DBB198F" w14:textId="77777777" w:rsidR="00F825DF" w:rsidRDefault="00F825DF" w:rsidP="00F82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2A539EA" w14:textId="5D52CBF5" w:rsidR="00EB7FCA" w:rsidRDefault="00EB7FCA" w:rsidP="00EB7FCA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001802" w14:textId="19714D9B" w:rsidR="00F37DD0" w:rsidRPr="00F37DD0" w:rsidRDefault="00F37DD0" w:rsidP="00F37DD0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Розроблений інтерфейс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IPrint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містить метод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().</w:t>
      </w:r>
    </w:p>
    <w:p w14:paraId="578AAF31" w14:textId="4039EB2E" w:rsidR="00F37DD0" w:rsidRDefault="00F37DD0" w:rsidP="00F37DD0">
      <w:pPr>
        <w:spacing w:after="0"/>
        <w:ind w:firstLine="72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Програма 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абстрактний клас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GeometricShape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містить віртуальний метод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GetArea()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</w:p>
    <w:p w14:paraId="4C675DEE" w14:textId="441EC9F7" w:rsidR="00F37DD0" w:rsidRDefault="00F37DD0" w:rsidP="00F37DD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sz w:val="19"/>
          <w:szCs w:val="19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Rectangle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спадкоємцем від класу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GeometricShape</w:t>
      </w:r>
      <w:r>
        <w:rPr>
          <w:rFonts w:ascii="Times New Roman" w:hAnsi="Times New Roman" w:cs="Times New Roman"/>
          <w:sz w:val="28"/>
          <w:szCs w:val="28"/>
          <w:lang w:val="uk-UA"/>
        </w:rPr>
        <w:t>. Змінні ширини та висоти оголошені як властивості(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SideA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SideB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за цими параметрами створений конструктор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Rectangle</w:t>
      </w:r>
      <w:r w:rsidRPr="00F37DD0">
        <w:rPr>
          <w:rFonts w:ascii="Cascadia Mono" w:hAnsi="Cascadia Mono" w:cs="Cascadia Mono"/>
          <w:sz w:val="19"/>
          <w:szCs w:val="19"/>
          <w:lang w:val="uk-UA"/>
        </w:rPr>
        <w:t>.</w:t>
      </w:r>
    </w:p>
    <w:p w14:paraId="661C1F92" w14:textId="77F8CB54" w:rsidR="00F37DD0" w:rsidRDefault="00F37DD0" w:rsidP="00F3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Square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успадковується від класу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Rectangle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має конструктор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Square</w:t>
      </w:r>
      <w:r>
        <w:rPr>
          <w:rFonts w:ascii="Times New Roman" w:hAnsi="Times New Roman" w:cs="Times New Roman"/>
          <w:sz w:val="28"/>
          <w:szCs w:val="28"/>
          <w:lang w:val="uk-UA"/>
        </w:rPr>
        <w:t>, що приймає значення довжини сторони.</w:t>
      </w:r>
    </w:p>
    <w:p w14:paraId="1E9D3D85" w14:textId="73946997" w:rsidR="00677952" w:rsidRDefault="00677952" w:rsidP="00F3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Клас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Circle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спадкоємець від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GeometricShape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Має властивість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Radius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конструтор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Circle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цією властивістю.</w:t>
      </w:r>
    </w:p>
    <w:p w14:paraId="1FA3C430" w14:textId="10359C3F" w:rsidR="00677952" w:rsidRDefault="00677952" w:rsidP="00F37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Для кожного класу перевизначено віртуальний метод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ToString()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базового класу </w:t>
      </w:r>
      <w:r>
        <w:rPr>
          <w:color w:val="000000"/>
          <w:sz w:val="28"/>
          <w:szCs w:val="28"/>
        </w:rPr>
        <w:t>Object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він повертає у вигляді рядка параметри фігури та її площу</w:t>
      </w:r>
      <w:r>
        <w:rPr>
          <w:color w:val="000000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Також, кожен клас </w:t>
      </w:r>
      <w:r w:rsidR="00AF6552">
        <w:rPr>
          <w:rFonts w:ascii="Times New Roman" w:hAnsi="Times New Roman" w:cs="Times New Roman"/>
          <w:sz w:val="28"/>
          <w:szCs w:val="28"/>
          <w:lang w:val="uk-UA"/>
        </w:rPr>
        <w:t>реалізовує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інтерфейс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IPrint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мають перевизначуваний метод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виводить до консолі інформацію отриману, від методу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ToString()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</w:t>
      </w:r>
    </w:p>
    <w:p w14:paraId="73B7E976" w14:textId="1639934E" w:rsidR="00220E19" w:rsidRDefault="00220E19" w:rsidP="00F37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220E19">
        <w:rPr>
          <w:rFonts w:ascii="Cascadia Mono" w:hAnsi="Cascadia Mono" w:cs="Cascadia Mono"/>
          <w:color w:val="000000"/>
          <w:sz w:val="19"/>
          <w:szCs w:val="19"/>
          <w:lang w:val="uk-UA"/>
        </w:rPr>
        <w:drawing>
          <wp:inline distT="0" distB="0" distL="0" distR="0" wp14:anchorId="39D4C7F7" wp14:editId="33082FA7">
            <wp:extent cx="5887272" cy="467742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9046" w14:textId="3321E802" w:rsidR="00220E19" w:rsidRDefault="00220E19" w:rsidP="00F37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220E19">
        <w:rPr>
          <w:rFonts w:ascii="Cascadia Mono" w:hAnsi="Cascadia Mono" w:cs="Cascadia Mono"/>
          <w:color w:val="000000"/>
          <w:sz w:val="19"/>
          <w:szCs w:val="19"/>
          <w:lang w:val="uk-UA"/>
        </w:rPr>
        <w:drawing>
          <wp:inline distT="0" distB="0" distL="0" distR="0" wp14:anchorId="3BDD66EC" wp14:editId="37C246C6">
            <wp:extent cx="5677692" cy="2286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528B" w14:textId="46DE5312" w:rsidR="00220E19" w:rsidRDefault="00220E19" w:rsidP="00F37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uk-UA"/>
        </w:rPr>
      </w:pPr>
    </w:p>
    <w:p w14:paraId="5A25A25E" w14:textId="77777777" w:rsidR="00220E19" w:rsidRPr="00220E19" w:rsidRDefault="00220E19" w:rsidP="00F37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uk-UA"/>
        </w:rPr>
      </w:pPr>
    </w:p>
    <w:p w14:paraId="411AD83D" w14:textId="77777777" w:rsidR="00220E19" w:rsidRDefault="00220E19" w:rsidP="00F3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498429" w14:textId="77777777" w:rsidR="00220E19" w:rsidRDefault="00220E19" w:rsidP="00F3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F656BA5" w14:textId="77777777" w:rsidR="00220E19" w:rsidRDefault="00220E19" w:rsidP="00F3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9EF55A0" w14:textId="77777777" w:rsidR="00220E19" w:rsidRDefault="00220E19" w:rsidP="00F3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5D8CDF9" w14:textId="7DB4A5D3" w:rsidR="00220E19" w:rsidRDefault="00220E19" w:rsidP="00F37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20E1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ab/>
        <w:t>Завдання 2.1</w:t>
      </w:r>
    </w:p>
    <w:p w14:paraId="536F28E4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6A809CC6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30B51FC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Task21</w:t>
      </w:r>
    </w:p>
    <w:p w14:paraId="44552CA1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29DEE8A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Shapes</w:t>
      </w:r>
    </w:p>
    <w:p w14:paraId="4FD4D3A3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2C7F433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Circle = 0,</w:t>
      </w:r>
    </w:p>
    <w:p w14:paraId="3BF01627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Triangle = 3,</w:t>
      </w:r>
    </w:p>
    <w:p w14:paraId="048EB6E8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Square = 4</w:t>
      </w:r>
    </w:p>
    <w:p w14:paraId="720B827F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E9A4663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F8B0E5E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Picture</w:t>
      </w:r>
    </w:p>
    <w:p w14:paraId="54B31426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518D423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Shape[] shapes;</w:t>
      </w:r>
    </w:p>
    <w:p w14:paraId="548F36DA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_arraySize;</w:t>
      </w:r>
    </w:p>
    <w:p w14:paraId="15383804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_index = 0;</w:t>
      </w:r>
    </w:p>
    <w:p w14:paraId="28C9BDBB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Add(Shape shape)</w:t>
      </w:r>
    </w:p>
    <w:p w14:paraId="5E808553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387AB8E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try</w:t>
      </w:r>
    </w:p>
    <w:p w14:paraId="06CD175E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05062E25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shapes[_index] = shape;</w:t>
      </w:r>
    </w:p>
    <w:p w14:paraId="5924EF5F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_index++;</w:t>
      </w:r>
    </w:p>
    <w:p w14:paraId="78FFF69C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0EA4BC7B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(Exception)</w:t>
      </w:r>
    </w:p>
    <w:p w14:paraId="60DF6D42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766F6E1E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"You have reach the maximum number of elements"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BE05961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58D1A80B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E28849C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Picture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arraySize)</w:t>
      </w:r>
    </w:p>
    <w:p w14:paraId="737453F9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0C668AC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_arraySize = arraySize;</w:t>
      </w:r>
    </w:p>
    <w:p w14:paraId="66AA7A01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shapes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Shape[arraySize];</w:t>
      </w:r>
    </w:p>
    <w:p w14:paraId="35176B4E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E7C5B3D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3C50D12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PrintArray()</w:t>
      </w:r>
    </w:p>
    <w:p w14:paraId="19936A8C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76B2BC4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shapes)</w:t>
      </w:r>
    </w:p>
    <w:p w14:paraId="757ACCCD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030FC312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item.Print();</w:t>
      </w:r>
    </w:p>
    <w:p w14:paraId="0EBB40EA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0B60D67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32D0256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0BF4F86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65A7696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Shape</w:t>
      </w:r>
    </w:p>
    <w:p w14:paraId="27842718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3DC8BF4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Shapes figure;</w:t>
      </w:r>
    </w:p>
    <w:p w14:paraId="0EF1C704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C6CA0D8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sideLength;</w:t>
      </w:r>
    </w:p>
    <w:p w14:paraId="1E6367BF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68FC5CE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SideLength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sideLength; } }</w:t>
      </w:r>
    </w:p>
    <w:p w14:paraId="34A44B40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DE7A0CE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VertexAmount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5A10CE69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1CB683D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Shapes Figure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036ABAB0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088B334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GetArea();</w:t>
      </w:r>
    </w:p>
    <w:p w14:paraId="074F8D63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1EFCAFC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GetPerimeter();</w:t>
      </w:r>
    </w:p>
    <w:p w14:paraId="374AEBFB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04BCC22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Print()</w:t>
      </w:r>
    </w:p>
    <w:p w14:paraId="06E306ED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E8D6C04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"This is: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Figure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ToString());</w:t>
      </w:r>
    </w:p>
    <w:p w14:paraId="2275BEF4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A2B66E4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E1700EA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ToString()</w:t>
      </w:r>
    </w:p>
    <w:p w14:paraId="238ABA72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C1F6C0D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"Its side lenght: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sideLength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"\nIts area: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GetArea()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"\nIts perimeter: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GetPerimeter()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C80F0E2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9A5F6D9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EFBE0A2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FE5A627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Square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Shape</w:t>
      </w:r>
    </w:p>
    <w:p w14:paraId="38241763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BA1F60C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Shapes Figure</w:t>
      </w:r>
    </w:p>
    <w:p w14:paraId="6F691654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D8A8AE7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figure; }</w:t>
      </w:r>
    </w:p>
    <w:p w14:paraId="36FF9975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figure = value; }</w:t>
      </w:r>
    </w:p>
    <w:p w14:paraId="06AEF9AB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1ACD8A3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EFF8B94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GetArea()</w:t>
      </w:r>
    </w:p>
    <w:p w14:paraId="0C9A869C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F2AD0FC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sideLength*sideLength;</w:t>
      </w:r>
    </w:p>
    <w:p w14:paraId="48A023DF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28CF110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408BE7E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GetPerimeter()</w:t>
      </w:r>
    </w:p>
    <w:p w14:paraId="4E80ACC8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97159A9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sideLength*4;</w:t>
      </w:r>
    </w:p>
    <w:p w14:paraId="4C897C8A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17B934C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CCEAA4C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Square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_sideLenth)</w:t>
      </w:r>
    </w:p>
    <w:p w14:paraId="6F67D75C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DBDD5A3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VertexAmount = 4;</w:t>
      </w:r>
    </w:p>
    <w:p w14:paraId="76B9B9BC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E175450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Figure = (Shapes)VertexAmount;</w:t>
      </w:r>
    </w:p>
    <w:p w14:paraId="700A5401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745AD7D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sideLength = _sideLenth;</w:t>
      </w:r>
    </w:p>
    <w:p w14:paraId="271D6975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E636733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67AE41F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38E55E0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Shape</w:t>
      </w:r>
    </w:p>
    <w:p w14:paraId="26813955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6814C3E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Shapes Figure</w:t>
      </w:r>
    </w:p>
    <w:p w14:paraId="6956C29C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074BD94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figure; }</w:t>
      </w:r>
    </w:p>
    <w:p w14:paraId="5999A79D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figure = value; }</w:t>
      </w:r>
    </w:p>
    <w:p w14:paraId="76C00B7F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08602B2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0222E5E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GetArea()</w:t>
      </w:r>
    </w:p>
    <w:p w14:paraId="6A59C5D4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107559F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Math.PI*sideLength*sideLength;</w:t>
      </w:r>
    </w:p>
    <w:p w14:paraId="616C750C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8D347B8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C732912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GetPerimeter()</w:t>
      </w:r>
    </w:p>
    <w:p w14:paraId="68FB7F76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355CFAD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2*Math.PI*sideLength;</w:t>
      </w:r>
    </w:p>
    <w:p w14:paraId="5E0CD259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CEE8A82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6445F76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_sideLenth)</w:t>
      </w:r>
    </w:p>
    <w:p w14:paraId="180F2197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7884AAA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VertexAmount = 0;</w:t>
      </w:r>
    </w:p>
    <w:p w14:paraId="62A5270F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4D85957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Figure = (Shapes)VertexAmount;</w:t>
      </w:r>
    </w:p>
    <w:p w14:paraId="2AE85837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E8D0854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sideLength = _sideLenth;</w:t>
      </w:r>
    </w:p>
    <w:p w14:paraId="738549E4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B70A5B0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B914681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ToString()</w:t>
      </w:r>
    </w:p>
    <w:p w14:paraId="5F4A761D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6A219AA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"Its radius: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sideLength </w:t>
      </w:r>
    </w:p>
    <w:p w14:paraId="53BF7482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"\nIts area: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String.Format(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"{0:0.00}"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GetArea())</w:t>
      </w:r>
    </w:p>
    <w:p w14:paraId="72E592B0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"\nIts perimeter: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String.Format(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"{0:0.00}"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GetPerimeter())</w:t>
      </w:r>
    </w:p>
    <w:p w14:paraId="6C39669E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1229ED3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834065A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EE494B8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22A3183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Shape</w:t>
      </w:r>
    </w:p>
    <w:p w14:paraId="27BA19D3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297D8614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Shapes Figure</w:t>
      </w:r>
    </w:p>
    <w:p w14:paraId="4F8D7040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0182FEE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figure; }</w:t>
      </w:r>
    </w:p>
    <w:p w14:paraId="3AF3676C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figure = value; }</w:t>
      </w:r>
    </w:p>
    <w:p w14:paraId="26D36949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77AEED6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2294EFF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GetArea()</w:t>
      </w:r>
    </w:p>
    <w:p w14:paraId="65C882DF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85196FA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(sideLength*sideLength)/2;</w:t>
      </w:r>
    </w:p>
    <w:p w14:paraId="4D19D939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3AF48D4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689E727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GetPerimeter()</w:t>
      </w:r>
    </w:p>
    <w:p w14:paraId="137579A5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CC86471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3 * sideLength;</w:t>
      </w:r>
    </w:p>
    <w:p w14:paraId="4EC2110D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614FCF0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E38352A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_sideLenth)</w:t>
      </w:r>
    </w:p>
    <w:p w14:paraId="7D5C6C03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DA8B4AF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VertexAmount = 3;</w:t>
      </w:r>
    </w:p>
    <w:p w14:paraId="2C2898AF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C7635C3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Figure = (Shapes)VertexAmount;</w:t>
      </w:r>
    </w:p>
    <w:p w14:paraId="4DF9388E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CFB7AB2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sideLength = _sideLenth;</w:t>
      </w:r>
    </w:p>
    <w:p w14:paraId="069EFA13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BEC64AD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6DEF60C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29202DA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Program</w:t>
      </w:r>
    </w:p>
    <w:p w14:paraId="76842C86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7AD0DE2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args)</w:t>
      </w:r>
    </w:p>
    <w:p w14:paraId="54FA8505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9CDFC91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 picture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Picture(3);</w:t>
      </w:r>
    </w:p>
    <w:p w14:paraId="5E5F01CB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DD4AEA5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picture.Add(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Square(5));</w:t>
      </w:r>
    </w:p>
    <w:p w14:paraId="633CF157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picture.Add(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Triangle(6));</w:t>
      </w:r>
    </w:p>
    <w:p w14:paraId="34038B1F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picture.Add(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Circle(7));</w:t>
      </w:r>
    </w:p>
    <w:p w14:paraId="06FCE90D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F854176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picture.PrintArray();</w:t>
      </w:r>
    </w:p>
    <w:p w14:paraId="262D0603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84C7922" w14:textId="77777777" w:rsidR="00220E19" w:rsidRPr="00634867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8CFD13D" w14:textId="77777777" w:rsidR="00220E19" w:rsidRDefault="00220E19" w:rsidP="0022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64A9387" w14:textId="779ADA5D" w:rsidR="00220E19" w:rsidRDefault="00220E19" w:rsidP="00F37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uk-UA"/>
        </w:rPr>
      </w:pPr>
    </w:p>
    <w:p w14:paraId="7E0C8807" w14:textId="0CF3E4DD" w:rsidR="00634867" w:rsidRDefault="00634867" w:rsidP="006348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програмі визначений абстракний клас </w:t>
      </w:r>
      <w:r w:rsidRPr="00634867">
        <w:rPr>
          <w:rFonts w:ascii="Times New Roman" w:hAnsi="Times New Roman" w:cs="Times New Roman"/>
          <w:i/>
          <w:iCs/>
          <w:sz w:val="28"/>
          <w:szCs w:val="28"/>
          <w:lang w:val="en-US"/>
        </w:rPr>
        <w:t>Shape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декількома абстрактними властивостями та абстрактинми методами. В ньому перевизначений метод </w:t>
      </w:r>
      <w:r w:rsidRPr="00634867">
        <w:rPr>
          <w:rFonts w:ascii="Times New Roman" w:hAnsi="Times New Roman" w:cs="Times New Roman"/>
          <w:i/>
          <w:iCs/>
          <w:sz w:val="28"/>
          <w:szCs w:val="28"/>
          <w:lang w:val="en-US"/>
        </w:rPr>
        <w:t>Tostring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базового класу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Object. </w:t>
      </w:r>
    </w:p>
    <w:p w14:paraId="039FA71D" w14:textId="5DFC5FF1" w:rsidR="00634867" w:rsidRDefault="00634867" w:rsidP="006348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Визначені класи-спадкоємці від класу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Shape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Square, Circle, Triangle.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кожному з цих клас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 реалізовані властивості та методи класу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Shape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5F97838" w14:textId="73EC7969" w:rsidR="00634867" w:rsidRDefault="00634867" w:rsidP="006348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Визначений клас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Picture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що має конструктор, методи та властивості, що потребує завдання.</w:t>
      </w:r>
    </w:p>
    <w:p w14:paraId="51FAA249" w14:textId="53350CBE" w:rsidR="00156293" w:rsidRDefault="00156293" w:rsidP="006348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5629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0241FC7" wp14:editId="24E3D37C">
            <wp:extent cx="3372321" cy="279121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C6EA" w14:textId="0DA76575" w:rsidR="00156293" w:rsidRDefault="00156293" w:rsidP="006348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5629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9EBE748" wp14:editId="1A14B4B0">
            <wp:extent cx="5544324" cy="56014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C9D5" w14:textId="641DBAEE" w:rsidR="00634867" w:rsidRDefault="00634867" w:rsidP="006348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2FFF6EE" w14:textId="63993265" w:rsidR="00634867" w:rsidRDefault="00634867" w:rsidP="006348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2.2</w:t>
      </w:r>
    </w:p>
    <w:p w14:paraId="4FE7BAB3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07F25739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708D249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Task22</w:t>
      </w:r>
    </w:p>
    <w:p w14:paraId="28783DA5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27E1B7FD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Picture</w:t>
      </w:r>
    </w:p>
    <w:p w14:paraId="195C1E9C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E0EF4E6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Shape[] shapes;</w:t>
      </w:r>
    </w:p>
    <w:p w14:paraId="1ED61E88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_arraySize;</w:t>
      </w:r>
    </w:p>
    <w:p w14:paraId="175E0E5E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_index = 0;</w:t>
      </w:r>
    </w:p>
    <w:p w14:paraId="0E59E027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Add(Shape shape)</w:t>
      </w:r>
    </w:p>
    <w:p w14:paraId="28F8EDE5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0CB26BB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try</w:t>
      </w:r>
    </w:p>
    <w:p w14:paraId="3C99CB25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731323FA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shapes[_index] = shape;</w:t>
      </w:r>
    </w:p>
    <w:p w14:paraId="40583059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_index++;</w:t>
      </w:r>
    </w:p>
    <w:p w14:paraId="124389FF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411AFF0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(Exception)</w:t>
      </w:r>
    </w:p>
    <w:p w14:paraId="75975BC8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4AA90071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"You have reach the maximum number of elements"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082C165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342316F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D6F3ED2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Picture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arraySize)</w:t>
      </w:r>
    </w:p>
    <w:p w14:paraId="0FC9F3C8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199EBF0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_arraySize = arraySize;</w:t>
      </w:r>
    </w:p>
    <w:p w14:paraId="18FD3D71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shapes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Shape[_arraySize];</w:t>
      </w:r>
    </w:p>
    <w:p w14:paraId="462AD711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48977CC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8C5B808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PrintArray()</w:t>
      </w:r>
    </w:p>
    <w:p w14:paraId="3431EC8A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A4C379B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shapes)</w:t>
      </w:r>
    </w:p>
    <w:p w14:paraId="58FE2E77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2A49807F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Console.WriteLine(item);</w:t>
      </w:r>
    </w:p>
    <w:p w14:paraId="60D345E0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242C95FE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D82EF2A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31DF973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FF7666D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Shape</w:t>
      </w:r>
    </w:p>
    <w:p w14:paraId="41213F8A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38F56BE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figure;</w:t>
      </w:r>
    </w:p>
    <w:p w14:paraId="1CFF870D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_firstParam;</w:t>
      </w:r>
    </w:p>
    <w:p w14:paraId="11ECB0E7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_secondParam;</w:t>
      </w:r>
    </w:p>
    <w:p w14:paraId="404B43B7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271AD5B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Figure</w:t>
      </w:r>
    </w:p>
    <w:p w14:paraId="7E1448C8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B3920DB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figure; }</w:t>
      </w:r>
    </w:p>
    <w:p w14:paraId="09AE69AC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figure = value; }</w:t>
      </w:r>
    </w:p>
    <w:p w14:paraId="0318A58F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39409A8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1436067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FirstParam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50D62F40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SecondParam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43DF904D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2AFC2F2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GetArea();</w:t>
      </w:r>
    </w:p>
    <w:p w14:paraId="5BD6AA1C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548D919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GetPerimeter();</w:t>
      </w:r>
    </w:p>
    <w:p w14:paraId="66BD879F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008BC0D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Print();</w:t>
      </w:r>
    </w:p>
    <w:p w14:paraId="3A22F7AB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A8436C2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ToString()</w:t>
      </w:r>
    </w:p>
    <w:p w14:paraId="6D358FEF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ADFAD66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"This is: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Figure;</w:t>
      </w:r>
    </w:p>
    <w:p w14:paraId="320BF959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0699643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DB65464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Shape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firstParam,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secondParam)</w:t>
      </w:r>
    </w:p>
    <w:p w14:paraId="16D0682E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4397D1C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_firstParam = firstParam;</w:t>
      </w:r>
    </w:p>
    <w:p w14:paraId="3C817131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_secondParam = secondParam;</w:t>
      </w:r>
    </w:p>
    <w:p w14:paraId="4CE02C5B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F128ACE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563E252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3EE2354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Pentagon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 Shape</w:t>
      </w:r>
    </w:p>
    <w:p w14:paraId="51CE288E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6CF69DA9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FirstParam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=&gt; _firstParam;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=&gt; _firstParam = value; }</w:t>
      </w:r>
    </w:p>
    <w:p w14:paraId="4C0B4093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SecondParam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=&gt; _secondParam;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=&gt; _secondParam = value; }</w:t>
      </w:r>
    </w:p>
    <w:p w14:paraId="66B91BB2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66862C3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GetArea()</w:t>
      </w:r>
    </w:p>
    <w:p w14:paraId="4DA1D0A5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3CE22CE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height = (FirstParam / 2) / Math.Tan((36 * Math.PI) / 180);</w:t>
      </w:r>
    </w:p>
    <w:p w14:paraId="261A2303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0.25 * FirstParam * height;</w:t>
      </w:r>
    </w:p>
    <w:p w14:paraId="53BDEC53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8201BDF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2DA0D2F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GetPerimeter()</w:t>
      </w:r>
    </w:p>
    <w:p w14:paraId="42388F61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EE144C6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FirstParam * SecondParam;</w:t>
      </w:r>
    </w:p>
    <w:p w14:paraId="73180CCF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CB059D5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4732B4E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Print()</w:t>
      </w:r>
    </w:p>
    <w:p w14:paraId="21510A9B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D10A9C9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Console.WriteLine(ToString());</w:t>
      </w:r>
    </w:p>
    <w:p w14:paraId="434E56D1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F655EC0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EF0C8E2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ToString()</w:t>
      </w:r>
    </w:p>
    <w:p w14:paraId="56577DD6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5835E9E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.ToString() </w:t>
      </w:r>
    </w:p>
    <w:p w14:paraId="4BD1D878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"\nIts side length: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FirstParam</w:t>
      </w:r>
    </w:p>
    <w:p w14:paraId="4C6A6436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"\nIts area: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String.Format(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"{0:0.00}"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GetArea())</w:t>
      </w:r>
    </w:p>
    <w:p w14:paraId="289345AF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"\nIts perimeter: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String.Format(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"{0:0.00}"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GetPerimeter())</w:t>
      </w:r>
    </w:p>
    <w:p w14:paraId="34E50ACA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1DBB469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4A4EF7E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6849C52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Pentagon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firstParam):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(firstParam, 5) </w:t>
      </w:r>
    </w:p>
    <w:p w14:paraId="586DF730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DB0E0F4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Figure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"Pentagon"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5B2B56C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3E6E6B2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C2D1B2D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9783F07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Ellipse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 Shape</w:t>
      </w:r>
    </w:p>
    <w:p w14:paraId="5516B36D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62EE4C2A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FirstParam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=&gt; _firstParam;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=&gt; _firstParam = value; }</w:t>
      </w:r>
    </w:p>
    <w:p w14:paraId="6AECD2DA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SecondParam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=&gt; _secondParam;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=&gt; _secondParam = value; }</w:t>
      </w:r>
    </w:p>
    <w:p w14:paraId="1A61EF1B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A1EA6AA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GetArea()</w:t>
      </w:r>
    </w:p>
    <w:p w14:paraId="44ECA904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61CCF73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Math.PI * FirstParam * SecondParam;</w:t>
      </w:r>
    </w:p>
    <w:p w14:paraId="5A4F562D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0A9EFAA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25C1525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GetPerimeter()</w:t>
      </w:r>
    </w:p>
    <w:p w14:paraId="21A3CB64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3BE6F7C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4*((Math.PI*FirstParam*SecondParam+(FirstParam-SecondParam))/(FirstParam+SecondParam));</w:t>
      </w:r>
    </w:p>
    <w:p w14:paraId="5BC79C58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3C5D3EF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76023E2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Print()</w:t>
      </w:r>
    </w:p>
    <w:p w14:paraId="2E4D6773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A867227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Console.WriteLine(ToString());</w:t>
      </w:r>
    </w:p>
    <w:p w14:paraId="42D63808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F305A08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CFAB78D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ToString()</w:t>
      </w:r>
    </w:p>
    <w:p w14:paraId="69608379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6A09E7C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.ToString() </w:t>
      </w:r>
    </w:p>
    <w:p w14:paraId="4AECD99B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"\nIts long semiaxis: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FirstParam</w:t>
      </w:r>
    </w:p>
    <w:p w14:paraId="7B64F1FC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"\nIts short semiaxis: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SecondParam</w:t>
      </w:r>
    </w:p>
    <w:p w14:paraId="6AA45937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"\nIts area: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String.Format(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"{0:0.00}"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GetArea())</w:t>
      </w:r>
    </w:p>
    <w:p w14:paraId="3DFF78CF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"\nIts perimeter: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String.Format(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"{0:0.00}"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GetPerimeter())</w:t>
      </w:r>
    </w:p>
    <w:p w14:paraId="0CCA7146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D683643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1F68C25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A6B3F2E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Ellipse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firstParam,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secondParam) 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(firstParam, secondParam)</w:t>
      </w:r>
    </w:p>
    <w:p w14:paraId="5F63BC73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0416178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Figure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"Ellipse"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744FC54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   </w:t>
      </w:r>
    </w:p>
    <w:p w14:paraId="6C910425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258F349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979E419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 Shape</w:t>
      </w:r>
    </w:p>
    <w:p w14:paraId="54309635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66FF444C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FirstParam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=&gt; _firstParam;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=&gt; _firstParam = value; }</w:t>
      </w:r>
    </w:p>
    <w:p w14:paraId="69EBF7AA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SecondParam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=&gt; _secondParam;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=&gt; _secondParam = value; }</w:t>
      </w:r>
    </w:p>
    <w:p w14:paraId="1C892FB8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5F85C17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GetArea()</w:t>
      </w:r>
    </w:p>
    <w:p w14:paraId="33F1CBAD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E1F8636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FirstParam * SecondParam;</w:t>
      </w:r>
    </w:p>
    <w:p w14:paraId="7A6CA1B3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484594C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4628975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GetPerimeter()</w:t>
      </w:r>
    </w:p>
    <w:p w14:paraId="634026F7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F23CD4A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 = Math.Sqrt(Math.Pow(_firstParam,2)+Math.Pow(_secondParam,2));</w:t>
      </w:r>
    </w:p>
    <w:p w14:paraId="0B875785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FirstParam+SecondParam+g;</w:t>
      </w:r>
    </w:p>
    <w:p w14:paraId="62352F4E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D64A0B3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875B2F2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Print()</w:t>
      </w:r>
    </w:p>
    <w:p w14:paraId="265E9F12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7092F03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Console.WriteLine(ToString());</w:t>
      </w:r>
    </w:p>
    <w:p w14:paraId="565D45C7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34ACC44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78B38E6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ToString()</w:t>
      </w:r>
    </w:p>
    <w:p w14:paraId="3312B47C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FA2C64C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.ToString()</w:t>
      </w:r>
    </w:p>
    <w:p w14:paraId="529E35DD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"\nIts first leg: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FirstParam</w:t>
      </w:r>
    </w:p>
    <w:p w14:paraId="1A853AA0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"\nIts second leg: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SecondParam</w:t>
      </w:r>
    </w:p>
    <w:p w14:paraId="0426CFB7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"\nIts area: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String.Format(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"{0:0.00}"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GetArea())</w:t>
      </w:r>
    </w:p>
    <w:p w14:paraId="5FFB4CCF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"\nIts perimeter: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String.Format(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"{0:0.00}"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GetPerimeter())</w:t>
      </w:r>
    </w:p>
    <w:p w14:paraId="46BE9D48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9A4A535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C6291C2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C7E9F76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firstParam,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secondParam) 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(firstParam, secondParam)</w:t>
      </w:r>
    </w:p>
    <w:p w14:paraId="30B83F7F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768A582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Figure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"Right triangle"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4A232CE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D840D16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DF6CF66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07F3DB2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Program</w:t>
      </w:r>
    </w:p>
    <w:p w14:paraId="4C6E8DA3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83C73FE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args)</w:t>
      </w:r>
    </w:p>
    <w:p w14:paraId="523A9F94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E08D578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 picture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Picture(3);</w:t>
      </w:r>
    </w:p>
    <w:p w14:paraId="23F23B3B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ED709B9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picture.Add(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Pentagon(5));</w:t>
      </w:r>
    </w:p>
    <w:p w14:paraId="3A9CB607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picture.Add(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Triangle(6f,8f));</w:t>
      </w:r>
    </w:p>
    <w:p w14:paraId="290010BF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picture.Add(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Ellipse(4f,9f));</w:t>
      </w:r>
    </w:p>
    <w:p w14:paraId="028F3FF0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C9497C7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picture.PrintArray();</w:t>
      </w:r>
    </w:p>
    <w:p w14:paraId="7B8F92F8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E063798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F8F93AA" w14:textId="77777777" w:rsidR="00634867" w:rsidRDefault="00634867" w:rsidP="00634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EE08F9D" w14:textId="0853C3B4" w:rsidR="00833407" w:rsidRPr="00833407" w:rsidRDefault="00833407" w:rsidP="0083340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Визначений абстрактний клас </w:t>
      </w:r>
      <w:r w:rsidRPr="00833407">
        <w:rPr>
          <w:rFonts w:ascii="Times New Roman" w:hAnsi="Times New Roman" w:cs="Times New Roman"/>
          <w:i/>
          <w:iCs/>
          <w:sz w:val="28"/>
          <w:szCs w:val="28"/>
          <w:lang w:val="en-US"/>
        </w:rPr>
        <w:t>Shape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із абстрактними властивостями та методами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6B17AF" w14:textId="328BA598" w:rsidR="00833407" w:rsidRDefault="00156293" w:rsidP="006348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Визначені класи-спадкоємці: </w:t>
      </w:r>
    </w:p>
    <w:p w14:paraId="163979CD" w14:textId="77777777" w:rsidR="00156293" w:rsidRPr="00156293" w:rsidRDefault="00156293" w:rsidP="00156293">
      <w:pPr>
        <w:spacing w:after="0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</w:pPr>
      <w:r w:rsidRPr="0015629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 w:eastAsia="ru-UA"/>
        </w:rPr>
        <w:t>Pentagon</w:t>
      </w:r>
      <w:r w:rsidRPr="00156293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(правильний п'ятикутник – задається довжиною сторони та числом сторін);</w:t>
      </w:r>
    </w:p>
    <w:p w14:paraId="36025FC0" w14:textId="77777777" w:rsidR="00156293" w:rsidRPr="00156293" w:rsidRDefault="00156293" w:rsidP="00156293">
      <w:pPr>
        <w:spacing w:after="0" w:line="24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</w:pPr>
      <w:r w:rsidRPr="0015629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 w:eastAsia="ru-UA"/>
        </w:rPr>
        <w:t>Ellipse</w:t>
      </w:r>
      <w:r w:rsidRPr="00156293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(еліпс - задається пів осями);</w:t>
      </w:r>
    </w:p>
    <w:p w14:paraId="14201E05" w14:textId="77777777" w:rsidR="00156293" w:rsidRPr="00156293" w:rsidRDefault="00156293" w:rsidP="00156293">
      <w:pPr>
        <w:spacing w:after="0" w:line="24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</w:pPr>
      <w:r w:rsidRPr="0015629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 w:eastAsia="ru-UA"/>
        </w:rPr>
        <w:t>Triangle</w:t>
      </w:r>
      <w:r w:rsidRPr="00156293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(прямокутний трикутник – задається довжиною катетів).</w:t>
      </w:r>
    </w:p>
    <w:p w14:paraId="325C92F5" w14:textId="28F1AB9B" w:rsidR="00156293" w:rsidRDefault="00156293" w:rsidP="006348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56293">
        <w:rPr>
          <w:rFonts w:ascii="Times New Roman" w:hAnsi="Times New Roman" w:cs="Times New Roman"/>
          <w:sz w:val="28"/>
          <w:szCs w:val="28"/>
          <w:lang w:val="uk-UA"/>
        </w:rPr>
        <w:t xml:space="preserve">У класах </w:t>
      </w:r>
      <w:r w:rsidRPr="00156293">
        <w:rPr>
          <w:rFonts w:ascii="Times New Roman" w:hAnsi="Times New Roman" w:cs="Times New Roman"/>
          <w:i/>
          <w:iCs/>
          <w:sz w:val="28"/>
          <w:szCs w:val="28"/>
          <w:lang w:val="uk-UA"/>
        </w:rPr>
        <w:t>Pentagon, Ellipse</w:t>
      </w:r>
      <w:r w:rsidRPr="0015629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156293">
        <w:rPr>
          <w:rFonts w:ascii="Times New Roman" w:hAnsi="Times New Roman" w:cs="Times New Roman"/>
          <w:i/>
          <w:iCs/>
          <w:sz w:val="28"/>
          <w:szCs w:val="28"/>
          <w:lang w:val="uk-UA"/>
        </w:rPr>
        <w:t>Triangle</w:t>
      </w:r>
      <w:r w:rsidRPr="00156293">
        <w:rPr>
          <w:rFonts w:ascii="Times New Roman" w:hAnsi="Times New Roman" w:cs="Times New Roman"/>
          <w:sz w:val="28"/>
          <w:szCs w:val="28"/>
          <w:lang w:val="uk-UA"/>
        </w:rPr>
        <w:t xml:space="preserve"> реалізовані абстрактні властивості та методи класу Shape.</w:t>
      </w:r>
    </w:p>
    <w:p w14:paraId="5A51104E" w14:textId="27647D42" w:rsidR="00156293" w:rsidRDefault="00156293" w:rsidP="006348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Picture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визначений за зразком завдання 2.1.</w:t>
      </w:r>
    </w:p>
    <w:p w14:paraId="55262517" w14:textId="4FBAB7E2" w:rsidR="00156293" w:rsidRDefault="00156293" w:rsidP="006348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5629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92D44B3" wp14:editId="68B15A92">
            <wp:extent cx="4753638" cy="590632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267E" w14:textId="73988110" w:rsidR="00156293" w:rsidRDefault="00156293" w:rsidP="006348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C9C2AE3" wp14:editId="4E262BD8">
            <wp:extent cx="3285714" cy="35523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1043" w14:textId="54889DA0" w:rsidR="00156293" w:rsidRDefault="00156293" w:rsidP="006348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813E150" w14:textId="317E99FB" w:rsidR="00156293" w:rsidRDefault="00156293" w:rsidP="006348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2.3.</w:t>
      </w:r>
    </w:p>
    <w:p w14:paraId="0470F66C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7CAA4953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BCBE8EB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Task23</w:t>
      </w:r>
    </w:p>
    <w:p w14:paraId="48B34B46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215B9659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Picture</w:t>
      </w:r>
    </w:p>
    <w:p w14:paraId="51A3869C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96FE3F2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Triangle[] triangles;</w:t>
      </w:r>
    </w:p>
    <w:p w14:paraId="24886327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_arraySize;</w:t>
      </w:r>
    </w:p>
    <w:p w14:paraId="1F509767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_index = 0;</w:t>
      </w:r>
    </w:p>
    <w:p w14:paraId="71CD01CA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Add(Triangle triangle)</w:t>
      </w:r>
    </w:p>
    <w:p w14:paraId="60CA8523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4627923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try</w:t>
      </w:r>
    </w:p>
    <w:p w14:paraId="60CE235B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F2F4C9F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triangles[_index] = triangle;</w:t>
      </w:r>
    </w:p>
    <w:p w14:paraId="349B658D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_index++;</w:t>
      </w:r>
    </w:p>
    <w:p w14:paraId="48939A61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61965201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(Exception)</w:t>
      </w:r>
    </w:p>
    <w:p w14:paraId="5ED4D73D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26522810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"You have reach the maximum number of elements"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8D7ACAE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50851E6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B3AB15B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Picture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arraySize)</w:t>
      </w:r>
    </w:p>
    <w:p w14:paraId="45B2D0DE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803A232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_arraySize = arraySize;</w:t>
      </w:r>
    </w:p>
    <w:p w14:paraId="3E72584B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triangles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Triangle[_arraySize];</w:t>
      </w:r>
    </w:p>
    <w:p w14:paraId="43B20019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EBAAA88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A2CE903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PrintArray()</w:t>
      </w:r>
    </w:p>
    <w:p w14:paraId="27F40E7A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8DC37DC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triangles)</w:t>
      </w:r>
    </w:p>
    <w:p w14:paraId="1357CF16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2AB04281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Console.WriteLine(item);</w:t>
      </w:r>
    </w:p>
    <w:p w14:paraId="46F41B97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1DD349B2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DBF0356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3EFD3A2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296BC14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Triangle</w:t>
      </w:r>
    </w:p>
    <w:p w14:paraId="3BBA1705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{</w:t>
      </w:r>
    </w:p>
    <w:p w14:paraId="6D11E6CB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_name;</w:t>
      </w:r>
    </w:p>
    <w:p w14:paraId="62CFDAA0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_firstSide;</w:t>
      </w:r>
    </w:p>
    <w:p w14:paraId="5B032715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_secondSide;</w:t>
      </w:r>
    </w:p>
    <w:p w14:paraId="22FF2D3E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_angle;</w:t>
      </w:r>
    </w:p>
    <w:p w14:paraId="32776A7B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A3CCB0C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=&gt; _name;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=&gt; _name = value; }</w:t>
      </w:r>
    </w:p>
    <w:p w14:paraId="79466771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CFB6352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GetArea();</w:t>
      </w:r>
    </w:p>
    <w:p w14:paraId="731E11A2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39773AD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GetPerimeter();</w:t>
      </w:r>
    </w:p>
    <w:p w14:paraId="443DAF8E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D84B028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Print()</w:t>
      </w:r>
    </w:p>
    <w:p w14:paraId="3666B2A4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CE01BB1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Console.WriteLine(ToString());</w:t>
      </w:r>
    </w:p>
    <w:p w14:paraId="5C930E2C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09382A8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6082440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ToString()</w:t>
      </w:r>
    </w:p>
    <w:p w14:paraId="01636E17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E831CBB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$"This is: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\nIts first side: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{_firstSide}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\nIts second side: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{_secondSide}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\nIts angle: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{_angle}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\nIts area: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{GetArea()}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\nIts peremiter: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{GetPerimeter()}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6F20A7F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E89AA43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255BD68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firstSide,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secondSide,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angle)</w:t>
      </w:r>
    </w:p>
    <w:p w14:paraId="1E501C5E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25D16F9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_firstSide = firstSide;</w:t>
      </w:r>
    </w:p>
    <w:p w14:paraId="4846F33F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_secondSide = secondSide;</w:t>
      </w:r>
    </w:p>
    <w:p w14:paraId="64EE98D8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_angle = angle;</w:t>
      </w:r>
    </w:p>
    <w:p w14:paraId="306A88F6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2150DD4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CC023ED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22F37DA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EqTriangle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 Triangle</w:t>
      </w:r>
    </w:p>
    <w:p w14:paraId="187EA799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DF066BB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GetArea()</w:t>
      </w:r>
    </w:p>
    <w:p w14:paraId="1AA1FF15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3C398BA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(Math.Sqrt(3)/4)*Math.Pow(_firstSide, 2);</w:t>
      </w:r>
    </w:p>
    <w:p w14:paraId="11C6F815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927EF4F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C146D96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GetPerimeter()</w:t>
      </w:r>
    </w:p>
    <w:p w14:paraId="26BCDCB3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66B8443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_firstSide*3;</w:t>
      </w:r>
    </w:p>
    <w:p w14:paraId="55BDD1E2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E29B93E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1B4802D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ToString()</w:t>
      </w:r>
    </w:p>
    <w:p w14:paraId="14A6138B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2488321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$"This is: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\nIts side: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{_firstSide}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\nIts angle: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{_angle}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\nIts area: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{GetArea()}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\nIts peremiter: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{GetPerimeter()}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2DB5556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365C7F7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2B53528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EqTriangle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firstSide):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(firstSide,firstSide,60)</w:t>
      </w:r>
    </w:p>
    <w:p w14:paraId="0CC524FD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228AF24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"EqTriangle"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DD3B884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E5A81E2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135BB75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56530D3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IsTriangle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 Triangle</w:t>
      </w:r>
    </w:p>
    <w:p w14:paraId="360EE6C5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4B7DE6B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GetArea()</w:t>
      </w:r>
    </w:p>
    <w:p w14:paraId="4CDC9A51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619018C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height = Math.Sin((_angle * Math.PI) / 180)*_firstSide;</w:t>
      </w:r>
    </w:p>
    <w:p w14:paraId="485D35D2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0.5*height*_secondSide;</w:t>
      </w:r>
    </w:p>
    <w:p w14:paraId="3AE68A96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95F7967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EC14740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GetPerimeter()</w:t>
      </w:r>
    </w:p>
    <w:p w14:paraId="77D72C20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{</w:t>
      </w:r>
    </w:p>
    <w:p w14:paraId="14C4CB94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_firstSide * 2 + _secondSide;</w:t>
      </w:r>
    </w:p>
    <w:p w14:paraId="5CC29B4B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0CC84BB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10CD6C5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IsTriangle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firstSide,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secondSide,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angle) 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(firstSide, secondSide, angle)</w:t>
      </w:r>
    </w:p>
    <w:p w14:paraId="54981F6D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AFA8CF6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"IsTriangle"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8FE9694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9E3841B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84FDF91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B409CC2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RectTriangle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 Triangle</w:t>
      </w:r>
    </w:p>
    <w:p w14:paraId="28CAAB93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224EBDD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GetArea()</w:t>
      </w:r>
    </w:p>
    <w:p w14:paraId="5D793F5F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F81014C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0.5 * _secondSide * _firstSide;</w:t>
      </w:r>
    </w:p>
    <w:p w14:paraId="631B8CA9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2F0173F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FB89C49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GetPerimeter()</w:t>
      </w:r>
    </w:p>
    <w:p w14:paraId="2850728A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146DFB1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 = Math.Sqrt(Math.Pow(_firstSide, 2) + Math.Pow(_secondSide, 2));</w:t>
      </w:r>
    </w:p>
    <w:p w14:paraId="07004EB0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_firstSide + _secondSide + g;</w:t>
      </w:r>
    </w:p>
    <w:p w14:paraId="31D7710F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1190BFD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8EDC3F3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RectTriangle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firstSide,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secondSide) 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(firstSide, secondSide, 90)</w:t>
      </w:r>
    </w:p>
    <w:p w14:paraId="44830F5A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2F0D3DF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"RectTriangle"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BFD0C99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5D9035A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1626F43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8530F78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Program</w:t>
      </w:r>
    </w:p>
    <w:p w14:paraId="658535ED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272A767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args)</w:t>
      </w:r>
    </w:p>
    <w:p w14:paraId="438D003F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34F44F6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 picture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Picture(3);</w:t>
      </w:r>
    </w:p>
    <w:p w14:paraId="63153D33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0D9B155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picture.Add(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RectTriangle(5,9));</w:t>
      </w:r>
    </w:p>
    <w:p w14:paraId="7A74E19E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picture.Add(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IsTriangle(6f, 8f,35));</w:t>
      </w:r>
    </w:p>
    <w:p w14:paraId="71005F22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picture.Add(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EqTriangle(9f));</w:t>
      </w:r>
    </w:p>
    <w:p w14:paraId="364E9B8E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0B26856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picture.PrintArray();</w:t>
      </w:r>
    </w:p>
    <w:p w14:paraId="5759653C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B8D9F45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323CB4C" w14:textId="77777777" w:rsidR="00156293" w:rsidRDefault="00156293" w:rsidP="00156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0E608CD" w14:textId="1490CE39" w:rsidR="00156293" w:rsidRDefault="00156293" w:rsidP="006348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56293">
        <w:rPr>
          <w:rFonts w:ascii="Times New Roman" w:hAnsi="Times New Roman" w:cs="Times New Roman"/>
          <w:sz w:val="28"/>
          <w:szCs w:val="28"/>
          <w:lang w:val="uk-UA"/>
        </w:rPr>
        <w:t>Визнач</w:t>
      </w:r>
      <w:r>
        <w:rPr>
          <w:rFonts w:ascii="Times New Roman" w:hAnsi="Times New Roman" w:cs="Times New Roman"/>
          <w:sz w:val="28"/>
          <w:szCs w:val="28"/>
          <w:lang w:val="uk-UA"/>
        </w:rPr>
        <w:t>ений</w:t>
      </w:r>
      <w:r w:rsidRPr="00156293">
        <w:rPr>
          <w:rFonts w:ascii="Times New Roman" w:hAnsi="Times New Roman" w:cs="Times New Roman"/>
          <w:sz w:val="28"/>
          <w:szCs w:val="28"/>
          <w:lang w:val="uk-UA"/>
        </w:rPr>
        <w:t xml:space="preserve"> абстрактний клас </w:t>
      </w:r>
      <w:r w:rsidRPr="00156293">
        <w:rPr>
          <w:rFonts w:ascii="Times New Roman" w:hAnsi="Times New Roman" w:cs="Times New Roman"/>
          <w:i/>
          <w:iCs/>
          <w:sz w:val="28"/>
          <w:szCs w:val="28"/>
          <w:lang w:val="uk-UA"/>
        </w:rPr>
        <w:t>Triangle</w:t>
      </w:r>
      <w:r w:rsidRPr="00156293">
        <w:rPr>
          <w:rFonts w:ascii="Times New Roman" w:hAnsi="Times New Roman" w:cs="Times New Roman"/>
          <w:sz w:val="28"/>
          <w:szCs w:val="28"/>
          <w:lang w:val="uk-UA"/>
        </w:rPr>
        <w:t xml:space="preserve"> з абстрактними властивостями та методами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F2646C" w14:textId="4ED9AF1B" w:rsidR="00156293" w:rsidRPr="00156293" w:rsidRDefault="00156293" w:rsidP="001562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56293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Визнач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ені</w:t>
      </w:r>
      <w:r w:rsidRPr="00156293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класи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–</w:t>
      </w:r>
      <w:r w:rsidRPr="00156293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спадкоємці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від класу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UA"/>
        </w:rPr>
        <w:t>Triangle</w:t>
      </w:r>
      <w:r w:rsidRPr="00156293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:</w:t>
      </w:r>
    </w:p>
    <w:p w14:paraId="7B036551" w14:textId="77777777" w:rsidR="00156293" w:rsidRPr="00156293" w:rsidRDefault="00156293" w:rsidP="00156293">
      <w:pPr>
        <w:spacing w:after="0" w:line="24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</w:pPr>
      <w:r w:rsidRPr="0015629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 w:eastAsia="ru-UA"/>
        </w:rPr>
        <w:t>EqTriangle</w:t>
      </w:r>
      <w:r w:rsidRPr="00156293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(рівносторонній трикутник);</w:t>
      </w:r>
    </w:p>
    <w:p w14:paraId="4C52BC5A" w14:textId="77777777" w:rsidR="00156293" w:rsidRPr="00156293" w:rsidRDefault="00156293" w:rsidP="00156293">
      <w:pPr>
        <w:spacing w:after="0" w:line="24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</w:pPr>
      <w:r w:rsidRPr="0015629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 w:eastAsia="ru-UA"/>
        </w:rPr>
        <w:t>IsTriangle</w:t>
      </w:r>
      <w:r w:rsidRPr="00156293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(рівнобедрений трикутник);</w:t>
      </w:r>
    </w:p>
    <w:p w14:paraId="1D10A024" w14:textId="77777777" w:rsidR="00156293" w:rsidRPr="00156293" w:rsidRDefault="00156293" w:rsidP="00156293">
      <w:pPr>
        <w:spacing w:after="0" w:line="24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</w:pPr>
      <w:r w:rsidRPr="0015629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 w:eastAsia="ru-UA"/>
        </w:rPr>
        <w:t>RectTriangle</w:t>
      </w:r>
      <w:r w:rsidRPr="00156293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(прямокутний трикутник).</w:t>
      </w:r>
    </w:p>
    <w:p w14:paraId="77A30379" w14:textId="7B758C04" w:rsidR="00156293" w:rsidRDefault="00156293" w:rsidP="00156293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У класах </w:t>
      </w:r>
      <w:r w:rsidRPr="00156293">
        <w:rPr>
          <w:i/>
          <w:iCs/>
          <w:color w:val="000000"/>
          <w:sz w:val="28"/>
          <w:szCs w:val="28"/>
        </w:rPr>
        <w:t>EqTriangle</w:t>
      </w:r>
      <w:r>
        <w:rPr>
          <w:color w:val="000000"/>
          <w:sz w:val="28"/>
          <w:szCs w:val="28"/>
        </w:rPr>
        <w:t xml:space="preserve">, </w:t>
      </w:r>
      <w:r w:rsidRPr="00156293">
        <w:rPr>
          <w:i/>
          <w:iCs/>
          <w:color w:val="000000"/>
          <w:sz w:val="28"/>
          <w:szCs w:val="28"/>
        </w:rPr>
        <w:t>IsTriangle</w:t>
      </w:r>
      <w:r>
        <w:rPr>
          <w:color w:val="000000"/>
          <w:sz w:val="28"/>
          <w:szCs w:val="28"/>
        </w:rPr>
        <w:t xml:space="preserve"> та </w:t>
      </w:r>
      <w:r w:rsidRPr="00156293">
        <w:rPr>
          <w:i/>
          <w:iCs/>
          <w:color w:val="000000"/>
          <w:sz w:val="28"/>
          <w:szCs w:val="28"/>
        </w:rPr>
        <w:t>RectTriangle</w:t>
      </w:r>
      <w:r>
        <w:rPr>
          <w:color w:val="000000"/>
          <w:sz w:val="28"/>
          <w:szCs w:val="28"/>
        </w:rPr>
        <w:t xml:space="preserve"> реалізовані абстрактні властивості та методи класу Triangle.</w:t>
      </w:r>
    </w:p>
    <w:p w14:paraId="43C9253A" w14:textId="62C17F17" w:rsidR="00156293" w:rsidRDefault="00156293" w:rsidP="00156293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Визнач</w:t>
      </w:r>
      <w:r>
        <w:rPr>
          <w:color w:val="000000"/>
          <w:sz w:val="28"/>
          <w:szCs w:val="28"/>
          <w:lang w:val="uk-UA"/>
        </w:rPr>
        <w:t xml:space="preserve">ений </w:t>
      </w:r>
      <w:r>
        <w:rPr>
          <w:color w:val="000000"/>
          <w:sz w:val="28"/>
          <w:szCs w:val="28"/>
        </w:rPr>
        <w:t xml:space="preserve">клас </w:t>
      </w:r>
      <w:r w:rsidRPr="00156293">
        <w:rPr>
          <w:i/>
          <w:iCs/>
          <w:color w:val="000000"/>
          <w:sz w:val="28"/>
          <w:szCs w:val="28"/>
        </w:rPr>
        <w:t>Picture</w:t>
      </w:r>
      <w:r>
        <w:rPr>
          <w:color w:val="000000"/>
          <w:sz w:val="28"/>
          <w:szCs w:val="28"/>
        </w:rPr>
        <w:t>, який містить масив об'єктів цих класів</w:t>
      </w:r>
      <w:r>
        <w:rPr>
          <w:color w:val="000000"/>
          <w:sz w:val="28"/>
          <w:szCs w:val="28"/>
          <w:lang w:val="uk-UA"/>
        </w:rPr>
        <w:t>.</w:t>
      </w:r>
    </w:p>
    <w:p w14:paraId="34358B4B" w14:textId="491B851B" w:rsidR="00156293" w:rsidRDefault="00156293" w:rsidP="00156293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uk-UA"/>
        </w:rPr>
      </w:pPr>
      <w:r w:rsidRPr="00156293">
        <w:rPr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3FCE4376" wp14:editId="54DB9252">
            <wp:extent cx="5940425" cy="30035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6234" w14:textId="17D51101" w:rsidR="00156293" w:rsidRPr="00156293" w:rsidRDefault="00156293" w:rsidP="00156293">
      <w:pPr>
        <w:pStyle w:val="a3"/>
        <w:spacing w:before="0" w:beforeAutospacing="0" w:after="0" w:afterAutospacing="0"/>
        <w:ind w:firstLine="709"/>
        <w:jc w:val="both"/>
        <w:rPr>
          <w:lang w:val="uk-UA"/>
        </w:rPr>
      </w:pPr>
      <w:r w:rsidRPr="00156293">
        <w:rPr>
          <w:lang w:val="uk-UA"/>
        </w:rPr>
        <w:drawing>
          <wp:inline distT="0" distB="0" distL="0" distR="0" wp14:anchorId="63FA0EC8" wp14:editId="0B15EA13">
            <wp:extent cx="3134162" cy="39248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2EC9" w14:textId="068925B1" w:rsidR="00156293" w:rsidRDefault="00156293" w:rsidP="006348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567798DE" w14:textId="354249BD" w:rsidR="00156293" w:rsidRPr="00156293" w:rsidRDefault="00156293" w:rsidP="006348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06EB">
        <w:rPr>
          <w:rFonts w:ascii="Times New Roman" w:hAnsi="Times New Roman" w:cs="Times New Roman"/>
          <w:sz w:val="28"/>
          <w:szCs w:val="28"/>
          <w:lang w:val="uk-UA"/>
        </w:rPr>
        <w:t>ми по</w:t>
      </w:r>
      <w:r w:rsidR="002306EB" w:rsidRPr="00EB7FCA">
        <w:rPr>
          <w:rFonts w:ascii="Times New Roman" w:hAnsi="Times New Roman" w:cs="Times New Roman"/>
          <w:color w:val="000000"/>
          <w:sz w:val="28"/>
          <w:szCs w:val="28"/>
        </w:rPr>
        <w:t>знайоми</w:t>
      </w:r>
      <w:r w:rsidR="002306EB">
        <w:rPr>
          <w:rFonts w:ascii="Times New Roman" w:hAnsi="Times New Roman" w:cs="Times New Roman"/>
          <w:color w:val="000000"/>
          <w:sz w:val="28"/>
          <w:szCs w:val="28"/>
          <w:lang w:val="uk-UA"/>
        </w:rPr>
        <w:t>лися</w:t>
      </w:r>
      <w:r w:rsidR="002306EB" w:rsidRPr="00EB7FCA">
        <w:rPr>
          <w:rFonts w:ascii="Times New Roman" w:hAnsi="Times New Roman" w:cs="Times New Roman"/>
          <w:color w:val="000000"/>
          <w:sz w:val="28"/>
          <w:szCs w:val="28"/>
        </w:rPr>
        <w:t xml:space="preserve"> з використанням абстрактних і безплідних(sealed) класів, як із реалізацією принципу поліморфізму мовою</w:t>
      </w:r>
      <w:r w:rsidR="002306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306EB" w:rsidRPr="00EB7FCA">
        <w:rPr>
          <w:rFonts w:ascii="Times New Roman" w:hAnsi="Times New Roman" w:cs="Times New Roman"/>
          <w:color w:val="000000"/>
          <w:sz w:val="28"/>
          <w:szCs w:val="28"/>
        </w:rPr>
        <w:t>С#.</w:t>
      </w:r>
      <w:bookmarkStart w:id="0" w:name="_GoBack"/>
      <w:bookmarkEnd w:id="0"/>
    </w:p>
    <w:sectPr w:rsidR="00156293" w:rsidRPr="00156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52472"/>
    <w:multiLevelType w:val="multilevel"/>
    <w:tmpl w:val="A3EA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77D94"/>
    <w:multiLevelType w:val="multilevel"/>
    <w:tmpl w:val="E49C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85606"/>
    <w:multiLevelType w:val="multilevel"/>
    <w:tmpl w:val="B548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5F"/>
    <w:rsid w:val="000A3E0D"/>
    <w:rsid w:val="00156293"/>
    <w:rsid w:val="00220E19"/>
    <w:rsid w:val="002306EB"/>
    <w:rsid w:val="0059555F"/>
    <w:rsid w:val="00634867"/>
    <w:rsid w:val="00677952"/>
    <w:rsid w:val="00833407"/>
    <w:rsid w:val="00AF6552"/>
    <w:rsid w:val="00EB7FCA"/>
    <w:rsid w:val="00F37DD0"/>
    <w:rsid w:val="00F8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3956F"/>
  <w15:chartTrackingRefBased/>
  <w15:docId w15:val="{3C6C0FE5-C0DC-4877-82E6-E0B6E9B3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D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3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15</Pages>
  <Words>2576</Words>
  <Characters>14687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2022-06-13T20:07:00Z</dcterms:created>
  <dcterms:modified xsi:type="dcterms:W3CDTF">2022-06-14T14:09:00Z</dcterms:modified>
</cp:coreProperties>
</file>