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ACB4" w14:textId="646CB02A" w:rsidR="00B435A9" w:rsidRDefault="00094B28">
      <w:r w:rsidRPr="00094B28">
        <w:rPr>
          <w:noProof/>
        </w:rPr>
        <w:drawing>
          <wp:inline distT="0" distB="0" distL="0" distR="0" wp14:anchorId="3F1A28CF" wp14:editId="640FFB82">
            <wp:extent cx="4908550" cy="5222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95" cy="52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2BCD" w14:textId="6586A7DD" w:rsidR="00094B28" w:rsidRDefault="00094B28">
      <w:r w:rsidRPr="00094B28">
        <w:rPr>
          <w:noProof/>
        </w:rPr>
        <w:lastRenderedPageBreak/>
        <w:drawing>
          <wp:inline distT="0" distB="0" distL="0" distR="0" wp14:anchorId="191DC5B2" wp14:editId="7D23E7F5">
            <wp:extent cx="5274310" cy="5160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A345" w14:textId="533F0A8F" w:rsidR="00094B28" w:rsidRDefault="00094B28"/>
    <w:p w14:paraId="152F2660" w14:textId="77777777" w:rsidR="00094B28" w:rsidRPr="00094B28" w:rsidRDefault="00094B28" w:rsidP="00094B2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作者：向往美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链接：https://www.zhihu.com/question/21546408/answer/53576595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4CDFE03B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 xml:space="preserve">我来说说我的理解吧。 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举例说明： 我们知道，出于历史的原因，世界上出现了很多的国家和民族，他们都使用不同的语言。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比如，要和法国人通信就要学会法语，和日本人通信就要学会日语，同理，要学会德语、意大利语、西班牙语。。。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如果每和一个国家通信就要学会对方的语言，那可要累死了。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所以，最好的办法，就是大家都用1种语言通信。这样只要学会一门外语就可以跟所有的国家通信了。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这种“世界通用语言”可以通过2种途径得到：现成的，和新发明的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工业革命以后，日不落帝国是世界的中心，其直接继承者美国也是世界的中心，它们都使用英语，于是英语借助其强势地位成为世界通用语言。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</w:r>
      <w:r w:rsidRPr="00094B28">
        <w:rPr>
          <w:rFonts w:ascii="宋体" w:eastAsia="宋体" w:hAnsi="宋体" w:cs="宋体"/>
          <w:kern w:val="0"/>
          <w:sz w:val="24"/>
          <w:szCs w:val="24"/>
        </w:rPr>
        <w:lastRenderedPageBreak/>
        <w:t>同时，“</w:t>
      </w:r>
      <w:hyperlink r:id="rId8" w:tgtFrame="_blank" w:history="1">
        <w:r w:rsidRPr="00094B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世界语</w:t>
        </w:r>
      </w:hyperlink>
      <w:r w:rsidRPr="00094B28">
        <w:rPr>
          <w:rFonts w:ascii="宋体" w:eastAsia="宋体" w:hAnsi="宋体" w:cs="宋体"/>
          <w:kern w:val="0"/>
          <w:sz w:val="24"/>
          <w:szCs w:val="24"/>
        </w:rPr>
        <w:t>”也是一种世界通用语言，与英语不同，世界语是“新发明”的语言（当然也借鉴了其它语言的规则），也就是说，没有哪个民族是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世界语民族“，也不可能在某处发现一块1000前的石碑，上刻世界语。。。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因为没有一个国家的母语是世界语，所以在用世界语交流的时候必须要经过一个“翻译”的过程：把本国语言，翻译成世界语。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所以我们可以说，世界语是一种"无根"的语言，是一种“不完备”的语言，它必须依赖于其它的语言才能使用，或者说：</w:t>
      </w:r>
      <w:r w:rsidRPr="00094B28">
        <w:rPr>
          <w:rFonts w:ascii="宋体" w:eastAsia="宋体" w:hAnsi="宋体" w:cs="宋体"/>
          <w:b/>
          <w:bCs/>
          <w:kern w:val="0"/>
          <w:sz w:val="24"/>
          <w:szCs w:val="24"/>
        </w:rPr>
        <w:t>运行于其它语言之上。</w:t>
      </w:r>
    </w:p>
    <w:p w14:paraId="43AA097B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出于历史的原因，“电脑网络”是从无到有、从小到大发展起来的。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有很多的网络被发明出来。有些网络只应用于小面积，比如一个家庭，一栋楼房，线路长度按米、百米计算。这类网络叫做“局域网”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有些网络应用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于很大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的面积，比如我办理了宽带，这样我和电信公司之间就有一条长达N公里线路，或者电信公司和电信公司之间有长达几十公里的线路。这类网络叫做“</w:t>
      </w:r>
      <w:hyperlink r:id="rId9" w:tgtFrame="_blank" w:history="1">
        <w:r w:rsidRPr="00094B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广域网</w:t>
        </w:r>
      </w:hyperlink>
      <w:r w:rsidRPr="00094B28">
        <w:rPr>
          <w:rFonts w:ascii="宋体" w:eastAsia="宋体" w:hAnsi="宋体" w:cs="宋体"/>
          <w:kern w:val="0"/>
          <w:sz w:val="24"/>
          <w:szCs w:val="24"/>
        </w:rPr>
        <w:t>”。这些网络各自使用自己的协议（语言），互不兼容（不同的语言相互不能理解），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为了实现网络世界的大一统，让这些互不兼容的网络能够相互通信，从而建立起一个“国际互联网”，就需要大家都用</w:t>
      </w:r>
      <w:r w:rsidRPr="00094B28">
        <w:rPr>
          <w:rFonts w:ascii="宋体" w:eastAsia="宋体" w:hAnsi="宋体" w:cs="宋体"/>
          <w:b/>
          <w:bCs/>
          <w:kern w:val="0"/>
          <w:sz w:val="24"/>
          <w:szCs w:val="24"/>
        </w:rPr>
        <w:t>同一种协议</w:t>
      </w:r>
      <w:r w:rsidRPr="00094B28">
        <w:rPr>
          <w:rFonts w:ascii="宋体" w:eastAsia="宋体" w:hAnsi="宋体" w:cs="宋体"/>
          <w:kern w:val="0"/>
          <w:sz w:val="24"/>
          <w:szCs w:val="24"/>
        </w:rPr>
        <w:t>通信。</w:t>
      </w:r>
    </w:p>
    <w:p w14:paraId="6D3A898D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 xml:space="preserve">时势造英雄，这种协议出现了，名叫“因特网协议”（也叫TCP/IP协议）。 </w:t>
      </w:r>
    </w:p>
    <w:p w14:paraId="79BBC634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因特网协议就是“网络世界语”，不管你这个网络的私有协议是多么的千奇百怪，</w:t>
      </w:r>
      <w:r w:rsidRPr="00094B28">
        <w:rPr>
          <w:rFonts w:ascii="宋体" w:eastAsia="宋体" w:hAnsi="宋体" w:cs="宋体"/>
          <w:b/>
          <w:bCs/>
          <w:kern w:val="0"/>
          <w:sz w:val="24"/>
          <w:szCs w:val="24"/>
        </w:rPr>
        <w:t>对外通信一律都用TCP/IP</w:t>
      </w:r>
      <w:r w:rsidRPr="00094B28">
        <w:rPr>
          <w:rFonts w:ascii="宋体" w:eastAsia="宋体" w:hAnsi="宋体" w:cs="宋体"/>
          <w:kern w:val="0"/>
          <w:sz w:val="24"/>
          <w:szCs w:val="24"/>
        </w:rPr>
        <w:t>。因为因特网协议不是这些网络的原生协议，所以各种网络都要有个“翻译”的过程：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把本网协议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，翻译成因特网协议。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正如上文所言，世界语不是任何一个民族的“原生语言”，所以大家使用世界语都需要一个翻译的过程。而这个翻译过程，正是MAC地址之所以存在的理由，下文详述。</w:t>
      </w:r>
    </w:p>
    <w:p w14:paraId="33AFACF5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在因特网出现之前就已经有很多的网络出现了，而且</w:t>
      </w:r>
      <w:hyperlink r:id="rId10" w:tgtFrame="_blank" w:history="1">
        <w:r w:rsidRPr="00094B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因特网</w:t>
        </w:r>
      </w:hyperlink>
      <w:r w:rsidRPr="00094B28">
        <w:rPr>
          <w:rFonts w:ascii="宋体" w:eastAsia="宋体" w:hAnsi="宋体" w:cs="宋体"/>
          <w:kern w:val="0"/>
          <w:sz w:val="24"/>
          <w:szCs w:val="24"/>
        </w:rPr>
        <w:t>并不是第一个全球大网（很明显，历史悠久的有线电话网络就是全球大网）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然后，因特网出现了。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需要注意的是，因特网诞生之初并没有想到自己会成为一个全球性的大网，所以没有针对全球网络的特点进行设计，这就留下了一些短板（比如IP地址不够，协议有漏洞，想想大名鼎鼎的ARP协议漏洞 。因特网成功以后，这些漏洞被IPV6弥补）。</w:t>
      </w:r>
    </w:p>
    <w:p w14:paraId="758AF46A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 xml:space="preserve">设计因特网的初衷，是为了应付对苏联的核战争（当时还存在苏联）。 </w:t>
      </w:r>
    </w:p>
    <w:p w14:paraId="6ECF764C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你可能听说过“恐怖平衡”这个概念，说的是美苏任何一方如果先发制人的向对方发动核战争，对方的核报复也会让自己身处火海，所以谁也不敢首先使用核武器，从而避免了核大战。</w:t>
      </w:r>
    </w:p>
    <w:p w14:paraId="27FA421D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但很明显，只有“棋逢对手”才会出现“平衡”，如果我方“棋高一着”，有能力取得核战争的胜利，那就可以把这可笑的“平衡”扔进太平洋。</w:t>
      </w:r>
    </w:p>
    <w:p w14:paraId="46C719CB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美国国防部（DoD）在思考：</w:t>
      </w:r>
    </w:p>
    <w:p w14:paraId="5F35509E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我往苏联扔一颗核弹，苏联的军事指挥通信系统就垮掉了，没有了指挥，再强大的军队也成了无头苍蝇，没有了战斗力。 </w:t>
      </w:r>
    </w:p>
    <w:p w14:paraId="1B62AF5E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可苏联往美国扔核弹，美国也会有同样的结局。</w:t>
      </w:r>
    </w:p>
    <w:p w14:paraId="33EE6731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可是。。。如果我设计一种通信网络结构，这种结构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”容灾性“很好、很”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健壮“、很”高可用“ ，苏联的1颗核弹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灭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不了，2颗核弹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灭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 xml:space="preserve">不了，3颗核弹才可以灭。而我1颗核弹就可以灭了它。这样我就有了喘息的余地，我就可能成为核战争的胜利者。 </w:t>
      </w:r>
    </w:p>
    <w:p w14:paraId="5BF9858F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因特网就是在这种思考之下诞生了。</w:t>
      </w:r>
    </w:p>
    <w:p w14:paraId="0E85B916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因特网能抵抗核爆炸？真有这么神奇么？看看图就知道了。</w:t>
      </w:r>
    </w:p>
    <w:p w14:paraId="3B1A3751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先说说传统的电话网拓扑：</w:t>
      </w:r>
    </w:p>
    <w:p w14:paraId="77C8EC59" w14:textId="0975B69D" w:rsidR="00094B28" w:rsidRPr="00094B28" w:rsidRDefault="00094B28" w:rsidP="00094B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B57782" wp14:editId="0F249506">
            <wp:extent cx="4641850" cy="431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B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B66C53" wp14:editId="49EA9152">
            <wp:extent cx="4641850" cy="431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0EEF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9E9B9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电话网是一个典型的星形网络，用户A要给用户F打电话，其路径就是A-K-F</w:t>
      </w:r>
    </w:p>
    <w:p w14:paraId="72B844A2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同理，用户C要给用户G打电话，路径就是C-K-G</w:t>
      </w:r>
    </w:p>
    <w:p w14:paraId="222DE04E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也就是说，任何用户之间要打电话，都必不可免的要经过中央交换机K</w:t>
      </w:r>
    </w:p>
    <w:p w14:paraId="5502E813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所以你知道为何在打仗的时候，电信局是首要攻击目标了，因为电信局里面放着</w:t>
      </w:r>
      <w:hyperlink r:id="rId12" w:tgtFrame="_blank" w:history="1">
        <w:r w:rsidRPr="00094B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电话交换机</w:t>
        </w:r>
      </w:hyperlink>
      <w:r w:rsidRPr="00094B28">
        <w:rPr>
          <w:rFonts w:ascii="宋体" w:eastAsia="宋体" w:hAnsi="宋体" w:cs="宋体"/>
          <w:kern w:val="0"/>
          <w:sz w:val="24"/>
          <w:szCs w:val="24"/>
        </w:rPr>
        <w:t>。如果要破坏这个城市的电话网络，我不用派兵挨家挨户砸电话，只要用导弹炸掉电信局的电话交换机，就万事OK了！</w:t>
      </w:r>
    </w:p>
    <w:p w14:paraId="6B8E15A3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那么该怎样防止这种情况的发生呢？传统的战争理论是这样思考的：</w:t>
      </w:r>
    </w:p>
    <w:p w14:paraId="44E10E44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方案A，我隐藏交换机的位置所在，让敌方找不到它在哪。</w:t>
      </w:r>
    </w:p>
    <w:p w14:paraId="08ED30E1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但现代战场，天上有卫星，地下有监听，在严密的监视网络面前，想要将自己隐匿起来，已经不容易了。</w:t>
      </w:r>
    </w:p>
    <w:p w14:paraId="0E78E9FA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那就方案B，我在</w:t>
      </w:r>
      <w:hyperlink r:id="rId13" w:tgtFrame="_blank" w:history="1">
        <w:r w:rsidRPr="00094B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交换机</w:t>
        </w:r>
      </w:hyperlink>
      <w:r w:rsidRPr="00094B28">
        <w:rPr>
          <w:rFonts w:ascii="宋体" w:eastAsia="宋体" w:hAnsi="宋体" w:cs="宋体"/>
          <w:kern w:val="0"/>
          <w:sz w:val="24"/>
          <w:szCs w:val="24"/>
        </w:rPr>
        <w:t>周围布置重兵，建设防御工事，就算你发现了也攻不进来。</w:t>
      </w:r>
    </w:p>
    <w:p w14:paraId="4FB4E52D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但现代化的武器威力巨大，再加上核武器，再多的人、再坚固的工事也难以抵挡。</w:t>
      </w:r>
    </w:p>
    <w:p w14:paraId="69C8C284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可见由于现代化武器的出现，战争理论也要跟着现代化了。</w:t>
      </w:r>
    </w:p>
    <w:p w14:paraId="55DB339E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于是思想家们开动脑筋，另辟蹊径，在网络的拓扑结构上做文章，改“集中式”为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 xml:space="preserve">分布式“，造就出了因特网。 </w:t>
      </w:r>
    </w:p>
    <w:p w14:paraId="5558234B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因特网采取了什么方法避免核心设备被攻击，从而让网络能够在战争中存活更长的时间呢？</w:t>
      </w:r>
    </w:p>
    <w:p w14:paraId="314EC77E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方法就是：没有核心设备！</w:t>
      </w:r>
    </w:p>
    <w:p w14:paraId="3647FF0C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 xml:space="preserve">详见下图： </w:t>
      </w:r>
    </w:p>
    <w:p w14:paraId="031033C6" w14:textId="25563948" w:rsidR="00094B28" w:rsidRPr="00094B28" w:rsidRDefault="00094B28" w:rsidP="00094B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8668B89" wp14:editId="607FE3E2">
            <wp:extent cx="4641850" cy="3143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B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03E960" wp14:editId="530ED2D8">
            <wp:extent cx="4641850" cy="314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E030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可以看到，网络拓扑由星形网络，变成了网状网络。</w:t>
      </w:r>
    </w:p>
    <w:p w14:paraId="2D0B6031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这里的每个用户（或称节点）</w:t>
      </w:r>
      <w:r w:rsidRPr="00094B28">
        <w:rPr>
          <w:rFonts w:ascii="宋体" w:eastAsia="宋体" w:hAnsi="宋体" w:cs="宋体"/>
          <w:b/>
          <w:bCs/>
          <w:kern w:val="0"/>
          <w:sz w:val="24"/>
          <w:szCs w:val="24"/>
        </w:rPr>
        <w:t>都是</w:t>
      </w:r>
      <w:r w:rsidRPr="00094B28">
        <w:rPr>
          <w:rFonts w:ascii="宋体" w:eastAsia="宋体" w:hAnsi="宋体" w:cs="宋体"/>
          <w:kern w:val="0"/>
          <w:sz w:val="24"/>
          <w:szCs w:val="24"/>
        </w:rPr>
        <w:t>一个电话交换机（对于因特网，就是路由器）</w:t>
      </w:r>
    </w:p>
    <w:p w14:paraId="2875FE9C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此时，如果A和H打电话，那路径可多了：</w:t>
      </w:r>
    </w:p>
    <w:p w14:paraId="51B57319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最短距离当然是A-H，所以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优先走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A-H。</w:t>
      </w:r>
    </w:p>
    <w:p w14:paraId="390D6A69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但如果A-H断掉了，还可以走A-D-H、A-E-H、A-E-F-B-D-H。。。。</w:t>
      </w:r>
    </w:p>
    <w:p w14:paraId="52B8204D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所以，A-H断了没事、B-C断了没事，C-D断了没事、F-G断了没事。。。</w:t>
      </w:r>
    </w:p>
    <w:p w14:paraId="7CBC01DC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lastRenderedPageBreak/>
        <w:t>由此可见，网状网络的是一种非常“高可用”的网络，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容灾性很好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3A05799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这些节点的地位（功能）都是相同的，不存在某个节点比另外的节点更重要的情况。所以一个节点出了问题，另外的节点就可以取而代之。</w:t>
      </w:r>
    </w:p>
    <w:p w14:paraId="494D5A07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 xml:space="preserve">而星形网络就不是这样，很明显中央节点比其它节点更重要，中央节点失效，其它节点无法替代，整网就失效了。 </w:t>
      </w:r>
    </w:p>
    <w:p w14:paraId="3783A964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随着节点数的增加，节点之间的可用线路的数量呈指数方式增加，函数是N*(N-1)/2。</w:t>
      </w:r>
    </w:p>
    <w:p w14:paraId="51063BEA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这个简单的函数可是有很大的威力的，借用网上的一张图：</w:t>
      </w:r>
    </w:p>
    <w:p w14:paraId="773570FF" w14:textId="10D4C382" w:rsidR="00094B28" w:rsidRPr="00094B28" w:rsidRDefault="00094B28" w:rsidP="00094B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1CE336" wp14:editId="300D7F2E">
            <wp:extent cx="5274310" cy="5375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B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5457891" wp14:editId="6A996BE3">
            <wp:extent cx="5274310" cy="5375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E38B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F21D8B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相比于星型网络，如果要破坏这样的一张网状网络，又该如何下手呢？</w:t>
      </w:r>
    </w:p>
    <w:p w14:paraId="0D64335E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因特网最初是国防通信网络（APRA-阿帕网），后演变成连接各大学、政府部门和科研机构的教学科研网，最后演变为烧钱的商业化网络。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以上所说的知识面叫做“因特网的体系结构”。</w:t>
      </w:r>
    </w:p>
    <w:p w14:paraId="581356C4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再说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说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因特网协议：TCP/IP协议族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从一开始，因特网就没有想过成为世界性大网，所以因特网的协议从制定之初就是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不完备“的。 也就是说，因特网必须要基于其它网络之上，依靠其它的网络才能完成自身的功能。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就像是世界语是不完备的，必须要基于其它语言之上，才能实现其自身的功能。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如果世界语运行于汉语之上，那就写作：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世界语 over 汉语</w:t>
      </w:r>
    </w:p>
    <w:p w14:paraId="78F49130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lastRenderedPageBreak/>
        <w:t>比如，已经存在一种局域网技术，叫做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94B28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"https://www.zhihu.com/search?q=%E4%BB%A5%E5%A4%AA%E7%BD%91&amp;search_source=Entity&amp;hybrid_search_source=Entity&amp;hybrid_search_extra=%7B%22sourceType%22%3A%22answer%22%2C%22sourceId%22%3A53576595%7D" \t "_blank" </w:instrText>
      </w:r>
      <w:r w:rsidRPr="00094B2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94B2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以太网</w:t>
      </w:r>
      <w:r w:rsidRPr="00094B2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94B28">
        <w:rPr>
          <w:rFonts w:ascii="宋体" w:eastAsia="宋体" w:hAnsi="宋体" w:cs="宋体"/>
          <w:kern w:val="0"/>
          <w:sz w:val="24"/>
          <w:szCs w:val="24"/>
        </w:rPr>
        <w:t>“，那么好，因特网就运行于以太网之上，英文写作：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TCP/IP over Ethernet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注：TCP/IP是专为因特网开发的一系列协议当中的2个协议，因这2个协议最重要（同时也最出名），就用这2个协议代言因特网了。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还有一种</w:t>
      </w:r>
      <w:hyperlink r:id="rId17" w:tgtFrame="_blank" w:history="1">
        <w:r w:rsidRPr="00094B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城域网</w:t>
        </w:r>
      </w:hyperlink>
      <w:r w:rsidRPr="00094B28">
        <w:rPr>
          <w:rFonts w:ascii="宋体" w:eastAsia="宋体" w:hAnsi="宋体" w:cs="宋体"/>
          <w:kern w:val="0"/>
          <w:sz w:val="24"/>
          <w:szCs w:val="24"/>
        </w:rPr>
        <w:t>技术叫做“令牌环网 ”，那么好，因特网就运行在令牌环网之上 ，英文写作：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TCP/IP over Token-ring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还有一种广域网技术叫做"ATM"，那么好，因特网就运行于ATM之上，英文写作：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TCP/IP over ATM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如果你想要因特网运行于USB呢？自然就是：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TCP/IP over USB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。。。。。。。。。。。</w:t>
      </w:r>
    </w:p>
    <w:p w14:paraId="5972E588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你肯定知道OSI 7层模型，IP、TCP分别对应第三层和四层，因特网协议族并没有覆盖完整的7层 ，很明显，因特网没有定义水晶头的形状、网线里有几根铜线、铜线里面传输的电压是多少等等参数，这些参数是诸如以太网这样的网络定义的。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那么，为什么因特网不定义这些参数呢？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上面说了：“也许”从一开始，因特网就没有想到自己会成为一个世界大网，所以就没有定义得这么复杂。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但也有另一种可能：其实一种网络技术，不一定要“大而全”，从1层到7层全制定，可以只制定其中几层。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比如以太网只定义1~2层（物理层、数据链路层），IP和TCP分别定义了3、4层（网络层、传输层），再往上是应用层协议，如FTP、POP3、HTTP。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这样，不同的网络、不同的协议之间相互配合就可以了。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就像是，我是一家生产火车的厂家，我当然可以生产铁轨，制定铁轨的宽度，生产火车车厢。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但既然已经有大量的铁轨铺设完毕了，那我就不用管铁轨的事情了，火车运行于现成的铁轨之上就可以了。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在这里，铁轨就是以太网（局域网）、ATM（广域网）或者其它现存的2层网，火车就是因特网。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所以，从来不存在“纯粹的因特网”，因为因特网没有定义底层，</w:t>
      </w:r>
      <w:r w:rsidRPr="00094B28">
        <w:rPr>
          <w:rFonts w:ascii="宋体" w:eastAsia="宋体" w:hAnsi="宋体" w:cs="宋体"/>
          <w:b/>
          <w:bCs/>
          <w:kern w:val="0"/>
          <w:sz w:val="24"/>
          <w:szCs w:val="24"/>
        </w:rPr>
        <w:t>只存在TCP/IP over XXX。</w:t>
      </w:r>
    </w:p>
    <w:p w14:paraId="27DC7F6E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经过以上的解释，你就知道为何一定需要MAC地址了：因特网并不存</w:t>
      </w:r>
      <w:proofErr w:type="gramStart"/>
      <w:r w:rsidRPr="00094B28">
        <w:rPr>
          <w:rFonts w:ascii="宋体" w:eastAsia="宋体" w:hAnsi="宋体" w:cs="宋体"/>
          <w:kern w:val="0"/>
          <w:sz w:val="24"/>
          <w:szCs w:val="24"/>
        </w:rPr>
        <w:t>粹</w:t>
      </w:r>
      <w:proofErr w:type="gramEnd"/>
      <w:r w:rsidRPr="00094B28">
        <w:rPr>
          <w:rFonts w:ascii="宋体" w:eastAsia="宋体" w:hAnsi="宋体" w:cs="宋体"/>
          <w:kern w:val="0"/>
          <w:sz w:val="24"/>
          <w:szCs w:val="24"/>
        </w:rPr>
        <w:t>，还包括以太网（TCP/IP over Ethernet）。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因为因特网是第三层协议，是没有根基的“空中楼阁”，需要以太网这样的2层网具体落地实施，而MAC地址又是2层概念，所以MAC地址就这样进入了因特网的体系结构。</w:t>
      </w:r>
    </w:p>
    <w:p w14:paraId="51115D73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以太网的MAC地址格式是12个16进制数，比如0800200A8C6D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因特网IP地址格式是4个点分10进制数，比如192.168.201.160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刚才说了，不存在“纯粹的因特网”，所以因特网必须要基于以太网之上才能工作，所以就是“同时运行了2个网”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</w:r>
      <w:r w:rsidRPr="00094B28">
        <w:rPr>
          <w:rFonts w:ascii="宋体" w:eastAsia="宋体" w:hAnsi="宋体" w:cs="宋体"/>
          <w:kern w:val="0"/>
          <w:sz w:val="24"/>
          <w:szCs w:val="24"/>
        </w:rPr>
        <w:lastRenderedPageBreak/>
        <w:t>就像是世界语必须要基于中文之上才能工作，所以就是“同时说了2种语言”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所以，就必须要“翻译”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也就是把因特网的IP地址，翻译成以太网的MAC地址，这就是ARP的作用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假如我的中文名字叫做“刘涛”，如果要翻译成世界语，就肯定要有个世界语的名字（假设叫LIUTAO）</w:t>
      </w:r>
    </w:p>
    <w:p w14:paraId="223AF15A" w14:textId="77777777" w:rsidR="00094B28" w:rsidRP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同样是名字：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刘涛→翻译成→LIUTAO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同样是地址：</w:t>
      </w:r>
      <w:r w:rsidRPr="00094B28">
        <w:rPr>
          <w:rFonts w:ascii="宋体" w:eastAsia="宋体" w:hAnsi="宋体" w:cs="宋体"/>
          <w:kern w:val="0"/>
          <w:sz w:val="24"/>
          <w:szCs w:val="24"/>
        </w:rPr>
        <w:br/>
        <w:t>21-35-6D-1F-83-9E→翻译成→202.143.90.8</w:t>
      </w:r>
    </w:p>
    <w:p w14:paraId="4A49C4BD" w14:textId="5FB5F6DF" w:rsidR="00094B28" w:rsidRDefault="00094B28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28">
        <w:rPr>
          <w:rFonts w:ascii="宋体" w:eastAsia="宋体" w:hAnsi="宋体" w:cs="宋体"/>
          <w:kern w:val="0"/>
          <w:sz w:val="24"/>
          <w:szCs w:val="24"/>
        </w:rPr>
        <w:t>当然了，如果因特网从开始制定之初，就定义了从物理层到传输层的协议，那么因特网就不再依赖于其它任何的网络，这个纯粹的因特网就只需要纯粹的IP地址，网线所插上的也不再是</w:t>
      </w:r>
      <w:hyperlink r:id="rId18" w:tgtFrame="_blank" w:history="1">
        <w:r w:rsidRPr="00094B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以太网卡</w:t>
        </w:r>
      </w:hyperlink>
      <w:r w:rsidRPr="00094B28">
        <w:rPr>
          <w:rFonts w:ascii="宋体" w:eastAsia="宋体" w:hAnsi="宋体" w:cs="宋体"/>
          <w:kern w:val="0"/>
          <w:sz w:val="24"/>
          <w:szCs w:val="24"/>
        </w:rPr>
        <w:t>，而是“因特网卡”，既然没有了以太网，也就不用什么MAC地址了。</w:t>
      </w:r>
    </w:p>
    <w:p w14:paraId="62CCA120" w14:textId="5F4E39D7" w:rsidR="00136EDB" w:rsidRDefault="00136EDB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0DD88D" w14:textId="49398532" w:rsidR="00136EDB" w:rsidRDefault="00136EDB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B79F30" w14:textId="2D7A60D4" w:rsidR="00136EDB" w:rsidRPr="00136EDB" w:rsidRDefault="00136EDB" w:rsidP="00094B2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75CFE3" wp14:editId="7AB89D67">
            <wp:extent cx="6367638" cy="2651778"/>
            <wp:effectExtent l="0" t="0" r="0" b="0"/>
            <wp:docPr id="9" name="图片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14" cy="26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FF72" w14:textId="77777777" w:rsidR="00094B28" w:rsidRPr="00094B28" w:rsidRDefault="00094B28"/>
    <w:sectPr w:rsidR="00094B28" w:rsidRPr="0009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3D4A" w14:textId="77777777" w:rsidR="00B81049" w:rsidRDefault="00B81049" w:rsidP="00094B28">
      <w:r>
        <w:separator/>
      </w:r>
    </w:p>
  </w:endnote>
  <w:endnote w:type="continuationSeparator" w:id="0">
    <w:p w14:paraId="57BB087C" w14:textId="77777777" w:rsidR="00B81049" w:rsidRDefault="00B81049" w:rsidP="0009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9A49" w14:textId="77777777" w:rsidR="00B81049" w:rsidRDefault="00B81049" w:rsidP="00094B28">
      <w:r>
        <w:separator/>
      </w:r>
    </w:p>
  </w:footnote>
  <w:footnote w:type="continuationSeparator" w:id="0">
    <w:p w14:paraId="5B01B034" w14:textId="77777777" w:rsidR="00B81049" w:rsidRDefault="00B81049" w:rsidP="00094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749E"/>
    <w:rsid w:val="00094B28"/>
    <w:rsid w:val="00136EDB"/>
    <w:rsid w:val="00403E34"/>
    <w:rsid w:val="00A6749E"/>
    <w:rsid w:val="00AC5C91"/>
    <w:rsid w:val="00B435A9"/>
    <w:rsid w:val="00B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0850A"/>
  <w15:chartTrackingRefBased/>
  <w15:docId w15:val="{A7211692-B363-4C47-93F0-8234BCEF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B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B2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4B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94B28"/>
    <w:rPr>
      <w:color w:val="0000FF"/>
      <w:u w:val="single"/>
    </w:rPr>
  </w:style>
  <w:style w:type="paragraph" w:customStyle="1" w:styleId="ztext-empty-paragraph">
    <w:name w:val="ztext-empty-paragraph"/>
    <w:basedOn w:val="a"/>
    <w:rsid w:val="00094B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4%B8%96%E7%95%8C%E8%AF%AD&amp;search_source=Entity&amp;hybrid_search_source=Entity&amp;hybrid_search_extra=%7B%22sourceType%22%3A%22answer%22%2C%22sourceId%22%3A53576595%7D" TargetMode="External"/><Relationship Id="rId13" Type="http://schemas.openxmlformats.org/officeDocument/2006/relationships/hyperlink" Target="https://www.zhihu.com/search?q=%E4%BA%A4%E6%8D%A2%E6%9C%BA&amp;search_source=Entity&amp;hybrid_search_source=Entity&amp;hybrid_search_extra=%7B%22sourceType%22%3A%22answer%22%2C%22sourceId%22%3A53576595%7D" TargetMode="External"/><Relationship Id="rId18" Type="http://schemas.openxmlformats.org/officeDocument/2006/relationships/hyperlink" Target="https://www.zhihu.com/search?q=%E4%BB%A5%E5%A4%AA%E7%BD%91%E5%8D%A1&amp;search_source=Entity&amp;hybrid_search_source=Entity&amp;hybrid_search_extra=%7B%22sourceType%22%3A%22answer%22%2C%22sourceId%22%3A53576595%7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zhihu.com/search?q=%E7%94%B5%E8%AF%9D%E4%BA%A4%E6%8D%A2%E6%9C%BA&amp;search_source=Entity&amp;hybrid_search_source=Entity&amp;hybrid_search_extra=%7B%22sourceType%22%3A%22answer%22%2C%22sourceId%22%3A53576595%7D" TargetMode="External"/><Relationship Id="rId17" Type="http://schemas.openxmlformats.org/officeDocument/2006/relationships/hyperlink" Target="https://www.zhihu.com/search?q=%E5%9F%8E%E5%9F%9F%E7%BD%91&amp;search_source=Entity&amp;hybrid_search_source=Entity&amp;hybrid_search_extra=%7B%22sourceType%22%3A%22answer%22%2C%22sourceId%22%3A53576595%7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s://www.zhihu.com/search?q=%E5%9B%A0%E7%89%B9%E7%BD%91&amp;search_source=Entity&amp;hybrid_search_source=Entity&amp;hybrid_search_extra=%7B%22sourceType%22%3A%22answer%22%2C%22sourceId%22%3A53576595%7D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hyperlink" Target="https://www.zhihu.com/search?q=%E5%B9%BF%E5%9F%9F%E7%BD%91&amp;search_source=Entity&amp;hybrid_search_source=Entity&amp;hybrid_search_extra=%7B%22sourceType%22%3A%22answer%22%2C%22sourceId%22%3A53576595%7D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</dc:creator>
  <cp:keywords/>
  <dc:description/>
  <cp:lastModifiedBy>文韬</cp:lastModifiedBy>
  <cp:revision>3</cp:revision>
  <dcterms:created xsi:type="dcterms:W3CDTF">2022-01-06T11:16:00Z</dcterms:created>
  <dcterms:modified xsi:type="dcterms:W3CDTF">2022-03-07T01:40:00Z</dcterms:modified>
</cp:coreProperties>
</file>