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47" w:rsidRDefault="00236547" w:rsidP="00DB54D8">
      <w:pPr>
        <w:pStyle w:val="Paragraphedeliste"/>
        <w:numPr>
          <w:ilvl w:val="0"/>
          <w:numId w:val="4"/>
        </w:numPr>
      </w:pPr>
      <w:r>
        <w:t xml:space="preserve">Que signifie les </w:t>
      </w:r>
      <w:r w:rsidR="00B340DF">
        <w:t>boutons</w:t>
      </w:r>
      <w:r>
        <w:t xml:space="preserve"> suivants :</w:t>
      </w:r>
    </w:p>
    <w:tbl>
      <w:tblPr>
        <w:tblStyle w:val="Grilledutableau"/>
        <w:tblW w:w="9378" w:type="dxa"/>
        <w:tblLook w:val="04A0" w:firstRow="1" w:lastRow="0" w:firstColumn="1" w:lastColumn="0" w:noHBand="0" w:noVBand="1"/>
      </w:tblPr>
      <w:tblGrid>
        <w:gridCol w:w="876"/>
        <w:gridCol w:w="8502"/>
      </w:tblGrid>
      <w:tr w:rsidR="00236547" w:rsidRPr="0031329E" w:rsidTr="0031329E">
        <w:trPr>
          <w:trHeight w:val="814"/>
        </w:trPr>
        <w:tc>
          <w:tcPr>
            <w:tcW w:w="846" w:type="dxa"/>
            <w:vAlign w:val="center"/>
          </w:tcPr>
          <w:p w:rsidR="00236547" w:rsidRPr="0031329E" w:rsidRDefault="00236547">
            <w:r w:rsidRPr="0031329E">
              <w:rPr>
                <w:noProof/>
                <w:lang w:eastAsia="fr-FR"/>
              </w:rPr>
              <w:drawing>
                <wp:inline distT="0" distB="0" distL="0" distR="0">
                  <wp:extent cx="381600" cy="3816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vAlign w:val="center"/>
          </w:tcPr>
          <w:p w:rsidR="00236547" w:rsidRPr="0031329E" w:rsidRDefault="00236547"/>
        </w:tc>
      </w:tr>
      <w:tr w:rsidR="00236547" w:rsidRPr="0031329E" w:rsidTr="0031329E">
        <w:trPr>
          <w:trHeight w:val="907"/>
        </w:trPr>
        <w:tc>
          <w:tcPr>
            <w:tcW w:w="846" w:type="dxa"/>
            <w:vAlign w:val="center"/>
          </w:tcPr>
          <w:p w:rsidR="00236547" w:rsidRPr="0031329E" w:rsidRDefault="00236547">
            <w:r w:rsidRPr="0031329E">
              <w:rPr>
                <w:noProof/>
                <w:lang w:eastAsia="fr-FR"/>
              </w:rPr>
              <w:drawing>
                <wp:inline distT="0" distB="0" distL="0" distR="0">
                  <wp:extent cx="417600" cy="417600"/>
                  <wp:effectExtent l="0" t="0" r="1905" b="19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vAlign w:val="center"/>
          </w:tcPr>
          <w:p w:rsidR="00236547" w:rsidRPr="0031329E" w:rsidRDefault="00236547"/>
        </w:tc>
      </w:tr>
      <w:tr w:rsidR="00236547" w:rsidRPr="0031329E" w:rsidTr="0031329E">
        <w:trPr>
          <w:trHeight w:val="837"/>
        </w:trPr>
        <w:tc>
          <w:tcPr>
            <w:tcW w:w="846" w:type="dxa"/>
            <w:vAlign w:val="center"/>
          </w:tcPr>
          <w:p w:rsidR="00236547" w:rsidRPr="0031329E" w:rsidRDefault="00236547">
            <w:r w:rsidRPr="0031329E">
              <w:rPr>
                <w:noProof/>
                <w:lang w:eastAsia="fr-FR"/>
              </w:rPr>
              <w:drawing>
                <wp:inline distT="0" distB="0" distL="0" distR="0">
                  <wp:extent cx="381600" cy="3816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vAlign w:val="center"/>
          </w:tcPr>
          <w:p w:rsidR="00236547" w:rsidRPr="0031329E" w:rsidRDefault="00236547"/>
        </w:tc>
      </w:tr>
      <w:tr w:rsidR="00236547" w:rsidRPr="0031329E" w:rsidTr="0031329E">
        <w:trPr>
          <w:trHeight w:val="814"/>
        </w:trPr>
        <w:tc>
          <w:tcPr>
            <w:tcW w:w="846" w:type="dxa"/>
            <w:vAlign w:val="center"/>
          </w:tcPr>
          <w:p w:rsidR="00236547" w:rsidRPr="0031329E" w:rsidRDefault="00236547">
            <w:r w:rsidRPr="0031329E">
              <w:rPr>
                <w:noProof/>
                <w:lang w:eastAsia="fr-FR"/>
              </w:rPr>
              <w:drawing>
                <wp:inline distT="0" distB="0" distL="0" distR="0">
                  <wp:extent cx="381600" cy="381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dex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vAlign w:val="center"/>
          </w:tcPr>
          <w:p w:rsidR="00236547" w:rsidRPr="0031329E" w:rsidRDefault="00236547"/>
        </w:tc>
      </w:tr>
    </w:tbl>
    <w:p w:rsidR="00236547" w:rsidRDefault="00236547"/>
    <w:p w:rsidR="00715BE3" w:rsidRDefault="000B5533" w:rsidP="00DB54D8">
      <w:pPr>
        <w:pStyle w:val="Paragraphedeliste"/>
        <w:numPr>
          <w:ilvl w:val="0"/>
          <w:numId w:val="4"/>
        </w:numPr>
      </w:pPr>
      <w:r>
        <w:t>Suivre les liens suivants et définir le type de droit des images concernées :</w:t>
      </w:r>
    </w:p>
    <w:p w:rsidR="000B5533" w:rsidRDefault="00C26A08" w:rsidP="000B5533">
      <w:pPr>
        <w:pStyle w:val="Paragraphedeliste"/>
        <w:numPr>
          <w:ilvl w:val="0"/>
          <w:numId w:val="3"/>
        </w:numPr>
      </w:pPr>
      <w:hyperlink r:id="rId9" w:history="1">
        <w:r w:rsidR="000B5533" w:rsidRPr="000B5533">
          <w:rPr>
            <w:rStyle w:val="Lienhypertexte"/>
          </w:rPr>
          <w:t>Colibri</w:t>
        </w:r>
      </w:hyperlink>
    </w:p>
    <w:p w:rsidR="000B5533" w:rsidRDefault="00C26A08" w:rsidP="000B5533">
      <w:pPr>
        <w:pStyle w:val="Paragraphedeliste"/>
        <w:numPr>
          <w:ilvl w:val="0"/>
          <w:numId w:val="3"/>
        </w:numPr>
      </w:pPr>
      <w:hyperlink r:id="rId10" w:history="1">
        <w:r w:rsidR="000B5533" w:rsidRPr="000B5533">
          <w:rPr>
            <w:rStyle w:val="Lienhypertexte"/>
          </w:rPr>
          <w:t>Sport automobile</w:t>
        </w:r>
      </w:hyperlink>
    </w:p>
    <w:bookmarkStart w:id="0" w:name="_GoBack"/>
    <w:bookmarkEnd w:id="0"/>
    <w:p w:rsidR="00B25A71" w:rsidRDefault="00C26A08" w:rsidP="000B5533">
      <w:pPr>
        <w:pStyle w:val="Paragraphedeliste"/>
        <w:numPr>
          <w:ilvl w:val="0"/>
          <w:numId w:val="3"/>
        </w:numPr>
      </w:pPr>
      <w:r>
        <w:fldChar w:fldCharType="begin"/>
      </w:r>
      <w:r>
        <w:instrText xml:space="preserve"> HYPERLINK "https://www.jamendo.com/track/856755/starlite-tonight" </w:instrText>
      </w:r>
      <w:r>
        <w:fldChar w:fldCharType="separate"/>
      </w:r>
      <w:r w:rsidR="00B25A71" w:rsidRPr="00B25A71">
        <w:rPr>
          <w:rStyle w:val="Lienhypertexte"/>
        </w:rPr>
        <w:t>Musique1</w:t>
      </w:r>
      <w:r>
        <w:rPr>
          <w:rStyle w:val="Lienhypertexte"/>
        </w:rPr>
        <w:fldChar w:fldCharType="end"/>
      </w:r>
    </w:p>
    <w:p w:rsidR="00B25A71" w:rsidRDefault="00C26A08" w:rsidP="000B5533">
      <w:pPr>
        <w:pStyle w:val="Paragraphedeliste"/>
        <w:numPr>
          <w:ilvl w:val="0"/>
          <w:numId w:val="3"/>
        </w:numPr>
      </w:pPr>
      <w:hyperlink r:id="rId11" w:history="1">
        <w:r w:rsidR="00236547" w:rsidRPr="00236547">
          <w:rPr>
            <w:rStyle w:val="Lienhypertexte"/>
          </w:rPr>
          <w:t>Musique2</w:t>
        </w:r>
      </w:hyperlink>
    </w:p>
    <w:p w:rsidR="00236547" w:rsidRDefault="00C26A08" w:rsidP="000B5533">
      <w:pPr>
        <w:pStyle w:val="Paragraphedeliste"/>
        <w:numPr>
          <w:ilvl w:val="0"/>
          <w:numId w:val="3"/>
        </w:numPr>
      </w:pPr>
      <w:hyperlink r:id="rId12" w:history="1">
        <w:r w:rsidR="00236547" w:rsidRPr="00236547">
          <w:rPr>
            <w:rStyle w:val="Lienhypertexte"/>
          </w:rPr>
          <w:t>Musique3</w:t>
        </w:r>
      </w:hyperlink>
    </w:p>
    <w:p w:rsidR="00236547" w:rsidRDefault="00C26A08" w:rsidP="000B5533">
      <w:pPr>
        <w:pStyle w:val="Paragraphedeliste"/>
        <w:numPr>
          <w:ilvl w:val="0"/>
          <w:numId w:val="3"/>
        </w:numPr>
      </w:pPr>
      <w:hyperlink r:id="rId13" w:history="1">
        <w:r w:rsidR="00236547" w:rsidRPr="00236547">
          <w:rPr>
            <w:rStyle w:val="Lienhypertexte"/>
          </w:rPr>
          <w:t>livre</w:t>
        </w:r>
      </w:hyperlink>
    </w:p>
    <w:p w:rsidR="00DB54D8" w:rsidRDefault="00DB54D8" w:rsidP="00DB54D8"/>
    <w:p w:rsidR="006340EE" w:rsidRDefault="006340EE" w:rsidP="00DB54D8">
      <w:pPr>
        <w:pStyle w:val="Paragraphedeliste"/>
        <w:numPr>
          <w:ilvl w:val="0"/>
          <w:numId w:val="4"/>
        </w:numPr>
      </w:pPr>
      <w:r>
        <w:t xml:space="preserve">Télécharger l’image à partir du lien suivant : </w:t>
      </w:r>
      <w:hyperlink r:id="rId14" w:history="1">
        <w:r w:rsidR="00DB54D8" w:rsidRPr="00DB54D8">
          <w:rPr>
            <w:rStyle w:val="Lienhypertexte"/>
          </w:rPr>
          <w:t>image</w:t>
        </w:r>
      </w:hyperlink>
    </w:p>
    <w:p w:rsidR="00DB54D8" w:rsidRDefault="00DB54D8" w:rsidP="00DB54D8">
      <w:pPr>
        <w:ind w:left="720"/>
      </w:pPr>
      <w:r>
        <w:t xml:space="preserve">Aller sur </w:t>
      </w:r>
      <w:r w:rsidRPr="00DB54D8">
        <w:rPr>
          <w:i/>
        </w:rPr>
        <w:t>Google image</w:t>
      </w:r>
      <w:r>
        <w:t xml:space="preserve"> afin d’utiliser cet outil de reconnaissance d’image et de teste son efficacité.</w:t>
      </w:r>
    </w:p>
    <w:sectPr w:rsidR="00DB5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627"/>
      </v:shape>
    </w:pict>
  </w:numPicBullet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1620AB"/>
    <w:multiLevelType w:val="hybridMultilevel"/>
    <w:tmpl w:val="FD5424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06A2A"/>
    <w:multiLevelType w:val="hybridMultilevel"/>
    <w:tmpl w:val="76541292"/>
    <w:lvl w:ilvl="0" w:tplc="9BD2375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33"/>
    <w:rsid w:val="000B5533"/>
    <w:rsid w:val="001272DE"/>
    <w:rsid w:val="00236547"/>
    <w:rsid w:val="0031329E"/>
    <w:rsid w:val="003E3586"/>
    <w:rsid w:val="004374C8"/>
    <w:rsid w:val="005F4FCD"/>
    <w:rsid w:val="006340EE"/>
    <w:rsid w:val="00715BE3"/>
    <w:rsid w:val="007D132D"/>
    <w:rsid w:val="00AB4C78"/>
    <w:rsid w:val="00B25A71"/>
    <w:rsid w:val="00B340DF"/>
    <w:rsid w:val="00BB0AE9"/>
    <w:rsid w:val="00C26A08"/>
    <w:rsid w:val="00D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EFA109"/>
  <w15:chartTrackingRefBased/>
  <w15:docId w15:val="{964EAB0C-F818-48FD-9B59-D0046F7C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character" w:styleId="Lienhypertexte">
    <w:name w:val="Hyperlink"/>
    <w:basedOn w:val="Policepardfaut"/>
    <w:uiPriority w:val="99"/>
    <w:unhideWhenUsed/>
    <w:rsid w:val="000B5533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B5533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0B55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lire-des-livres.com/alexandre-le-gr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soundcloud.com/maxxie1129/la-vie-en-rose-louis-armstro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AhiG2eY8x4U&amp;list=PLzCxunOM5WFI6sgbAppnSgLQxxNg_d10L&amp;index=266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Portail:Sport_automobile/S%C3%A9lection_d'image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ameztegui/6940649782/" TargetMode="External"/><Relationship Id="rId14" Type="http://schemas.openxmlformats.org/officeDocument/2006/relationships/hyperlink" Target="https://www.flickr.com/photos/lashkin/2514142324/in/photolist-4QaCVs-dKaTUe-akfs8-qbQDv-7nDj71-5XF7qU-2f2dcm-7Zu1Dx-qbQDY-qdBAy-5KVzC-qbQAV-xXHPs-eDi3at-5UAqzZ-qbQD5-3VZZtu-bnCdN4-4xZwTy-c5rfks-qbQE7-bnCAvB-dKaUgX-8bwpTh-KXd6S-8bt9az-JwUMeT-4xVi74-bKiyV4-JnXQrE-NLX9Xo-MSjK1h-6YBS3Y-Mmsqp-7NYJJV-v89Gn-ueMHi-atSBZ6-agst5e-7nDgWU-GQmJcj-gLHn9k-7nDiBE-6eRgYE-im1eKq-Pd83X6-7nzpgV-6eGZ7u-PQTuT7-7cLHW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gdelesse3</cp:lastModifiedBy>
  <cp:revision>4</cp:revision>
  <dcterms:created xsi:type="dcterms:W3CDTF">2018-01-04T20:58:00Z</dcterms:created>
  <dcterms:modified xsi:type="dcterms:W3CDTF">2018-03-12T14:27:00Z</dcterms:modified>
</cp:coreProperties>
</file>