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C77B" w14:textId="77777777" w:rsidR="00496242" w:rsidRDefault="00000000">
      <w:pPr>
        <w:pStyle w:val="1"/>
        <w:ind w:firstLineChars="0" w:firstLine="0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 w:val="28"/>
          <w:szCs w:val="28"/>
        </w:rPr>
        <w:t>通信协议</w:t>
      </w:r>
      <w:r>
        <w:rPr>
          <w:rFonts w:ascii="Times New Roman" w:hAnsi="Times New Roman" w:cs="Times New Roman"/>
          <w:sz w:val="28"/>
          <w:szCs w:val="28"/>
        </w:rPr>
        <w:t xml:space="preserve"> V1.0.0 </w:t>
      </w:r>
      <w:r>
        <w:rPr>
          <w:rFonts w:ascii="Times New Roman" w:hAnsi="Times New Roman" w:cs="Times New Roman"/>
          <w:sz w:val="28"/>
          <w:szCs w:val="28"/>
        </w:rPr>
        <w:t>（</w:t>
      </w:r>
      <w:r>
        <w:rPr>
          <w:rFonts w:ascii="Times New Roman" w:hAnsi="Times New Roman" w:cs="Times New Roman" w:hint="eastAsia"/>
          <w:sz w:val="28"/>
          <w:szCs w:val="28"/>
        </w:rPr>
        <w:t>耕整地控制器</w:t>
      </w:r>
      <w:r>
        <w:rPr>
          <w:rFonts w:ascii="Times New Roman" w:hAnsi="Times New Roman" w:cs="Times New Roman"/>
          <w:sz w:val="28"/>
          <w:szCs w:val="28"/>
        </w:rPr>
        <w:t xml:space="preserve"> &lt;=&gt;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>
        <w:rPr>
          <w:rFonts w:ascii="Times New Roman" w:hAnsi="Times New Roman" w:cs="Times New Roman" w:hint="eastAsia"/>
          <w:sz w:val="28"/>
          <w:szCs w:val="28"/>
        </w:rPr>
        <w:t>拖拉机</w:t>
      </w:r>
      <w:r>
        <w:rPr>
          <w:rFonts w:ascii="Times New Roman" w:hAnsi="Times New Roman" w:cs="Times New Roman"/>
          <w:sz w:val="28"/>
          <w:szCs w:val="28"/>
        </w:rPr>
        <w:t>PDA</w:t>
      </w:r>
      <w:r>
        <w:rPr>
          <w:rFonts w:ascii="Times New Roman" w:hAnsi="Times New Roman" w:cs="Times New Roman"/>
          <w:sz w:val="28"/>
          <w:szCs w:val="28"/>
        </w:rPr>
        <w:t>）</w:t>
      </w:r>
    </w:p>
    <w:p w14:paraId="72E1AF6B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传输格式</w:t>
      </w:r>
      <w:r>
        <w:rPr>
          <w:rFonts w:ascii="Times New Roman" w:hAnsi="Times New Roman" w:cs="Times New Roman"/>
          <w:szCs w:val="21"/>
        </w:rPr>
        <w:t xml:space="preserve"> </w:t>
      </w:r>
    </w:p>
    <w:p w14:paraId="233AABED" w14:textId="77777777" w:rsidR="00496242" w:rsidRDefault="00000000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标准</w:t>
      </w:r>
      <w:r>
        <w:rPr>
          <w:rFonts w:ascii="Times New Roman" w:hAnsi="Times New Roman" w:cs="Times New Roman"/>
          <w:szCs w:val="21"/>
        </w:rPr>
        <w:t>RS485</w:t>
      </w:r>
      <w:r>
        <w:rPr>
          <w:rFonts w:ascii="Times New Roman" w:hAnsi="Times New Roman" w:cs="Times New Roman" w:hint="eastAsia"/>
          <w:szCs w:val="21"/>
        </w:rPr>
        <w:t>协议，</w:t>
      </w:r>
      <w:r>
        <w:rPr>
          <w:rFonts w:ascii="Times New Roman" w:hAnsi="Times New Roman" w:cs="Times New Roman"/>
          <w:szCs w:val="21"/>
        </w:rPr>
        <w:t xml:space="preserve"> 9600 </w:t>
      </w:r>
      <w:r>
        <w:rPr>
          <w:rFonts w:ascii="Times New Roman" w:hAnsi="Times New Roman" w:cs="Times New Roman" w:hint="eastAsia"/>
          <w:szCs w:val="21"/>
        </w:rPr>
        <w:t>波特率。</w:t>
      </w:r>
    </w:p>
    <w:p w14:paraId="2A779F83" w14:textId="77777777" w:rsidR="00496242" w:rsidRDefault="00496242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</w:p>
    <w:p w14:paraId="334BEB32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数据包格式</w:t>
      </w:r>
    </w:p>
    <w:tbl>
      <w:tblPr>
        <w:tblStyle w:val="a4"/>
        <w:tblW w:w="10490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1519"/>
        <w:gridCol w:w="2918"/>
        <w:gridCol w:w="1659"/>
        <w:gridCol w:w="1600"/>
        <w:gridCol w:w="1293"/>
        <w:gridCol w:w="1501"/>
      </w:tblGrid>
      <w:tr w:rsidR="00496242" w14:paraId="032107C7" w14:textId="77777777">
        <w:tc>
          <w:tcPr>
            <w:tcW w:w="1519" w:type="dxa"/>
          </w:tcPr>
          <w:p w14:paraId="5796208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Start </w:t>
            </w:r>
            <w:proofErr w:type="gramStart"/>
            <w:r>
              <w:rPr>
                <w:rFonts w:ascii="Times New Roman" w:hAnsi="Times New Roman" w:cs="Times New Roman"/>
                <w:szCs w:val="21"/>
              </w:rPr>
              <w:t>( 1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 xml:space="preserve"> Byte)</w:t>
            </w:r>
          </w:p>
          <w:p w14:paraId="47FA460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0xA5</w:t>
            </w:r>
          </w:p>
          <w:p w14:paraId="535D5E1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起始标志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2918" w:type="dxa"/>
          </w:tcPr>
          <w:p w14:paraId="2637BAB7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Length (1 Byte)</w:t>
            </w:r>
          </w:p>
          <w:p w14:paraId="35635D9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= Start + Length + CMD + Data + CS + End(</w:t>
            </w:r>
            <w:r>
              <w:rPr>
                <w:rFonts w:ascii="Times New Roman" w:hAnsi="Times New Roman" w:cs="Times New Roman"/>
                <w:szCs w:val="21"/>
              </w:rPr>
              <w:t>长度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659" w:type="dxa"/>
          </w:tcPr>
          <w:p w14:paraId="317794C9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CMD(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1 Byte)</w:t>
            </w:r>
          </w:p>
          <w:p w14:paraId="2B238DC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Command(</w:t>
            </w:r>
            <w:r>
              <w:rPr>
                <w:rFonts w:ascii="Times New Roman" w:hAnsi="Times New Roman" w:cs="Times New Roman"/>
                <w:szCs w:val="21"/>
              </w:rPr>
              <w:t>指令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600" w:type="dxa"/>
          </w:tcPr>
          <w:p w14:paraId="5D346EA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Data(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n Bytes)</w:t>
            </w:r>
          </w:p>
          <w:p w14:paraId="5345D63D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数据位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293" w:type="dxa"/>
          </w:tcPr>
          <w:p w14:paraId="27EDE8C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CS(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2 Byte)</w:t>
            </w:r>
          </w:p>
          <w:p w14:paraId="58CADDE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Checksum</w:t>
            </w:r>
          </w:p>
          <w:p w14:paraId="5E8A6289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校验位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501" w:type="dxa"/>
          </w:tcPr>
          <w:p w14:paraId="32FED30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End(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1 Byte)</w:t>
            </w:r>
          </w:p>
          <w:p w14:paraId="25DE6C7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0xAA</w:t>
            </w:r>
          </w:p>
          <w:p w14:paraId="3A8DD3C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结束标志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</w:tr>
    </w:tbl>
    <w:p w14:paraId="1440F858" w14:textId="77777777" w:rsidR="00496242" w:rsidRDefault="00496242">
      <w:pPr>
        <w:rPr>
          <w:rFonts w:ascii="Times New Roman" w:hAnsi="Times New Roman" w:cs="Times New Roman"/>
          <w:szCs w:val="21"/>
        </w:rPr>
      </w:pPr>
    </w:p>
    <w:p w14:paraId="7F5C1549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校验方法</w:t>
      </w:r>
      <w:r>
        <w:rPr>
          <w:rFonts w:ascii="Times New Roman" w:hAnsi="Times New Roman" w:cs="Times New Roman"/>
          <w:szCs w:val="21"/>
        </w:rPr>
        <w:t>(CS)</w:t>
      </w:r>
    </w:p>
    <w:p w14:paraId="3FE8910A" w14:textId="77777777" w:rsidR="00496242" w:rsidRDefault="00000000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CRC16</w:t>
      </w:r>
    </w:p>
    <w:p w14:paraId="2F0F4B86" w14:textId="77777777" w:rsidR="00496242" w:rsidRDefault="00496242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</w:p>
    <w:p w14:paraId="6987C594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指令集</w:t>
      </w:r>
      <w:r>
        <w:rPr>
          <w:rFonts w:ascii="Times New Roman" w:hAnsi="Times New Roman" w:cs="Times New Roman"/>
          <w:szCs w:val="21"/>
        </w:rPr>
        <w:t>(CMD)</w:t>
      </w:r>
    </w:p>
    <w:tbl>
      <w:tblPr>
        <w:tblStyle w:val="a4"/>
        <w:tblW w:w="10490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2693"/>
      </w:tblGrid>
      <w:tr w:rsidR="00496242" w14:paraId="2DB295EF" w14:textId="77777777">
        <w:trPr>
          <w:trHeight w:val="180"/>
        </w:trPr>
        <w:tc>
          <w:tcPr>
            <w:tcW w:w="993" w:type="dxa"/>
          </w:tcPr>
          <w:p w14:paraId="00335C3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CMD</w:t>
            </w:r>
          </w:p>
        </w:tc>
        <w:tc>
          <w:tcPr>
            <w:tcW w:w="6804" w:type="dxa"/>
          </w:tcPr>
          <w:p w14:paraId="2E20F45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DATA</w:t>
            </w:r>
          </w:p>
        </w:tc>
        <w:tc>
          <w:tcPr>
            <w:tcW w:w="2693" w:type="dxa"/>
          </w:tcPr>
          <w:p w14:paraId="3901D0F5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Remark</w:t>
            </w:r>
          </w:p>
        </w:tc>
      </w:tr>
      <w:tr w:rsidR="00496242" w14:paraId="0053BB45" w14:textId="77777777">
        <w:trPr>
          <w:trHeight w:val="180"/>
        </w:trPr>
        <w:tc>
          <w:tcPr>
            <w:tcW w:w="993" w:type="dxa"/>
          </w:tcPr>
          <w:p w14:paraId="34221A7C" w14:textId="77777777" w:rsidR="00496242" w:rsidRDefault="00000000">
            <w:pPr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0x21</w:t>
            </w:r>
          </w:p>
        </w:tc>
        <w:tc>
          <w:tcPr>
            <w:tcW w:w="6804" w:type="dxa"/>
          </w:tcPr>
          <w:p w14:paraId="604CF9CE" w14:textId="77777777" w:rsidR="00496242" w:rsidRDefault="00000000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一个字节（机具类别）</w:t>
            </w:r>
          </w:p>
          <w:p w14:paraId="5804DB12" w14:textId="77777777" w:rsidR="00496242" w:rsidRDefault="00000000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0x01-</w:t>
            </w:r>
            <w:r>
              <w:rPr>
                <w:rFonts w:ascii="Times New Roman" w:hAnsi="Times New Roman" w:cs="Times New Roman"/>
                <w:szCs w:val="21"/>
              </w:rPr>
              <w:t>旋耕机，</w:t>
            </w:r>
            <w:r>
              <w:rPr>
                <w:rFonts w:ascii="Times New Roman" w:hAnsi="Times New Roman" w:cs="Times New Roman"/>
                <w:szCs w:val="21"/>
              </w:rPr>
              <w:t>0x02-</w:t>
            </w:r>
            <w:r>
              <w:rPr>
                <w:rFonts w:ascii="Times New Roman" w:hAnsi="Times New Roman" w:cs="Times New Roman"/>
                <w:szCs w:val="21"/>
              </w:rPr>
              <w:t>播种机等</w:t>
            </w:r>
          </w:p>
        </w:tc>
        <w:tc>
          <w:tcPr>
            <w:tcW w:w="2693" w:type="dxa"/>
          </w:tcPr>
          <w:p w14:paraId="1D19F055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，上报当前机具类别。</w:t>
            </w:r>
          </w:p>
        </w:tc>
      </w:tr>
      <w:tr w:rsidR="00496242" w14:paraId="0F3F238F" w14:textId="77777777">
        <w:trPr>
          <w:trHeight w:val="180"/>
        </w:trPr>
        <w:tc>
          <w:tcPr>
            <w:tcW w:w="993" w:type="dxa"/>
          </w:tcPr>
          <w:p w14:paraId="0ED9641E" w14:textId="77777777" w:rsidR="00496242" w:rsidRDefault="00000000">
            <w:pPr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0x22</w:t>
            </w:r>
          </w:p>
        </w:tc>
        <w:tc>
          <w:tcPr>
            <w:tcW w:w="6804" w:type="dxa"/>
          </w:tcPr>
          <w:p w14:paraId="36962439" w14:textId="77777777" w:rsidR="00496242" w:rsidRDefault="00000000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一个字节</w:t>
            </w:r>
          </w:p>
          <w:p w14:paraId="308BEC32" w14:textId="77777777" w:rsidR="00496242" w:rsidRDefault="00000000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0x01-</w:t>
            </w:r>
            <w:r>
              <w:rPr>
                <w:rFonts w:ascii="Times New Roman" w:hAnsi="Times New Roman" w:cs="Times New Roman"/>
                <w:szCs w:val="21"/>
              </w:rPr>
              <w:t>传感器正常工作</w:t>
            </w:r>
            <w:r>
              <w:rPr>
                <w:rFonts w:ascii="Times New Roman" w:hAnsi="Times New Roman" w:cs="Times New Roman"/>
                <w:szCs w:val="21"/>
              </w:rPr>
              <w:t>, 0x02-</w:t>
            </w:r>
            <w:r>
              <w:rPr>
                <w:rFonts w:ascii="Times New Roman" w:hAnsi="Times New Roman" w:cs="Times New Roman"/>
                <w:szCs w:val="21"/>
              </w:rPr>
              <w:t>传感器出现故障</w:t>
            </w:r>
          </w:p>
        </w:tc>
        <w:tc>
          <w:tcPr>
            <w:tcW w:w="2693" w:type="dxa"/>
          </w:tcPr>
          <w:p w14:paraId="35F53846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，上报在线设备的状态数据。</w:t>
            </w:r>
          </w:p>
        </w:tc>
      </w:tr>
      <w:tr w:rsidR="00496242" w14:paraId="6E79D594" w14:textId="77777777">
        <w:trPr>
          <w:trHeight w:val="180"/>
        </w:trPr>
        <w:tc>
          <w:tcPr>
            <w:tcW w:w="993" w:type="dxa"/>
          </w:tcPr>
          <w:p w14:paraId="3CAEC680" w14:textId="77777777" w:rsidR="00496242" w:rsidRDefault="00000000">
            <w:pPr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0x23</w:t>
            </w:r>
          </w:p>
        </w:tc>
        <w:tc>
          <w:tcPr>
            <w:tcW w:w="6804" w:type="dxa"/>
          </w:tcPr>
          <w:p w14:paraId="098122BD" w14:textId="77777777" w:rsidR="00496242" w:rsidRDefault="00000000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</w:t>
            </w:r>
            <w:r>
              <w:rPr>
                <w:rFonts w:ascii="Times New Roman" w:hAnsi="Times New Roman" w:cs="Times New Roman"/>
                <w:szCs w:val="21"/>
              </w:rPr>
              <w:t>2</w:t>
            </w:r>
            <w:r>
              <w:rPr>
                <w:rFonts w:ascii="Times New Roman" w:hAnsi="Times New Roman" w:cs="Times New Roman"/>
                <w:szCs w:val="21"/>
              </w:rPr>
              <w:t>字节）</w:t>
            </w:r>
          </w:p>
          <w:p w14:paraId="0D09385E" w14:textId="77777777" w:rsidR="00496242" w:rsidRDefault="00000000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当前耕深（单位毫米）</w:t>
            </w:r>
          </w:p>
        </w:tc>
        <w:tc>
          <w:tcPr>
            <w:tcW w:w="2693" w:type="dxa"/>
          </w:tcPr>
          <w:p w14:paraId="7CB11A0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，上报当前耕深。</w:t>
            </w:r>
          </w:p>
        </w:tc>
      </w:tr>
      <w:tr w:rsidR="004C0DA5" w14:paraId="3FDA8BED" w14:textId="77777777">
        <w:trPr>
          <w:trHeight w:val="180"/>
        </w:trPr>
        <w:tc>
          <w:tcPr>
            <w:tcW w:w="993" w:type="dxa"/>
          </w:tcPr>
          <w:p w14:paraId="35D32BE5" w14:textId="6EC3C320" w:rsidR="004C0DA5" w:rsidRDefault="004C0DA5">
            <w:pPr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0x24</w:t>
            </w:r>
          </w:p>
        </w:tc>
        <w:tc>
          <w:tcPr>
            <w:tcW w:w="6804" w:type="dxa"/>
          </w:tcPr>
          <w:p w14:paraId="3A58EC60" w14:textId="77777777" w:rsidR="00E179A2" w:rsidRDefault="00E179A2" w:rsidP="00E179A2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</w:t>
            </w:r>
            <w:r>
              <w:rPr>
                <w:rFonts w:ascii="Times New Roman" w:hAnsi="Times New Roman" w:cs="Times New Roman"/>
                <w:szCs w:val="21"/>
              </w:rPr>
              <w:t>2</w:t>
            </w:r>
            <w:r>
              <w:rPr>
                <w:rFonts w:ascii="Times New Roman" w:hAnsi="Times New Roman" w:cs="Times New Roman"/>
                <w:szCs w:val="21"/>
              </w:rPr>
              <w:t>字节）</w:t>
            </w:r>
          </w:p>
          <w:p w14:paraId="0D07555C" w14:textId="77777777" w:rsidR="00E179A2" w:rsidRDefault="00E179A2" w:rsidP="00E179A2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当前耕深（单位毫米）</w:t>
            </w:r>
          </w:p>
          <w:p w14:paraId="0147B235" w14:textId="75BDDCC5" w:rsidR="004C0DA5" w:rsidRDefault="00415F0B" w:rsidP="00E179A2">
            <w:pPr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深度</w:t>
            </w:r>
            <w:r w:rsidR="004C0DA5">
              <w:rPr>
                <w:rFonts w:ascii="Times New Roman" w:hAnsi="Times New Roman" w:cs="Times New Roman" w:hint="eastAsia"/>
                <w:szCs w:val="21"/>
              </w:rPr>
              <w:t>稳定性（百分比）</w:t>
            </w:r>
          </w:p>
        </w:tc>
        <w:tc>
          <w:tcPr>
            <w:tcW w:w="2693" w:type="dxa"/>
          </w:tcPr>
          <w:p w14:paraId="368C4FB4" w14:textId="26A491B7" w:rsidR="004C0DA5" w:rsidRDefault="004C0DA5" w:rsidP="004C0DA5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</w:t>
            </w:r>
            <w:proofErr w:type="gramStart"/>
            <w:r>
              <w:rPr>
                <w:rFonts w:ascii="Times New Roman" w:hAnsi="Times New Roman" w:cs="Times New Roman"/>
                <w:szCs w:val="21"/>
              </w:rPr>
              <w:t>当前耕深</w:t>
            </w:r>
            <w:r>
              <w:rPr>
                <w:rFonts w:ascii="Times New Roman" w:hAnsi="Times New Roman" w:cs="Times New Roman" w:hint="eastAsia"/>
                <w:szCs w:val="21"/>
              </w:rPr>
              <w:t>和</w:t>
            </w:r>
            <w:proofErr w:type="gramEnd"/>
            <w:r>
              <w:rPr>
                <w:rFonts w:ascii="Times New Roman" w:hAnsi="Times New Roman" w:cs="Times New Roman" w:hint="eastAsia"/>
                <w:szCs w:val="21"/>
              </w:rPr>
              <w:t>深度稳定性。</w:t>
            </w:r>
          </w:p>
        </w:tc>
      </w:tr>
    </w:tbl>
    <w:p w14:paraId="5CC184BF" w14:textId="77777777" w:rsidR="00496242" w:rsidRDefault="00496242">
      <w:pPr>
        <w:pStyle w:val="1"/>
        <w:ind w:firstLineChars="0" w:firstLine="0"/>
        <w:rPr>
          <w:rFonts w:asciiTheme="minorEastAsia" w:hAnsiTheme="minorEastAsia" w:cstheme="minorEastAsia" w:hint="eastAsia"/>
          <w:color w:val="000000" w:themeColor="text1"/>
          <w:szCs w:val="21"/>
        </w:rPr>
      </w:pPr>
    </w:p>
    <w:p w14:paraId="0879BCFE" w14:textId="77777777" w:rsidR="00496242" w:rsidRDefault="00000000">
      <w:pPr>
        <w:pStyle w:val="1"/>
        <w:numPr>
          <w:ilvl w:val="0"/>
          <w:numId w:val="1"/>
        </w:numPr>
        <w:ind w:firstLineChars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数据包示例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480"/>
        <w:gridCol w:w="3740"/>
        <w:gridCol w:w="2076"/>
      </w:tblGrid>
      <w:tr w:rsidR="00496242" w14:paraId="504CDCF8" w14:textId="77777777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7A9BB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数据包</w:t>
            </w:r>
          </w:p>
          <w:p w14:paraId="2D0904F2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数据包</w:t>
            </w:r>
            <w:r>
              <w:rPr>
                <w:rFonts w:ascii="Times New Roman" w:eastAsia="宋体" w:hAnsi="Times New Roman" w:cs="Times New Roman" w:hint="eastAsia"/>
                <w:sz w:val="20"/>
                <w:szCs w:val="20"/>
                <w:lang w:bidi="ar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= [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设备地址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功能码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数据区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)] + [CRC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校验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)])</w:t>
            </w:r>
          </w:p>
          <w:p w14:paraId="2A87A9A9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 (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 xml:space="preserve">总长度 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= 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 xml:space="preserve">数据区长度 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+ 4 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字节（固定部分）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</w:t>
            </w:r>
          </w:p>
          <w:p w14:paraId="4C9F0EF9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（数据区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 = (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起始标志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)(1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数据区长度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真实数据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) + CRC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校验位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结束标志</w:t>
            </w:r>
            <w:r>
              <w:rPr>
                <w:rFonts w:ascii="Times New Roman" w:eastAsia="宋体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eastAsia="宋体" w:hAnsi="宋体" w:cs="宋体" w:hint="eastAsia"/>
                <w:sz w:val="20"/>
                <w:szCs w:val="20"/>
                <w:lang w:bidi="ar"/>
              </w:rPr>
              <w:t>字节）</w:t>
            </w:r>
          </w:p>
        </w:tc>
      </w:tr>
      <w:tr w:rsidR="00496242" w14:paraId="363F3A70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D739" w14:textId="77777777" w:rsidR="00496242" w:rsidRDefault="00000000">
            <w:pPr>
              <w:widowControl/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数据区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257213" w14:textId="77777777" w:rsidR="00496242" w:rsidRDefault="00000000">
            <w:pPr>
              <w:widowControl/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完整协议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084C9A" w14:textId="77777777" w:rsidR="00496242" w:rsidRDefault="00000000">
            <w:pPr>
              <w:widowControl/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描述</w:t>
            </w:r>
          </w:p>
        </w:tc>
      </w:tr>
      <w:tr w:rsidR="00496242" w14:paraId="35A82953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EC345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 xml:space="preserve">0xA5 0x07 0x21 0x01 </w:t>
            </w:r>
          </w:p>
          <w:p w14:paraId="683DF22D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0x4A 0xB9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3BC56F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 xml:space="preserve">0x50 0x06 0xA5 0x07 0x21 0x01 </w:t>
            </w:r>
          </w:p>
          <w:p w14:paraId="5E2935A5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0x4A 0xB9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6AB23A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发送当前机具类别：旋耕机</w:t>
            </w:r>
          </w:p>
        </w:tc>
      </w:tr>
      <w:tr w:rsidR="00496242" w14:paraId="15C73D19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28131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 xml:space="preserve">0xA5 0x07 0x21 0x02 </w:t>
            </w:r>
          </w:p>
          <w:p w14:paraId="01055B1F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0x0A 0xB8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8CB50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 xml:space="preserve"> 0x50 0x06 0xA5 0x07 0x21 0x02 </w:t>
            </w:r>
          </w:p>
          <w:p w14:paraId="370736E9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0x0A 0xB8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2FA0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发送当前机具类别：</w:t>
            </w:r>
            <w:proofErr w:type="gramStart"/>
            <w:r>
              <w:rPr>
                <w:rFonts w:ascii="宋体" w:eastAsia="宋体" w:hAnsi="宋体" w:cs="宋体" w:hint="eastAsia"/>
                <w:sz w:val="22"/>
                <w:lang w:bidi="ar"/>
              </w:rPr>
              <w:t>深松机</w:t>
            </w:r>
            <w:proofErr w:type="gramEnd"/>
          </w:p>
        </w:tc>
      </w:tr>
      <w:tr w:rsidR="00496242" w14:paraId="0D63686E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1F5CA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0xA5 0x07 0x22 0x01</w:t>
            </w:r>
          </w:p>
          <w:p w14:paraId="3CC8E083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0x4A 0x49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1CB478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0x50 0x06 0xA5 0x07 0x22 0x01</w:t>
            </w:r>
          </w:p>
          <w:p w14:paraId="3EBFDFF3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0x4A 0x49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5DF853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发送当前传感器工作状态：正常工作</w:t>
            </w:r>
          </w:p>
        </w:tc>
      </w:tr>
      <w:tr w:rsidR="00496242" w14:paraId="45B99A9B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4B618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0xA5 0x07 0x22 0x02</w:t>
            </w:r>
          </w:p>
          <w:p w14:paraId="4F5E59F6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0x0A 0x48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3551FB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0x50 0x06 0xA5 0x07 0x22 0x02</w:t>
            </w:r>
          </w:p>
          <w:p w14:paraId="58E747BA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0x0A 0x48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D7CE2C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发送当前传感器工作状态：工作异常</w:t>
            </w:r>
          </w:p>
        </w:tc>
      </w:tr>
      <w:tr w:rsidR="00496242" w14:paraId="4CA0E0E6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7C98E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0xA5 0x08 0x23 0x01</w:t>
            </w:r>
          </w:p>
          <w:p w14:paraId="326292C1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0x2C 0x9B 0xFE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8FF17D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0x50 0x06 0xA5 0x08 0x23 0x01</w:t>
            </w:r>
          </w:p>
          <w:p w14:paraId="09334B9C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0x2C 0x9B 0xFE 0xAA 0x98 0x92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94759B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t>发送当前耕深：</w:t>
            </w: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300mm</w:t>
            </w:r>
          </w:p>
        </w:tc>
      </w:tr>
      <w:tr w:rsidR="00496242" w14:paraId="4B71C4DB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5331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t>0xA5 0x08 0x23 0x00</w:t>
            </w:r>
          </w:p>
          <w:p w14:paraId="1F206527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lastRenderedPageBreak/>
              <w:t>0x9E 0x1A 0x1B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C91313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lastRenderedPageBreak/>
              <w:t>0x50 0x06 0xA5 0x08 0x23 0x00</w:t>
            </w:r>
          </w:p>
          <w:p w14:paraId="4A9B1677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Times New Roman" w:eastAsia="宋体" w:hAnsi="Times New Roman" w:cs="Times New Roman"/>
                <w:sz w:val="22"/>
                <w:lang w:bidi="ar"/>
              </w:rPr>
              <w:lastRenderedPageBreak/>
              <w:t>0x9E 0x1A 0x1B 0xAA 0x98 0x92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2A6CA4" w14:textId="77777777" w:rsidR="00496242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</w:rPr>
            </w:pPr>
            <w:r>
              <w:rPr>
                <w:rFonts w:ascii="宋体" w:eastAsia="宋体" w:hAnsi="宋体" w:cs="宋体" w:hint="eastAsia"/>
                <w:sz w:val="22"/>
                <w:lang w:bidi="ar"/>
              </w:rPr>
              <w:lastRenderedPageBreak/>
              <w:t>发送当前耕深：</w:t>
            </w:r>
            <w:r>
              <w:rPr>
                <w:rFonts w:ascii="Times New Roman" w:eastAsia="宋体" w:hAnsi="Times New Roman" w:cs="Times New Roman"/>
                <w:sz w:val="22"/>
                <w:lang w:bidi="ar"/>
              </w:rPr>
              <w:lastRenderedPageBreak/>
              <w:t>158mm</w:t>
            </w:r>
          </w:p>
        </w:tc>
      </w:tr>
      <w:tr w:rsidR="00F81182" w14:paraId="3B4A1876" w14:textId="77777777" w:rsidTr="00CB3235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CCEF3" w14:textId="77777777" w:rsidR="00F81182" w:rsidRDefault="00F81182" w:rsidP="00F81182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lastRenderedPageBreak/>
              <w:t>0xA5 0x09 0x24 0x01</w:t>
            </w:r>
          </w:p>
          <w:p w14:paraId="23DA40E9" w14:textId="40FC1FA9" w:rsidR="00F81182" w:rsidRDefault="00F81182" w:rsidP="00F81182">
            <w:pPr>
              <w:jc w:val="center"/>
              <w:rPr>
                <w:rFonts w:ascii="Times New Roman" w:eastAsia="宋体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0x2C 0x32 0x02 0xCA 0xAA 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577901" w14:textId="77777777" w:rsidR="00F81182" w:rsidRDefault="00F81182" w:rsidP="00F81182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0x50 0x06 0xA5 0x09 0x24 0x01</w:t>
            </w:r>
          </w:p>
          <w:p w14:paraId="06F8F6A0" w14:textId="6DC9D056" w:rsidR="00F81182" w:rsidRDefault="00F81182" w:rsidP="00F81182">
            <w:pPr>
              <w:jc w:val="center"/>
              <w:rPr>
                <w:rFonts w:ascii="Times New Roman" w:eastAsia="宋体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0x2C 0x32 0x02 0xCA 0xAA 0x6D 0x75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1A12A6" w14:textId="724A5D30" w:rsidR="00F81182" w:rsidRDefault="00F81182" w:rsidP="00F81182">
            <w:pPr>
              <w:jc w:val="center"/>
              <w:rPr>
                <w:rFonts w:ascii="宋体" w:eastAsia="宋体" w:hAnsi="宋体" w:cs="宋体" w:hint="eastAsia"/>
                <w:sz w:val="22"/>
                <w:lang w:bidi="ar"/>
              </w:rPr>
            </w:pPr>
            <w:r>
              <w:rPr>
                <w:rFonts w:ascii="Times New Roman" w:cs="Arial" w:hint="eastAsia"/>
                <w:color w:val="000000" w:themeColor="text1"/>
              </w:rPr>
              <w:t>发送当前耕深：</w:t>
            </w:r>
            <w:r>
              <w:rPr>
                <w:rFonts w:ascii="Times New Roman" w:hAnsi="Times New Roman" w:cs="Times New Roman"/>
                <w:color w:val="000000" w:themeColor="text1"/>
              </w:rPr>
              <w:t>300mm</w:t>
            </w:r>
            <w:r>
              <w:rPr>
                <w:rFonts w:ascii="Times New Roman" w:cs="Arial" w:hint="eastAsia"/>
                <w:color w:val="000000" w:themeColor="text1"/>
              </w:rPr>
              <w:t>，深度稳定性：</w:t>
            </w:r>
            <w:r>
              <w:rPr>
                <w:rFonts w:ascii="Times New Roman" w:hAnsi="Times New Roman" w:cs="Times New Roman"/>
                <w:color w:val="000000" w:themeColor="text1"/>
              </w:rPr>
              <w:t>50%</w:t>
            </w:r>
          </w:p>
        </w:tc>
      </w:tr>
      <w:tr w:rsidR="00F81182" w14:paraId="30DC6146" w14:textId="77777777" w:rsidTr="00AA70F3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4AB35" w14:textId="77777777" w:rsidR="00F81182" w:rsidRDefault="00F81182" w:rsidP="00F81182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0xA5 0x09 0x24 0x00</w:t>
            </w:r>
          </w:p>
          <w:p w14:paraId="60365BC7" w14:textId="2C28F9FB" w:rsidR="00F81182" w:rsidRDefault="00F81182" w:rsidP="00F81182">
            <w:pPr>
              <w:jc w:val="center"/>
              <w:rPr>
                <w:rFonts w:ascii="Times New Roman" w:eastAsia="宋体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0x9E 0x64 0x27 0xAA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0xAA</w:t>
            </w:r>
            <w:proofErr w:type="spellEnd"/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0AD10D" w14:textId="77777777" w:rsidR="00F81182" w:rsidRDefault="00F81182" w:rsidP="00F81182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0x50 0x06 0xA5 0x09 0x24 0x00</w:t>
            </w:r>
          </w:p>
          <w:p w14:paraId="206BD8CE" w14:textId="2902A269" w:rsidR="00F81182" w:rsidRDefault="00F81182" w:rsidP="00F81182">
            <w:pPr>
              <w:jc w:val="center"/>
              <w:rPr>
                <w:rFonts w:ascii="Times New Roman" w:eastAsia="宋体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0x9E 0x64 0x27 0xAA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0xAA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0x7C 0xFD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6925CF" w14:textId="651D62F2" w:rsidR="00F81182" w:rsidRDefault="00F81182" w:rsidP="00F81182">
            <w:pPr>
              <w:jc w:val="center"/>
              <w:rPr>
                <w:rFonts w:ascii="宋体" w:eastAsia="宋体" w:hAnsi="宋体" w:cs="宋体" w:hint="eastAsia"/>
                <w:sz w:val="22"/>
                <w:lang w:bidi="ar"/>
              </w:rPr>
            </w:pPr>
            <w:r>
              <w:rPr>
                <w:rFonts w:ascii="Times New Roman" w:cs="Arial" w:hint="eastAsia"/>
                <w:color w:val="000000" w:themeColor="text1"/>
              </w:rPr>
              <w:t>发送当前耕深：</w:t>
            </w:r>
            <w:r>
              <w:rPr>
                <w:rFonts w:ascii="Times New Roman" w:hAnsi="Times New Roman" w:cs="Times New Roman"/>
                <w:color w:val="000000" w:themeColor="text1"/>
              </w:rPr>
              <w:t>158mm</w:t>
            </w:r>
            <w:r>
              <w:rPr>
                <w:rFonts w:ascii="Times New Roman" w:cs="Arial" w:hint="eastAsia"/>
                <w:color w:val="000000" w:themeColor="text1"/>
              </w:rPr>
              <w:t>，深度稳定性：</w:t>
            </w:r>
            <w:r>
              <w:rPr>
                <w:rFonts w:ascii="Times New Roman" w:hAnsi="Times New Roman" w:cs="Times New Roman"/>
                <w:color w:val="000000" w:themeColor="text1"/>
              </w:rPr>
              <w:t>50%</w:t>
            </w:r>
          </w:p>
        </w:tc>
      </w:tr>
    </w:tbl>
    <w:p w14:paraId="1E50932F" w14:textId="77777777" w:rsidR="00496242" w:rsidRDefault="00496242"/>
    <w:sectPr w:rsidR="00496242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2F25E" w14:textId="77777777" w:rsidR="00A44760" w:rsidRDefault="00A44760">
      <w:r>
        <w:separator/>
      </w:r>
    </w:p>
  </w:endnote>
  <w:endnote w:type="continuationSeparator" w:id="0">
    <w:p w14:paraId="6353C47B" w14:textId="77777777" w:rsidR="00A44760" w:rsidRDefault="00A44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411773"/>
    </w:sdtPr>
    <w:sdtContent>
      <w:p w14:paraId="6C2DE87A" w14:textId="77777777" w:rsidR="00496242" w:rsidRDefault="0000000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C22265" w14:textId="77777777" w:rsidR="00496242" w:rsidRDefault="00496242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1D724" w14:textId="77777777" w:rsidR="00A44760" w:rsidRDefault="00A44760">
      <w:r>
        <w:separator/>
      </w:r>
    </w:p>
  </w:footnote>
  <w:footnote w:type="continuationSeparator" w:id="0">
    <w:p w14:paraId="493C35A3" w14:textId="77777777" w:rsidR="00A44760" w:rsidRDefault="00A447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1098E"/>
    <w:multiLevelType w:val="multilevel"/>
    <w:tmpl w:val="0731098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97739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242"/>
    <w:rsid w:val="003126AD"/>
    <w:rsid w:val="00415F0B"/>
    <w:rsid w:val="00496242"/>
    <w:rsid w:val="004C0DA5"/>
    <w:rsid w:val="00735799"/>
    <w:rsid w:val="008D60F4"/>
    <w:rsid w:val="009763FE"/>
    <w:rsid w:val="00A44760"/>
    <w:rsid w:val="00DA7231"/>
    <w:rsid w:val="00E179A2"/>
    <w:rsid w:val="00EC7C60"/>
    <w:rsid w:val="00F61936"/>
    <w:rsid w:val="00F81182"/>
    <w:rsid w:val="00F83E99"/>
    <w:rsid w:val="00FF0968"/>
    <w:rsid w:val="01400D78"/>
    <w:rsid w:val="01DE6DBF"/>
    <w:rsid w:val="05FC397E"/>
    <w:rsid w:val="0AC611C2"/>
    <w:rsid w:val="128E3B24"/>
    <w:rsid w:val="15F67A63"/>
    <w:rsid w:val="16270340"/>
    <w:rsid w:val="17FD27E9"/>
    <w:rsid w:val="1AE40E2D"/>
    <w:rsid w:val="1D2A019D"/>
    <w:rsid w:val="1D5B5597"/>
    <w:rsid w:val="206742E0"/>
    <w:rsid w:val="21A5163A"/>
    <w:rsid w:val="21FA5397"/>
    <w:rsid w:val="231E02EA"/>
    <w:rsid w:val="240F1A5E"/>
    <w:rsid w:val="268C7FF0"/>
    <w:rsid w:val="269011ED"/>
    <w:rsid w:val="270E1FC8"/>
    <w:rsid w:val="29684222"/>
    <w:rsid w:val="29D33359"/>
    <w:rsid w:val="2ACE25B5"/>
    <w:rsid w:val="32545EB1"/>
    <w:rsid w:val="33EB7D3E"/>
    <w:rsid w:val="39583910"/>
    <w:rsid w:val="3A6903B1"/>
    <w:rsid w:val="3C37767C"/>
    <w:rsid w:val="3CEE3716"/>
    <w:rsid w:val="3D8048E8"/>
    <w:rsid w:val="3D9F0B8C"/>
    <w:rsid w:val="3DC11699"/>
    <w:rsid w:val="3F592F59"/>
    <w:rsid w:val="40CD48B1"/>
    <w:rsid w:val="48B240E4"/>
    <w:rsid w:val="4A064EEF"/>
    <w:rsid w:val="4CA23858"/>
    <w:rsid w:val="4DE40CCB"/>
    <w:rsid w:val="52B312FE"/>
    <w:rsid w:val="543C5567"/>
    <w:rsid w:val="59FE4533"/>
    <w:rsid w:val="5B834897"/>
    <w:rsid w:val="5D7B4A1E"/>
    <w:rsid w:val="66743DBA"/>
    <w:rsid w:val="6953498D"/>
    <w:rsid w:val="6DE546DD"/>
    <w:rsid w:val="6DFE307D"/>
    <w:rsid w:val="6F7E4C48"/>
    <w:rsid w:val="6F9FABF8"/>
    <w:rsid w:val="6FF44B4A"/>
    <w:rsid w:val="722E1B2F"/>
    <w:rsid w:val="73152EDD"/>
    <w:rsid w:val="758D2424"/>
    <w:rsid w:val="7C40056C"/>
    <w:rsid w:val="7ECD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7DC8A8"/>
  <w15:docId w15:val="{59E460A7-01C5-4DAC-BB18-03E1F5FF9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179A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iPriority w:val="99"/>
    <w:unhideWhenUsed/>
    <w:qFormat/>
    <w:pPr>
      <w:tabs>
        <w:tab w:val="center" w:pos="4320"/>
        <w:tab w:val="right" w:pos="8640"/>
      </w:tabs>
    </w:pPr>
  </w:style>
  <w:style w:type="table" w:styleId="a4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a"/>
    <w:uiPriority w:val="34"/>
    <w:qFormat/>
    <w:pPr>
      <w:ind w:firstLineChars="200" w:firstLine="420"/>
    </w:pPr>
  </w:style>
  <w:style w:type="paragraph" w:styleId="a5">
    <w:name w:val="header"/>
    <w:basedOn w:val="a"/>
    <w:link w:val="a6"/>
    <w:rsid w:val="004C0D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4C0DA5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Normal (Web)"/>
    <w:basedOn w:val="a"/>
    <w:uiPriority w:val="99"/>
    <w:unhideWhenUsed/>
    <w:rsid w:val="00F8118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245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86150</dc:creator>
  <cp:lastModifiedBy>志豪 苏</cp:lastModifiedBy>
  <cp:revision>2</cp:revision>
  <dcterms:created xsi:type="dcterms:W3CDTF">2026-02-11T06:40:00Z</dcterms:created>
  <dcterms:modified xsi:type="dcterms:W3CDTF">2026-02-11T06:40:00Z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KSOTemplateDocerSaveRecord">
    <vt:lpwstr>eyJoZGlkIjoiNmM2MGRjMmEyMTFmNTlkNjFkNzY2OWVlYTA3YTNlOWUiLCJ1c2VySWQiOiI5MjE3OTc2MDcifQ==</vt:lpwstr>
  </property>
  <property fmtid="{D5CDD505-2E9C-101B-9397-08002B2CF9AE}" pid="4" name="ICV">
    <vt:lpwstr>FC70E20D9E194D29818BECCF57F89116_12</vt:lpwstr>
  </property>
</Properties>
</file>