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948E" w14:textId="77777777" w:rsidR="003F4717" w:rsidRDefault="00EC714C">
      <w:pPr>
        <w:widowControl w:val="0"/>
        <w:jc w:val="center"/>
        <w:rPr>
          <w:rFonts w:ascii="Open Sans" w:eastAsia="Open Sans" w:hAnsi="Open Sans" w:cs="Open Sans"/>
          <w:b/>
        </w:rPr>
      </w:pPr>
      <w:r>
        <w:rPr>
          <w:rFonts w:ascii="Montserrat" w:eastAsia="Montserrat" w:hAnsi="Montserrat" w:cs="Montserrat"/>
          <w:b/>
          <w:noProof/>
        </w:rPr>
        <w:drawing>
          <wp:inline distT="114300" distB="114300" distL="114300" distR="114300" wp14:anchorId="6C5248FC" wp14:editId="2BC6D712">
            <wp:extent cx="1762125" cy="184929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49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</w:rPr>
        <w:t xml:space="preserve"> </w:t>
      </w:r>
    </w:p>
    <w:p w14:paraId="2586D5C4" w14:textId="2FC1F178" w:rsidR="003F4717" w:rsidRDefault="0072205A">
      <w:pPr>
        <w:pStyle w:val="Titre1"/>
        <w:keepNext w:val="0"/>
        <w:keepLines w:val="0"/>
        <w:spacing w:before="480"/>
        <w:jc w:val="center"/>
        <w:rPr>
          <w:rFonts w:ascii="Open Sans" w:eastAsia="Open Sans" w:hAnsi="Open Sans" w:cs="Open Sans"/>
          <w:b/>
          <w:sz w:val="48"/>
          <w:szCs w:val="48"/>
        </w:rPr>
      </w:pPr>
      <w:proofErr w:type="spellStart"/>
      <w:r>
        <w:rPr>
          <w:rFonts w:ascii="Open Sans" w:eastAsia="Open Sans" w:hAnsi="Open Sans" w:cs="Open Sans"/>
          <w:b/>
          <w:sz w:val="48"/>
          <w:szCs w:val="48"/>
        </w:rPr>
        <w:t>TourGuide</w:t>
      </w:r>
      <w:proofErr w:type="spellEnd"/>
    </w:p>
    <w:p w14:paraId="40C3934D" w14:textId="77777777" w:rsidR="003F4717" w:rsidRDefault="00EC714C">
      <w:pPr>
        <w:pStyle w:val="Titre1"/>
        <w:keepNext w:val="0"/>
        <w:keepLines w:val="0"/>
        <w:spacing w:before="480"/>
        <w:jc w:val="center"/>
        <w:rPr>
          <w:rFonts w:ascii="Open Sans" w:eastAsia="Open Sans" w:hAnsi="Open Sans" w:cs="Open Sans"/>
          <w:b/>
          <w:color w:val="666666"/>
          <w:sz w:val="36"/>
          <w:szCs w:val="36"/>
        </w:rPr>
      </w:pPr>
      <w:bookmarkStart w:id="0" w:name="_n15rv7btsvbc" w:colFirst="0" w:colLast="0"/>
      <w:bookmarkEnd w:id="0"/>
      <w:r>
        <w:rPr>
          <w:rFonts w:ascii="Open Sans" w:eastAsia="Open Sans" w:hAnsi="Open Sans" w:cs="Open Sans"/>
          <w:b/>
          <w:color w:val="666666"/>
          <w:sz w:val="36"/>
          <w:szCs w:val="36"/>
        </w:rPr>
        <w:t>Besoins et conception</w:t>
      </w:r>
    </w:p>
    <w:p w14:paraId="29F6B54F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78966459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3C94A391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D53C79F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21DDF5B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4F0E4933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721B0AA2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1273E948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3C92F86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5830DC47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57F7D43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6F55BA3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DC9766C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4D0F0E3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3EB624C8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CADF135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80B7550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1AA07008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17F6A0F3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B894D09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D5D4C68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4F48E841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3B02E17A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 </w:t>
      </w:r>
    </w:p>
    <w:p w14:paraId="7890D351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707CDFF" w14:textId="77777777" w:rsidR="003F4717" w:rsidRDefault="00EC714C">
      <w:pPr>
        <w:spacing w:after="100"/>
        <w:rPr>
          <w:rFonts w:ascii="Open Sans" w:eastAsia="Open Sans" w:hAnsi="Open Sans" w:cs="Open Sans"/>
          <w:b/>
        </w:rPr>
      </w:pPr>
      <w:r>
        <w:br w:type="page"/>
      </w:r>
    </w:p>
    <w:p w14:paraId="3176AE57" w14:textId="77777777" w:rsidR="003F4717" w:rsidRDefault="00EC714C">
      <w:pPr>
        <w:pStyle w:val="Titre2"/>
        <w:spacing w:after="100"/>
        <w:rPr>
          <w:rFonts w:ascii="Open Sans" w:eastAsia="Open Sans" w:hAnsi="Open Sans" w:cs="Open Sans"/>
          <w:b/>
        </w:rPr>
      </w:pPr>
      <w:bookmarkStart w:id="1" w:name="_thaa50su0xzq" w:colFirst="0" w:colLast="0"/>
      <w:bookmarkEnd w:id="1"/>
      <w:r>
        <w:rPr>
          <w:rFonts w:ascii="Open Sans" w:eastAsia="Open Sans" w:hAnsi="Open Sans" w:cs="Open Sans"/>
          <w:b/>
        </w:rPr>
        <w:lastRenderedPageBreak/>
        <w:t>Sommaire</w:t>
      </w:r>
    </w:p>
    <w:p w14:paraId="310B1F5D" w14:textId="77777777" w:rsidR="003F4717" w:rsidRDefault="00EC714C">
      <w:pPr>
        <w:spacing w:after="100"/>
        <w:ind w:left="2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1. Présentation du projet</w:t>
      </w:r>
    </w:p>
    <w:p w14:paraId="12BF11DF" w14:textId="77777777" w:rsidR="003F4717" w:rsidRDefault="00EC714C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1.1 Objectifs du projet</w:t>
      </w:r>
    </w:p>
    <w:p w14:paraId="471D5EBE" w14:textId="77777777" w:rsidR="003F4717" w:rsidRDefault="00EC714C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1.2 Hors du champ d’application</w:t>
      </w:r>
    </w:p>
    <w:p w14:paraId="4CC88AD8" w14:textId="77777777" w:rsidR="003F4717" w:rsidRDefault="00EC714C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1.3 Mesures du projet</w:t>
      </w:r>
    </w:p>
    <w:p w14:paraId="448368EB" w14:textId="77777777" w:rsidR="003F4717" w:rsidRDefault="00EC714C">
      <w:pPr>
        <w:spacing w:after="100"/>
        <w:ind w:left="2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2. Caractéristiques</w:t>
      </w:r>
    </w:p>
    <w:p w14:paraId="005CE128" w14:textId="77777777" w:rsidR="003F4717" w:rsidRDefault="00EC714C">
      <w:pPr>
        <w:spacing w:after="100"/>
        <w:ind w:left="2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 Solution proposée</w:t>
      </w:r>
    </w:p>
    <w:p w14:paraId="06367096" w14:textId="77777777" w:rsidR="003F4717" w:rsidRDefault="00EC714C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3.1 Schémas de conception technique</w:t>
      </w:r>
    </w:p>
    <w:p w14:paraId="7189CEAE" w14:textId="77777777" w:rsidR="003F4717" w:rsidRDefault="00EC714C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3.2 Glossaire</w:t>
      </w:r>
    </w:p>
    <w:p w14:paraId="4ECAED85" w14:textId="77777777" w:rsidR="003F4717" w:rsidRDefault="00EC714C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3.3 Spécifications techniques</w:t>
      </w:r>
    </w:p>
    <w:p w14:paraId="5A06E833" w14:textId="77777777" w:rsidR="003F4717" w:rsidRDefault="00EC714C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3.4 Solutions alternatives</w:t>
      </w:r>
    </w:p>
    <w:p w14:paraId="5606C10C" w14:textId="77777777" w:rsidR="003F4717" w:rsidRDefault="00EC714C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3.5 Calendrier prévisionnel et exigences</w:t>
      </w:r>
    </w:p>
    <w:p w14:paraId="5C28BF00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2345472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4C984D0A" w14:textId="77777777" w:rsidR="003F4717" w:rsidRDefault="00EC714C">
      <w:pPr>
        <w:pStyle w:val="Titre2"/>
        <w:keepNext w:val="0"/>
        <w:keepLines w:val="0"/>
        <w:spacing w:after="80"/>
        <w:rPr>
          <w:rFonts w:ascii="Open Sans" w:eastAsia="Open Sans" w:hAnsi="Open Sans" w:cs="Open Sans"/>
          <w:b/>
          <w:sz w:val="34"/>
          <w:szCs w:val="34"/>
        </w:rPr>
      </w:pPr>
      <w:bookmarkStart w:id="2" w:name="_qlnm81d0lsy7" w:colFirst="0" w:colLast="0"/>
      <w:bookmarkEnd w:id="2"/>
      <w:r>
        <w:br w:type="page"/>
      </w:r>
    </w:p>
    <w:p w14:paraId="09D0583F" w14:textId="77777777" w:rsidR="003F4717" w:rsidRDefault="00EC714C">
      <w:pPr>
        <w:pStyle w:val="Titre2"/>
        <w:keepNext w:val="0"/>
        <w:keepLines w:val="0"/>
        <w:spacing w:after="80"/>
        <w:rPr>
          <w:rFonts w:ascii="Open Sans" w:eastAsia="Open Sans" w:hAnsi="Open Sans" w:cs="Open Sans"/>
          <w:b/>
          <w:sz w:val="34"/>
          <w:szCs w:val="34"/>
        </w:rPr>
      </w:pPr>
      <w:bookmarkStart w:id="3" w:name="_i39yj6oxze1a" w:colFirst="0" w:colLast="0"/>
      <w:bookmarkEnd w:id="3"/>
      <w:r>
        <w:rPr>
          <w:rFonts w:ascii="Open Sans" w:eastAsia="Open Sans" w:hAnsi="Open Sans" w:cs="Open Sans"/>
          <w:b/>
          <w:sz w:val="34"/>
          <w:szCs w:val="34"/>
        </w:rPr>
        <w:lastRenderedPageBreak/>
        <w:t>1. Présentation du projet</w:t>
      </w:r>
    </w:p>
    <w:p w14:paraId="18D613AC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7BD7C75" w14:textId="52E22147" w:rsidR="003F4717" w:rsidRDefault="00EC714C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Décrivez la solution proposée. Incluez le public cibl</w:t>
      </w:r>
      <w:r>
        <w:rPr>
          <w:rFonts w:ascii="Open Sans" w:eastAsia="Open Sans" w:hAnsi="Open Sans" w:cs="Open Sans"/>
          <w:b/>
          <w:i/>
        </w:rPr>
        <w:t>e et les avantages commerciaux de la solution.</w:t>
      </w:r>
    </w:p>
    <w:p w14:paraId="48237670" w14:textId="5A00D238" w:rsidR="002F6EE7" w:rsidRDefault="002F6EE7">
      <w:pPr>
        <w:rPr>
          <w:rFonts w:ascii="Open Sans" w:eastAsia="Open Sans" w:hAnsi="Open Sans" w:cs="Open Sans"/>
          <w:b/>
          <w:i/>
        </w:rPr>
      </w:pPr>
    </w:p>
    <w:p w14:paraId="6C8D996A" w14:textId="10A2A511" w:rsidR="002F6EE7" w:rsidRDefault="002F6EE7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Une application à objectif touristique, le public cible peut découvrir les visités à effectués à proximité et accumule des points de fidélité à chaque visite, ses derniers donne droit à des remise sur les prochaines visites.</w:t>
      </w:r>
    </w:p>
    <w:p w14:paraId="6B5C7F93" w14:textId="3E594DAE" w:rsidR="003F4717" w:rsidRDefault="00EC714C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 </w:t>
      </w:r>
    </w:p>
    <w:p w14:paraId="0305D1D3" w14:textId="7DA3ACFA" w:rsidR="0072205A" w:rsidRDefault="0072205A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</w:p>
    <w:p w14:paraId="569719E5" w14:textId="77777777" w:rsidR="003F4717" w:rsidRDefault="00EC714C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4" w:name="_9jhd7yvoirk1" w:colFirst="0" w:colLast="0"/>
      <w:bookmarkEnd w:id="4"/>
      <w:r>
        <w:rPr>
          <w:color w:val="000000"/>
          <w:sz w:val="26"/>
          <w:szCs w:val="26"/>
        </w:rPr>
        <w:t>1.1 Objectifs du projet</w:t>
      </w:r>
    </w:p>
    <w:p w14:paraId="7DC94AD1" w14:textId="3E4A7676" w:rsidR="003F4717" w:rsidRDefault="00140E05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L’application à trop de latence à l’utilisation, donc le premier objectif est de réduire cette </w:t>
      </w:r>
      <w:r w:rsidR="00152772">
        <w:rPr>
          <w:rFonts w:ascii="Open Sans" w:eastAsia="Open Sans" w:hAnsi="Open Sans" w:cs="Open Sans"/>
          <w:b/>
          <w:i/>
        </w:rPr>
        <w:t>dernière,</w:t>
      </w:r>
      <w:r>
        <w:rPr>
          <w:rFonts w:ascii="Open Sans" w:eastAsia="Open Sans" w:hAnsi="Open Sans" w:cs="Open Sans"/>
          <w:b/>
          <w:i/>
        </w:rPr>
        <w:t xml:space="preserve"> le second objectif est de pouvoir générer </w:t>
      </w:r>
      <w:r w:rsidR="00152772">
        <w:rPr>
          <w:rFonts w:ascii="Open Sans" w:eastAsia="Open Sans" w:hAnsi="Open Sans" w:cs="Open Sans"/>
          <w:b/>
          <w:i/>
        </w:rPr>
        <w:t>les attractions proposées</w:t>
      </w:r>
      <w:r>
        <w:rPr>
          <w:rFonts w:ascii="Open Sans" w:eastAsia="Open Sans" w:hAnsi="Open Sans" w:cs="Open Sans"/>
          <w:b/>
          <w:i/>
        </w:rPr>
        <w:t xml:space="preserve"> selon les préférences de l’utilisateur.</w:t>
      </w:r>
      <w:r w:rsidR="00152772">
        <w:rPr>
          <w:rFonts w:ascii="Open Sans" w:eastAsia="Open Sans" w:hAnsi="Open Sans" w:cs="Open Sans"/>
          <w:b/>
          <w:i/>
        </w:rPr>
        <w:t xml:space="preserve"> Le dernier but étant d’automatisé les étapes de déploiement du projet via une pipeline.</w:t>
      </w:r>
    </w:p>
    <w:p w14:paraId="2E4831F5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2B14B90" w14:textId="77777777" w:rsidR="003F4717" w:rsidRDefault="00EC714C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5" w:name="_hn0dp350pkxw" w:colFirst="0" w:colLast="0"/>
      <w:bookmarkEnd w:id="5"/>
      <w:r>
        <w:rPr>
          <w:color w:val="000000"/>
          <w:sz w:val="26"/>
          <w:szCs w:val="26"/>
        </w:rPr>
        <w:t>1.2 Hors du champ d’application</w:t>
      </w:r>
    </w:p>
    <w:p w14:paraId="06AC98B3" w14:textId="77777777" w:rsidR="003F4717" w:rsidRDefault="00EC714C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Découvrez les </w:t>
      </w:r>
      <w:r>
        <w:rPr>
          <w:rFonts w:ascii="Open Sans" w:eastAsia="Open Sans" w:hAnsi="Open Sans" w:cs="Open Sans"/>
          <w:b/>
          <w:i/>
        </w:rPr>
        <w:t>objectifs qui ont été envisagés, mais ne sont pas couverts par ce projet.</w:t>
      </w:r>
    </w:p>
    <w:p w14:paraId="266AC626" w14:textId="77777777" w:rsidR="003F4717" w:rsidRDefault="00EC714C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 </w:t>
      </w:r>
    </w:p>
    <w:p w14:paraId="69405F57" w14:textId="69181D73" w:rsidR="003F4717" w:rsidRDefault="00EC714C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6" w:name="_roun848wh7x6" w:colFirst="0" w:colLast="0"/>
      <w:bookmarkEnd w:id="6"/>
      <w:r>
        <w:rPr>
          <w:color w:val="000000"/>
          <w:sz w:val="26"/>
          <w:szCs w:val="26"/>
        </w:rPr>
        <w:t>1.3 Mesures du projet</w:t>
      </w:r>
    </w:p>
    <w:p w14:paraId="5D2EA715" w14:textId="2CEB2B9A" w:rsidR="006B41D7" w:rsidRPr="006B41D7" w:rsidRDefault="006B41D7" w:rsidP="006B41D7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- Le temps de réponse de l’application avec 10000 utilisateurs</w:t>
      </w:r>
    </w:p>
    <w:p w14:paraId="65968E01" w14:textId="54F47063" w:rsidR="003F4717" w:rsidRDefault="00E413A1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- Le temps de réponse </w:t>
      </w:r>
      <w:r w:rsidR="006B41D7">
        <w:rPr>
          <w:rFonts w:ascii="Open Sans" w:eastAsia="Open Sans" w:hAnsi="Open Sans" w:cs="Open Sans"/>
          <w:b/>
          <w:i/>
        </w:rPr>
        <w:t>de l’application avec 100000 utilisateurs</w:t>
      </w:r>
    </w:p>
    <w:p w14:paraId="40885DB5" w14:textId="75164D1B" w:rsidR="006B41D7" w:rsidRDefault="006B41D7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- Des logs cleans</w:t>
      </w:r>
    </w:p>
    <w:p w14:paraId="7398ED2E" w14:textId="479EA190" w:rsidR="006B41D7" w:rsidRDefault="006B41D7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- Pouvoir </w:t>
      </w:r>
      <w:proofErr w:type="spellStart"/>
      <w:r>
        <w:rPr>
          <w:rFonts w:ascii="Open Sans" w:eastAsia="Open Sans" w:hAnsi="Open Sans" w:cs="Open Sans"/>
          <w:b/>
          <w:i/>
        </w:rPr>
        <w:t>builder</w:t>
      </w:r>
      <w:proofErr w:type="spellEnd"/>
      <w:r>
        <w:rPr>
          <w:rFonts w:ascii="Open Sans" w:eastAsia="Open Sans" w:hAnsi="Open Sans" w:cs="Open Sans"/>
          <w:b/>
          <w:i/>
        </w:rPr>
        <w:t>, tester et compile</w:t>
      </w:r>
      <w:r w:rsidR="00EC714C">
        <w:rPr>
          <w:rFonts w:ascii="Open Sans" w:eastAsia="Open Sans" w:hAnsi="Open Sans" w:cs="Open Sans"/>
          <w:b/>
          <w:i/>
        </w:rPr>
        <w:t>r</w:t>
      </w:r>
      <w:r>
        <w:rPr>
          <w:rFonts w:ascii="Open Sans" w:eastAsia="Open Sans" w:hAnsi="Open Sans" w:cs="Open Sans"/>
          <w:b/>
          <w:i/>
        </w:rPr>
        <w:t xml:space="preserve"> en 1 action</w:t>
      </w:r>
    </w:p>
    <w:p w14:paraId="5BD2B0CD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3CD58CA7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781B6E3" w14:textId="77777777" w:rsidR="003F4717" w:rsidRDefault="00EC714C">
      <w:pPr>
        <w:pStyle w:val="Titre2"/>
        <w:keepNext w:val="0"/>
        <w:keepLines w:val="0"/>
        <w:spacing w:after="80"/>
        <w:rPr>
          <w:rFonts w:ascii="Open Sans" w:eastAsia="Open Sans" w:hAnsi="Open Sans" w:cs="Open Sans"/>
          <w:b/>
          <w:sz w:val="34"/>
          <w:szCs w:val="34"/>
        </w:rPr>
      </w:pPr>
      <w:bookmarkStart w:id="7" w:name="_ix5xfr4g52c2" w:colFirst="0" w:colLast="0"/>
      <w:bookmarkEnd w:id="7"/>
      <w:r>
        <w:rPr>
          <w:rFonts w:ascii="Open Sans" w:eastAsia="Open Sans" w:hAnsi="Open Sans" w:cs="Open Sans"/>
          <w:b/>
          <w:sz w:val="34"/>
          <w:szCs w:val="34"/>
        </w:rPr>
        <w:t>2. Caractéristiques</w:t>
      </w:r>
    </w:p>
    <w:p w14:paraId="76520298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433A8325" w14:textId="77777777" w:rsidR="003F4717" w:rsidRDefault="00EC714C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Faites figurer ici une liste de fonctionnalités, </w:t>
      </w:r>
      <w:proofErr w:type="gramStart"/>
      <w:r>
        <w:rPr>
          <w:rFonts w:ascii="Open Sans" w:eastAsia="Open Sans" w:hAnsi="Open Sans" w:cs="Open Sans"/>
          <w:b/>
          <w:i/>
        </w:rPr>
        <w:t>de user</w:t>
      </w:r>
      <w:proofErr w:type="gramEnd"/>
      <w:r>
        <w:rPr>
          <w:rFonts w:ascii="Open Sans" w:eastAsia="Open Sans" w:hAnsi="Open Sans" w:cs="Open Sans"/>
          <w:b/>
          <w:i/>
        </w:rPr>
        <w:t xml:space="preserve"> stories et de crit</w:t>
      </w:r>
      <w:r>
        <w:rPr>
          <w:rFonts w:ascii="Open Sans" w:eastAsia="Open Sans" w:hAnsi="Open Sans" w:cs="Open Sans"/>
          <w:b/>
          <w:i/>
        </w:rPr>
        <w:t>ères d'acceptation.</w:t>
      </w:r>
    </w:p>
    <w:p w14:paraId="36C5FB15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43E29E5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3FDA2B28" w14:textId="77777777" w:rsidR="003F4717" w:rsidRDefault="00EC714C">
      <w:pPr>
        <w:pStyle w:val="Titre2"/>
        <w:keepNext w:val="0"/>
        <w:keepLines w:val="0"/>
        <w:spacing w:after="80"/>
        <w:rPr>
          <w:rFonts w:ascii="Open Sans" w:eastAsia="Open Sans" w:hAnsi="Open Sans" w:cs="Open Sans"/>
          <w:b/>
          <w:sz w:val="34"/>
          <w:szCs w:val="34"/>
        </w:rPr>
      </w:pPr>
      <w:bookmarkStart w:id="8" w:name="_c1p27qyxkl86" w:colFirst="0" w:colLast="0"/>
      <w:bookmarkEnd w:id="8"/>
      <w:r>
        <w:rPr>
          <w:rFonts w:ascii="Open Sans" w:eastAsia="Open Sans" w:hAnsi="Open Sans" w:cs="Open Sans"/>
          <w:b/>
          <w:sz w:val="34"/>
          <w:szCs w:val="34"/>
        </w:rPr>
        <w:lastRenderedPageBreak/>
        <w:t>3. Solution proposée</w:t>
      </w:r>
    </w:p>
    <w:p w14:paraId="2FB665C3" w14:textId="77777777" w:rsidR="003F4717" w:rsidRDefault="003F4717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</w:p>
    <w:p w14:paraId="036AC794" w14:textId="77777777" w:rsidR="003F4717" w:rsidRDefault="00EC714C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9" w:name="_87nv3241r8yu" w:colFirst="0" w:colLast="0"/>
      <w:bookmarkEnd w:id="9"/>
      <w:r>
        <w:rPr>
          <w:color w:val="000000"/>
          <w:sz w:val="26"/>
          <w:szCs w:val="26"/>
        </w:rPr>
        <w:t>3.1 Schémas de conception technique</w:t>
      </w:r>
    </w:p>
    <w:p w14:paraId="32773529" w14:textId="6C23A982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  <w:r w:rsidR="005611D5">
        <w:rPr>
          <w:noProof/>
        </w:rPr>
        <w:drawing>
          <wp:inline distT="0" distB="0" distL="0" distR="0" wp14:anchorId="2F2AC5FB" wp14:editId="5A3171A7">
            <wp:extent cx="5733415" cy="427164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28CF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C0D488A" w14:textId="77777777" w:rsidR="003F4717" w:rsidRDefault="00EC714C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0" w:name="_q287it7m0k14" w:colFirst="0" w:colLast="0"/>
      <w:bookmarkEnd w:id="10"/>
      <w:r>
        <w:rPr>
          <w:color w:val="000000"/>
          <w:sz w:val="26"/>
          <w:szCs w:val="26"/>
        </w:rPr>
        <w:t>3.2 Glossaire</w:t>
      </w:r>
    </w:p>
    <w:p w14:paraId="51F07C4D" w14:textId="01F4A72C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- logs : </w:t>
      </w:r>
    </w:p>
    <w:p w14:paraId="21BDF8DC" w14:textId="632E9D2D" w:rsidR="00EC714C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- Port : </w:t>
      </w:r>
    </w:p>
    <w:p w14:paraId="0E50B4D2" w14:textId="2903EAEB" w:rsidR="00EC714C" w:rsidRPr="00EC714C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- </w:t>
      </w:r>
    </w:p>
    <w:p w14:paraId="11DD6C25" w14:textId="77777777" w:rsidR="003F4717" w:rsidRDefault="00EC714C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1" w:name="_ijrkowt6wm8n" w:colFirst="0" w:colLast="0"/>
      <w:bookmarkEnd w:id="11"/>
      <w:r>
        <w:rPr>
          <w:color w:val="000000"/>
          <w:sz w:val="26"/>
          <w:szCs w:val="26"/>
        </w:rPr>
        <w:t>3.3 Spécifications techniques</w:t>
      </w:r>
    </w:p>
    <w:p w14:paraId="768A7691" w14:textId="62289C54" w:rsidR="003F4717" w:rsidRDefault="005611D5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La solution technique proposé est celle d’un micro-service </w:t>
      </w:r>
      <w:proofErr w:type="spellStart"/>
      <w:r>
        <w:rPr>
          <w:rFonts w:ascii="Open Sans" w:eastAsia="Open Sans" w:hAnsi="Open Sans" w:cs="Open Sans"/>
          <w:b/>
          <w:i/>
        </w:rPr>
        <w:t>spring</w:t>
      </w:r>
      <w:proofErr w:type="spellEnd"/>
      <w:r>
        <w:rPr>
          <w:rFonts w:ascii="Open Sans" w:eastAsia="Open Sans" w:hAnsi="Open Sans" w:cs="Open Sans"/>
          <w:b/>
          <w:i/>
        </w:rPr>
        <w:t xml:space="preserve"> boot </w:t>
      </w:r>
      <w:proofErr w:type="spellStart"/>
      <w:r>
        <w:rPr>
          <w:rFonts w:ascii="Open Sans" w:eastAsia="Open Sans" w:hAnsi="Open Sans" w:cs="Open Sans"/>
          <w:b/>
          <w:i/>
        </w:rPr>
        <w:t>eureka</w:t>
      </w:r>
      <w:proofErr w:type="spellEnd"/>
      <w:r>
        <w:rPr>
          <w:rFonts w:ascii="Open Sans" w:eastAsia="Open Sans" w:hAnsi="Open Sans" w:cs="Open Sans"/>
          <w:b/>
          <w:i/>
        </w:rPr>
        <w:t xml:space="preserve"> Netflix</w:t>
      </w:r>
    </w:p>
    <w:p w14:paraId="38F3A28B" w14:textId="77777777" w:rsidR="003F4717" w:rsidRDefault="00EC714C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 </w:t>
      </w:r>
    </w:p>
    <w:p w14:paraId="75AF90B9" w14:textId="77777777" w:rsidR="003F4717" w:rsidRDefault="00EC714C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2" w:name="_us92puljtwmb" w:colFirst="0" w:colLast="0"/>
      <w:bookmarkEnd w:id="12"/>
      <w:r>
        <w:rPr>
          <w:color w:val="000000"/>
          <w:sz w:val="26"/>
          <w:szCs w:val="26"/>
        </w:rPr>
        <w:t>3.4 Solutions alternatives</w:t>
      </w:r>
    </w:p>
    <w:p w14:paraId="6B500E6D" w14:textId="77777777" w:rsidR="003F4717" w:rsidRDefault="00EC714C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lastRenderedPageBreak/>
        <w:t>Expliquez les autres options envisagées pour la solution et pourquoi elles n’ont pas été choisies.</w:t>
      </w:r>
    </w:p>
    <w:p w14:paraId="79466A4C" w14:textId="77777777" w:rsidR="003F4717" w:rsidRDefault="00EC714C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 </w:t>
      </w:r>
    </w:p>
    <w:p w14:paraId="1D68EBCF" w14:textId="77777777" w:rsidR="003F4717" w:rsidRDefault="00EC714C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3" w:name="_3zbykylew1d5" w:colFirst="0" w:colLast="0"/>
      <w:bookmarkEnd w:id="13"/>
      <w:r>
        <w:rPr>
          <w:color w:val="000000"/>
          <w:sz w:val="26"/>
          <w:szCs w:val="26"/>
        </w:rPr>
        <w:t xml:space="preserve"> </w:t>
      </w:r>
    </w:p>
    <w:p w14:paraId="5D2B23F6" w14:textId="77777777" w:rsidR="003F4717" w:rsidRDefault="00EC714C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4" w:name="_72qy4dowetbk" w:colFirst="0" w:colLast="0"/>
      <w:bookmarkEnd w:id="14"/>
      <w:r>
        <w:rPr>
          <w:color w:val="000000"/>
          <w:sz w:val="26"/>
          <w:szCs w:val="26"/>
        </w:rPr>
        <w:t>3.5 Calendrier prévisionnel et exigences</w:t>
      </w:r>
    </w:p>
    <w:p w14:paraId="5B0F844F" w14:textId="77777777" w:rsidR="003F4717" w:rsidRDefault="00EC714C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rPr>
          <w:rFonts w:ascii="Open Sans" w:eastAsia="Open Sans" w:hAnsi="Open Sans" w:cs="Open Sans"/>
          <w:b/>
          <w:color w:val="FF6409"/>
          <w:sz w:val="24"/>
          <w:szCs w:val="24"/>
        </w:rPr>
        <w:t xml:space="preserve"> </w:t>
      </w:r>
    </w:p>
    <w:p w14:paraId="7D53B2C5" w14:textId="77777777" w:rsidR="003F4717" w:rsidRDefault="00EC714C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rPr>
          <w:rFonts w:ascii="Open Sans" w:eastAsia="Open Sans" w:hAnsi="Open Sans" w:cs="Open Sans"/>
          <w:b/>
          <w:color w:val="FF6409"/>
          <w:sz w:val="24"/>
          <w:szCs w:val="24"/>
        </w:rPr>
        <w:t xml:space="preserve"> </w:t>
      </w:r>
    </w:p>
    <w:p w14:paraId="0EFE3B3C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4A333673" w14:textId="77777777" w:rsidR="003F4717" w:rsidRDefault="00EC714C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9BCC8D3" w14:textId="77777777" w:rsidR="003F4717" w:rsidRDefault="003F4717">
      <w:pPr>
        <w:rPr>
          <w:rFonts w:ascii="Open Sans" w:eastAsia="Open Sans" w:hAnsi="Open Sans" w:cs="Open Sans"/>
          <w:b/>
        </w:rPr>
      </w:pPr>
    </w:p>
    <w:p w14:paraId="4A710179" w14:textId="77777777" w:rsidR="003F4717" w:rsidRDefault="003F4717">
      <w:pPr>
        <w:rPr>
          <w:rFonts w:ascii="Open Sans" w:eastAsia="Open Sans" w:hAnsi="Open Sans" w:cs="Open Sans"/>
          <w:b/>
        </w:rPr>
      </w:pPr>
    </w:p>
    <w:sectPr w:rsidR="003F47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717"/>
    <w:rsid w:val="00140E05"/>
    <w:rsid w:val="00152772"/>
    <w:rsid w:val="002F6EE7"/>
    <w:rsid w:val="003F4717"/>
    <w:rsid w:val="00466B4D"/>
    <w:rsid w:val="005611D5"/>
    <w:rsid w:val="006B41D7"/>
    <w:rsid w:val="0072205A"/>
    <w:rsid w:val="00E413A1"/>
    <w:rsid w:val="00EC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1CAC"/>
  <w15:docId w15:val="{036F09D9-A8A2-4A61-96DF-DDE9ACF1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oboto Black" w:eastAsia="Roboto Black" w:hAnsi="Roboto Black" w:cs="Roboto Black"/>
      <w:sz w:val="36"/>
      <w:szCs w:val="3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Open Sans" w:eastAsia="Open Sans" w:hAnsi="Open Sans" w:cs="Open Sans"/>
      <w:b/>
      <w:color w:val="66666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DE LA OSA</dc:creator>
  <cp:lastModifiedBy>Jonathan DE LA OSA</cp:lastModifiedBy>
  <cp:revision>16</cp:revision>
  <dcterms:created xsi:type="dcterms:W3CDTF">2022-05-02T20:08:00Z</dcterms:created>
  <dcterms:modified xsi:type="dcterms:W3CDTF">2022-05-03T05:39:00Z</dcterms:modified>
</cp:coreProperties>
</file>