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spacing w:after="240" w:before="240" w:lineRule="auto"/>
        <w:rPr/>
      </w:pPr>
      <w:bookmarkStart w:colFirst="0" w:colLast="0" w:name="_uwbzvad5mg85" w:id="0"/>
      <w:bookmarkEnd w:id="0"/>
      <w:r w:rsidDel="00000000" w:rsidR="00000000" w:rsidRPr="00000000">
        <w:rPr>
          <w:rtl w:val="0"/>
        </w:rPr>
        <w:t xml:space="preserve">Den vilda flickan och det underliga huset</w:t>
      </w:r>
    </w:p>
    <w:p w:rsidR="00000000" w:rsidDel="00000000" w:rsidP="00000000" w:rsidRDefault="00000000" w:rsidRPr="00000000" w14:paraId="00000002">
      <w:pPr>
        <w:spacing w:after="240" w:before="240" w:lineRule="auto"/>
        <w:rPr/>
      </w:pPr>
      <w:r w:rsidDel="00000000" w:rsidR="00000000" w:rsidRPr="00000000">
        <w:rPr>
          <w:rtl w:val="0"/>
        </w:rPr>
        <w:t xml:space="preserve">Det var en gång en flicka som hette Mirja. Hon var vild som skogen och stark som en björn, och hon bodde mitt i Storskogens djup i en grotta som delats i tu av ett blixtnedslag. Varje dag sprang hon barfota över mäktiga mossar och svingade sig i lianer som om hon vore en del av skogen själv. Men Mirja hade ingen familj, bara djuren och vinden att prata med. Och även om hon aldrig skulle erkänna det, kände hon sig ibland ensam.</w:t>
      </w:r>
    </w:p>
    <w:p w:rsidR="00000000" w:rsidDel="00000000" w:rsidP="00000000" w:rsidRDefault="00000000" w:rsidRPr="00000000" w14:paraId="00000003">
      <w:pPr>
        <w:spacing w:after="240" w:before="240" w:lineRule="auto"/>
        <w:rPr/>
      </w:pPr>
      <w:r w:rsidDel="00000000" w:rsidR="00000000" w:rsidRPr="00000000">
        <w:rPr>
          <w:rtl w:val="0"/>
        </w:rPr>
        <w:t xml:space="preserve">En dag, när hon utforskade en ny stig, hittade hon ett hus. Det låg mitt i en solig glänta, ett sådant där hus som egentligen inte borde finnas i en skog. Det var gult med vita knutar, och på verandan satt en flicka med flätor som stod rakt ut och ett leende som var bredare än något Mirja sett förut.</w:t>
      </w:r>
    </w:p>
    <w:p w:rsidR="00000000" w:rsidDel="00000000" w:rsidP="00000000" w:rsidRDefault="00000000" w:rsidRPr="00000000" w14:paraId="00000004">
      <w:pPr>
        <w:spacing w:after="240" w:before="240" w:lineRule="auto"/>
        <w:rPr/>
      </w:pPr>
      <w:r w:rsidDel="00000000" w:rsidR="00000000" w:rsidRPr="00000000">
        <w:rPr>
          <w:rtl w:val="0"/>
        </w:rPr>
        <w:t xml:space="preserve">”Hej där!” ropade flickan. ”Jag heter Siri! Vill du ha pannkakor?”</w:t>
      </w:r>
    </w:p>
    <w:p w:rsidR="00000000" w:rsidDel="00000000" w:rsidP="00000000" w:rsidRDefault="00000000" w:rsidRPr="00000000" w14:paraId="00000005">
      <w:pPr>
        <w:spacing w:after="240" w:before="240" w:lineRule="auto"/>
        <w:rPr/>
      </w:pPr>
      <w:r w:rsidDel="00000000" w:rsidR="00000000" w:rsidRPr="00000000">
        <w:rPr>
          <w:rtl w:val="0"/>
        </w:rPr>
        <w:t xml:space="preserve">Mirja tvekade. Hon brukade inte prata med främlingar, men det var något med Siri som kändes annorlunda. Hon hade en käpp i handen som hon använde som svärd och en apa på axeln som nyfiket kikade på Mirja.</w:t>
      </w:r>
    </w:p>
    <w:p w:rsidR="00000000" w:rsidDel="00000000" w:rsidP="00000000" w:rsidRDefault="00000000" w:rsidRPr="00000000" w14:paraId="00000006">
      <w:pPr>
        <w:spacing w:after="240" w:before="240" w:lineRule="auto"/>
        <w:rPr/>
      </w:pPr>
      <w:r w:rsidDel="00000000" w:rsidR="00000000" w:rsidRPr="00000000">
        <w:rPr>
          <w:rtl w:val="0"/>
        </w:rPr>
        <w:t xml:space="preserve">”Jag äter inte pannkakor,” svarade Mirja kaxigt. ”Jag jagar min mat själv.”</w:t>
      </w:r>
    </w:p>
    <w:p w:rsidR="00000000" w:rsidDel="00000000" w:rsidP="00000000" w:rsidRDefault="00000000" w:rsidRPr="00000000" w14:paraId="00000007">
      <w:pPr>
        <w:spacing w:after="240" w:before="240" w:lineRule="auto"/>
        <w:rPr/>
      </w:pPr>
      <w:r w:rsidDel="00000000" w:rsidR="00000000" w:rsidRPr="00000000">
        <w:rPr>
          <w:rtl w:val="0"/>
        </w:rPr>
        <w:t xml:space="preserve">Siri skrattade. ”Jaså? Men kan du jaga med en svärd som det här?” Hon gjorde en snurrande piruett och pekade käppen rakt mot Mirja som om hon var en riddare i en saga.</w:t>
      </w:r>
    </w:p>
    <w:p w:rsidR="00000000" w:rsidDel="00000000" w:rsidP="00000000" w:rsidRDefault="00000000" w:rsidRPr="00000000" w14:paraId="00000008">
      <w:pPr>
        <w:spacing w:after="240" w:before="240" w:lineRule="auto"/>
        <w:rPr/>
      </w:pPr>
      <w:r w:rsidDel="00000000" w:rsidR="00000000" w:rsidRPr="00000000">
        <w:rPr>
          <w:rtl w:val="0"/>
        </w:rPr>
        <w:t xml:space="preserve">Mirja fnyste. ”Jag behöver inget svärd. Jag har mina händer och min vilja.”</w:t>
      </w:r>
    </w:p>
    <w:p w:rsidR="00000000" w:rsidDel="00000000" w:rsidP="00000000" w:rsidRDefault="00000000" w:rsidRPr="00000000" w14:paraId="00000009">
      <w:pPr>
        <w:spacing w:after="240" w:before="240" w:lineRule="auto"/>
        <w:rPr/>
      </w:pPr>
      <w:r w:rsidDel="00000000" w:rsidR="00000000" w:rsidRPr="00000000">
        <w:rPr>
          <w:rtl w:val="0"/>
        </w:rPr>
        <w:t xml:space="preserve">Men innan hon visste ordet av stod hon där, på verandan, och smakade på den fluffigaste pannkaka hon någonsin hade fått. Siri satt mitt emot henne och berättade om alla sina äventyr: hur hon hade brottats med sjörövare, seglat med hajar och ridit på en zebra genom en öken. Mirja lyssnade med stora ögon. Hon som trodde att hennes värld var störst.</w:t>
      </w:r>
    </w:p>
    <w:p w:rsidR="00000000" w:rsidDel="00000000" w:rsidP="00000000" w:rsidRDefault="00000000" w:rsidRPr="00000000" w14:paraId="0000000A">
      <w:pPr>
        <w:spacing w:after="240" w:before="240" w:lineRule="auto"/>
        <w:rPr/>
      </w:pPr>
      <w:r w:rsidDel="00000000" w:rsidR="00000000" w:rsidRPr="00000000">
        <w:rPr>
          <w:rtl w:val="0"/>
        </w:rPr>
        <w:t xml:space="preserve">”Men vad gör du i skogen?” frågade Siri nyfiket.</w:t>
      </w:r>
    </w:p>
    <w:p w:rsidR="00000000" w:rsidDel="00000000" w:rsidP="00000000" w:rsidRDefault="00000000" w:rsidRPr="00000000" w14:paraId="0000000B">
      <w:pPr>
        <w:spacing w:after="240" w:before="240" w:lineRule="auto"/>
        <w:rPr/>
      </w:pPr>
      <w:r w:rsidDel="00000000" w:rsidR="00000000" w:rsidRPr="00000000">
        <w:rPr>
          <w:rtl w:val="0"/>
        </w:rPr>
        <w:t xml:space="preserve">”Det är mitt hem,” svarade Mirja stolt. ”Men jag kämpar mot råskinnen som vill hugga ner mina träd.”</w:t>
      </w:r>
    </w:p>
    <w:p w:rsidR="00000000" w:rsidDel="00000000" w:rsidP="00000000" w:rsidRDefault="00000000" w:rsidRPr="00000000" w14:paraId="0000000C">
      <w:pPr>
        <w:spacing w:after="240" w:before="240" w:lineRule="auto"/>
        <w:rPr/>
      </w:pPr>
      <w:r w:rsidDel="00000000" w:rsidR="00000000" w:rsidRPr="00000000">
        <w:rPr>
          <w:rtl w:val="0"/>
        </w:rPr>
        <w:t xml:space="preserve">”Då så!” sa Siri och reste sig upp. ”Vi ska lära de där trädhuggarna en läxa! Jag har en gammal kanon på vinden.”</w:t>
      </w:r>
    </w:p>
    <w:p w:rsidR="00000000" w:rsidDel="00000000" w:rsidP="00000000" w:rsidRDefault="00000000" w:rsidRPr="00000000" w14:paraId="0000000D">
      <w:pPr>
        <w:spacing w:after="240" w:before="240" w:lineRule="auto"/>
        <w:rPr/>
      </w:pPr>
      <w:r w:rsidDel="00000000" w:rsidR="00000000" w:rsidRPr="00000000">
        <w:rPr>
          <w:rtl w:val="0"/>
        </w:rPr>
        <w:t xml:space="preserve">Och så blev de två, Mirja och Siri, oskiljaktiga. De byggde fällor som fick skogens fiender att fly i skräck, svingade sig i lianer för att spionera, och när natten föll tänkte de ut nya hyss vid elden. Mirja lärde Siri att smyga tyst som en räv, och Siri lärde Mirja hur man sköt kanoner med en förståndig apa vid sin sida.</w:t>
      </w:r>
    </w:p>
    <w:p w:rsidR="00000000" w:rsidDel="00000000" w:rsidP="00000000" w:rsidRDefault="00000000" w:rsidRPr="00000000" w14:paraId="0000000E">
      <w:pPr>
        <w:spacing w:after="240" w:before="240" w:lineRule="auto"/>
        <w:rPr/>
      </w:pPr>
      <w:r w:rsidDel="00000000" w:rsidR="00000000" w:rsidRPr="00000000">
        <w:rPr>
          <w:rtl w:val="0"/>
        </w:rPr>
        <w:t xml:space="preserve">Även om skogen fortfarande var Mirjas hem, och huset i gläntan Siris, hade de hittat något viktigare: varandra. Två vilda hjärtan som tillsammans kunde ta sig an vad som helst – vare sig det var skogsrå, sjörövare eller den mäktigaste av stormar.</w:t>
      </w:r>
    </w:p>
    <w:p w:rsidR="00000000" w:rsidDel="00000000" w:rsidP="00000000" w:rsidRDefault="00000000" w:rsidRPr="00000000" w14:paraId="0000000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sv"/>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