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06" w:rsidRDefault="00567B06" w:rsidP="006A34E8">
      <w:pPr>
        <w:pStyle w:val="Heading2"/>
      </w:pPr>
      <w:r>
        <w:t>Project 2 Executive Summary</w:t>
      </w:r>
      <w:r w:rsidR="006A34E8">
        <w:t>—</w:t>
      </w:r>
      <w:r>
        <w:t>Joseph Petitti</w:t>
      </w:r>
    </w:p>
    <w:p w:rsidR="00567B06" w:rsidRPr="006A34E8" w:rsidRDefault="00567B06" w:rsidP="006A34E8">
      <w:pPr>
        <w:pStyle w:val="Heading3"/>
      </w:pPr>
      <w:r w:rsidRPr="006A34E8">
        <w:t>Brute Force Algorithm time efficiency:</w:t>
      </w:r>
    </w:p>
    <w:p w:rsidR="00567B06" w:rsidRPr="00567B06" w:rsidRDefault="002520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7B06" w:rsidRDefault="00D018E1" w:rsidP="006A34E8">
      <w:pPr>
        <w:pStyle w:val="Heading3"/>
        <w:rPr>
          <w:rFonts w:eastAsiaTheme="minorEastAsia"/>
        </w:rPr>
      </w:pPr>
      <w:r w:rsidRPr="00D018E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790990</wp:posOffset>
                </wp:positionV>
                <wp:extent cx="1589267" cy="262394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267" cy="262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050" w:rsidRDefault="00CA6050" w:rsidP="00CA6050">
                            <w:pPr>
                              <w:spacing w:after="0" w:line="240" w:lineRule="auto"/>
                            </w:pPr>
                            <w:r>
                              <w:t>Master Method, Case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45pt;margin-top:62.3pt;width:125.15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sb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" stroked="f">
                <v:textbox>
                  <w:txbxContent>
                    <w:p w:rsidR="00CA6050" w:rsidRDefault="00CA6050" w:rsidP="00CA6050">
                      <w:pPr>
                        <w:spacing w:after="0" w:line="240" w:lineRule="auto"/>
                      </w:pPr>
                      <w:r>
                        <w:t>Master Method, Case 2:</w:t>
                      </w:r>
                    </w:p>
                  </w:txbxContent>
                </v:textbox>
              </v:shape>
            </w:pict>
          </mc:Fallback>
        </mc:AlternateContent>
      </w:r>
      <w:r w:rsidR="00567B06">
        <w:rPr>
          <w:rFonts w:eastAsiaTheme="minorEastAsia"/>
        </w:rPr>
        <w:t>Recursive Algorithm time efficiency:</w:t>
      </w:r>
    </w:p>
    <w:p w:rsidR="00567B06" w:rsidRDefault="00A80E10" w:rsidP="00EA445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:n≤3</m:t>
                </m:r>
              </m:e>
              <m:e>
                <m:r>
                  <w:rPr>
                    <w:rFonts w:ascii="Cambria Math" w:hAnsi="Cambria Math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+n</m:t>
                </m:r>
                <m:r>
                  <w:rPr>
                    <w:rFonts w:ascii="Cambria Math" w:hAnsi="Cambria Math"/>
                  </w:rPr>
                  <m:t xml:space="preserve"> :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&gt;3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:rsidR="00D018E1" w:rsidRDefault="00115637" w:rsidP="00D018E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+n</m:t>
          </m:r>
        </m:oMath>
      </m:oMathPara>
    </w:p>
    <w:p w:rsidR="00D018E1" w:rsidRPr="00D018E1" w:rsidRDefault="00D018E1" w:rsidP="006A34E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EA445A" w:rsidRDefault="00EA445A" w:rsidP="006A34E8">
      <w:pPr>
        <w:pStyle w:val="Heading3"/>
        <w:rPr>
          <w:rFonts w:eastAsiaTheme="minorEastAsia"/>
        </w:rPr>
      </w:pPr>
      <w:r>
        <w:rPr>
          <w:rFonts w:eastAsiaTheme="minorEastAsia"/>
        </w:rPr>
        <w:t>Test Cases:</w:t>
      </w:r>
    </w:p>
    <w:tbl>
      <w:tblPr>
        <w:tblStyle w:val="GridTable3-Accent4"/>
        <w:tblW w:w="9360" w:type="dxa"/>
        <w:tblInd w:w="-5" w:type="dxa"/>
        <w:tblLayout w:type="fixed"/>
        <w:tblLook w:val="0420" w:firstRow="1" w:lastRow="0" w:firstColumn="0" w:lastColumn="0" w:noHBand="0" w:noVBand="1"/>
      </w:tblPr>
      <w:tblGrid>
        <w:gridCol w:w="900"/>
        <w:gridCol w:w="2181"/>
        <w:gridCol w:w="1599"/>
        <w:gridCol w:w="1170"/>
        <w:gridCol w:w="3510"/>
      </w:tblGrid>
      <w:tr w:rsidR="00EA445A" w:rsidTr="005D7BB9">
        <w:trPr>
          <w:gridBefore w:val="1"/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00" w:type="dxa"/>
          <w:wAfter w:w="4680" w:type="dxa"/>
        </w:trPr>
        <w:tc>
          <w:tcPr>
            <w:tcW w:w="3780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2CC" w:themeFill="accent4" w:themeFillTint="33"/>
          </w:tcPr>
          <w:p w:rsidR="00EA445A" w:rsidRDefault="00EA445A" w:rsidP="00727B87">
            <w:pPr>
              <w:jc w:val="center"/>
            </w:pPr>
            <w:r>
              <w:t>Runtimes (seconds)</w:t>
            </w:r>
          </w:p>
        </w:tc>
      </w:tr>
      <w:tr w:rsidR="00EA445A" w:rsidTr="005D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A445A" w:rsidRPr="00E414D8" w:rsidRDefault="00EA445A" w:rsidP="00727B87">
            <w:pPr>
              <w:jc w:val="center"/>
              <w:rPr>
                <w:b/>
              </w:rPr>
            </w:pPr>
            <w:r w:rsidRPr="00E414D8">
              <w:rPr>
                <w:b/>
              </w:rPr>
              <w:t>n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A445A" w:rsidRPr="00E414D8" w:rsidRDefault="00FA0EF3" w:rsidP="00727B87">
            <w:pPr>
              <w:jc w:val="center"/>
              <w:rPr>
                <w:b/>
              </w:rPr>
            </w:pPr>
            <w:r>
              <w:rPr>
                <w:b/>
              </w:rPr>
              <w:t>Recursive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A445A" w:rsidRPr="00E414D8" w:rsidRDefault="00FA0EF3" w:rsidP="00727B87">
            <w:pPr>
              <w:jc w:val="center"/>
              <w:rPr>
                <w:b/>
              </w:rPr>
            </w:pPr>
            <w:r>
              <w:rPr>
                <w:b/>
              </w:rPr>
              <w:t>Brute Force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A445A" w:rsidRPr="00E414D8" w:rsidRDefault="00FA0EF3" w:rsidP="00727B87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EA445A" w:rsidRPr="00E414D8" w:rsidRDefault="00FA0EF3" w:rsidP="00FA0EF3">
            <w:pPr>
              <w:tabs>
                <w:tab w:val="center" w:pos="476"/>
              </w:tabs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0EF3" w:rsidTr="005D7BB9"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A0EF3" w:rsidRPr="00FA0EF3" w:rsidRDefault="00FA0EF3" w:rsidP="00FA0EF3">
            <w:pPr>
              <w:jc w:val="center"/>
            </w:pPr>
            <w:r w:rsidRPr="00FA0EF3">
              <w:t>4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A0EF3" w:rsidRPr="00FA0EF3" w:rsidRDefault="00FA0EF3" w:rsidP="00FA0EF3">
            <w:pPr>
              <w:jc w:val="center"/>
            </w:pPr>
            <w:r w:rsidRPr="00FA0EF3">
              <w:t>4.2667e-5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A0EF3" w:rsidRPr="00FA0EF3" w:rsidRDefault="00FA0EF3" w:rsidP="00FA0EF3">
            <w:pPr>
              <w:jc w:val="center"/>
            </w:pPr>
            <w:r>
              <w:t>1.0666e-5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A0EF3" w:rsidRPr="00FA0EF3" w:rsidRDefault="00FA0EF3" w:rsidP="00FA0EF3">
            <w:pPr>
              <w:jc w:val="center"/>
            </w:pPr>
            <w:r>
              <w:t>45.122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FA0EF3" w:rsidRPr="00FA0EF3" w:rsidRDefault="00FA0EF3" w:rsidP="00FA0EF3">
            <w:pPr>
              <w:tabs>
                <w:tab w:val="center" w:pos="476"/>
              </w:tabs>
            </w:pPr>
            <w:r>
              <w:t>See “Test 1”</w:t>
            </w:r>
          </w:p>
        </w:tc>
      </w:tr>
      <w:tr w:rsidR="00EA445A" w:rsidTr="005D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12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8.2774e-5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6.5279e-5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2.828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727B87">
            <w:r>
              <w:t>See “Test 2”</w:t>
            </w:r>
          </w:p>
        </w:tc>
      </w:tr>
      <w:tr w:rsidR="00EA445A" w:rsidTr="005D7BB9"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1000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Pr="00115637" w:rsidRDefault="00FA0EF3" w:rsidP="00FA0EF3">
            <w:pPr>
              <w:jc w:val="center"/>
            </w:pPr>
            <w:r>
              <w:t>2.6222e-2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4.6988e-1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pPr>
              <w:jc w:val="center"/>
            </w:pPr>
            <w:r>
              <w:t>14.036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FA0EF3">
            <w:r>
              <w:t>1000 random points (see “Test 3”)</w:t>
            </w:r>
          </w:p>
        </w:tc>
      </w:tr>
      <w:tr w:rsidR="00EA445A" w:rsidTr="005D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4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2.8587e-5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7.6800e-6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0.0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FA0EF3" w:rsidP="00727B87">
            <w:r>
              <w:t>Four identical points (see “Test 4”)</w:t>
            </w:r>
          </w:p>
        </w:tc>
      </w:tr>
      <w:tr w:rsidR="00EA445A" w:rsidTr="005D7BB9">
        <w:tc>
          <w:tcPr>
            <w:tcW w:w="90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5000</w:t>
            </w:r>
          </w:p>
        </w:tc>
        <w:tc>
          <w:tcPr>
            <w:tcW w:w="218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6.5678e-1</w:t>
            </w:r>
          </w:p>
        </w:tc>
        <w:tc>
          <w:tcPr>
            <w:tcW w:w="159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1.2942e+1</w:t>
            </w:r>
          </w:p>
        </w:tc>
        <w:tc>
          <w:tcPr>
            <w:tcW w:w="117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FA0EF3">
            <w:pPr>
              <w:jc w:val="center"/>
            </w:pPr>
            <w:r>
              <w:t>2.0</w:t>
            </w:r>
          </w:p>
        </w:tc>
        <w:tc>
          <w:tcPr>
            <w:tcW w:w="351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EA445A" w:rsidRDefault="000A588E" w:rsidP="00727B87">
            <w:r>
              <w:t>5,000 random points (see “Test 5”)</w:t>
            </w:r>
          </w:p>
        </w:tc>
      </w:tr>
    </w:tbl>
    <w:p w:rsidR="003417F5" w:rsidRDefault="003417F5" w:rsidP="00EA445A">
      <w:r>
        <w:t>The exact points tested are listed in “readme.txt”</w:t>
      </w:r>
    </w:p>
    <w:p w:rsidR="006A34E8" w:rsidRDefault="006A34E8" w:rsidP="00EA445A">
      <w:r>
        <w:t xml:space="preserve">These tests show experimentally what the time efficiency equations above showed theoretically: Except in the case of very small </w:t>
      </w:r>
      <w:r>
        <w:rPr>
          <w:i/>
        </w:rPr>
        <w:t>n</w:t>
      </w:r>
      <w:r>
        <w:t>, the recursive algorithm is much more time efficient.</w:t>
      </w:r>
    </w:p>
    <w:p w:rsidR="00A80E10" w:rsidRPr="00A80E10" w:rsidRDefault="006A34E8" w:rsidP="003417F5">
      <w:pPr>
        <w:jc w:val="center"/>
      </w:pPr>
      <w:r>
        <w:rPr>
          <w:noProof/>
        </w:rPr>
        <w:drawing>
          <wp:inline distT="0" distB="0" distL="0" distR="0" wp14:anchorId="002C58BA" wp14:editId="0D0A1652">
            <wp:extent cx="3735136" cy="362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7744" cy="36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E10" w:rsidRPr="00A8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06"/>
    <w:rsid w:val="000A588E"/>
    <w:rsid w:val="00115637"/>
    <w:rsid w:val="00252091"/>
    <w:rsid w:val="003417F5"/>
    <w:rsid w:val="00567B06"/>
    <w:rsid w:val="005D7BB9"/>
    <w:rsid w:val="005F5FA3"/>
    <w:rsid w:val="00625517"/>
    <w:rsid w:val="006A34E8"/>
    <w:rsid w:val="0093329C"/>
    <w:rsid w:val="00A80E10"/>
    <w:rsid w:val="00CA6050"/>
    <w:rsid w:val="00D018E1"/>
    <w:rsid w:val="00EA445A"/>
    <w:rsid w:val="00F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BF07-F0D9-4420-A148-7C271BA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B0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67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3-Accent4">
    <w:name w:val="Grid Table 3 Accent 4"/>
    <w:basedOn w:val="TableNormal"/>
    <w:uiPriority w:val="48"/>
    <w:rsid w:val="00EA44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A0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0E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</cp:revision>
  <dcterms:created xsi:type="dcterms:W3CDTF">2017-11-20T18:39:00Z</dcterms:created>
  <dcterms:modified xsi:type="dcterms:W3CDTF">2017-11-21T23:36:00Z</dcterms:modified>
</cp:coreProperties>
</file>