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F28" w:rsidRPr="00A52688" w:rsidRDefault="00066F28" w:rsidP="00A52688">
      <w:pPr>
        <w:pStyle w:val="ListParagraph"/>
        <w:numPr>
          <w:ilvl w:val="0"/>
          <w:numId w:val="2"/>
        </w:numPr>
        <w:autoSpaceDE w:val="0"/>
        <w:autoSpaceDN w:val="0"/>
        <w:adjustRightInd w:val="0"/>
        <w:spacing w:after="0" w:line="240" w:lineRule="auto"/>
        <w:rPr>
          <w:rFonts w:ascii="Helvetica" w:hAnsi="Helvetica" w:cs="Times New Roman"/>
        </w:rPr>
      </w:pPr>
      <w:r w:rsidRPr="00A52688">
        <w:rPr>
          <w:rFonts w:ascii="Helvetica" w:hAnsi="Helvetica" w:cs="Times New Roman"/>
        </w:rPr>
        <w:t xml:space="preserve">The exhaustive search algorithm takes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r>
                  <w:rPr>
                    <w:rFonts w:ascii="Cambria Math" w:hAnsi="Cambria Math" w:cs="Times New Roman"/>
                  </w:rPr>
                  <m:t>2</m:t>
                </m:r>
              </m:e>
              <m:sup>
                <m:r>
                  <w:rPr>
                    <w:rFonts w:ascii="Cambria Math" w:hAnsi="Cambria Math" w:cs="Times New Roman"/>
                  </w:rPr>
                  <m:t>n</m:t>
                </m:r>
              </m:sup>
            </m:sSup>
          </m:e>
        </m:d>
      </m:oMath>
      <w:r w:rsidRPr="00A52688">
        <w:rPr>
          <w:rFonts w:ascii="Helvetica" w:eastAsiaTheme="minorEastAsia" w:hAnsi="Helvetica" w:cs="Times New Roman"/>
        </w:rPr>
        <w:t xml:space="preserve"> time total, because </w:t>
      </w:r>
      <w:r w:rsidR="00C545CD">
        <w:rPr>
          <w:rFonts w:ascii="Helvetica" w:eastAsiaTheme="minorEastAsia" w:hAnsi="Helvetica" w:cs="Times New Roman"/>
        </w:rPr>
        <w:t xml:space="preserve">it adds up all the items, taking </w:t>
      </w:r>
      <m:oMath>
        <m:r>
          <w:rPr>
            <w:rFonts w:ascii="Cambria Math" w:eastAsiaTheme="minorEastAsia" w:hAnsi="Cambria Math" w:cs="Times New Roman"/>
          </w:rPr>
          <m:t>O(n)</m:t>
        </m:r>
      </m:oMath>
      <w:r w:rsidR="00C545CD">
        <w:rPr>
          <w:rFonts w:ascii="Helvetica" w:eastAsiaTheme="minorEastAsia" w:hAnsi="Helvetica" w:cs="Times New Roman"/>
        </w:rPr>
        <w:t xml:space="preserve"> time, for each of the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A52688">
        <w:rPr>
          <w:rFonts w:ascii="Helvetica" w:eastAsiaTheme="minorEastAsia" w:hAnsi="Helvetica" w:cs="Times New Roman"/>
        </w:rPr>
        <w:t xml:space="preserve"> </w:t>
      </w:r>
      <w:r w:rsidR="00C545CD">
        <w:rPr>
          <w:rFonts w:ascii="Helvetica" w:eastAsiaTheme="minorEastAsia" w:hAnsi="Helvetica" w:cs="Times New Roman"/>
        </w:rPr>
        <w:t>items.</w:t>
      </w:r>
    </w:p>
    <w:p w:rsidR="00066F28" w:rsidRDefault="00066F28" w:rsidP="00AC5834">
      <w:pPr>
        <w:autoSpaceDE w:val="0"/>
        <w:autoSpaceDN w:val="0"/>
        <w:adjustRightInd w:val="0"/>
        <w:spacing w:after="0" w:line="240" w:lineRule="auto"/>
        <w:rPr>
          <w:rFonts w:ascii="Helvetica" w:hAnsi="Helvetica" w:cs="Times New Roman"/>
        </w:rPr>
      </w:pPr>
    </w:p>
    <w:p w:rsidR="00AC5834" w:rsidRDefault="00AC5834" w:rsidP="00A52688">
      <w:pPr>
        <w:autoSpaceDE w:val="0"/>
        <w:autoSpaceDN w:val="0"/>
        <w:adjustRightInd w:val="0"/>
        <w:spacing w:after="0" w:line="240" w:lineRule="auto"/>
        <w:ind w:left="720"/>
        <w:rPr>
          <w:rFonts w:ascii="Helvetica" w:hAnsi="Helvetica" w:cs="Times New Roman"/>
        </w:rPr>
      </w:pPr>
      <w:r w:rsidRPr="00AC5834">
        <w:rPr>
          <w:rFonts w:ascii="Helvetica" w:hAnsi="Helvetica" w:cs="Times New Roman"/>
        </w:rPr>
        <w:t xml:space="preserve">The dynamic algorithm takes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n*W</m:t>
            </m:r>
          </m:e>
        </m:d>
      </m:oMath>
      <w:r>
        <w:rPr>
          <w:rFonts w:ascii="Helvetica" w:eastAsiaTheme="minorEastAsia" w:hAnsi="Helvetica" w:cs="Times New Roman"/>
        </w:rPr>
        <w:t xml:space="preserve"> </w:t>
      </w:r>
      <w:r>
        <w:rPr>
          <w:rFonts w:ascii="Helvetica" w:hAnsi="Helvetica" w:cs="Times New Roman"/>
        </w:rPr>
        <w:t>time total</w:t>
      </w:r>
      <w:r w:rsidR="00111740">
        <w:rPr>
          <w:rFonts w:ascii="Helvetica" w:hAnsi="Helvetica" w:cs="Times New Roman"/>
        </w:rPr>
        <w:t xml:space="preserve">, where </w:t>
      </w:r>
      <m:oMath>
        <m:r>
          <w:rPr>
            <w:rFonts w:ascii="Cambria Math" w:hAnsi="Cambria Math" w:cs="Times New Roman"/>
          </w:rPr>
          <m:t>n</m:t>
        </m:r>
      </m:oMath>
      <w:r w:rsidR="00111740">
        <w:rPr>
          <w:rFonts w:ascii="Helvetica" w:eastAsiaTheme="minorEastAsia" w:hAnsi="Helvetica" w:cs="Times New Roman"/>
        </w:rPr>
        <w:t xml:space="preserve"> is the number of items and </w:t>
      </w:r>
      <m:oMath>
        <m:r>
          <w:rPr>
            <w:rFonts w:ascii="Cambria Math" w:eastAsiaTheme="minorEastAsia" w:hAnsi="Cambria Math" w:cs="Times New Roman"/>
          </w:rPr>
          <m:t>W</m:t>
        </m:r>
      </m:oMath>
      <w:r w:rsidR="00111740">
        <w:rPr>
          <w:rFonts w:ascii="Helvetica" w:eastAsiaTheme="minorEastAsia" w:hAnsi="Helvetica" w:cs="Times New Roman"/>
        </w:rPr>
        <w:t xml:space="preserve"> is the capacity of the knapsack</w:t>
      </w:r>
      <w:r>
        <w:rPr>
          <w:rFonts w:ascii="Helvetica" w:hAnsi="Helvetica" w:cs="Times New Roman"/>
        </w:rPr>
        <w:t>:</w:t>
      </w:r>
    </w:p>
    <w:p w:rsidR="00AC5834" w:rsidRDefault="00AC5834" w:rsidP="00A52688">
      <w:pPr>
        <w:pStyle w:val="ListParagraph"/>
        <w:numPr>
          <w:ilvl w:val="0"/>
          <w:numId w:val="1"/>
        </w:numPr>
        <w:autoSpaceDE w:val="0"/>
        <w:autoSpaceDN w:val="0"/>
        <w:adjustRightInd w:val="0"/>
        <w:spacing w:after="0" w:line="240" w:lineRule="auto"/>
        <w:ind w:left="1440"/>
        <w:rPr>
          <w:rFonts w:ascii="Helvetica" w:hAnsi="Helvetica" w:cs="Times New Roman"/>
        </w:rPr>
      </w:pP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n*W</m:t>
            </m:r>
          </m:e>
        </m:d>
      </m:oMath>
      <w:r w:rsidRPr="00AC5834">
        <w:rPr>
          <w:rFonts w:ascii="Helvetica" w:hAnsi="Helvetica" w:cs="MT2MIT"/>
        </w:rPr>
        <w:t xml:space="preserve"> </w:t>
      </w:r>
      <w:r w:rsidRPr="00AC5834">
        <w:rPr>
          <w:rFonts w:ascii="Helvetica" w:hAnsi="Helvetica" w:cs="Times New Roman"/>
        </w:rPr>
        <w:t>t</w:t>
      </w:r>
      <w:r w:rsidR="00E622A4">
        <w:rPr>
          <w:rFonts w:ascii="Helvetica" w:hAnsi="Helvetica" w:cs="Times New Roman"/>
        </w:rPr>
        <w:t>ime t</w:t>
      </w:r>
      <w:r w:rsidRPr="00AC5834">
        <w:rPr>
          <w:rFonts w:ascii="Helvetica" w:hAnsi="Helvetica" w:cs="Times New Roman"/>
        </w:rPr>
        <w:t xml:space="preserve">o fill in the </w:t>
      </w:r>
      <w:r w:rsidRPr="00AC5834">
        <w:rPr>
          <w:rFonts w:ascii="Helvetica" w:hAnsi="Helvetica" w:cs="MT2MIT"/>
        </w:rPr>
        <w:t xml:space="preserve">c </w:t>
      </w:r>
      <w:r w:rsidRPr="00AC5834">
        <w:rPr>
          <w:rFonts w:ascii="Helvetica" w:hAnsi="Helvetica" w:cs="Times New Roman"/>
        </w:rPr>
        <w:t xml:space="preserve">table: </w:t>
      </w:r>
      <m:oMath>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W+1</m:t>
            </m:r>
          </m:e>
        </m:d>
      </m:oMath>
      <w:r w:rsidRPr="00AC5834">
        <w:rPr>
          <w:rFonts w:ascii="Helvetica" w:eastAsiaTheme="minorEastAsia" w:hAnsi="Helvetica" w:cs="Times New Roman"/>
        </w:rPr>
        <w:t xml:space="preserve"> </w:t>
      </w:r>
      <w:r w:rsidRPr="00AC5834">
        <w:rPr>
          <w:rFonts w:ascii="Helvetica" w:hAnsi="Helvetica" w:cs="Times New Roman"/>
        </w:rPr>
        <w:t xml:space="preserve">entries, each requiring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1</m:t>
            </m:r>
          </m:e>
        </m:d>
      </m:oMath>
      <w:r w:rsidRPr="00AC5834">
        <w:rPr>
          <w:rFonts w:ascii="Helvetica" w:hAnsi="Helvetica" w:cs="MT2MIT"/>
        </w:rPr>
        <w:t xml:space="preserve"> </w:t>
      </w:r>
      <w:r w:rsidRPr="00AC5834">
        <w:rPr>
          <w:rFonts w:ascii="Helvetica" w:hAnsi="Helvetica" w:cs="Times New Roman"/>
        </w:rPr>
        <w:t>time</w:t>
      </w:r>
      <w:r>
        <w:rPr>
          <w:rFonts w:ascii="Helvetica" w:hAnsi="Helvetica" w:cs="Times New Roman"/>
        </w:rPr>
        <w:t xml:space="preserve"> </w:t>
      </w:r>
      <w:r w:rsidRPr="00AC5834">
        <w:rPr>
          <w:rFonts w:ascii="Helvetica" w:hAnsi="Helvetica" w:cs="Times New Roman"/>
        </w:rPr>
        <w:t>to compute.</w:t>
      </w:r>
    </w:p>
    <w:p w:rsidR="00827467" w:rsidRDefault="00E622A4" w:rsidP="00A52688">
      <w:pPr>
        <w:pStyle w:val="ListParagraph"/>
        <w:numPr>
          <w:ilvl w:val="0"/>
          <w:numId w:val="1"/>
        </w:numPr>
        <w:autoSpaceDE w:val="0"/>
        <w:autoSpaceDN w:val="0"/>
        <w:adjustRightInd w:val="0"/>
        <w:spacing w:after="0" w:line="240" w:lineRule="auto"/>
        <w:ind w:left="1440"/>
        <w:rPr>
          <w:rFonts w:ascii="Helvetica" w:hAnsi="Helvetica" w:cs="Times New Roman"/>
        </w:rPr>
      </w:pP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n</m:t>
            </m:r>
          </m:e>
        </m:d>
      </m:oMath>
      <w:r>
        <w:rPr>
          <w:rFonts w:ascii="Helvetica" w:eastAsiaTheme="minorEastAsia" w:hAnsi="Helvetica" w:cs="Times New Roman"/>
        </w:rPr>
        <w:t xml:space="preserve"> </w:t>
      </w:r>
      <w:r w:rsidR="00AC5834" w:rsidRPr="00AC5834">
        <w:rPr>
          <w:rFonts w:ascii="Helvetica" w:hAnsi="Helvetica" w:cs="Times New Roman"/>
        </w:rPr>
        <w:t xml:space="preserve">time to trace the </w:t>
      </w:r>
      <w:r>
        <w:rPr>
          <w:rFonts w:ascii="Helvetica" w:hAnsi="Helvetica" w:cs="Times New Roman"/>
        </w:rPr>
        <w:t>optimal path</w:t>
      </w:r>
      <w:r w:rsidR="00AC5834" w:rsidRPr="00AC5834">
        <w:rPr>
          <w:rFonts w:ascii="Helvetica" w:hAnsi="Helvetica" w:cs="Times New Roman"/>
        </w:rPr>
        <w:t xml:space="preserve"> (since it starts in row </w:t>
      </w:r>
      <m:oMath>
        <m:r>
          <w:rPr>
            <w:rFonts w:ascii="Cambria Math" w:hAnsi="Cambria Math" w:cs="Times New Roman"/>
          </w:rPr>
          <m:t>n</m:t>
        </m:r>
      </m:oMath>
      <w:r w:rsidR="00111740">
        <w:rPr>
          <w:rFonts w:ascii="Helvetica" w:eastAsiaTheme="minorEastAsia" w:hAnsi="Helvetica" w:cs="Times New Roman"/>
        </w:rPr>
        <w:t xml:space="preserve"> </w:t>
      </w:r>
      <w:r w:rsidR="00AC5834" w:rsidRPr="00AC5834">
        <w:rPr>
          <w:rFonts w:ascii="Helvetica" w:hAnsi="Helvetica" w:cs="Times New Roman"/>
        </w:rPr>
        <w:t>of the table and moves</w:t>
      </w:r>
      <w:r w:rsidR="00AC5834">
        <w:rPr>
          <w:rFonts w:ascii="Helvetica" w:hAnsi="Helvetica" w:cs="Times New Roman"/>
        </w:rPr>
        <w:t xml:space="preserve"> </w:t>
      </w:r>
      <w:r w:rsidR="00AC5834" w:rsidRPr="00AC5834">
        <w:rPr>
          <w:rFonts w:ascii="Helvetica" w:hAnsi="Helvetica" w:cs="Times New Roman"/>
        </w:rPr>
        <w:t>up one row at each step).</w:t>
      </w:r>
    </w:p>
    <w:p w:rsidR="00066F28" w:rsidRDefault="00066F28" w:rsidP="00A52688">
      <w:pPr>
        <w:autoSpaceDE w:val="0"/>
        <w:autoSpaceDN w:val="0"/>
        <w:adjustRightInd w:val="0"/>
        <w:spacing w:after="0" w:line="240" w:lineRule="auto"/>
        <w:ind w:left="720"/>
        <w:rPr>
          <w:rFonts w:ascii="Helvetica" w:hAnsi="Helvetica" w:cs="Times New Roman"/>
        </w:rPr>
      </w:pPr>
    </w:p>
    <w:p w:rsidR="00A52688" w:rsidRDefault="0003067F" w:rsidP="0003067F">
      <w:pPr>
        <w:autoSpaceDE w:val="0"/>
        <w:autoSpaceDN w:val="0"/>
        <w:adjustRightInd w:val="0"/>
        <w:spacing w:after="0" w:line="240" w:lineRule="auto"/>
        <w:ind w:left="720"/>
        <w:rPr>
          <w:rFonts w:ascii="Helvetica" w:eastAsiaTheme="minorEastAsia" w:hAnsi="Helvetica" w:cs="Times New Roman"/>
        </w:rPr>
      </w:pPr>
      <w:r>
        <w:rPr>
          <w:rFonts w:ascii="Helvetica" w:hAnsi="Helvetica" w:cs="Times New Roman"/>
        </w:rPr>
        <w:t xml:space="preserve">My method of choice was greedy algorithm. This has a time efficiency </w:t>
      </w:r>
      <w:proofErr w:type="gramStart"/>
      <w:r>
        <w:rPr>
          <w:rFonts w:ascii="Helvetica" w:hAnsi="Helvetica" w:cs="Times New Roman"/>
        </w:rPr>
        <w:t xml:space="preserve">of </w:t>
      </w:r>
      <w:proofErr w:type="gramEnd"/>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Pr>
          <w:rFonts w:ascii="Helvetica" w:eastAsiaTheme="minorEastAsia" w:hAnsi="Helvetica" w:cs="Times New Roman"/>
        </w:rPr>
        <w:t xml:space="preserve">, because the list items gets sorted by ratio in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Pr>
          <w:rFonts w:ascii="Helvetica" w:eastAsiaTheme="minorEastAsia" w:hAnsi="Helvetica" w:cs="Times New Roman"/>
        </w:rPr>
        <w:t xml:space="preserve"> time.</w:t>
      </w:r>
    </w:p>
    <w:p w:rsidR="0003067F" w:rsidRDefault="0003067F" w:rsidP="0003067F">
      <w:pPr>
        <w:autoSpaceDE w:val="0"/>
        <w:autoSpaceDN w:val="0"/>
        <w:adjustRightInd w:val="0"/>
        <w:spacing w:after="0" w:line="240" w:lineRule="auto"/>
        <w:ind w:left="720"/>
        <w:rPr>
          <w:rFonts w:ascii="Helvetica" w:eastAsiaTheme="minorEastAsia" w:hAnsi="Helvetica" w:cs="Times New Roman"/>
        </w:rPr>
      </w:pPr>
    </w:p>
    <w:p w:rsidR="0003067F" w:rsidRDefault="0003067F" w:rsidP="0003067F">
      <w:pPr>
        <w:autoSpaceDE w:val="0"/>
        <w:autoSpaceDN w:val="0"/>
        <w:adjustRightInd w:val="0"/>
        <w:spacing w:after="0" w:line="240" w:lineRule="auto"/>
        <w:ind w:left="720"/>
        <w:rPr>
          <w:rFonts w:ascii="Helvetica" w:eastAsiaTheme="minorEastAsia" w:hAnsi="Helvetica" w:cs="Times New Roman"/>
        </w:rPr>
      </w:pPr>
      <w:r>
        <w:rPr>
          <w:rFonts w:ascii="Helvetica" w:eastAsiaTheme="minorEastAsia" w:hAnsi="Helvetica" w:cs="Times New Roman"/>
        </w:rPr>
        <w:t xml:space="preserve">The exhaustive search algorithm has a space efficiency </w:t>
      </w:r>
      <w:proofErr w:type="gramStart"/>
      <w:r>
        <w:rPr>
          <w:rFonts w:ascii="Helvetica" w:eastAsiaTheme="minorEastAsia" w:hAnsi="Helvetica" w:cs="Times New Roman"/>
        </w:rPr>
        <w:t xml:space="preserve">of </w:t>
      </w:r>
      <w:proofErr w:type="gramEnd"/>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e>
        </m:d>
      </m:oMath>
      <w:r>
        <w:rPr>
          <w:rFonts w:ascii="Helvetica" w:eastAsiaTheme="minorEastAsia" w:hAnsi="Helvetica" w:cs="Times New Roman"/>
        </w:rPr>
        <w:t xml:space="preserve">, because the power set of </w:t>
      </w:r>
      <w:r w:rsidR="00C545CD">
        <w:rPr>
          <w:rFonts w:ascii="Helvetica" w:eastAsiaTheme="minorEastAsia" w:hAnsi="Helvetica" w:cs="Times New Roman"/>
        </w:rPr>
        <w:t xml:space="preserve">a list of </w:t>
      </w:r>
      <m:oMath>
        <m:r>
          <w:rPr>
            <w:rFonts w:ascii="Cambria Math" w:eastAsiaTheme="minorEastAsia" w:hAnsi="Cambria Math" w:cs="Times New Roman"/>
          </w:rPr>
          <m:t>n</m:t>
        </m:r>
      </m:oMath>
      <w:r w:rsidR="00C545CD">
        <w:rPr>
          <w:rFonts w:ascii="Helvetica" w:eastAsiaTheme="minorEastAsia" w:hAnsi="Helvetica" w:cs="Times New Roman"/>
        </w:rPr>
        <w:t xml:space="preserve"> elements is</w:t>
      </w:r>
      <w:r>
        <w:rPr>
          <w:rFonts w:ascii="Helvetica" w:eastAsiaTheme="minorEastAsia" w:hAnsi="Helvetica"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00C545CD">
        <w:rPr>
          <w:rFonts w:ascii="Helvetica" w:eastAsiaTheme="minorEastAsia" w:hAnsi="Helvetica" w:cs="Times New Roman"/>
        </w:rPr>
        <w:t xml:space="preserve"> elements long.</w:t>
      </w:r>
    </w:p>
    <w:p w:rsidR="00EF03F9" w:rsidRDefault="00EF03F9" w:rsidP="00EF03F9">
      <w:pPr>
        <w:autoSpaceDE w:val="0"/>
        <w:autoSpaceDN w:val="0"/>
        <w:adjustRightInd w:val="0"/>
        <w:spacing w:after="0" w:line="240" w:lineRule="auto"/>
        <w:ind w:left="720"/>
        <w:rPr>
          <w:rFonts w:ascii="Helvetica" w:hAnsi="Helvetica" w:cs="Times New Roman"/>
        </w:rPr>
      </w:pPr>
    </w:p>
    <w:p w:rsidR="000A6501" w:rsidRDefault="00EF03F9" w:rsidP="00EF03F9">
      <w:pPr>
        <w:autoSpaceDE w:val="0"/>
        <w:autoSpaceDN w:val="0"/>
        <w:adjustRightInd w:val="0"/>
        <w:spacing w:after="0" w:line="240" w:lineRule="auto"/>
        <w:ind w:left="720"/>
        <w:rPr>
          <w:rFonts w:ascii="Helvetica" w:eastAsiaTheme="minorEastAsia" w:hAnsi="Helvetica" w:cs="Times New Roman"/>
        </w:rPr>
      </w:pPr>
      <w:r>
        <w:rPr>
          <w:rFonts w:ascii="Helvetica" w:hAnsi="Helvetica" w:cs="Times New Roman"/>
        </w:rPr>
        <w:t xml:space="preserve">The dynamic algorithm has a space efficiency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n*W</m:t>
            </m:r>
          </m:e>
        </m:d>
      </m:oMath>
      <w:r>
        <w:rPr>
          <w:rFonts w:ascii="Helvetica" w:eastAsiaTheme="minorEastAsia" w:hAnsi="Helvetica" w:cs="Times New Roman"/>
        </w:rPr>
        <w:t xml:space="preserve">, because it creates a matrix with </w:t>
      </w:r>
      <m:oMath>
        <m:r>
          <w:rPr>
            <w:rFonts w:ascii="Cambria Math" w:eastAsiaTheme="minorEastAsia" w:hAnsi="Cambria Math" w:cs="Times New Roman"/>
          </w:rPr>
          <m:t>n*W</m:t>
        </m:r>
      </m:oMath>
      <w:r>
        <w:rPr>
          <w:rFonts w:ascii="Helvetica" w:eastAsiaTheme="minorEastAsia" w:hAnsi="Helvetica" w:cs="Times New Roman"/>
        </w:rPr>
        <w:t xml:space="preserve"> elements</w:t>
      </w:r>
    </w:p>
    <w:p w:rsidR="00EF03F9" w:rsidRDefault="00EF03F9" w:rsidP="00EF03F9">
      <w:pPr>
        <w:autoSpaceDE w:val="0"/>
        <w:autoSpaceDN w:val="0"/>
        <w:adjustRightInd w:val="0"/>
        <w:spacing w:after="0" w:line="240" w:lineRule="auto"/>
        <w:ind w:left="720"/>
        <w:rPr>
          <w:rFonts w:ascii="Helvetica" w:hAnsi="Helvetica" w:cs="Times New Roman"/>
        </w:rPr>
      </w:pPr>
    </w:p>
    <w:p w:rsidR="00EF03F9" w:rsidRDefault="00EF03F9" w:rsidP="00EF03F9">
      <w:pPr>
        <w:autoSpaceDE w:val="0"/>
        <w:autoSpaceDN w:val="0"/>
        <w:adjustRightInd w:val="0"/>
        <w:spacing w:after="0" w:line="240" w:lineRule="auto"/>
        <w:ind w:left="720"/>
        <w:rPr>
          <w:rFonts w:ascii="Helvetica" w:eastAsiaTheme="minorEastAsia" w:hAnsi="Helvetica" w:cs="Times New Roman"/>
        </w:rPr>
      </w:pPr>
      <w:r>
        <w:rPr>
          <w:rFonts w:ascii="Helvetica" w:hAnsi="Helvetica" w:cs="Times New Roman"/>
        </w:rPr>
        <w:t xml:space="preserve">The </w:t>
      </w:r>
      <w:r w:rsidR="0003067F">
        <w:rPr>
          <w:rFonts w:ascii="Helvetica" w:hAnsi="Helvetica" w:cs="Times New Roman"/>
        </w:rPr>
        <w:t>greedy</w:t>
      </w:r>
      <w:r>
        <w:rPr>
          <w:rFonts w:ascii="Helvetica" w:hAnsi="Helvetica" w:cs="Times New Roman"/>
        </w:rPr>
        <w:t xml:space="preserve"> algorithm has a space efficiency </w:t>
      </w:r>
      <w:proofErr w:type="gramStart"/>
      <w:r>
        <w:rPr>
          <w:rFonts w:ascii="Helvetica" w:hAnsi="Helvetica" w:cs="Times New Roman"/>
        </w:rPr>
        <w:t>of</w:t>
      </w:r>
      <w:r w:rsidR="0003067F">
        <w:rPr>
          <w:rFonts w:ascii="Helvetica" w:hAnsi="Helvetica" w:cs="Times New Roman"/>
        </w:rPr>
        <w:t xml:space="preserve"> </w:t>
      </w:r>
      <w:proofErr w:type="gramEnd"/>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Pr>
          <w:rFonts w:ascii="Helvetica" w:eastAsiaTheme="minorEastAsia" w:hAnsi="Helvetica" w:cs="Times New Roman"/>
        </w:rPr>
        <w:t xml:space="preserve">, because </w:t>
      </w:r>
      <w:r w:rsidR="0003067F">
        <w:rPr>
          <w:rFonts w:ascii="Helvetica" w:eastAsiaTheme="minorEastAsia" w:hAnsi="Helvetica" w:cs="Times New Roman"/>
        </w:rPr>
        <w:t xml:space="preserve">it </w:t>
      </w:r>
      <w:r w:rsidR="00C545CD">
        <w:rPr>
          <w:rFonts w:ascii="Helvetica" w:eastAsiaTheme="minorEastAsia" w:hAnsi="Helvetica" w:cs="Times New Roman"/>
        </w:rPr>
        <w:t>duplicates the existing item list.</w:t>
      </w:r>
    </w:p>
    <w:p w:rsidR="00EF03F9" w:rsidRDefault="00EF03F9" w:rsidP="00EF03F9">
      <w:pPr>
        <w:autoSpaceDE w:val="0"/>
        <w:autoSpaceDN w:val="0"/>
        <w:adjustRightInd w:val="0"/>
        <w:spacing w:after="0" w:line="240" w:lineRule="auto"/>
        <w:ind w:left="720"/>
        <w:rPr>
          <w:rFonts w:ascii="Helvetica" w:hAnsi="Helvetica" w:cs="Times New Roman"/>
        </w:rPr>
      </w:pPr>
    </w:p>
    <w:p w:rsidR="00EF03F9" w:rsidRDefault="00EF03F9" w:rsidP="00EF03F9">
      <w:pPr>
        <w:pStyle w:val="ListParagraph"/>
        <w:numPr>
          <w:ilvl w:val="0"/>
          <w:numId w:val="2"/>
        </w:numPr>
        <w:autoSpaceDE w:val="0"/>
        <w:autoSpaceDN w:val="0"/>
        <w:adjustRightInd w:val="0"/>
        <w:spacing w:after="0" w:line="240" w:lineRule="auto"/>
        <w:rPr>
          <w:rFonts w:ascii="Helvetica" w:hAnsi="Helvetica" w:cs="Times New Roman"/>
        </w:rPr>
      </w:pPr>
      <w:r>
        <w:rPr>
          <w:rFonts w:ascii="Helvetica" w:hAnsi="Helvetica" w:cs="Times New Roman"/>
        </w:rPr>
        <w:t xml:space="preserve">No, </w:t>
      </w:r>
      <w:r w:rsidR="00C545CD">
        <w:rPr>
          <w:rFonts w:ascii="Helvetica" w:hAnsi="Helvetica" w:cs="Times New Roman"/>
        </w:rPr>
        <w:t>the greedy algorithm doesn’t provide an algorithm because it does not check all possibilities and is sometimes wrong. The exhaustive search and dynamic algorithm provide optimal solutions, but not in polynomial time.</w:t>
      </w:r>
    </w:p>
    <w:p w:rsidR="009142A6" w:rsidRDefault="009142A6" w:rsidP="00EF03F9">
      <w:pPr>
        <w:pStyle w:val="ListParagraph"/>
        <w:numPr>
          <w:ilvl w:val="0"/>
          <w:numId w:val="2"/>
        </w:numPr>
        <w:autoSpaceDE w:val="0"/>
        <w:autoSpaceDN w:val="0"/>
        <w:adjustRightInd w:val="0"/>
        <w:spacing w:after="0" w:line="240" w:lineRule="auto"/>
        <w:rPr>
          <w:rFonts w:ascii="Helvetica" w:hAnsi="Helvetica" w:cs="Times New Roman"/>
        </w:rPr>
      </w:pPr>
    </w:p>
    <w:p w:rsidR="00EF03F9" w:rsidRDefault="00EF03F9" w:rsidP="000B4C98">
      <w:pPr>
        <w:autoSpaceDE w:val="0"/>
        <w:autoSpaceDN w:val="0"/>
        <w:adjustRightInd w:val="0"/>
        <w:spacing w:after="0" w:line="240" w:lineRule="auto"/>
        <w:rPr>
          <w:rFonts w:ascii="Helvetica" w:hAnsi="Helvetica" w:cs="Times New Roman"/>
        </w:rPr>
      </w:pPr>
    </w:p>
    <w:tbl>
      <w:tblPr>
        <w:tblStyle w:val="PlainTable1"/>
        <w:tblW w:w="0" w:type="auto"/>
        <w:tblLook w:val="06A0" w:firstRow="1" w:lastRow="0" w:firstColumn="1" w:lastColumn="0" w:noHBand="1" w:noVBand="1"/>
      </w:tblPr>
      <w:tblGrid>
        <w:gridCol w:w="1345"/>
        <w:gridCol w:w="2250"/>
        <w:gridCol w:w="3330"/>
        <w:gridCol w:w="2425"/>
      </w:tblGrid>
      <w:tr w:rsidR="00EC3F59" w:rsidTr="003A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nil"/>
              <w:left w:val="nil"/>
            </w:tcBorders>
          </w:tcPr>
          <w:p w:rsidR="00EC3F59" w:rsidRDefault="00EC3F59" w:rsidP="003A5EE0">
            <w:pPr>
              <w:autoSpaceDE w:val="0"/>
              <w:autoSpaceDN w:val="0"/>
              <w:adjustRightInd w:val="0"/>
              <w:rPr>
                <w:rFonts w:ascii="Helvetica" w:hAnsi="Helvetica" w:cs="Times New Roman"/>
              </w:rPr>
            </w:pPr>
            <w:r>
              <w:rPr>
                <w:rFonts w:ascii="Helvetica" w:hAnsi="Helvetica" w:cs="Times New Roman"/>
              </w:rPr>
              <w:t>Example 1</w:t>
            </w:r>
          </w:p>
        </w:tc>
        <w:tc>
          <w:tcPr>
            <w:tcW w:w="2250" w:type="dxa"/>
          </w:tcPr>
          <w:p w:rsidR="00EC3F59" w:rsidRDefault="00EC3F59"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Exhaustive Search</w:t>
            </w:r>
          </w:p>
        </w:tc>
        <w:tc>
          <w:tcPr>
            <w:tcW w:w="3330" w:type="dxa"/>
          </w:tcPr>
          <w:p w:rsidR="00EC3F59" w:rsidRPr="000B4C98" w:rsidRDefault="00EC3F59"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sz w:val="20"/>
              </w:rPr>
            </w:pPr>
            <w:r w:rsidRPr="000B4C98">
              <w:rPr>
                <w:rFonts w:ascii="Helvetica" w:hAnsi="Helvetica" w:cs="Times New Roman"/>
                <w:sz w:val="20"/>
              </w:rPr>
              <w:t>Dynamic Programming Method</w:t>
            </w:r>
          </w:p>
        </w:tc>
        <w:tc>
          <w:tcPr>
            <w:tcW w:w="2425" w:type="dxa"/>
          </w:tcPr>
          <w:p w:rsidR="00EC3F59" w:rsidRDefault="00C545CD"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Greedy</w:t>
            </w:r>
            <w:r w:rsidR="00EC3F59">
              <w:rPr>
                <w:rFonts w:ascii="Helvetica" w:hAnsi="Helvetica" w:cs="Times New Roman"/>
              </w:rPr>
              <w:t xml:space="preserve"> Method</w:t>
            </w:r>
          </w:p>
        </w:tc>
      </w:tr>
      <w:tr w:rsidR="00EC3F59" w:rsidTr="003A5EE0">
        <w:tc>
          <w:tcPr>
            <w:cnfStyle w:val="001000000000" w:firstRow="0" w:lastRow="0" w:firstColumn="1" w:lastColumn="0" w:oddVBand="0" w:evenVBand="0" w:oddHBand="0" w:evenHBand="0" w:firstRowFirstColumn="0" w:firstRowLastColumn="0" w:lastRowFirstColumn="0" w:lastRowLastColumn="0"/>
            <w:tcW w:w="1345"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Time (s)</w:t>
            </w:r>
          </w:p>
        </w:tc>
        <w:tc>
          <w:tcPr>
            <w:tcW w:w="2250" w:type="dxa"/>
          </w:tcPr>
          <w:p w:rsidR="00EC3F59" w:rsidRDefault="00C545CD" w:rsidP="00EC3F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3.2000</w:t>
            </w:r>
            <w:r w:rsidRPr="00C545CD">
              <w:rPr>
                <w:rFonts w:ascii="Helvetica" w:hAnsi="Helvetica" w:cs="Times New Roman"/>
              </w:rPr>
              <w:t>e-05</w:t>
            </w:r>
          </w:p>
        </w:tc>
        <w:tc>
          <w:tcPr>
            <w:tcW w:w="3330" w:type="dxa"/>
          </w:tcPr>
          <w:p w:rsidR="00EC3F59" w:rsidRDefault="00C545CD" w:rsidP="00C545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sidRPr="00C545CD">
              <w:rPr>
                <w:rFonts w:ascii="Helvetica" w:hAnsi="Helvetica" w:cs="Times New Roman"/>
              </w:rPr>
              <w:t>0.00013824</w:t>
            </w:r>
          </w:p>
        </w:tc>
        <w:tc>
          <w:tcPr>
            <w:tcW w:w="2425" w:type="dxa"/>
          </w:tcPr>
          <w:p w:rsidR="00EC3F59" w:rsidRDefault="00C545CD" w:rsidP="003A5E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8.10600</w:t>
            </w:r>
            <w:r w:rsidRPr="00C545CD">
              <w:rPr>
                <w:rFonts w:ascii="Helvetica" w:hAnsi="Helvetica" w:cs="Times New Roman"/>
              </w:rPr>
              <w:t>e-06</w:t>
            </w:r>
          </w:p>
        </w:tc>
      </w:tr>
    </w:tbl>
    <w:p w:rsidR="00EC3F59" w:rsidRDefault="00EC3F59" w:rsidP="00EC3F59">
      <w:pPr>
        <w:autoSpaceDE w:val="0"/>
        <w:autoSpaceDN w:val="0"/>
        <w:adjustRightInd w:val="0"/>
        <w:spacing w:after="0" w:line="240" w:lineRule="auto"/>
        <w:rPr>
          <w:rFonts w:ascii="Helvetica" w:hAnsi="Helvetica" w:cs="Times New Roman"/>
        </w:rPr>
      </w:pPr>
    </w:p>
    <w:p w:rsidR="009142A6" w:rsidRDefault="009142A6" w:rsidP="00C545CD">
      <w:pPr>
        <w:autoSpaceDE w:val="0"/>
        <w:autoSpaceDN w:val="0"/>
        <w:adjustRightInd w:val="0"/>
        <w:rPr>
          <w:rFonts w:ascii="Helvetica" w:hAnsi="Helvetica" w:cs="Times New Roman"/>
        </w:rPr>
        <w:sectPr w:rsidR="009142A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15"/>
        <w:gridCol w:w="950"/>
        <w:gridCol w:w="803"/>
      </w:tblGrid>
      <w:tr w:rsidR="00EC3F59" w:rsidTr="003A5EE0">
        <w:tc>
          <w:tcPr>
            <w:tcW w:w="2468" w:type="dxa"/>
            <w:gridSpan w:val="3"/>
          </w:tcPr>
          <w:p w:rsidR="00EC3F59" w:rsidRDefault="00EC3F59" w:rsidP="003A5EE0">
            <w:pPr>
              <w:autoSpaceDE w:val="0"/>
              <w:autoSpaceDN w:val="0"/>
              <w:adjustRightInd w:val="0"/>
              <w:jc w:val="center"/>
              <w:rPr>
                <w:rFonts w:ascii="Helvetica" w:hAnsi="Helvetica" w:cs="Times New Roman"/>
              </w:rPr>
            </w:pPr>
            <w:r>
              <w:rPr>
                <w:rFonts w:ascii="Helvetica" w:hAnsi="Helvetica" w:cs="Times New Roman"/>
              </w:rPr>
              <w:lastRenderedPageBreak/>
              <w:t>Capacity: 65</w:t>
            </w:r>
          </w:p>
        </w:tc>
      </w:tr>
      <w:tr w:rsidR="00EC3F59" w:rsidTr="003A5EE0">
        <w:tc>
          <w:tcPr>
            <w:tcW w:w="715"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Item</w:t>
            </w:r>
          </w:p>
        </w:tc>
        <w:tc>
          <w:tcPr>
            <w:tcW w:w="950"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Weight</w:t>
            </w:r>
          </w:p>
        </w:tc>
        <w:tc>
          <w:tcPr>
            <w:tcW w:w="803"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Value</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1</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12</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3</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2</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50</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100</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3</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24</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29</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4</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6</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38</w:t>
            </w:r>
          </w:p>
        </w:tc>
      </w:tr>
    </w:tbl>
    <w:p w:rsidR="0059282F" w:rsidRDefault="0059282F" w:rsidP="000B4C98">
      <w:pPr>
        <w:autoSpaceDE w:val="0"/>
        <w:autoSpaceDN w:val="0"/>
        <w:adjustRightInd w:val="0"/>
        <w:spacing w:after="0" w:line="240" w:lineRule="auto"/>
        <w:rPr>
          <w:rFonts w:ascii="Helvetica" w:hAnsi="Helvetica" w:cs="Times New Roman"/>
        </w:rPr>
      </w:pPr>
    </w:p>
    <w:tbl>
      <w:tblPr>
        <w:tblStyle w:val="TableGrid"/>
        <w:tblW w:w="0" w:type="auto"/>
        <w:tblLook w:val="04A0" w:firstRow="1" w:lastRow="0" w:firstColumn="1" w:lastColumn="0" w:noHBand="0" w:noVBand="1"/>
      </w:tblPr>
      <w:tblGrid>
        <w:gridCol w:w="715"/>
        <w:gridCol w:w="950"/>
        <w:gridCol w:w="803"/>
      </w:tblGrid>
      <w:tr w:rsidR="00EC3F59" w:rsidTr="003A5EE0">
        <w:tc>
          <w:tcPr>
            <w:tcW w:w="2468" w:type="dxa"/>
            <w:gridSpan w:val="3"/>
          </w:tcPr>
          <w:p w:rsidR="00EC3F59" w:rsidRDefault="00EC3F59" w:rsidP="003A5EE0">
            <w:pPr>
              <w:autoSpaceDE w:val="0"/>
              <w:autoSpaceDN w:val="0"/>
              <w:adjustRightInd w:val="0"/>
              <w:jc w:val="center"/>
              <w:rPr>
                <w:rFonts w:ascii="Helvetica" w:hAnsi="Helvetica" w:cs="Times New Roman"/>
              </w:rPr>
            </w:pPr>
            <w:r>
              <w:rPr>
                <w:rFonts w:ascii="Helvetica" w:hAnsi="Helvetica" w:cs="Times New Roman"/>
              </w:rPr>
              <w:t>Best Value: 138</w:t>
            </w:r>
          </w:p>
        </w:tc>
      </w:tr>
      <w:tr w:rsidR="00EC3F59" w:rsidTr="003A5EE0">
        <w:tc>
          <w:tcPr>
            <w:tcW w:w="715"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Item</w:t>
            </w:r>
          </w:p>
        </w:tc>
        <w:tc>
          <w:tcPr>
            <w:tcW w:w="950"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Weight</w:t>
            </w:r>
          </w:p>
        </w:tc>
        <w:tc>
          <w:tcPr>
            <w:tcW w:w="803"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Value</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1</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6</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38</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2</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50</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100</w:t>
            </w:r>
          </w:p>
        </w:tc>
      </w:tr>
    </w:tbl>
    <w:p w:rsidR="009142A6" w:rsidRDefault="009142A6" w:rsidP="00EC3F59">
      <w:pPr>
        <w:pBdr>
          <w:bottom w:val="single" w:sz="4" w:space="1" w:color="auto"/>
        </w:pBdr>
        <w:autoSpaceDE w:val="0"/>
        <w:autoSpaceDN w:val="0"/>
        <w:adjustRightInd w:val="0"/>
        <w:spacing w:after="0" w:line="240" w:lineRule="auto"/>
        <w:rPr>
          <w:rFonts w:ascii="Helvetica" w:hAnsi="Helvetica" w:cs="Times New Roman"/>
        </w:rPr>
        <w:sectPr w:rsidR="009142A6" w:rsidSect="009142A6">
          <w:type w:val="continuous"/>
          <w:pgSz w:w="12240" w:h="15840"/>
          <w:pgMar w:top="1440" w:right="1440" w:bottom="1440" w:left="1440" w:header="720" w:footer="720" w:gutter="0"/>
          <w:cols w:num="2" w:space="720"/>
          <w:docGrid w:linePitch="360"/>
        </w:sectPr>
      </w:pPr>
    </w:p>
    <w:p w:rsidR="00EC3F59" w:rsidRDefault="00EC3F59" w:rsidP="00EC3F59">
      <w:pPr>
        <w:pBdr>
          <w:bottom w:val="single" w:sz="4" w:space="1" w:color="auto"/>
        </w:pBdr>
        <w:autoSpaceDE w:val="0"/>
        <w:autoSpaceDN w:val="0"/>
        <w:adjustRightInd w:val="0"/>
        <w:spacing w:after="0" w:line="240" w:lineRule="auto"/>
        <w:rPr>
          <w:rFonts w:ascii="Helvetica" w:hAnsi="Helvetica" w:cs="Times New Roman"/>
        </w:rPr>
      </w:pPr>
    </w:p>
    <w:p w:rsidR="00EC3F59" w:rsidRDefault="00EC3F59" w:rsidP="000B4C98">
      <w:pPr>
        <w:autoSpaceDE w:val="0"/>
        <w:autoSpaceDN w:val="0"/>
        <w:adjustRightInd w:val="0"/>
        <w:spacing w:after="0" w:line="240" w:lineRule="auto"/>
        <w:rPr>
          <w:rFonts w:ascii="Helvetica" w:hAnsi="Helvetica" w:cs="Times New Roman"/>
        </w:rPr>
      </w:pPr>
    </w:p>
    <w:p w:rsidR="00EC3F59" w:rsidRDefault="00EC3F59" w:rsidP="000B4C98">
      <w:pPr>
        <w:autoSpaceDE w:val="0"/>
        <w:autoSpaceDN w:val="0"/>
        <w:adjustRightInd w:val="0"/>
        <w:spacing w:after="0" w:line="240" w:lineRule="auto"/>
        <w:rPr>
          <w:rFonts w:ascii="Helvetica" w:hAnsi="Helvetica" w:cs="Times New Roman"/>
        </w:rPr>
      </w:pPr>
    </w:p>
    <w:tbl>
      <w:tblPr>
        <w:tblStyle w:val="PlainTable1"/>
        <w:tblW w:w="0" w:type="auto"/>
        <w:tblLook w:val="06A0" w:firstRow="1" w:lastRow="0" w:firstColumn="1" w:lastColumn="0" w:noHBand="1" w:noVBand="1"/>
      </w:tblPr>
      <w:tblGrid>
        <w:gridCol w:w="1345"/>
        <w:gridCol w:w="2250"/>
        <w:gridCol w:w="3330"/>
        <w:gridCol w:w="2425"/>
      </w:tblGrid>
      <w:tr w:rsidR="00EC3F59" w:rsidTr="003A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nil"/>
              <w:left w:val="nil"/>
            </w:tcBorders>
          </w:tcPr>
          <w:p w:rsidR="00EC3F59" w:rsidRDefault="00EC3F59" w:rsidP="003A5EE0">
            <w:pPr>
              <w:autoSpaceDE w:val="0"/>
              <w:autoSpaceDN w:val="0"/>
              <w:adjustRightInd w:val="0"/>
              <w:rPr>
                <w:rFonts w:ascii="Helvetica" w:hAnsi="Helvetica" w:cs="Times New Roman"/>
              </w:rPr>
            </w:pPr>
            <w:r>
              <w:rPr>
                <w:rFonts w:ascii="Helvetica" w:hAnsi="Helvetica" w:cs="Times New Roman"/>
              </w:rPr>
              <w:t>Example 2</w:t>
            </w:r>
          </w:p>
        </w:tc>
        <w:tc>
          <w:tcPr>
            <w:tcW w:w="2250" w:type="dxa"/>
          </w:tcPr>
          <w:p w:rsidR="00EC3F59" w:rsidRDefault="00EC3F59"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Exhaustive Search</w:t>
            </w:r>
          </w:p>
        </w:tc>
        <w:tc>
          <w:tcPr>
            <w:tcW w:w="3330" w:type="dxa"/>
          </w:tcPr>
          <w:p w:rsidR="00EC3F59" w:rsidRPr="000B4C98" w:rsidRDefault="00EC3F59"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sz w:val="20"/>
              </w:rPr>
            </w:pPr>
            <w:r w:rsidRPr="000B4C98">
              <w:rPr>
                <w:rFonts w:ascii="Helvetica" w:hAnsi="Helvetica" w:cs="Times New Roman"/>
                <w:sz w:val="20"/>
              </w:rPr>
              <w:t>Dynamic Programming Method</w:t>
            </w:r>
          </w:p>
        </w:tc>
        <w:tc>
          <w:tcPr>
            <w:tcW w:w="2425" w:type="dxa"/>
          </w:tcPr>
          <w:p w:rsidR="00EC3F59" w:rsidRDefault="00C545CD" w:rsidP="003A5E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Greedy</w:t>
            </w:r>
            <w:r w:rsidR="00EC3F59">
              <w:rPr>
                <w:rFonts w:ascii="Helvetica" w:hAnsi="Helvetica" w:cs="Times New Roman"/>
              </w:rPr>
              <w:t xml:space="preserve"> Method</w:t>
            </w:r>
          </w:p>
        </w:tc>
      </w:tr>
      <w:tr w:rsidR="00EC3F59" w:rsidTr="003A5EE0">
        <w:tc>
          <w:tcPr>
            <w:cnfStyle w:val="001000000000" w:firstRow="0" w:lastRow="0" w:firstColumn="1" w:lastColumn="0" w:oddVBand="0" w:evenVBand="0" w:oddHBand="0" w:evenHBand="0" w:firstRowFirstColumn="0" w:firstRowLastColumn="0" w:lastRowFirstColumn="0" w:lastRowLastColumn="0"/>
            <w:tcW w:w="1345"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Time (s)</w:t>
            </w:r>
          </w:p>
        </w:tc>
        <w:tc>
          <w:tcPr>
            <w:tcW w:w="2250" w:type="dxa"/>
          </w:tcPr>
          <w:p w:rsidR="00EC3F59" w:rsidRDefault="00C545CD" w:rsidP="00C545C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3.0720</w:t>
            </w:r>
            <w:r w:rsidRPr="00C545CD">
              <w:rPr>
                <w:rFonts w:ascii="Helvetica" w:hAnsi="Helvetica" w:cs="Times New Roman"/>
              </w:rPr>
              <w:t>e-05</w:t>
            </w:r>
          </w:p>
        </w:tc>
        <w:tc>
          <w:tcPr>
            <w:tcW w:w="3330" w:type="dxa"/>
          </w:tcPr>
          <w:p w:rsidR="00EC3F59" w:rsidRDefault="00C545CD" w:rsidP="003A5E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3.4987</w:t>
            </w:r>
            <w:r w:rsidRPr="00C545CD">
              <w:rPr>
                <w:rFonts w:ascii="Helvetica" w:hAnsi="Helvetica" w:cs="Times New Roman"/>
              </w:rPr>
              <w:t>e-05</w:t>
            </w:r>
          </w:p>
        </w:tc>
        <w:tc>
          <w:tcPr>
            <w:tcW w:w="2425" w:type="dxa"/>
          </w:tcPr>
          <w:p w:rsidR="00EC3F59" w:rsidRDefault="00C545CD" w:rsidP="003A5E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8.1060</w:t>
            </w:r>
            <w:r w:rsidRPr="00C545CD">
              <w:rPr>
                <w:rFonts w:ascii="Helvetica" w:hAnsi="Helvetica" w:cs="Times New Roman"/>
              </w:rPr>
              <w:t>e-06</w:t>
            </w:r>
          </w:p>
        </w:tc>
      </w:tr>
    </w:tbl>
    <w:p w:rsidR="00EC3F59" w:rsidRDefault="00EC3F59" w:rsidP="00EC3F59">
      <w:pPr>
        <w:autoSpaceDE w:val="0"/>
        <w:autoSpaceDN w:val="0"/>
        <w:adjustRightInd w:val="0"/>
        <w:spacing w:after="0" w:line="240" w:lineRule="auto"/>
        <w:rPr>
          <w:rFonts w:ascii="Helvetica" w:hAnsi="Helvetica" w:cs="Times New Roman"/>
        </w:rPr>
      </w:pPr>
    </w:p>
    <w:p w:rsidR="009142A6" w:rsidRDefault="009142A6" w:rsidP="003A5EE0">
      <w:pPr>
        <w:autoSpaceDE w:val="0"/>
        <w:autoSpaceDN w:val="0"/>
        <w:adjustRightInd w:val="0"/>
        <w:jc w:val="center"/>
        <w:rPr>
          <w:rFonts w:ascii="Helvetica" w:hAnsi="Helvetica" w:cs="Times New Roman"/>
        </w:rPr>
        <w:sectPr w:rsidR="009142A6" w:rsidSect="009142A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15"/>
        <w:gridCol w:w="950"/>
        <w:gridCol w:w="803"/>
      </w:tblGrid>
      <w:tr w:rsidR="00EC3F59" w:rsidTr="003A5EE0">
        <w:tc>
          <w:tcPr>
            <w:tcW w:w="2468" w:type="dxa"/>
            <w:gridSpan w:val="3"/>
          </w:tcPr>
          <w:p w:rsidR="00EC3F59" w:rsidRDefault="00EC3F59" w:rsidP="003A5EE0">
            <w:pPr>
              <w:autoSpaceDE w:val="0"/>
              <w:autoSpaceDN w:val="0"/>
              <w:adjustRightInd w:val="0"/>
              <w:jc w:val="center"/>
              <w:rPr>
                <w:rFonts w:ascii="Helvetica" w:hAnsi="Helvetica" w:cs="Times New Roman"/>
              </w:rPr>
            </w:pPr>
            <w:r>
              <w:rPr>
                <w:rFonts w:ascii="Helvetica" w:hAnsi="Helvetica" w:cs="Times New Roman"/>
              </w:rPr>
              <w:lastRenderedPageBreak/>
              <w:t>Capacity: 8</w:t>
            </w:r>
          </w:p>
        </w:tc>
      </w:tr>
      <w:tr w:rsidR="00EC3F59" w:rsidTr="003A5EE0">
        <w:tc>
          <w:tcPr>
            <w:tcW w:w="715"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Item</w:t>
            </w:r>
          </w:p>
        </w:tc>
        <w:tc>
          <w:tcPr>
            <w:tcW w:w="950"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Weight</w:t>
            </w:r>
          </w:p>
        </w:tc>
        <w:tc>
          <w:tcPr>
            <w:tcW w:w="803"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Value</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1</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15</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2</w:t>
            </w:r>
          </w:p>
        </w:tc>
        <w:tc>
          <w:tcPr>
            <w:tcW w:w="950" w:type="dxa"/>
          </w:tcPr>
          <w:p w:rsidR="00EC3F59" w:rsidRDefault="00EC3F59" w:rsidP="00EC3F59">
            <w:pPr>
              <w:autoSpaceDE w:val="0"/>
              <w:autoSpaceDN w:val="0"/>
              <w:adjustRightInd w:val="0"/>
              <w:rPr>
                <w:rFonts w:ascii="Helvetica" w:hAnsi="Helvetica" w:cs="Times New Roman"/>
              </w:rPr>
            </w:pPr>
            <w:r>
              <w:rPr>
                <w:rFonts w:ascii="Helvetica" w:hAnsi="Helvetica" w:cs="Times New Roman"/>
              </w:rPr>
              <w:t>5</w:t>
            </w:r>
          </w:p>
        </w:tc>
        <w:tc>
          <w:tcPr>
            <w:tcW w:w="803" w:type="dxa"/>
          </w:tcPr>
          <w:p w:rsidR="00EC3F59" w:rsidRDefault="00EC3F59" w:rsidP="00EC3F59">
            <w:pPr>
              <w:autoSpaceDE w:val="0"/>
              <w:autoSpaceDN w:val="0"/>
              <w:adjustRightInd w:val="0"/>
              <w:rPr>
                <w:rFonts w:ascii="Helvetica" w:hAnsi="Helvetica" w:cs="Times New Roman"/>
              </w:rPr>
            </w:pPr>
            <w:r>
              <w:rPr>
                <w:rFonts w:ascii="Helvetica" w:hAnsi="Helvetica" w:cs="Times New Roman"/>
              </w:rPr>
              <w:t>10</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3</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3</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9</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4</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4</w:t>
            </w:r>
          </w:p>
        </w:tc>
        <w:tc>
          <w:tcPr>
            <w:tcW w:w="803" w:type="dxa"/>
          </w:tcPr>
          <w:p w:rsidR="00EC3F59" w:rsidRDefault="00EC3F59" w:rsidP="00EC3F59">
            <w:pPr>
              <w:autoSpaceDE w:val="0"/>
              <w:autoSpaceDN w:val="0"/>
              <w:adjustRightInd w:val="0"/>
              <w:rPr>
                <w:rFonts w:ascii="Helvetica" w:hAnsi="Helvetica" w:cs="Times New Roman"/>
              </w:rPr>
            </w:pPr>
            <w:r>
              <w:rPr>
                <w:rFonts w:ascii="Helvetica" w:hAnsi="Helvetica" w:cs="Times New Roman"/>
              </w:rPr>
              <w:t>5</w:t>
            </w:r>
          </w:p>
        </w:tc>
      </w:tr>
    </w:tbl>
    <w:p w:rsidR="00EC3F59" w:rsidRDefault="00EC3F59" w:rsidP="00EC3F59">
      <w:pPr>
        <w:autoSpaceDE w:val="0"/>
        <w:autoSpaceDN w:val="0"/>
        <w:adjustRightInd w:val="0"/>
        <w:spacing w:after="0" w:line="240" w:lineRule="auto"/>
        <w:rPr>
          <w:rFonts w:ascii="Helvetica" w:hAnsi="Helvetica" w:cs="Times New Roman"/>
        </w:rPr>
      </w:pPr>
    </w:p>
    <w:tbl>
      <w:tblPr>
        <w:tblStyle w:val="TableGrid"/>
        <w:tblW w:w="0" w:type="auto"/>
        <w:tblLook w:val="04A0" w:firstRow="1" w:lastRow="0" w:firstColumn="1" w:lastColumn="0" w:noHBand="0" w:noVBand="1"/>
      </w:tblPr>
      <w:tblGrid>
        <w:gridCol w:w="715"/>
        <w:gridCol w:w="950"/>
        <w:gridCol w:w="803"/>
      </w:tblGrid>
      <w:tr w:rsidR="00EC3F59" w:rsidTr="003A5EE0">
        <w:tc>
          <w:tcPr>
            <w:tcW w:w="2468" w:type="dxa"/>
            <w:gridSpan w:val="3"/>
          </w:tcPr>
          <w:p w:rsidR="00EC3F59" w:rsidRDefault="00EC3F59" w:rsidP="003A5EE0">
            <w:pPr>
              <w:autoSpaceDE w:val="0"/>
              <w:autoSpaceDN w:val="0"/>
              <w:adjustRightInd w:val="0"/>
              <w:jc w:val="center"/>
              <w:rPr>
                <w:rFonts w:ascii="Helvetica" w:hAnsi="Helvetica" w:cs="Times New Roman"/>
              </w:rPr>
            </w:pPr>
            <w:r>
              <w:rPr>
                <w:rFonts w:ascii="Helvetica" w:hAnsi="Helvetica" w:cs="Times New Roman"/>
              </w:rPr>
              <w:t>Best Value: 29</w:t>
            </w:r>
          </w:p>
        </w:tc>
      </w:tr>
      <w:tr w:rsidR="00EC3F59" w:rsidTr="003A5EE0">
        <w:tc>
          <w:tcPr>
            <w:tcW w:w="715"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Item</w:t>
            </w:r>
          </w:p>
        </w:tc>
        <w:tc>
          <w:tcPr>
            <w:tcW w:w="950"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Weight</w:t>
            </w:r>
          </w:p>
        </w:tc>
        <w:tc>
          <w:tcPr>
            <w:tcW w:w="803" w:type="dxa"/>
          </w:tcPr>
          <w:p w:rsidR="00EC3F59" w:rsidRPr="000B4C98" w:rsidRDefault="00EC3F59" w:rsidP="003A5EE0">
            <w:pPr>
              <w:autoSpaceDE w:val="0"/>
              <w:autoSpaceDN w:val="0"/>
              <w:adjustRightInd w:val="0"/>
              <w:rPr>
                <w:rFonts w:ascii="Helvetica" w:hAnsi="Helvetica" w:cs="Times New Roman"/>
                <w:b/>
              </w:rPr>
            </w:pPr>
            <w:r w:rsidRPr="000B4C98">
              <w:rPr>
                <w:rFonts w:ascii="Helvetica" w:hAnsi="Helvetica" w:cs="Times New Roman"/>
                <w:b/>
              </w:rPr>
              <w:t>Value</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1</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4</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5</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sidRPr="0059282F">
              <w:rPr>
                <w:rFonts w:ascii="Helvetica" w:hAnsi="Helvetica" w:cs="Times New Roman"/>
                <w:b/>
              </w:rPr>
              <w:t>2</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3</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9</w:t>
            </w:r>
          </w:p>
        </w:tc>
      </w:tr>
      <w:tr w:rsidR="00EC3F59" w:rsidTr="003A5EE0">
        <w:tc>
          <w:tcPr>
            <w:tcW w:w="715" w:type="dxa"/>
          </w:tcPr>
          <w:p w:rsidR="00EC3F59" w:rsidRPr="0059282F" w:rsidRDefault="00EC3F59" w:rsidP="003A5EE0">
            <w:pPr>
              <w:autoSpaceDE w:val="0"/>
              <w:autoSpaceDN w:val="0"/>
              <w:adjustRightInd w:val="0"/>
              <w:rPr>
                <w:rFonts w:ascii="Helvetica" w:hAnsi="Helvetica" w:cs="Times New Roman"/>
                <w:b/>
              </w:rPr>
            </w:pPr>
            <w:r>
              <w:rPr>
                <w:rFonts w:ascii="Helvetica" w:hAnsi="Helvetica" w:cs="Times New Roman"/>
                <w:b/>
              </w:rPr>
              <w:t>3</w:t>
            </w:r>
          </w:p>
        </w:tc>
        <w:tc>
          <w:tcPr>
            <w:tcW w:w="950"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w:t>
            </w:r>
          </w:p>
        </w:tc>
        <w:tc>
          <w:tcPr>
            <w:tcW w:w="803" w:type="dxa"/>
          </w:tcPr>
          <w:p w:rsidR="00EC3F59" w:rsidRDefault="00EC3F59" w:rsidP="003A5EE0">
            <w:pPr>
              <w:autoSpaceDE w:val="0"/>
              <w:autoSpaceDN w:val="0"/>
              <w:adjustRightInd w:val="0"/>
              <w:rPr>
                <w:rFonts w:ascii="Helvetica" w:hAnsi="Helvetica" w:cs="Times New Roman"/>
              </w:rPr>
            </w:pPr>
            <w:r>
              <w:rPr>
                <w:rFonts w:ascii="Helvetica" w:hAnsi="Helvetica" w:cs="Times New Roman"/>
              </w:rPr>
              <w:t>15</w:t>
            </w:r>
          </w:p>
        </w:tc>
      </w:tr>
    </w:tbl>
    <w:p w:rsidR="009142A6" w:rsidRDefault="009142A6" w:rsidP="000B4C98">
      <w:pPr>
        <w:autoSpaceDE w:val="0"/>
        <w:autoSpaceDN w:val="0"/>
        <w:adjustRightInd w:val="0"/>
        <w:spacing w:after="0" w:line="240" w:lineRule="auto"/>
        <w:rPr>
          <w:rFonts w:ascii="Helvetica" w:hAnsi="Helvetica" w:cs="Times New Roman"/>
        </w:rPr>
        <w:sectPr w:rsidR="009142A6" w:rsidSect="009142A6">
          <w:type w:val="continuous"/>
          <w:pgSz w:w="12240" w:h="15840"/>
          <w:pgMar w:top="1440" w:right="1440" w:bottom="1440" w:left="1440" w:header="720" w:footer="720" w:gutter="0"/>
          <w:cols w:num="2" w:space="720"/>
          <w:docGrid w:linePitch="360"/>
        </w:sectPr>
      </w:pPr>
    </w:p>
    <w:p w:rsidR="00EC3F59" w:rsidRDefault="00EC3F59" w:rsidP="00EC3F59">
      <w:pPr>
        <w:pBdr>
          <w:bottom w:val="single" w:sz="4" w:space="1" w:color="auto"/>
        </w:pBdr>
        <w:autoSpaceDE w:val="0"/>
        <w:autoSpaceDN w:val="0"/>
        <w:adjustRightInd w:val="0"/>
        <w:spacing w:after="0" w:line="240" w:lineRule="auto"/>
        <w:rPr>
          <w:rFonts w:ascii="Helvetica" w:hAnsi="Helvetica" w:cs="Times New Roman"/>
        </w:rPr>
      </w:pPr>
    </w:p>
    <w:p w:rsidR="00EC3F59" w:rsidRDefault="00EC3F59" w:rsidP="000B4C98">
      <w:pPr>
        <w:autoSpaceDE w:val="0"/>
        <w:autoSpaceDN w:val="0"/>
        <w:adjustRightInd w:val="0"/>
        <w:spacing w:after="0" w:line="240" w:lineRule="auto"/>
        <w:rPr>
          <w:rFonts w:ascii="Helvetica" w:hAnsi="Helvetica" w:cs="Times New Roman"/>
        </w:rPr>
      </w:pPr>
    </w:p>
    <w:tbl>
      <w:tblPr>
        <w:tblStyle w:val="PlainTable1"/>
        <w:tblW w:w="0" w:type="auto"/>
        <w:tblLook w:val="06A0" w:firstRow="1" w:lastRow="0" w:firstColumn="1" w:lastColumn="0" w:noHBand="1" w:noVBand="1"/>
      </w:tblPr>
      <w:tblGrid>
        <w:gridCol w:w="1345"/>
        <w:gridCol w:w="2250"/>
        <w:gridCol w:w="3330"/>
        <w:gridCol w:w="2425"/>
      </w:tblGrid>
      <w:tr w:rsidR="000B4C98" w:rsidTr="000B4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nil"/>
              <w:left w:val="nil"/>
            </w:tcBorders>
          </w:tcPr>
          <w:p w:rsidR="000B4C98" w:rsidRDefault="00EC3F59" w:rsidP="00EC3F59">
            <w:pPr>
              <w:autoSpaceDE w:val="0"/>
              <w:autoSpaceDN w:val="0"/>
              <w:adjustRightInd w:val="0"/>
              <w:rPr>
                <w:rFonts w:ascii="Helvetica" w:hAnsi="Helvetica" w:cs="Times New Roman"/>
              </w:rPr>
            </w:pPr>
            <w:r>
              <w:rPr>
                <w:rFonts w:ascii="Helvetica" w:hAnsi="Helvetica" w:cs="Times New Roman"/>
              </w:rPr>
              <w:t>Example 3</w:t>
            </w:r>
          </w:p>
        </w:tc>
        <w:tc>
          <w:tcPr>
            <w:tcW w:w="2250" w:type="dxa"/>
          </w:tcPr>
          <w:p w:rsidR="000B4C98" w:rsidRDefault="000B4C98" w:rsidP="000B4C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Exhaustive Search</w:t>
            </w:r>
          </w:p>
        </w:tc>
        <w:tc>
          <w:tcPr>
            <w:tcW w:w="3330" w:type="dxa"/>
          </w:tcPr>
          <w:p w:rsidR="000B4C98" w:rsidRPr="000B4C98" w:rsidRDefault="000B4C98" w:rsidP="000B4C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sz w:val="20"/>
              </w:rPr>
            </w:pPr>
            <w:r w:rsidRPr="000B4C98">
              <w:rPr>
                <w:rFonts w:ascii="Helvetica" w:hAnsi="Helvetica" w:cs="Times New Roman"/>
                <w:sz w:val="20"/>
              </w:rPr>
              <w:t>Dynamic Programming Method</w:t>
            </w:r>
          </w:p>
        </w:tc>
        <w:tc>
          <w:tcPr>
            <w:tcW w:w="2425" w:type="dxa"/>
          </w:tcPr>
          <w:p w:rsidR="000B4C98" w:rsidRDefault="00A2204A" w:rsidP="000B4C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Greedy</w:t>
            </w:r>
            <w:r w:rsidR="000B4C98">
              <w:rPr>
                <w:rFonts w:ascii="Helvetica" w:hAnsi="Helvetica" w:cs="Times New Roman"/>
              </w:rPr>
              <w:t xml:space="preserve"> Method</w:t>
            </w:r>
          </w:p>
        </w:tc>
      </w:tr>
      <w:tr w:rsidR="000B4C98" w:rsidTr="000B4C98">
        <w:tc>
          <w:tcPr>
            <w:cnfStyle w:val="001000000000" w:firstRow="0" w:lastRow="0" w:firstColumn="1" w:lastColumn="0" w:oddVBand="0" w:evenVBand="0" w:oddHBand="0" w:evenHBand="0" w:firstRowFirstColumn="0" w:firstRowLastColumn="0" w:lastRowFirstColumn="0" w:lastRowLastColumn="0"/>
            <w:tcW w:w="1345" w:type="dxa"/>
          </w:tcPr>
          <w:p w:rsidR="000B4C98" w:rsidRDefault="000B4C98" w:rsidP="000B4C98">
            <w:pPr>
              <w:autoSpaceDE w:val="0"/>
              <w:autoSpaceDN w:val="0"/>
              <w:adjustRightInd w:val="0"/>
              <w:rPr>
                <w:rFonts w:ascii="Helvetica" w:hAnsi="Helvetica" w:cs="Times New Roman"/>
              </w:rPr>
            </w:pPr>
            <w:r>
              <w:rPr>
                <w:rFonts w:ascii="Helvetica" w:hAnsi="Helvetica" w:cs="Times New Roman"/>
              </w:rPr>
              <w:t>Time (s)</w:t>
            </w:r>
          </w:p>
        </w:tc>
        <w:tc>
          <w:tcPr>
            <w:tcW w:w="2250" w:type="dxa"/>
          </w:tcPr>
          <w:p w:rsidR="000B4C98" w:rsidRDefault="000B4C98" w:rsidP="000B4C9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1242.08159</w:t>
            </w:r>
          </w:p>
        </w:tc>
        <w:tc>
          <w:tcPr>
            <w:tcW w:w="3330" w:type="dxa"/>
          </w:tcPr>
          <w:p w:rsidR="000B4C98" w:rsidRDefault="00A2204A" w:rsidP="00A22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sidRPr="00A2204A">
              <w:rPr>
                <w:rFonts w:ascii="Helvetica" w:hAnsi="Helvetica" w:cs="Times New Roman"/>
              </w:rPr>
              <w:t>0.0065015</w:t>
            </w:r>
          </w:p>
        </w:tc>
        <w:tc>
          <w:tcPr>
            <w:tcW w:w="2425" w:type="dxa"/>
          </w:tcPr>
          <w:p w:rsidR="000B4C98" w:rsidRDefault="00A2204A" w:rsidP="000B4C9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Times New Roman"/>
              </w:rPr>
            </w:pPr>
            <w:r>
              <w:rPr>
                <w:rFonts w:ascii="Helvetica" w:hAnsi="Helvetica" w:cs="Times New Roman"/>
              </w:rPr>
              <w:t>4.1813</w:t>
            </w:r>
            <w:r w:rsidRPr="00A2204A">
              <w:rPr>
                <w:rFonts w:ascii="Helvetica" w:hAnsi="Helvetica" w:cs="Times New Roman"/>
              </w:rPr>
              <w:t>e-05</w:t>
            </w:r>
          </w:p>
        </w:tc>
      </w:tr>
    </w:tbl>
    <w:p w:rsidR="000B4C98" w:rsidRDefault="009142A6" w:rsidP="000B4C98">
      <w:pPr>
        <w:autoSpaceDE w:val="0"/>
        <w:autoSpaceDN w:val="0"/>
        <w:adjustRightInd w:val="0"/>
        <w:spacing w:after="0" w:line="240" w:lineRule="auto"/>
        <w:rPr>
          <w:rFonts w:ascii="Helvetica" w:hAnsi="Helvetica" w:cs="Times New Roman"/>
        </w:rPr>
      </w:pPr>
      <w:r>
        <w:rPr>
          <w:noProof/>
        </w:rPr>
        <w:drawing>
          <wp:anchor distT="0" distB="0" distL="114300" distR="114300" simplePos="0" relativeHeight="251658240" behindDoc="0" locked="0" layoutInCell="1" allowOverlap="1" wp14:anchorId="3D664870" wp14:editId="17F5C463">
            <wp:simplePos x="0" y="0"/>
            <wp:positionH relativeFrom="column">
              <wp:posOffset>2717321</wp:posOffset>
            </wp:positionH>
            <wp:positionV relativeFrom="paragraph">
              <wp:posOffset>561484</wp:posOffset>
            </wp:positionV>
            <wp:extent cx="1658575" cy="3312543"/>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67487" cy="3330343"/>
                    </a:xfrm>
                    <a:prstGeom prst="rect">
                      <a:avLst/>
                    </a:prstGeom>
                  </pic:spPr>
                </pic:pic>
              </a:graphicData>
            </a:graphic>
            <wp14:sizeRelH relativeFrom="margin">
              <wp14:pctWidth>0</wp14:pctWidth>
            </wp14:sizeRelH>
            <wp14:sizeRelV relativeFrom="margin">
              <wp14:pctHeight>0</wp14:pctHeight>
            </wp14:sizeRelV>
          </wp:anchor>
        </w:drawing>
      </w:r>
    </w:p>
    <w:p w:rsidR="0059282F" w:rsidRDefault="0059282F" w:rsidP="009142A6">
      <w:pPr>
        <w:autoSpaceDE w:val="0"/>
        <w:autoSpaceDN w:val="0"/>
        <w:adjustRightInd w:val="0"/>
        <w:rPr>
          <w:rFonts w:ascii="Helvetica" w:hAnsi="Helvetica" w:cs="Times New Roman"/>
        </w:rPr>
        <w:sectPr w:rsidR="0059282F" w:rsidSect="009142A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15"/>
        <w:gridCol w:w="950"/>
        <w:gridCol w:w="803"/>
      </w:tblGrid>
      <w:tr w:rsidR="000B4C98" w:rsidTr="0059282F">
        <w:tc>
          <w:tcPr>
            <w:tcW w:w="2468" w:type="dxa"/>
            <w:gridSpan w:val="3"/>
          </w:tcPr>
          <w:p w:rsidR="000B4C98" w:rsidRDefault="000B4C98" w:rsidP="000B4C98">
            <w:pPr>
              <w:autoSpaceDE w:val="0"/>
              <w:autoSpaceDN w:val="0"/>
              <w:adjustRightInd w:val="0"/>
              <w:jc w:val="center"/>
              <w:rPr>
                <w:rFonts w:ascii="Helvetica" w:hAnsi="Helvetica" w:cs="Times New Roman"/>
              </w:rPr>
            </w:pPr>
            <w:r>
              <w:rPr>
                <w:rFonts w:ascii="Helvetica" w:hAnsi="Helvetica" w:cs="Times New Roman"/>
              </w:rPr>
              <w:lastRenderedPageBreak/>
              <w:t>Capacity: 400</w:t>
            </w:r>
          </w:p>
        </w:tc>
      </w:tr>
      <w:tr w:rsidR="000B4C98" w:rsidTr="0059282F">
        <w:tc>
          <w:tcPr>
            <w:tcW w:w="715" w:type="dxa"/>
          </w:tcPr>
          <w:p w:rsidR="000B4C98" w:rsidRPr="000B4C98" w:rsidRDefault="000B4C98" w:rsidP="000B4C98">
            <w:pPr>
              <w:autoSpaceDE w:val="0"/>
              <w:autoSpaceDN w:val="0"/>
              <w:adjustRightInd w:val="0"/>
              <w:rPr>
                <w:rFonts w:ascii="Helvetica" w:hAnsi="Helvetica" w:cs="Times New Roman"/>
                <w:b/>
              </w:rPr>
            </w:pPr>
            <w:r w:rsidRPr="000B4C98">
              <w:rPr>
                <w:rFonts w:ascii="Helvetica" w:hAnsi="Helvetica" w:cs="Times New Roman"/>
                <w:b/>
              </w:rPr>
              <w:t>Item</w:t>
            </w:r>
          </w:p>
        </w:tc>
        <w:tc>
          <w:tcPr>
            <w:tcW w:w="950" w:type="dxa"/>
          </w:tcPr>
          <w:p w:rsidR="000B4C98" w:rsidRPr="000B4C98" w:rsidRDefault="000B4C98" w:rsidP="000B4C98">
            <w:pPr>
              <w:autoSpaceDE w:val="0"/>
              <w:autoSpaceDN w:val="0"/>
              <w:adjustRightInd w:val="0"/>
              <w:rPr>
                <w:rFonts w:ascii="Helvetica" w:hAnsi="Helvetica" w:cs="Times New Roman"/>
                <w:b/>
              </w:rPr>
            </w:pPr>
            <w:r w:rsidRPr="000B4C98">
              <w:rPr>
                <w:rFonts w:ascii="Helvetica" w:hAnsi="Helvetica" w:cs="Times New Roman"/>
                <w:b/>
              </w:rPr>
              <w:t>Weight</w:t>
            </w:r>
          </w:p>
        </w:tc>
        <w:tc>
          <w:tcPr>
            <w:tcW w:w="803" w:type="dxa"/>
          </w:tcPr>
          <w:p w:rsidR="000B4C98" w:rsidRPr="000B4C98" w:rsidRDefault="000B4C98" w:rsidP="000B4C98">
            <w:pPr>
              <w:autoSpaceDE w:val="0"/>
              <w:autoSpaceDN w:val="0"/>
              <w:adjustRightInd w:val="0"/>
              <w:rPr>
                <w:rFonts w:ascii="Helvetica" w:hAnsi="Helvetica" w:cs="Times New Roman"/>
                <w:b/>
              </w:rPr>
            </w:pPr>
            <w:r w:rsidRPr="000B4C98">
              <w:rPr>
                <w:rFonts w:ascii="Helvetica" w:hAnsi="Helvetica" w:cs="Times New Roman"/>
                <w:b/>
              </w:rPr>
              <w:t>Value</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1</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4</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26</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2</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35</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36</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3</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61</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93</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4</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2</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65</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5</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14</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17</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6</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13</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85</w:t>
            </w:r>
          </w:p>
        </w:tc>
      </w:tr>
      <w:tr w:rsidR="000B4C98" w:rsidTr="0059282F">
        <w:tc>
          <w:tcPr>
            <w:tcW w:w="715" w:type="dxa"/>
          </w:tcPr>
          <w:p w:rsidR="000B4C98" w:rsidRPr="0059282F" w:rsidRDefault="000B4C98" w:rsidP="000B4C98">
            <w:pPr>
              <w:autoSpaceDE w:val="0"/>
              <w:autoSpaceDN w:val="0"/>
              <w:adjustRightInd w:val="0"/>
              <w:rPr>
                <w:rFonts w:ascii="Helvetica" w:hAnsi="Helvetica" w:cs="Times New Roman"/>
                <w:b/>
              </w:rPr>
            </w:pPr>
            <w:r w:rsidRPr="0059282F">
              <w:rPr>
                <w:rFonts w:ascii="Helvetica" w:hAnsi="Helvetica" w:cs="Times New Roman"/>
                <w:b/>
              </w:rPr>
              <w:t>7</w:t>
            </w:r>
          </w:p>
        </w:tc>
        <w:tc>
          <w:tcPr>
            <w:tcW w:w="950"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61</w:t>
            </w:r>
          </w:p>
        </w:tc>
        <w:tc>
          <w:tcPr>
            <w:tcW w:w="803" w:type="dxa"/>
          </w:tcPr>
          <w:p w:rsidR="000B4C98" w:rsidRDefault="0059282F" w:rsidP="000B4C98">
            <w:pPr>
              <w:autoSpaceDE w:val="0"/>
              <w:autoSpaceDN w:val="0"/>
              <w:adjustRightInd w:val="0"/>
              <w:rPr>
                <w:rFonts w:ascii="Helvetica" w:hAnsi="Helvetica" w:cs="Times New Roman"/>
              </w:rPr>
            </w:pPr>
            <w:r>
              <w:rPr>
                <w:rFonts w:ascii="Helvetica" w:hAnsi="Helvetica" w:cs="Times New Roman"/>
              </w:rPr>
              <w:t>38</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8</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82</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81</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9</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33</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79</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10</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93</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71</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11</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60</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19</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12</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11</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79</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13</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41</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72</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14</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31</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15</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11</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28</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16</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18</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51</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17</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47</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93</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18</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12</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47</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19</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58</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43</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20</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48</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53</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21</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30</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22</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52</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71</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23</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38</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69</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24</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94</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25</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49</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89</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26</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87</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48</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27</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79</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15</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28</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82</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2</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29</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8</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30</w:t>
            </w:r>
          </w:p>
        </w:tc>
      </w:tr>
      <w:tr w:rsidR="0059282F" w:rsidTr="0059282F">
        <w:tc>
          <w:tcPr>
            <w:tcW w:w="715" w:type="dxa"/>
          </w:tcPr>
          <w:p w:rsidR="0059282F" w:rsidRPr="0059282F" w:rsidRDefault="0059282F" w:rsidP="000B4C98">
            <w:pPr>
              <w:autoSpaceDE w:val="0"/>
              <w:autoSpaceDN w:val="0"/>
              <w:adjustRightInd w:val="0"/>
              <w:rPr>
                <w:rFonts w:ascii="Helvetica" w:hAnsi="Helvetica" w:cs="Times New Roman"/>
                <w:b/>
              </w:rPr>
            </w:pPr>
            <w:r w:rsidRPr="0059282F">
              <w:rPr>
                <w:rFonts w:ascii="Helvetica" w:hAnsi="Helvetica" w:cs="Times New Roman"/>
                <w:b/>
              </w:rPr>
              <w:t>30</w:t>
            </w:r>
          </w:p>
        </w:tc>
        <w:tc>
          <w:tcPr>
            <w:tcW w:w="950"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22</w:t>
            </w:r>
          </w:p>
        </w:tc>
        <w:tc>
          <w:tcPr>
            <w:tcW w:w="803" w:type="dxa"/>
          </w:tcPr>
          <w:p w:rsidR="0059282F" w:rsidRDefault="0059282F" w:rsidP="000B4C98">
            <w:pPr>
              <w:autoSpaceDE w:val="0"/>
              <w:autoSpaceDN w:val="0"/>
              <w:adjustRightInd w:val="0"/>
              <w:rPr>
                <w:rFonts w:ascii="Helvetica" w:hAnsi="Helvetica" w:cs="Times New Roman"/>
              </w:rPr>
            </w:pPr>
            <w:r>
              <w:rPr>
                <w:rFonts w:ascii="Helvetica" w:hAnsi="Helvetica" w:cs="Times New Roman"/>
              </w:rPr>
              <w:t>21</w:t>
            </w:r>
          </w:p>
        </w:tc>
      </w:tr>
    </w:tbl>
    <w:p w:rsidR="009142A6" w:rsidRDefault="009142A6" w:rsidP="000B4C98">
      <w:pPr>
        <w:autoSpaceDE w:val="0"/>
        <w:autoSpaceDN w:val="0"/>
        <w:adjustRightInd w:val="0"/>
        <w:spacing w:after="0" w:line="240" w:lineRule="auto"/>
        <w:rPr>
          <w:rFonts w:ascii="Helvetica" w:hAnsi="Helvetica" w:cs="Times New Roman"/>
        </w:rPr>
      </w:pPr>
    </w:p>
    <w:p w:rsidR="009142A6" w:rsidRDefault="009142A6" w:rsidP="000B4C98">
      <w:pPr>
        <w:autoSpaceDE w:val="0"/>
        <w:autoSpaceDN w:val="0"/>
        <w:adjustRightInd w:val="0"/>
        <w:spacing w:after="0" w:line="240" w:lineRule="auto"/>
        <w:rPr>
          <w:rFonts w:ascii="Helvetica" w:hAnsi="Helvetica" w:cs="Times New Roman"/>
        </w:rPr>
      </w:pPr>
    </w:p>
    <w:p w:rsidR="009142A6" w:rsidRPr="009142A6" w:rsidRDefault="00A2204A" w:rsidP="009142A6">
      <w:pPr>
        <w:pStyle w:val="ListParagraph"/>
        <w:numPr>
          <w:ilvl w:val="0"/>
          <w:numId w:val="2"/>
        </w:numPr>
        <w:autoSpaceDE w:val="0"/>
        <w:autoSpaceDN w:val="0"/>
        <w:adjustRightInd w:val="0"/>
        <w:spacing w:after="0" w:line="240" w:lineRule="auto"/>
        <w:rPr>
          <w:rFonts w:ascii="Helvetica" w:hAnsi="Helvetica" w:cs="Times New Roman"/>
        </w:rPr>
      </w:pPr>
      <w:r>
        <w:rPr>
          <w:rFonts w:ascii="Helvetica" w:hAnsi="Helvetica" w:cs="Times New Roman"/>
        </w:rPr>
        <w:t>The greedy algorithm is the fastest algorithm, but isn’t correct for all item sets. For item sets where the greedy algorithm is correct it is the best solution. For other item sets, the dynamic programming method is better.</w:t>
      </w:r>
      <w:bookmarkStart w:id="0" w:name="_GoBack"/>
      <w:bookmarkEnd w:id="0"/>
    </w:p>
    <w:sectPr w:rsidR="009142A6" w:rsidRPr="009142A6" w:rsidSect="005928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155"/>
    <w:multiLevelType w:val="hybridMultilevel"/>
    <w:tmpl w:val="95462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26EE3"/>
    <w:multiLevelType w:val="hybridMultilevel"/>
    <w:tmpl w:val="A8B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15A98"/>
    <w:multiLevelType w:val="hybridMultilevel"/>
    <w:tmpl w:val="5172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F5"/>
    <w:rsid w:val="0003067F"/>
    <w:rsid w:val="00066F28"/>
    <w:rsid w:val="000A6501"/>
    <w:rsid w:val="000B4C98"/>
    <w:rsid w:val="00111740"/>
    <w:rsid w:val="001A5B8A"/>
    <w:rsid w:val="001B76A7"/>
    <w:rsid w:val="0059282F"/>
    <w:rsid w:val="006E61BC"/>
    <w:rsid w:val="00827467"/>
    <w:rsid w:val="008B5132"/>
    <w:rsid w:val="009142A6"/>
    <w:rsid w:val="00A2204A"/>
    <w:rsid w:val="00A52688"/>
    <w:rsid w:val="00AC5834"/>
    <w:rsid w:val="00C545CD"/>
    <w:rsid w:val="00C63863"/>
    <w:rsid w:val="00CD076E"/>
    <w:rsid w:val="00E54921"/>
    <w:rsid w:val="00E622A4"/>
    <w:rsid w:val="00EC3F59"/>
    <w:rsid w:val="00ED7DF5"/>
    <w:rsid w:val="00EF03F9"/>
    <w:rsid w:val="00F8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94B04-BD8A-4D80-9A8C-04AAD974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834"/>
    <w:rPr>
      <w:color w:val="808080"/>
    </w:rPr>
  </w:style>
  <w:style w:type="paragraph" w:styleId="ListParagraph">
    <w:name w:val="List Paragraph"/>
    <w:basedOn w:val="Normal"/>
    <w:uiPriority w:val="34"/>
    <w:qFormat/>
    <w:rsid w:val="00AC5834"/>
    <w:pPr>
      <w:ind w:left="720"/>
      <w:contextualSpacing/>
    </w:pPr>
  </w:style>
  <w:style w:type="table" w:styleId="TableGrid">
    <w:name w:val="Table Grid"/>
    <w:basedOn w:val="TableNormal"/>
    <w:uiPriority w:val="39"/>
    <w:rsid w:val="000B4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B4C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13</cp:revision>
  <dcterms:created xsi:type="dcterms:W3CDTF">2017-12-04T20:58:00Z</dcterms:created>
  <dcterms:modified xsi:type="dcterms:W3CDTF">2017-12-07T02:21:00Z</dcterms:modified>
</cp:coreProperties>
</file>