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3B8F9257" w:rsidP="3B8F9257" w:rsidRDefault="3B8F9257" w14:paraId="228C9E41" w14:noSpellErr="1" w14:textId="051131BC">
      <w:pPr>
        <w:rPr>
          <w:rFonts w:ascii="Arial" w:hAnsi="Arial" w:eastAsia="Arial" w:cs="Arial"/>
        </w:rPr>
      </w:pPr>
    </w:p>
    <w:p w:rsidR="6E23CA0C" w:rsidP="3B8F9257" w:rsidRDefault="6E23CA0C" w14:paraId="70731C00" w14:textId="4615B3A6">
      <w:pPr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 w:rsidRPr="3B8F9257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lastRenderedPageBreak/>
        <w:t>Assignment 1 - Vision and Scope Document</w:t>
      </w:r>
    </w:p>
    <w:p w:rsidR="6E23CA0C" w:rsidP="3B8F9257" w:rsidRDefault="6E23CA0C" w14:paraId="62CD58B8" w14:textId="4AB08F0D">
      <w:pPr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 w:rsidRPr="3B8F9257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Team [25]</w:t>
      </w:r>
    </w:p>
    <w:p w:rsidR="6E23CA0C" w:rsidP="3B8F9257" w:rsidRDefault="6E23CA0C" w14:paraId="3773A4E3" w14:textId="6F2D52F8">
      <w:pPr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 w:rsidRPr="3B8F9257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September 7, 2025</w:t>
      </w:r>
    </w:p>
    <w:p w:rsidR="3B8F9257" w:rsidP="3B8F9257" w:rsidRDefault="3B8F9257" w14:paraId="45F5C437" w14:textId="0C40CB2C">
      <w:pPr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B8F9257" w:rsidP="3B8F9257" w:rsidRDefault="3B8F9257" w14:paraId="014679E0" w14:textId="65CFBB6B">
      <w:pPr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A180122" w:rsidP="3B8F9257" w:rsidRDefault="3A180122" w14:paraId="0B0D5B0E" w14:textId="522B0A72">
      <w:pPr>
        <w:rPr>
          <w:rFonts w:ascii="Arial" w:hAnsi="Arial" w:eastAsia="Arial" w:cs="Arial"/>
          <w:color w:val="000000" w:themeColor="text1"/>
        </w:rPr>
      </w:pPr>
      <w:r w:rsidRPr="3B8F9257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1. Project Vision</w:t>
      </w:r>
      <w:r>
        <w:br/>
      </w:r>
      <w:r>
        <w:br/>
      </w:r>
      <w:r w:rsidRPr="3B8F9257" w:rsidR="0B71F134">
        <w:rPr>
          <w:rFonts w:ascii="Arial" w:hAnsi="Arial" w:eastAsia="Arial" w:cs="Arial"/>
          <w:b/>
          <w:bCs/>
          <w:color w:val="000000" w:themeColor="text1"/>
        </w:rPr>
        <w:t>1.5 Vision Statement</w:t>
      </w:r>
      <w:r w:rsidRPr="3B8F9257" w:rsidR="0B71F134">
        <w:rPr>
          <w:rFonts w:ascii="Arial" w:hAnsi="Arial" w:eastAsia="Arial" w:cs="Arial"/>
          <w:color w:val="000000" w:themeColor="text1"/>
        </w:rPr>
        <w:t xml:space="preserve"> </w:t>
      </w:r>
    </w:p>
    <w:p w:rsidR="0B71F134" w:rsidP="3B8F9257" w:rsidRDefault="0B71F134" w14:paraId="698B5446" w14:textId="1BB902AF">
      <w:pPr>
        <w:spacing w:before="240" w:after="0" w:line="240" w:lineRule="auto"/>
        <w:rPr>
          <w:rFonts w:ascii="Arial" w:hAnsi="Arial" w:eastAsia="Arial" w:cs="Arial"/>
          <w:color w:val="000000" w:themeColor="text1"/>
        </w:rPr>
      </w:pPr>
      <w:r w:rsidRPr="3B8F9257">
        <w:rPr>
          <w:rFonts w:ascii="Arial" w:hAnsi="Arial" w:eastAsia="Arial" w:cs="Arial"/>
          <w:color w:val="000000" w:themeColor="text1"/>
        </w:rPr>
        <w:t>For music enthusiasts who seek hassle-free playlist creation, searching and sharing, with precise control over which parts of songs are heard in a playlist. Our playlist manager supports track start/end markers as metadata and allows building playlists that play only the track parts you want. Unlike other media player vendors, it lets you set start/end markers for each individual track and combine them into quick playlists, skipping the undesired parts of your music library altogether.</w:t>
      </w:r>
    </w:p>
    <w:p w:rsidR="3B8F9257" w:rsidP="3B8F9257" w:rsidRDefault="3B8F9257" w14:paraId="07EC5D55" w14:textId="6A6912EC">
      <w:pPr>
        <w:spacing w:before="240" w:after="0" w:line="240" w:lineRule="auto"/>
        <w:rPr>
          <w:rFonts w:ascii="Arial" w:hAnsi="Arial" w:eastAsia="Arial" w:cs="Arial"/>
        </w:rPr>
      </w:pPr>
    </w:p>
    <w:p w:rsidR="0B71F134" w:rsidP="3B8F9257" w:rsidRDefault="0B71F134" w14:paraId="7266583B" w14:textId="026B1BDD">
      <w:pPr>
        <w:spacing w:before="240" w:after="0" w:line="240" w:lineRule="auto"/>
        <w:rPr>
          <w:rFonts w:ascii="Arial" w:hAnsi="Arial" w:eastAsia="Arial" w:cs="Arial"/>
          <w:color w:val="000000" w:themeColor="text1"/>
        </w:rPr>
      </w:pPr>
      <w:r w:rsidRPr="3B8F9257">
        <w:rPr>
          <w:rFonts w:ascii="Arial" w:hAnsi="Arial" w:eastAsia="Arial" w:cs="Arial"/>
          <w:b/>
          <w:bCs/>
          <w:color w:val="000000" w:themeColor="text1"/>
        </w:rPr>
        <w:t>1.3 Business Objectives</w:t>
      </w:r>
      <w:r w:rsidRPr="3B8F9257">
        <w:rPr>
          <w:rFonts w:ascii="Arial" w:hAnsi="Arial" w:eastAsia="Arial" w:cs="Arial"/>
          <w:color w:val="000000" w:themeColor="text1"/>
        </w:rPr>
        <w:t xml:space="preserve"> </w:t>
      </w:r>
    </w:p>
    <w:p w:rsidR="0B71F134" w:rsidP="3B8F9257" w:rsidRDefault="0B71F134" w14:paraId="707B7C95" w14:textId="23C51A6A">
      <w:pPr>
        <w:spacing w:before="240" w:after="0" w:line="240" w:lineRule="auto"/>
        <w:rPr>
          <w:rFonts w:ascii="Arial" w:hAnsi="Arial" w:eastAsia="Arial" w:cs="Arial"/>
          <w:color w:val="000000" w:themeColor="text1"/>
          <w:lang w:val="en-GB"/>
        </w:rPr>
      </w:pPr>
      <w:r w:rsidRPr="3B8F9257">
        <w:rPr>
          <w:rFonts w:ascii="Arial" w:hAnsi="Arial" w:eastAsia="Arial" w:cs="Arial"/>
          <w:color w:val="000000" w:themeColor="text1"/>
        </w:rPr>
        <w:t>- Users can create, delete</w:t>
      </w:r>
      <w:r w:rsidRPr="3B8F9257">
        <w:rPr>
          <w:rFonts w:ascii="Arial" w:hAnsi="Arial" w:eastAsia="Arial" w:cs="Arial"/>
          <w:color w:val="000000" w:themeColor="text1"/>
          <w:lang w:val="en-GB"/>
        </w:rPr>
        <w:t xml:space="preserve"> and</w:t>
      </w:r>
      <w:r w:rsidRPr="3B8F9257">
        <w:rPr>
          <w:rFonts w:ascii="Arial" w:hAnsi="Arial" w:eastAsia="Arial" w:cs="Arial"/>
          <w:color w:val="000000" w:themeColor="text1"/>
        </w:rPr>
        <w:t xml:space="preserve"> name </w:t>
      </w:r>
      <w:r w:rsidRPr="3B8F9257">
        <w:rPr>
          <w:rFonts w:ascii="Arial" w:hAnsi="Arial" w:eastAsia="Arial" w:cs="Arial"/>
          <w:color w:val="000000" w:themeColor="text1"/>
          <w:lang w:val="en-GB"/>
        </w:rPr>
        <w:t xml:space="preserve">their </w:t>
      </w:r>
      <w:r w:rsidRPr="3B8F9257">
        <w:rPr>
          <w:rFonts w:ascii="Arial" w:hAnsi="Arial" w:eastAsia="Arial" w:cs="Arial"/>
          <w:color w:val="000000" w:themeColor="text1"/>
        </w:rPr>
        <w:t>playlists, as well as set their visibility to others.</w:t>
      </w:r>
      <w:r>
        <w:br/>
      </w:r>
      <w:r w:rsidRPr="3B8F9257">
        <w:rPr>
          <w:rFonts w:ascii="Arial" w:hAnsi="Arial" w:eastAsia="Arial" w:cs="Arial"/>
          <w:color w:val="000000" w:themeColor="text1"/>
        </w:rPr>
        <w:t xml:space="preserve">- Users can add start and end markers to individual tracks, allowing </w:t>
      </w:r>
      <w:r w:rsidRPr="3B8F9257">
        <w:rPr>
          <w:rFonts w:ascii="Arial" w:hAnsi="Arial" w:eastAsia="Arial" w:cs="Arial"/>
          <w:color w:val="000000" w:themeColor="text1"/>
          <w:lang w:val="en-GB"/>
        </w:rPr>
        <w:t>them to</w:t>
      </w:r>
      <w:r w:rsidRPr="3B8F9257">
        <w:rPr>
          <w:rFonts w:ascii="Arial" w:hAnsi="Arial" w:eastAsia="Arial" w:cs="Arial"/>
          <w:color w:val="000000" w:themeColor="text1"/>
        </w:rPr>
        <w:t xml:space="preserve"> play only the parts they want, skipping unwanted sections.</w:t>
      </w:r>
      <w:r>
        <w:br/>
      </w:r>
      <w:r w:rsidRPr="3B8F9257">
        <w:rPr>
          <w:rFonts w:ascii="Arial" w:hAnsi="Arial" w:eastAsia="Arial" w:cs="Arial"/>
          <w:color w:val="000000" w:themeColor="text1"/>
        </w:rPr>
        <w:t>- The order of tracks in each playlist remains stable after edits or deletion of the actual tracks.</w:t>
      </w:r>
      <w:r>
        <w:br/>
      </w:r>
      <w:r w:rsidRPr="3B8F9257">
        <w:rPr>
          <w:rFonts w:ascii="Arial" w:hAnsi="Arial" w:eastAsia="Arial" w:cs="Arial"/>
          <w:color w:val="000000" w:themeColor="text1"/>
        </w:rPr>
        <w:t xml:space="preserve">- Playlists can be tagged, searched and filtered, helping users </w:t>
      </w:r>
      <w:r w:rsidRPr="3B8F9257">
        <w:rPr>
          <w:rFonts w:ascii="Arial" w:hAnsi="Arial" w:eastAsia="Arial" w:cs="Arial"/>
          <w:color w:val="000000" w:themeColor="text1"/>
          <w:lang w:val="en-GB"/>
        </w:rPr>
        <w:t>find</w:t>
      </w:r>
      <w:r w:rsidRPr="3B8F9257">
        <w:rPr>
          <w:rFonts w:ascii="Arial" w:hAnsi="Arial" w:eastAsia="Arial" w:cs="Arial"/>
          <w:color w:val="000000" w:themeColor="text1"/>
        </w:rPr>
        <w:t xml:space="preserve"> the content they want.</w:t>
      </w:r>
      <w:r>
        <w:br/>
      </w:r>
      <w:r w:rsidRPr="3B8F9257">
        <w:rPr>
          <w:rFonts w:ascii="Arial" w:hAnsi="Arial" w:eastAsia="Arial" w:cs="Arial"/>
          <w:color w:val="000000" w:themeColor="text1"/>
        </w:rPr>
        <w:t>- Users can share their playlists via visibility setting and save playlists made by others.</w:t>
      </w:r>
      <w:r>
        <w:br/>
      </w:r>
      <w:r w:rsidRPr="3B8F9257">
        <w:rPr>
          <w:rFonts w:ascii="Arial" w:hAnsi="Arial" w:eastAsia="Arial" w:cs="Arial"/>
          <w:color w:val="000000" w:themeColor="text1"/>
        </w:rPr>
        <w:t>- No one other than the playlist owner can modify their original playlist.</w:t>
      </w:r>
      <w:r>
        <w:br/>
      </w:r>
      <w:r w:rsidRPr="3B8F9257">
        <w:rPr>
          <w:rFonts w:ascii="Arial" w:hAnsi="Arial" w:eastAsia="Arial" w:cs="Arial"/>
          <w:color w:val="000000" w:themeColor="text1"/>
        </w:rPr>
        <w:t xml:space="preserve">- </w:t>
      </w:r>
      <w:r w:rsidRPr="3B8F9257">
        <w:rPr>
          <w:rFonts w:ascii="Arial" w:hAnsi="Arial" w:eastAsia="Arial" w:cs="Arial"/>
          <w:color w:val="000000" w:themeColor="text1"/>
          <w:lang w:val="en-GB"/>
        </w:rPr>
        <w:t>A u</w:t>
      </w:r>
      <w:r w:rsidRPr="3B8F9257">
        <w:rPr>
          <w:rFonts w:ascii="Arial" w:hAnsi="Arial" w:eastAsia="Arial" w:cs="Arial"/>
          <w:color w:val="000000" w:themeColor="text1"/>
        </w:rPr>
        <w:t xml:space="preserve">ser can make a copy of </w:t>
      </w:r>
      <w:r w:rsidRPr="3B8F9257">
        <w:rPr>
          <w:rFonts w:ascii="Arial" w:hAnsi="Arial" w:eastAsia="Arial" w:cs="Arial"/>
          <w:color w:val="000000" w:themeColor="text1"/>
          <w:lang w:val="en-GB"/>
        </w:rPr>
        <w:t>an</w:t>
      </w:r>
      <w:r w:rsidRPr="3B8F9257">
        <w:rPr>
          <w:rFonts w:ascii="Arial" w:hAnsi="Arial" w:eastAsia="Arial" w:cs="Arial"/>
          <w:color w:val="000000" w:themeColor="text1"/>
        </w:rPr>
        <w:t xml:space="preserve">other </w:t>
      </w:r>
      <w:r w:rsidRPr="3B8F9257">
        <w:rPr>
          <w:rFonts w:ascii="Arial" w:hAnsi="Arial" w:eastAsia="Arial" w:cs="Arial"/>
          <w:color w:val="000000" w:themeColor="text1"/>
          <w:lang w:val="en-GB"/>
        </w:rPr>
        <w:t>user's playlist if</w:t>
      </w:r>
      <w:r w:rsidRPr="3B8F9257">
        <w:rPr>
          <w:rFonts w:ascii="Arial" w:hAnsi="Arial" w:eastAsia="Arial" w:cs="Arial"/>
          <w:color w:val="000000" w:themeColor="text1"/>
        </w:rPr>
        <w:t xml:space="preserve"> they want to add their own modifications</w:t>
      </w:r>
      <w:r w:rsidRPr="3B8F9257">
        <w:rPr>
          <w:rFonts w:ascii="Arial" w:hAnsi="Arial" w:eastAsia="Arial" w:cs="Arial"/>
          <w:color w:val="000000" w:themeColor="text1"/>
          <w:lang w:val="en-GB"/>
        </w:rPr>
        <w:t xml:space="preserve"> without manually rebuilding the said playlist</w:t>
      </w:r>
      <w:r w:rsidRPr="3B8F9257">
        <w:rPr>
          <w:rFonts w:ascii="Arial" w:hAnsi="Arial" w:eastAsia="Arial" w:cs="Arial"/>
          <w:color w:val="000000" w:themeColor="text1"/>
        </w:rPr>
        <w:t>.</w:t>
      </w:r>
      <w:r>
        <w:br/>
      </w:r>
      <w:r w:rsidRPr="3B8F9257">
        <w:rPr>
          <w:rFonts w:ascii="Arial" w:hAnsi="Arial" w:eastAsia="Arial" w:cs="Arial"/>
          <w:color w:val="000000" w:themeColor="text1"/>
          <w:lang w:val="en-GB"/>
        </w:rPr>
        <w:t>- The playlist system should be smooth and support all presented use cases.</w:t>
      </w:r>
    </w:p>
    <w:p w:rsidR="3B8F9257" w:rsidP="3B8F9257" w:rsidRDefault="3B8F9257" w14:paraId="5D4FAC5F" w14:textId="79BBC472">
      <w:pPr>
        <w:spacing w:before="240" w:after="0" w:line="240" w:lineRule="auto"/>
        <w:rPr>
          <w:rFonts w:ascii="Arial" w:hAnsi="Arial" w:eastAsia="Arial" w:cs="Arial"/>
          <w:color w:val="000000" w:themeColor="text1"/>
          <w:u w:val="single"/>
        </w:rPr>
      </w:pPr>
    </w:p>
    <w:p w:rsidR="3B8F9257" w:rsidP="3B8F9257" w:rsidRDefault="3B8F9257" w14:paraId="7130CD5B" w14:textId="2DCD5A1B">
      <w:pPr>
        <w:spacing w:before="240" w:after="0" w:line="240" w:lineRule="auto"/>
        <w:rPr>
          <w:rFonts w:ascii="Arial" w:hAnsi="Arial" w:eastAsia="Arial" w:cs="Arial"/>
          <w:color w:val="000000" w:themeColor="text1"/>
          <w:u w:val="single"/>
        </w:rPr>
      </w:pPr>
    </w:p>
    <w:p w:rsidR="3B8F9257" w:rsidP="3B8F9257" w:rsidRDefault="3B8F9257" w14:paraId="619D044B" w14:textId="0BF8E2B8">
      <w:pPr>
        <w:spacing w:before="240" w:after="0" w:line="240" w:lineRule="auto"/>
        <w:rPr>
          <w:rFonts w:ascii="Arial" w:hAnsi="Arial" w:eastAsia="Arial" w:cs="Arial"/>
          <w:color w:val="000000" w:themeColor="text1"/>
          <w:u w:val="single"/>
        </w:rPr>
      </w:pPr>
    </w:p>
    <w:p w:rsidR="3B8F9257" w:rsidP="3B8F9257" w:rsidRDefault="3B8F9257" w14:paraId="7048A30A" w14:textId="148BDBDB">
      <w:pPr>
        <w:spacing w:before="240" w:after="0" w:line="240" w:lineRule="auto"/>
        <w:rPr>
          <w:rFonts w:ascii="Arial" w:hAnsi="Arial" w:eastAsia="Arial" w:cs="Arial"/>
          <w:color w:val="000000" w:themeColor="text1"/>
          <w:u w:val="single"/>
        </w:rPr>
      </w:pPr>
    </w:p>
    <w:p w:rsidR="0B71F134" w:rsidP="3B8F9257" w:rsidRDefault="0B71F134" w14:paraId="1B621486" w14:textId="5867D5ED">
      <w:pPr>
        <w:spacing w:before="240" w:after="0" w:line="240" w:lineRule="auto"/>
        <w:rPr>
          <w:rFonts w:ascii="Arial" w:hAnsi="Arial" w:eastAsia="Arial" w:cs="Arial"/>
          <w:color w:val="000000" w:themeColor="text1"/>
        </w:rPr>
      </w:pPr>
      <w:r w:rsidRPr="3B8F9257">
        <w:rPr>
          <w:rFonts w:ascii="Arial" w:hAnsi="Arial" w:eastAsia="Arial" w:cs="Arial"/>
          <w:b/>
          <w:bCs/>
          <w:color w:val="000000" w:themeColor="text1"/>
        </w:rPr>
        <w:lastRenderedPageBreak/>
        <w:t>2.2</w:t>
      </w:r>
      <w:r w:rsidRPr="3B8F9257">
        <w:rPr>
          <w:rFonts w:ascii="Arial" w:hAnsi="Arial" w:eastAsia="Arial" w:cs="Arial"/>
          <w:b/>
          <w:bCs/>
          <w:color w:val="000000" w:themeColor="text1"/>
          <w:lang w:val="en-GB"/>
        </w:rPr>
        <w:t xml:space="preserve"> Scope of the Initial Release</w:t>
      </w:r>
      <w:r w:rsidRPr="3B8F9257">
        <w:rPr>
          <w:rFonts w:ascii="Arial" w:hAnsi="Arial" w:eastAsia="Arial" w:cs="Arial"/>
          <w:color w:val="000000" w:themeColor="text1"/>
        </w:rPr>
        <w:t xml:space="preserve"> </w:t>
      </w:r>
    </w:p>
    <w:p w:rsidR="0B71F134" w:rsidP="3B8F9257" w:rsidRDefault="0B71F134" w14:paraId="0EB848F9" w14:textId="35592F2B">
      <w:pPr>
        <w:spacing w:before="240" w:after="0" w:line="240" w:lineRule="auto"/>
        <w:rPr>
          <w:rFonts w:ascii="Arial" w:hAnsi="Arial" w:eastAsia="Arial" w:cs="Arial"/>
          <w:color w:val="000000" w:themeColor="text1"/>
        </w:rPr>
      </w:pPr>
      <w:r w:rsidRPr="3B8F9257">
        <w:rPr>
          <w:rFonts w:ascii="Arial" w:hAnsi="Arial" w:eastAsia="Arial" w:cs="Arial"/>
          <w:color w:val="000000" w:themeColor="text1"/>
        </w:rPr>
        <w:t xml:space="preserve">- Accounts: creation, deletion, profile </w:t>
      </w:r>
      <w:proofErr w:type="spellStart"/>
      <w:r w:rsidRPr="3B8F9257">
        <w:rPr>
          <w:rFonts w:ascii="Arial" w:hAnsi="Arial" w:eastAsia="Arial" w:cs="Arial"/>
          <w:color w:val="000000" w:themeColor="text1"/>
        </w:rPr>
        <w:t>customisation</w:t>
      </w:r>
      <w:proofErr w:type="spellEnd"/>
      <w:r w:rsidRPr="3B8F9257">
        <w:rPr>
          <w:rFonts w:ascii="Arial" w:hAnsi="Arial" w:eastAsia="Arial" w:cs="Arial"/>
          <w:color w:val="000000" w:themeColor="text1"/>
        </w:rPr>
        <w:t>, the ability to sign in.</w:t>
      </w:r>
      <w:r>
        <w:br/>
      </w:r>
      <w:r w:rsidRPr="3B8F9257">
        <w:rPr>
          <w:rFonts w:ascii="Arial" w:hAnsi="Arial" w:eastAsia="Arial" w:cs="Arial"/>
          <w:color w:val="000000" w:themeColor="text1"/>
          <w:lang w:val="en-GB"/>
        </w:rPr>
        <w:t>- Playlists: creation, deletion, naming, renaming, visibility setting</w:t>
      </w:r>
      <w:r w:rsidRPr="3B8F9257">
        <w:rPr>
          <w:rFonts w:ascii="Arial" w:hAnsi="Arial" w:eastAsia="Arial" w:cs="Arial"/>
          <w:color w:val="000000" w:themeColor="text1"/>
          <w:lang w:val="is-IS"/>
        </w:rPr>
        <w:t xml:space="preserve"> (</w:t>
      </w:r>
      <w:proofErr w:type="spellStart"/>
      <w:r w:rsidRPr="3B8F9257">
        <w:rPr>
          <w:rFonts w:ascii="Arial" w:hAnsi="Arial" w:eastAsia="Arial" w:cs="Arial"/>
          <w:color w:val="000000" w:themeColor="text1"/>
          <w:lang w:val="is-IS"/>
        </w:rPr>
        <w:t>public</w:t>
      </w:r>
      <w:proofErr w:type="spellEnd"/>
      <w:r w:rsidRPr="3B8F9257">
        <w:rPr>
          <w:rFonts w:ascii="Arial" w:hAnsi="Arial" w:eastAsia="Arial" w:cs="Arial"/>
          <w:color w:val="000000" w:themeColor="text1"/>
          <w:lang w:val="is-IS"/>
        </w:rPr>
        <w:t>/</w:t>
      </w:r>
      <w:proofErr w:type="spellStart"/>
      <w:r w:rsidRPr="3B8F9257">
        <w:rPr>
          <w:rFonts w:ascii="Arial" w:hAnsi="Arial" w:eastAsia="Arial" w:cs="Arial"/>
          <w:color w:val="000000" w:themeColor="text1"/>
          <w:lang w:val="is-IS"/>
        </w:rPr>
        <w:t>private</w:t>
      </w:r>
      <w:proofErr w:type="spellEnd"/>
      <w:r w:rsidRPr="3B8F9257">
        <w:rPr>
          <w:rFonts w:ascii="Arial" w:hAnsi="Arial" w:eastAsia="Arial" w:cs="Arial"/>
          <w:color w:val="000000" w:themeColor="text1"/>
          <w:lang w:val="is-IS"/>
        </w:rPr>
        <w:t>)</w:t>
      </w:r>
      <w:r w:rsidRPr="3B8F9257">
        <w:rPr>
          <w:rFonts w:ascii="Arial" w:hAnsi="Arial" w:eastAsia="Arial" w:cs="Arial"/>
          <w:color w:val="000000" w:themeColor="text1"/>
          <w:lang w:val="en-GB"/>
        </w:rPr>
        <w:t>.</w:t>
      </w:r>
      <w:r>
        <w:br/>
      </w:r>
      <w:r w:rsidRPr="3B8F9257">
        <w:rPr>
          <w:rFonts w:ascii="Arial" w:hAnsi="Arial" w:eastAsia="Arial" w:cs="Arial"/>
          <w:color w:val="000000" w:themeColor="text1"/>
          <w:lang w:val="en-GB"/>
        </w:rPr>
        <w:t>- Default track catalogue containing full metadata (e.g., artist, title, album, tags).</w:t>
      </w:r>
      <w:r>
        <w:br/>
      </w:r>
      <w:r w:rsidRPr="3B8F9257">
        <w:rPr>
          <w:rFonts w:ascii="Arial" w:hAnsi="Arial" w:eastAsia="Arial" w:cs="Arial"/>
          <w:color w:val="000000" w:themeColor="text1"/>
          <w:lang w:val="en-GB"/>
        </w:rPr>
        <w:t>- Start/</w:t>
      </w:r>
      <w:r w:rsidRPr="3B8F9257">
        <w:rPr>
          <w:rFonts w:ascii="Arial" w:hAnsi="Arial" w:eastAsia="Arial" w:cs="Arial"/>
          <w:color w:val="000000" w:themeColor="text1"/>
          <w:lang w:val="is-IS"/>
        </w:rPr>
        <w:t>e</w:t>
      </w:r>
      <w:proofErr w:type="spellStart"/>
      <w:r w:rsidRPr="3B8F9257">
        <w:rPr>
          <w:rFonts w:ascii="Arial" w:hAnsi="Arial" w:eastAsia="Arial" w:cs="Arial"/>
          <w:color w:val="000000" w:themeColor="text1"/>
          <w:lang w:val="en-GB"/>
        </w:rPr>
        <w:t>nd</w:t>
      </w:r>
      <w:proofErr w:type="spellEnd"/>
      <w:r w:rsidRPr="3B8F9257">
        <w:rPr>
          <w:rFonts w:ascii="Arial" w:hAnsi="Arial" w:eastAsia="Arial" w:cs="Arial"/>
          <w:color w:val="000000" w:themeColor="text1"/>
          <w:lang w:val="en-GB"/>
        </w:rPr>
        <w:t xml:space="preserve"> marker </w:t>
      </w:r>
      <w:proofErr w:type="spellStart"/>
      <w:r w:rsidRPr="3B8F9257">
        <w:rPr>
          <w:rFonts w:ascii="Arial" w:hAnsi="Arial" w:eastAsia="Arial" w:cs="Arial"/>
          <w:color w:val="000000" w:themeColor="text1"/>
          <w:lang w:val="is-IS"/>
        </w:rPr>
        <w:t>metadata</w:t>
      </w:r>
      <w:proofErr w:type="spellEnd"/>
      <w:r w:rsidRPr="3B8F9257">
        <w:rPr>
          <w:rFonts w:ascii="Arial" w:hAnsi="Arial" w:eastAsia="Arial" w:cs="Arial"/>
          <w:color w:val="000000" w:themeColor="text1"/>
          <w:lang w:val="is-IS"/>
        </w:rPr>
        <w:t xml:space="preserve">, </w:t>
      </w:r>
      <w:proofErr w:type="spellStart"/>
      <w:r w:rsidRPr="3B8F9257">
        <w:rPr>
          <w:rFonts w:ascii="Arial" w:hAnsi="Arial" w:eastAsia="Arial" w:cs="Arial"/>
          <w:color w:val="000000" w:themeColor="text1"/>
          <w:lang w:val="is-IS"/>
        </w:rPr>
        <w:t>stored</w:t>
      </w:r>
      <w:proofErr w:type="spellEnd"/>
      <w:r w:rsidRPr="3B8F9257">
        <w:rPr>
          <w:rFonts w:ascii="Arial" w:hAnsi="Arial" w:eastAsia="Arial" w:cs="Arial"/>
          <w:color w:val="000000" w:themeColor="text1"/>
          <w:lang w:val="is-IS"/>
        </w:rPr>
        <w:t xml:space="preserve"> per </w:t>
      </w:r>
      <w:proofErr w:type="spellStart"/>
      <w:r w:rsidRPr="3B8F9257">
        <w:rPr>
          <w:rFonts w:ascii="Arial" w:hAnsi="Arial" w:eastAsia="Arial" w:cs="Arial"/>
          <w:color w:val="000000" w:themeColor="text1"/>
          <w:lang w:val="is-IS"/>
        </w:rPr>
        <w:t>track</w:t>
      </w:r>
      <w:proofErr w:type="spellEnd"/>
      <w:r w:rsidRPr="3B8F9257">
        <w:rPr>
          <w:rFonts w:ascii="Arial" w:hAnsi="Arial" w:eastAsia="Arial" w:cs="Arial"/>
          <w:color w:val="000000" w:themeColor="text1"/>
          <w:lang w:val="is-IS"/>
        </w:rPr>
        <w:t xml:space="preserve"> </w:t>
      </w:r>
      <w:proofErr w:type="spellStart"/>
      <w:r w:rsidRPr="3B8F9257">
        <w:rPr>
          <w:rFonts w:ascii="Arial" w:hAnsi="Arial" w:eastAsia="Arial" w:cs="Arial"/>
          <w:color w:val="000000" w:themeColor="text1"/>
          <w:lang w:val="is-IS"/>
        </w:rPr>
        <w:t>and</w:t>
      </w:r>
      <w:proofErr w:type="spellEnd"/>
      <w:r w:rsidRPr="3B8F9257">
        <w:rPr>
          <w:rFonts w:ascii="Arial" w:hAnsi="Arial" w:eastAsia="Arial" w:cs="Arial"/>
          <w:color w:val="000000" w:themeColor="text1"/>
          <w:lang w:val="is-IS"/>
        </w:rPr>
        <w:t xml:space="preserve"> </w:t>
      </w:r>
      <w:proofErr w:type="spellStart"/>
      <w:r w:rsidRPr="3B8F9257">
        <w:rPr>
          <w:rFonts w:ascii="Arial" w:hAnsi="Arial" w:eastAsia="Arial" w:cs="Arial"/>
          <w:color w:val="000000" w:themeColor="text1"/>
          <w:lang w:val="is-IS"/>
        </w:rPr>
        <w:t>applied</w:t>
      </w:r>
      <w:proofErr w:type="spellEnd"/>
      <w:r w:rsidRPr="3B8F9257">
        <w:rPr>
          <w:rFonts w:ascii="Arial" w:hAnsi="Arial" w:eastAsia="Arial" w:cs="Arial"/>
          <w:color w:val="000000" w:themeColor="text1"/>
          <w:lang w:val="is-IS"/>
        </w:rPr>
        <w:t xml:space="preserve"> within a </w:t>
      </w:r>
      <w:proofErr w:type="spellStart"/>
      <w:r w:rsidRPr="3B8F9257">
        <w:rPr>
          <w:rFonts w:ascii="Arial" w:hAnsi="Arial" w:eastAsia="Arial" w:cs="Arial"/>
          <w:color w:val="000000" w:themeColor="text1"/>
          <w:lang w:val="is-IS"/>
        </w:rPr>
        <w:t>playlist</w:t>
      </w:r>
      <w:proofErr w:type="spellEnd"/>
      <w:r w:rsidRPr="3B8F9257">
        <w:rPr>
          <w:rFonts w:ascii="Arial" w:hAnsi="Arial" w:eastAsia="Arial" w:cs="Arial"/>
          <w:color w:val="000000" w:themeColor="text1"/>
          <w:lang w:val="is-IS"/>
        </w:rPr>
        <w:t>.</w:t>
      </w:r>
      <w:r>
        <w:br/>
      </w:r>
      <w:r w:rsidRPr="3B8F9257">
        <w:rPr>
          <w:rFonts w:ascii="Arial" w:hAnsi="Arial" w:eastAsia="Arial" w:cs="Arial"/>
          <w:color w:val="000000" w:themeColor="text1"/>
          <w:lang w:val="en-GB"/>
        </w:rPr>
        <w:t xml:space="preserve">- Track search </w:t>
      </w:r>
      <w:r w:rsidRPr="3B8F9257">
        <w:rPr>
          <w:rFonts w:ascii="Arial" w:hAnsi="Arial" w:eastAsia="Arial" w:cs="Arial"/>
          <w:color w:val="000000" w:themeColor="text1"/>
          <w:lang w:val="is-IS"/>
        </w:rPr>
        <w:t xml:space="preserve">with </w:t>
      </w:r>
      <w:proofErr w:type="spellStart"/>
      <w:r w:rsidRPr="3B8F9257">
        <w:rPr>
          <w:rFonts w:ascii="Arial" w:hAnsi="Arial" w:eastAsia="Arial" w:cs="Arial"/>
          <w:color w:val="000000" w:themeColor="text1"/>
          <w:lang w:val="is-IS"/>
        </w:rPr>
        <w:t>result</w:t>
      </w:r>
      <w:proofErr w:type="spellEnd"/>
      <w:r w:rsidRPr="3B8F9257">
        <w:rPr>
          <w:rFonts w:ascii="Arial" w:hAnsi="Arial" w:eastAsia="Arial" w:cs="Arial"/>
          <w:color w:val="000000" w:themeColor="text1"/>
          <w:lang w:val="is-IS"/>
        </w:rPr>
        <w:t xml:space="preserve"> </w:t>
      </w:r>
      <w:proofErr w:type="spellStart"/>
      <w:r w:rsidRPr="3B8F9257">
        <w:rPr>
          <w:rFonts w:ascii="Arial" w:hAnsi="Arial" w:eastAsia="Arial" w:cs="Arial"/>
          <w:color w:val="000000" w:themeColor="text1"/>
          <w:lang w:val="is-IS"/>
        </w:rPr>
        <w:t>filtering</w:t>
      </w:r>
      <w:proofErr w:type="spellEnd"/>
      <w:r w:rsidRPr="3B8F9257">
        <w:rPr>
          <w:rFonts w:ascii="Arial" w:hAnsi="Arial" w:eastAsia="Arial" w:cs="Arial"/>
          <w:color w:val="000000" w:themeColor="text1"/>
          <w:lang w:val="is-IS"/>
        </w:rPr>
        <w:t xml:space="preserve"> </w:t>
      </w:r>
      <w:proofErr w:type="spellStart"/>
      <w:r w:rsidRPr="3B8F9257">
        <w:rPr>
          <w:rFonts w:ascii="Arial" w:hAnsi="Arial" w:eastAsia="Arial" w:cs="Arial"/>
          <w:color w:val="000000" w:themeColor="text1"/>
          <w:lang w:val="is-IS"/>
        </w:rPr>
        <w:t>and</w:t>
      </w:r>
      <w:proofErr w:type="spellEnd"/>
      <w:r w:rsidRPr="3B8F9257">
        <w:rPr>
          <w:rFonts w:ascii="Arial" w:hAnsi="Arial" w:eastAsia="Arial" w:cs="Arial"/>
          <w:color w:val="000000" w:themeColor="text1"/>
          <w:lang w:val="is-IS"/>
        </w:rPr>
        <w:t xml:space="preserve"> </w:t>
      </w:r>
      <w:proofErr w:type="spellStart"/>
      <w:r w:rsidRPr="3B8F9257">
        <w:rPr>
          <w:rFonts w:ascii="Arial" w:hAnsi="Arial" w:eastAsia="Arial" w:cs="Arial"/>
          <w:color w:val="000000" w:themeColor="text1"/>
          <w:lang w:val="is-IS"/>
        </w:rPr>
        <w:t>paginated</w:t>
      </w:r>
      <w:proofErr w:type="spellEnd"/>
      <w:r w:rsidRPr="3B8F9257">
        <w:rPr>
          <w:rFonts w:ascii="Arial" w:hAnsi="Arial" w:eastAsia="Arial" w:cs="Arial"/>
          <w:color w:val="000000" w:themeColor="text1"/>
          <w:lang w:val="is-IS"/>
        </w:rPr>
        <w:t xml:space="preserve"> </w:t>
      </w:r>
      <w:proofErr w:type="spellStart"/>
      <w:r w:rsidRPr="3B8F9257">
        <w:rPr>
          <w:rFonts w:ascii="Arial" w:hAnsi="Arial" w:eastAsia="Arial" w:cs="Arial"/>
          <w:color w:val="000000" w:themeColor="text1"/>
          <w:lang w:val="is-IS"/>
        </w:rPr>
        <w:t>results</w:t>
      </w:r>
      <w:proofErr w:type="spellEnd"/>
      <w:r w:rsidRPr="3B8F9257">
        <w:rPr>
          <w:rFonts w:ascii="Arial" w:hAnsi="Arial" w:eastAsia="Arial" w:cs="Arial"/>
          <w:color w:val="000000" w:themeColor="text1"/>
          <w:lang w:val="en-GB"/>
        </w:rPr>
        <w:t>.</w:t>
      </w:r>
      <w:r>
        <w:br/>
      </w:r>
      <w:r w:rsidRPr="3B8F9257">
        <w:rPr>
          <w:rFonts w:ascii="Arial" w:hAnsi="Arial" w:eastAsia="Arial" w:cs="Arial"/>
          <w:color w:val="000000" w:themeColor="text1"/>
          <w:lang w:val="en-GB"/>
        </w:rPr>
        <w:t>- Stable ordering rules within a playlist.</w:t>
      </w:r>
      <w:r>
        <w:br/>
      </w:r>
      <w:r w:rsidRPr="3B8F9257">
        <w:rPr>
          <w:rFonts w:ascii="Arial" w:hAnsi="Arial" w:eastAsia="Arial" w:cs="Arial"/>
          <w:color w:val="000000" w:themeColor="text1"/>
          <w:lang w:val="en-GB"/>
        </w:rPr>
        <w:t>- A</w:t>
      </w:r>
      <w:proofErr w:type="spellStart"/>
      <w:r w:rsidRPr="3B8F9257">
        <w:rPr>
          <w:rFonts w:ascii="Arial" w:hAnsi="Arial" w:eastAsia="Arial" w:cs="Arial"/>
          <w:color w:val="000000" w:themeColor="text1"/>
          <w:lang w:val="is-IS"/>
        </w:rPr>
        <w:t>dding</w:t>
      </w:r>
      <w:proofErr w:type="spellEnd"/>
      <w:r w:rsidRPr="3B8F9257">
        <w:rPr>
          <w:rFonts w:ascii="Arial" w:hAnsi="Arial" w:eastAsia="Arial" w:cs="Arial"/>
          <w:color w:val="000000" w:themeColor="text1"/>
          <w:lang w:val="is-IS"/>
        </w:rPr>
        <w:t xml:space="preserve"> </w:t>
      </w:r>
      <w:proofErr w:type="spellStart"/>
      <w:r w:rsidRPr="3B8F9257">
        <w:rPr>
          <w:rFonts w:ascii="Arial" w:hAnsi="Arial" w:eastAsia="Arial" w:cs="Arial"/>
          <w:color w:val="000000" w:themeColor="text1"/>
          <w:lang w:val="is-IS"/>
        </w:rPr>
        <w:t>and</w:t>
      </w:r>
      <w:proofErr w:type="spellEnd"/>
      <w:r w:rsidRPr="3B8F9257">
        <w:rPr>
          <w:rFonts w:ascii="Arial" w:hAnsi="Arial" w:eastAsia="Arial" w:cs="Arial"/>
          <w:color w:val="000000" w:themeColor="text1"/>
          <w:lang w:val="is-IS"/>
        </w:rPr>
        <w:t xml:space="preserve"> </w:t>
      </w:r>
      <w:proofErr w:type="spellStart"/>
      <w:r w:rsidRPr="3B8F9257">
        <w:rPr>
          <w:rFonts w:ascii="Arial" w:hAnsi="Arial" w:eastAsia="Arial" w:cs="Arial"/>
          <w:color w:val="000000" w:themeColor="text1"/>
          <w:lang w:val="is-IS"/>
        </w:rPr>
        <w:t>removing</w:t>
      </w:r>
      <w:proofErr w:type="spellEnd"/>
      <w:r w:rsidRPr="3B8F9257">
        <w:rPr>
          <w:rFonts w:ascii="Arial" w:hAnsi="Arial" w:eastAsia="Arial" w:cs="Arial"/>
          <w:color w:val="000000" w:themeColor="text1"/>
          <w:lang w:val="is-IS"/>
        </w:rPr>
        <w:t xml:space="preserve"> </w:t>
      </w:r>
      <w:proofErr w:type="spellStart"/>
      <w:r w:rsidRPr="3B8F9257">
        <w:rPr>
          <w:rFonts w:ascii="Arial" w:hAnsi="Arial" w:eastAsia="Arial" w:cs="Arial"/>
          <w:color w:val="000000" w:themeColor="text1"/>
          <w:lang w:val="is-IS"/>
        </w:rPr>
        <w:t>playlists</w:t>
      </w:r>
      <w:proofErr w:type="spellEnd"/>
      <w:r w:rsidRPr="3B8F9257">
        <w:rPr>
          <w:rFonts w:ascii="Arial" w:hAnsi="Arial" w:eastAsia="Arial" w:cs="Arial"/>
          <w:color w:val="000000" w:themeColor="text1"/>
          <w:lang w:val="is-IS"/>
        </w:rPr>
        <w:t xml:space="preserve"> from </w:t>
      </w:r>
      <w:proofErr w:type="spellStart"/>
      <w:r w:rsidRPr="3B8F9257">
        <w:rPr>
          <w:rFonts w:ascii="Arial" w:hAnsi="Arial" w:eastAsia="Arial" w:cs="Arial"/>
          <w:color w:val="000000" w:themeColor="text1"/>
          <w:lang w:val="is-IS"/>
        </w:rPr>
        <w:t>favourites</w:t>
      </w:r>
      <w:proofErr w:type="spellEnd"/>
      <w:r w:rsidRPr="3B8F9257">
        <w:rPr>
          <w:rFonts w:ascii="Arial" w:hAnsi="Arial" w:eastAsia="Arial" w:cs="Arial"/>
          <w:color w:val="000000" w:themeColor="text1"/>
          <w:lang w:val="is-IS"/>
        </w:rPr>
        <w:t>.</w:t>
      </w:r>
      <w:r>
        <w:br/>
      </w:r>
      <w:r w:rsidRPr="3B8F9257">
        <w:rPr>
          <w:rFonts w:ascii="Arial" w:hAnsi="Arial" w:eastAsia="Arial" w:cs="Arial"/>
          <w:color w:val="000000" w:themeColor="text1"/>
        </w:rPr>
        <w:t xml:space="preserve">- Playlist copying for personal </w:t>
      </w:r>
      <w:proofErr w:type="spellStart"/>
      <w:r w:rsidRPr="3B8F9257">
        <w:rPr>
          <w:rFonts w:ascii="Arial" w:hAnsi="Arial" w:eastAsia="Arial" w:cs="Arial"/>
          <w:color w:val="000000" w:themeColor="text1"/>
        </w:rPr>
        <w:t>modificaitons</w:t>
      </w:r>
      <w:proofErr w:type="spellEnd"/>
      <w:r w:rsidRPr="3B8F9257">
        <w:rPr>
          <w:rFonts w:ascii="Arial" w:hAnsi="Arial" w:eastAsia="Arial" w:cs="Arial"/>
          <w:color w:val="000000" w:themeColor="text1"/>
        </w:rPr>
        <w:t>.</w:t>
      </w:r>
      <w:r>
        <w:br/>
      </w:r>
      <w:r w:rsidRPr="3B8F9257">
        <w:rPr>
          <w:rFonts w:ascii="Arial" w:hAnsi="Arial" w:eastAsia="Arial" w:cs="Arial"/>
          <w:color w:val="000000" w:themeColor="text1"/>
        </w:rPr>
        <w:t xml:space="preserve">- The ability </w:t>
      </w:r>
      <w:proofErr w:type="spellStart"/>
      <w:r w:rsidRPr="3B8F9257">
        <w:rPr>
          <w:rFonts w:ascii="Arial" w:hAnsi="Arial" w:eastAsia="Arial" w:cs="Arial"/>
          <w:color w:val="000000" w:themeColor="text1"/>
        </w:rPr>
        <w:t>tot</w:t>
      </w:r>
      <w:proofErr w:type="spellEnd"/>
      <w:r w:rsidRPr="3B8F9257">
        <w:rPr>
          <w:rFonts w:ascii="Arial" w:hAnsi="Arial" w:eastAsia="Arial" w:cs="Arial"/>
          <w:color w:val="000000" w:themeColor="text1"/>
        </w:rPr>
        <w:t xml:space="preserve"> set or remove a playlist image.</w:t>
      </w:r>
    </w:p>
    <w:p w:rsidR="3B8F9257" w:rsidP="3B8F9257" w:rsidRDefault="3B8F9257" w14:paraId="208F0B83" w14:textId="6AB907E8">
      <w:pPr>
        <w:rPr>
          <w:rFonts w:ascii="Arial" w:hAnsi="Arial" w:eastAsia="Arial" w:cs="Arial"/>
        </w:rPr>
      </w:pPr>
    </w:p>
    <w:p w:rsidR="3B8F9257" w:rsidP="3B8F9257" w:rsidRDefault="3B8F9257" w14:paraId="600025E4" w14:textId="53EDDDE9">
      <w:pPr>
        <w:rPr>
          <w:rFonts w:ascii="Arial" w:hAnsi="Arial" w:eastAsia="Arial" w:cs="Arial"/>
        </w:rPr>
      </w:pPr>
    </w:p>
    <w:p w:rsidR="4A508AB2" w:rsidP="3B8F9257" w:rsidRDefault="4A508AB2" w14:paraId="1FF07CF6" w14:textId="772BF266">
      <w:pPr>
        <w:rPr>
          <w:rFonts w:ascii="Arial" w:hAnsi="Arial" w:eastAsia="Arial" w:cs="Arial"/>
          <w:color w:val="000000" w:themeColor="text1"/>
        </w:rPr>
      </w:pPr>
      <w:r w:rsidRPr="3B8F9257">
        <w:rPr>
          <w:rFonts w:ascii="Arial" w:hAnsi="Arial" w:eastAsia="Arial" w:cs="Arial"/>
          <w:b/>
          <w:bCs/>
          <w:sz w:val="28"/>
          <w:szCs w:val="28"/>
        </w:rPr>
        <w:t>2. Use Cases</w:t>
      </w:r>
      <w:r>
        <w:br/>
      </w:r>
      <w:r>
        <w:br/>
      </w:r>
      <w:r w:rsidRPr="3B8F9257" w:rsidR="3583997D">
        <w:rPr>
          <w:rFonts w:ascii="Arial" w:hAnsi="Arial" w:eastAsia="Arial" w:cs="Arial"/>
          <w:b/>
          <w:bCs/>
          <w:color w:val="000000" w:themeColor="text1"/>
        </w:rPr>
        <w:t xml:space="preserve">2.1 </w:t>
      </w:r>
      <w:r w:rsidRPr="3B8F9257">
        <w:rPr>
          <w:rFonts w:ascii="Arial" w:hAnsi="Arial" w:eastAsia="Arial" w:cs="Arial"/>
          <w:b/>
          <w:bCs/>
          <w:color w:val="000000" w:themeColor="text1"/>
        </w:rPr>
        <w:t>U</w:t>
      </w:r>
      <w:r w:rsidRPr="3B8F9257" w:rsidR="4D941370">
        <w:rPr>
          <w:rFonts w:ascii="Arial" w:hAnsi="Arial" w:eastAsia="Arial" w:cs="Arial"/>
          <w:b/>
          <w:bCs/>
          <w:color w:val="000000" w:themeColor="text1"/>
        </w:rPr>
        <w:t xml:space="preserve">se </w:t>
      </w:r>
      <w:r w:rsidRPr="3B8F9257">
        <w:rPr>
          <w:rFonts w:ascii="Arial" w:hAnsi="Arial" w:eastAsia="Arial" w:cs="Arial"/>
          <w:b/>
          <w:bCs/>
          <w:color w:val="000000" w:themeColor="text1"/>
        </w:rPr>
        <w:t>C</w:t>
      </w:r>
      <w:r w:rsidRPr="3B8F9257" w:rsidR="718FE4B0">
        <w:rPr>
          <w:rFonts w:ascii="Arial" w:hAnsi="Arial" w:eastAsia="Arial" w:cs="Arial"/>
          <w:b/>
          <w:bCs/>
          <w:color w:val="000000" w:themeColor="text1"/>
        </w:rPr>
        <w:t xml:space="preserve">ase </w:t>
      </w:r>
      <w:r w:rsidRPr="3B8F9257">
        <w:rPr>
          <w:rFonts w:ascii="Arial" w:hAnsi="Arial" w:eastAsia="Arial" w:cs="Arial"/>
          <w:b/>
          <w:bCs/>
          <w:color w:val="000000" w:themeColor="text1"/>
        </w:rPr>
        <w:t xml:space="preserve">1 </w:t>
      </w:r>
      <w:r w:rsidRPr="3B8F9257" w:rsidR="10C8F5DD">
        <w:rPr>
          <w:rFonts w:ascii="Arial" w:hAnsi="Arial" w:eastAsia="Arial" w:cs="Arial"/>
          <w:b/>
          <w:bCs/>
          <w:color w:val="000000" w:themeColor="text1"/>
        </w:rPr>
        <w:t>–</w:t>
      </w:r>
      <w:r w:rsidRPr="3B8F9257">
        <w:rPr>
          <w:rFonts w:ascii="Arial" w:hAnsi="Arial" w:eastAsia="Arial" w:cs="Arial"/>
          <w:b/>
          <w:bCs/>
          <w:color w:val="000000" w:themeColor="text1"/>
        </w:rPr>
        <w:t xml:space="preserve"> Add </w:t>
      </w:r>
      <w:r w:rsidRPr="3B8F9257" w:rsidR="21A8AC66">
        <w:rPr>
          <w:rFonts w:ascii="Arial" w:hAnsi="Arial" w:eastAsia="Arial" w:cs="Arial"/>
          <w:b/>
          <w:bCs/>
          <w:color w:val="000000" w:themeColor="text1"/>
        </w:rPr>
        <w:t xml:space="preserve">tracks </w:t>
      </w:r>
      <w:r w:rsidRPr="3B8F9257">
        <w:rPr>
          <w:rFonts w:ascii="Arial" w:hAnsi="Arial" w:eastAsia="Arial" w:cs="Arial"/>
          <w:b/>
          <w:bCs/>
          <w:color w:val="000000" w:themeColor="text1"/>
        </w:rPr>
        <w:t>to a playlist </w:t>
      </w:r>
    </w:p>
    <w:p w:rsidR="3B8F9257" w:rsidP="3B8F9257" w:rsidRDefault="3B8F9257" w14:paraId="2E251323" w14:textId="585CA2DA">
      <w:pPr>
        <w:rPr>
          <w:rFonts w:ascii="Arial" w:hAnsi="Arial" w:eastAsia="Arial" w:cs="Arial"/>
          <w:color w:val="000000" w:themeColor="text1"/>
        </w:rPr>
      </w:pPr>
      <w:r>
        <w:br/>
      </w:r>
      <w:r w:rsidRPr="3B8F9257" w:rsidR="4A508AB2">
        <w:rPr>
          <w:rFonts w:ascii="Arial" w:hAnsi="Arial" w:eastAsia="Arial" w:cs="Arial"/>
          <w:color w:val="000000" w:themeColor="text1"/>
          <w:u w:val="single"/>
        </w:rPr>
        <w:t>Primary Actor</w:t>
      </w:r>
      <w:r w:rsidRPr="3B8F9257" w:rsidR="3E412F82">
        <w:rPr>
          <w:rFonts w:ascii="Arial" w:hAnsi="Arial" w:eastAsia="Arial" w:cs="Arial"/>
          <w:color w:val="000000" w:themeColor="text1"/>
        </w:rPr>
        <w:t>:</w:t>
      </w:r>
      <w:r w:rsidRPr="3B8F9257" w:rsidR="4A508AB2">
        <w:rPr>
          <w:rFonts w:ascii="Arial" w:hAnsi="Arial" w:eastAsia="Arial" w:cs="Arial"/>
          <w:color w:val="000000" w:themeColor="text1"/>
        </w:rPr>
        <w:t xml:space="preserve"> </w:t>
      </w:r>
      <w:r w:rsidRPr="3B8F9257" w:rsidR="0D6F9A49">
        <w:rPr>
          <w:rFonts w:ascii="Arial" w:hAnsi="Arial" w:eastAsia="Arial" w:cs="Arial"/>
          <w:color w:val="000000" w:themeColor="text1"/>
        </w:rPr>
        <w:t>U</w:t>
      </w:r>
      <w:r w:rsidRPr="3B8F9257" w:rsidR="4A508AB2">
        <w:rPr>
          <w:rFonts w:ascii="Arial" w:hAnsi="Arial" w:eastAsia="Arial" w:cs="Arial"/>
          <w:color w:val="000000" w:themeColor="text1"/>
        </w:rPr>
        <w:t>ser.</w:t>
      </w:r>
      <w:r>
        <w:br/>
      </w:r>
      <w:r w:rsidRPr="3B8F9257" w:rsidR="4A508AB2">
        <w:rPr>
          <w:rFonts w:ascii="Arial" w:hAnsi="Arial" w:eastAsia="Arial" w:cs="Arial"/>
          <w:color w:val="000000" w:themeColor="text1"/>
        </w:rPr>
        <w:t> </w:t>
      </w:r>
      <w:r>
        <w:br/>
      </w:r>
      <w:r w:rsidRPr="3B8F9257" w:rsidR="4A508AB2">
        <w:rPr>
          <w:rFonts w:ascii="Arial" w:hAnsi="Arial" w:eastAsia="Arial" w:cs="Arial"/>
          <w:color w:val="000000" w:themeColor="text1"/>
          <w:u w:val="single"/>
        </w:rPr>
        <w:t>Preconditions</w:t>
      </w:r>
      <w:r w:rsidRPr="3B8F9257" w:rsidR="4A508AB2">
        <w:rPr>
          <w:rFonts w:ascii="Arial" w:hAnsi="Arial" w:eastAsia="Arial" w:cs="Arial"/>
          <w:color w:val="000000" w:themeColor="text1"/>
        </w:rPr>
        <w:t xml:space="preserve">: The user must be logged into the </w:t>
      </w:r>
      <w:proofErr w:type="gramStart"/>
      <w:r w:rsidRPr="3B8F9257" w:rsidR="4A508AB2">
        <w:rPr>
          <w:rFonts w:ascii="Arial" w:hAnsi="Arial" w:eastAsia="Arial" w:cs="Arial"/>
          <w:color w:val="000000" w:themeColor="text1"/>
        </w:rPr>
        <w:t>system,</w:t>
      </w:r>
      <w:proofErr w:type="gramEnd"/>
      <w:r w:rsidRPr="3B8F9257" w:rsidR="4A508AB2">
        <w:rPr>
          <w:rFonts w:ascii="Arial" w:hAnsi="Arial" w:eastAsia="Arial" w:cs="Arial"/>
          <w:color w:val="000000" w:themeColor="text1"/>
        </w:rPr>
        <w:t xml:space="preserve"> the user must have a playlist that has already been created.  </w:t>
      </w:r>
      <w:r>
        <w:br/>
      </w:r>
      <w:r w:rsidRPr="3B8F9257" w:rsidR="4A508AB2">
        <w:rPr>
          <w:rFonts w:ascii="Arial" w:hAnsi="Arial" w:eastAsia="Arial" w:cs="Arial"/>
          <w:color w:val="000000" w:themeColor="text1"/>
        </w:rPr>
        <w:t> </w:t>
      </w:r>
      <w:r>
        <w:br/>
      </w:r>
      <w:r w:rsidRPr="3B8F9257" w:rsidR="4A508AB2">
        <w:rPr>
          <w:rFonts w:ascii="Arial" w:hAnsi="Arial" w:eastAsia="Arial" w:cs="Arial"/>
          <w:color w:val="000000" w:themeColor="text1"/>
          <w:u w:val="single"/>
        </w:rPr>
        <w:t>Success Guarantee</w:t>
      </w:r>
      <w:r w:rsidRPr="3B8F9257" w:rsidR="4A508AB2">
        <w:rPr>
          <w:rFonts w:ascii="Arial" w:hAnsi="Arial" w:eastAsia="Arial" w:cs="Arial"/>
          <w:color w:val="000000" w:themeColor="text1"/>
        </w:rPr>
        <w:t>: The song that has been selected by the user is added to the playlist.  </w:t>
      </w:r>
      <w:r>
        <w:br/>
      </w:r>
      <w:r w:rsidRPr="3B8F9257" w:rsidR="4A508AB2">
        <w:rPr>
          <w:rFonts w:ascii="Arial" w:hAnsi="Arial" w:eastAsia="Arial" w:cs="Arial"/>
          <w:color w:val="000000" w:themeColor="text1"/>
        </w:rPr>
        <w:t> </w:t>
      </w:r>
      <w:r>
        <w:br/>
      </w:r>
      <w:r w:rsidRPr="3B8F9257" w:rsidR="4A508AB2">
        <w:rPr>
          <w:rFonts w:ascii="Arial" w:hAnsi="Arial" w:eastAsia="Arial" w:cs="Arial"/>
          <w:color w:val="000000" w:themeColor="text1"/>
          <w:u w:val="single"/>
        </w:rPr>
        <w:t>Main Success Scenario</w:t>
      </w:r>
      <w:r w:rsidRPr="3B8F9257" w:rsidR="4A508AB2">
        <w:rPr>
          <w:rFonts w:ascii="Arial" w:hAnsi="Arial" w:eastAsia="Arial" w:cs="Arial"/>
          <w:color w:val="000000" w:themeColor="text1"/>
        </w:rPr>
        <w:t xml:space="preserve">: The user opens a playlist that already exists. He selects the “add song” option. He searches for a song (as described in </w:t>
      </w:r>
      <w:r w:rsidRPr="3B8F9257" w:rsidR="2C581E55">
        <w:rPr>
          <w:rFonts w:ascii="Arial" w:hAnsi="Arial" w:eastAsia="Arial" w:cs="Arial"/>
          <w:color w:val="000000" w:themeColor="text1"/>
        </w:rPr>
        <w:t>UC2</w:t>
      </w:r>
      <w:r w:rsidRPr="3B8F9257" w:rsidR="4A508AB2">
        <w:rPr>
          <w:rFonts w:ascii="Arial" w:hAnsi="Arial" w:eastAsia="Arial" w:cs="Arial"/>
          <w:color w:val="000000" w:themeColor="text1"/>
        </w:rPr>
        <w:t xml:space="preserve">) and selects it. The system adds the song to the playlist and gives </w:t>
      </w:r>
      <w:proofErr w:type="gramStart"/>
      <w:r w:rsidRPr="3B8F9257" w:rsidR="4A508AB2">
        <w:rPr>
          <w:rFonts w:ascii="Arial" w:hAnsi="Arial" w:eastAsia="Arial" w:cs="Arial"/>
          <w:color w:val="000000" w:themeColor="text1"/>
        </w:rPr>
        <w:t>a conf</w:t>
      </w:r>
      <w:r w:rsidRPr="3B8F9257" w:rsidR="07CA99B6">
        <w:rPr>
          <w:rFonts w:ascii="Arial" w:hAnsi="Arial" w:eastAsia="Arial" w:cs="Arial"/>
          <w:color w:val="000000" w:themeColor="text1"/>
        </w:rPr>
        <w:t>i</w:t>
      </w:r>
      <w:r w:rsidRPr="3B8F9257" w:rsidR="4A508AB2">
        <w:rPr>
          <w:rFonts w:ascii="Arial" w:hAnsi="Arial" w:eastAsia="Arial" w:cs="Arial"/>
          <w:color w:val="000000" w:themeColor="text1"/>
        </w:rPr>
        <w:t>rmation</w:t>
      </w:r>
      <w:proofErr w:type="gramEnd"/>
      <w:r w:rsidRPr="3B8F9257" w:rsidR="4A508AB2">
        <w:rPr>
          <w:rFonts w:ascii="Arial" w:hAnsi="Arial" w:eastAsia="Arial" w:cs="Arial"/>
          <w:color w:val="000000" w:themeColor="text1"/>
        </w:rPr>
        <w:t xml:space="preserve"> that the song has successfully been added to the playlist. </w:t>
      </w:r>
      <w:r>
        <w:br/>
      </w:r>
      <w:r w:rsidRPr="3B8F9257" w:rsidR="4A508AB2">
        <w:rPr>
          <w:rFonts w:ascii="Arial" w:hAnsi="Arial" w:eastAsia="Arial" w:cs="Arial"/>
          <w:color w:val="000000" w:themeColor="text1"/>
        </w:rPr>
        <w:t> </w:t>
      </w:r>
      <w:r>
        <w:br/>
      </w:r>
      <w:r w:rsidRPr="3B8F9257" w:rsidR="4A508AB2">
        <w:rPr>
          <w:rFonts w:ascii="Arial" w:hAnsi="Arial" w:eastAsia="Arial" w:cs="Arial"/>
          <w:color w:val="000000" w:themeColor="text1"/>
          <w:u w:val="single"/>
        </w:rPr>
        <w:t>Extensions / Alternated Scenarios</w:t>
      </w:r>
      <w:r w:rsidRPr="3B8F9257" w:rsidR="4A508AB2">
        <w:rPr>
          <w:rFonts w:ascii="Arial" w:hAnsi="Arial" w:eastAsia="Arial" w:cs="Arial"/>
          <w:color w:val="000000" w:themeColor="text1"/>
        </w:rPr>
        <w:t>: If a song has already been added to the playlist, the system could display “this song has already been added to the playlist”.  </w:t>
      </w:r>
      <w:r>
        <w:br/>
      </w:r>
      <w:r w:rsidRPr="3B8F9257" w:rsidR="4A508AB2">
        <w:rPr>
          <w:rFonts w:ascii="Arial" w:hAnsi="Arial" w:eastAsia="Arial" w:cs="Arial"/>
          <w:color w:val="000000" w:themeColor="text1"/>
        </w:rPr>
        <w:t> </w:t>
      </w:r>
      <w:r>
        <w:br/>
      </w:r>
      <w:r w:rsidRPr="3B8F9257" w:rsidR="4A508AB2">
        <w:rPr>
          <w:rFonts w:ascii="Arial" w:hAnsi="Arial" w:eastAsia="Arial" w:cs="Arial"/>
          <w:color w:val="000000" w:themeColor="text1"/>
          <w:u w:val="single"/>
        </w:rPr>
        <w:t xml:space="preserve">Miscellaneous / </w:t>
      </w:r>
      <w:r w:rsidRPr="3B8F9257" w:rsidR="0635866C">
        <w:rPr>
          <w:rFonts w:ascii="Arial" w:hAnsi="Arial" w:eastAsia="Arial" w:cs="Arial"/>
          <w:color w:val="000000" w:themeColor="text1"/>
          <w:u w:val="single"/>
        </w:rPr>
        <w:t>O</w:t>
      </w:r>
      <w:r w:rsidRPr="3B8F9257" w:rsidR="4A508AB2">
        <w:rPr>
          <w:rFonts w:ascii="Arial" w:hAnsi="Arial" w:eastAsia="Arial" w:cs="Arial"/>
          <w:color w:val="000000" w:themeColor="text1"/>
          <w:u w:val="single"/>
        </w:rPr>
        <w:t xml:space="preserve">pen </w:t>
      </w:r>
      <w:r w:rsidRPr="3B8F9257" w:rsidR="74EA0ADD">
        <w:rPr>
          <w:rFonts w:ascii="Arial" w:hAnsi="Arial" w:eastAsia="Arial" w:cs="Arial"/>
          <w:color w:val="000000" w:themeColor="text1"/>
          <w:u w:val="single"/>
        </w:rPr>
        <w:t>i</w:t>
      </w:r>
      <w:r w:rsidRPr="3B8F9257" w:rsidR="4A508AB2">
        <w:rPr>
          <w:rFonts w:ascii="Arial" w:hAnsi="Arial" w:eastAsia="Arial" w:cs="Arial"/>
          <w:color w:val="000000" w:themeColor="text1"/>
          <w:u w:val="single"/>
        </w:rPr>
        <w:t>ssues</w:t>
      </w:r>
      <w:r w:rsidRPr="3B8F9257" w:rsidR="4A508AB2">
        <w:rPr>
          <w:rFonts w:ascii="Arial" w:hAnsi="Arial" w:eastAsia="Arial" w:cs="Arial"/>
          <w:color w:val="000000" w:themeColor="text1"/>
        </w:rPr>
        <w:t xml:space="preserve">: </w:t>
      </w:r>
      <w:r w:rsidRPr="3B8F9257" w:rsidR="15120924">
        <w:rPr>
          <w:rFonts w:ascii="Arial" w:hAnsi="Arial" w:eastAsia="Arial" w:cs="Arial"/>
          <w:color w:val="000000" w:themeColor="text1"/>
        </w:rPr>
        <w:t>T</w:t>
      </w:r>
      <w:r w:rsidRPr="3B8F9257" w:rsidR="4A508AB2">
        <w:rPr>
          <w:rFonts w:ascii="Arial" w:hAnsi="Arial" w:eastAsia="Arial" w:cs="Arial"/>
          <w:color w:val="000000" w:themeColor="text1"/>
        </w:rPr>
        <w:t>he ability to add multiple songs at once.  </w:t>
      </w:r>
    </w:p>
    <w:p w:rsidR="3B8F9257" w:rsidP="3B8F9257" w:rsidRDefault="3B8F9257" w14:paraId="25F4B0AF" w14:textId="4F32FC74">
      <w:pPr>
        <w:rPr>
          <w:rFonts w:ascii="Arial" w:hAnsi="Arial" w:eastAsia="Arial" w:cs="Arial"/>
          <w:color w:val="000000" w:themeColor="text1"/>
        </w:rPr>
      </w:pPr>
    </w:p>
    <w:p w:rsidR="3B8F9257" w:rsidP="3B8F9257" w:rsidRDefault="3B8F9257" w14:paraId="7C19EC69" w14:textId="38754563">
      <w:pPr>
        <w:rPr>
          <w:rFonts w:ascii="Arial" w:hAnsi="Arial" w:eastAsia="Arial" w:cs="Arial"/>
          <w:color w:val="000000" w:themeColor="text1"/>
        </w:rPr>
      </w:pPr>
    </w:p>
    <w:p w:rsidR="3B8F9257" w:rsidP="3B8F9257" w:rsidRDefault="3B8F9257" w14:paraId="52AF0F85" w14:textId="630D95BA">
      <w:pPr>
        <w:rPr>
          <w:rFonts w:ascii="Arial" w:hAnsi="Arial" w:eastAsia="Arial" w:cs="Arial"/>
          <w:color w:val="000000" w:themeColor="text1"/>
        </w:rPr>
      </w:pPr>
    </w:p>
    <w:p w:rsidR="3B8F9257" w:rsidP="3B8F9257" w:rsidRDefault="3B8F9257" w14:paraId="2EF84EE6" w14:textId="4548266A">
      <w:pPr>
        <w:rPr>
          <w:rFonts w:ascii="Arial" w:hAnsi="Arial" w:eastAsia="Arial" w:cs="Arial"/>
          <w:color w:val="000000" w:themeColor="text1"/>
        </w:rPr>
      </w:pPr>
    </w:p>
    <w:p w:rsidR="35D5E6EB" w:rsidP="3B8F9257" w:rsidRDefault="35D5E6EB" w14:paraId="0FF3E9A9" w14:textId="245BFAC7">
      <w:pPr>
        <w:rPr>
          <w:rFonts w:ascii="Arial" w:hAnsi="Arial" w:eastAsia="Arial" w:cs="Arial"/>
          <w:b/>
          <w:bCs/>
          <w:color w:val="000000" w:themeColor="text1"/>
        </w:rPr>
      </w:pPr>
      <w:r w:rsidRPr="3B8F9257">
        <w:rPr>
          <w:rFonts w:ascii="Arial" w:hAnsi="Arial" w:eastAsia="Arial" w:cs="Arial"/>
          <w:b/>
          <w:bCs/>
          <w:color w:val="000000" w:themeColor="text1"/>
        </w:rPr>
        <w:lastRenderedPageBreak/>
        <w:t>2.</w:t>
      </w:r>
      <w:r w:rsidRPr="3B8F9257" w:rsidR="39D24043">
        <w:rPr>
          <w:rFonts w:ascii="Arial" w:hAnsi="Arial" w:eastAsia="Arial" w:cs="Arial"/>
          <w:b/>
          <w:bCs/>
          <w:color w:val="000000" w:themeColor="text1"/>
        </w:rPr>
        <w:t>2</w:t>
      </w:r>
      <w:r w:rsidRPr="3B8F9257">
        <w:rPr>
          <w:rFonts w:ascii="Arial" w:hAnsi="Arial" w:eastAsia="Arial" w:cs="Arial"/>
          <w:b/>
          <w:bCs/>
          <w:color w:val="000000" w:themeColor="text1"/>
        </w:rPr>
        <w:t xml:space="preserve"> </w:t>
      </w:r>
      <w:r w:rsidRPr="3B8F9257" w:rsidR="760C05FC">
        <w:rPr>
          <w:rFonts w:ascii="Arial" w:hAnsi="Arial" w:eastAsia="Arial" w:cs="Arial"/>
          <w:b/>
          <w:bCs/>
          <w:color w:val="000000" w:themeColor="text1"/>
        </w:rPr>
        <w:t>U</w:t>
      </w:r>
      <w:r w:rsidRPr="3B8F9257" w:rsidR="7F95FA75">
        <w:rPr>
          <w:rFonts w:ascii="Arial" w:hAnsi="Arial" w:eastAsia="Arial" w:cs="Arial"/>
          <w:b/>
          <w:bCs/>
          <w:color w:val="000000" w:themeColor="text1"/>
        </w:rPr>
        <w:t xml:space="preserve">se </w:t>
      </w:r>
      <w:r w:rsidRPr="3B8F9257" w:rsidR="760C05FC">
        <w:rPr>
          <w:rFonts w:ascii="Arial" w:hAnsi="Arial" w:eastAsia="Arial" w:cs="Arial"/>
          <w:b/>
          <w:bCs/>
          <w:color w:val="000000" w:themeColor="text1"/>
        </w:rPr>
        <w:t>C</w:t>
      </w:r>
      <w:r w:rsidRPr="3B8F9257" w:rsidR="38CFF1C0">
        <w:rPr>
          <w:rFonts w:ascii="Arial" w:hAnsi="Arial" w:eastAsia="Arial" w:cs="Arial"/>
          <w:b/>
          <w:bCs/>
          <w:color w:val="000000" w:themeColor="text1"/>
        </w:rPr>
        <w:t xml:space="preserve">ase </w:t>
      </w:r>
      <w:r w:rsidRPr="3B8F9257" w:rsidR="760C05FC">
        <w:rPr>
          <w:rFonts w:ascii="Arial" w:hAnsi="Arial" w:eastAsia="Arial" w:cs="Arial"/>
          <w:b/>
          <w:bCs/>
          <w:color w:val="000000" w:themeColor="text1"/>
        </w:rPr>
        <w:t>2</w:t>
      </w:r>
      <w:r w:rsidRPr="3B8F9257" w:rsidR="46DF96C4">
        <w:rPr>
          <w:rFonts w:ascii="Arial" w:hAnsi="Arial" w:eastAsia="Arial" w:cs="Arial"/>
          <w:b/>
          <w:bCs/>
          <w:color w:val="000000" w:themeColor="text1"/>
        </w:rPr>
        <w:t xml:space="preserve"> </w:t>
      </w:r>
      <w:r w:rsidRPr="3B8F9257" w:rsidR="2A681639">
        <w:rPr>
          <w:rFonts w:ascii="Arial" w:hAnsi="Arial" w:eastAsia="Arial" w:cs="Arial"/>
          <w:b/>
          <w:bCs/>
          <w:color w:val="000000" w:themeColor="text1"/>
        </w:rPr>
        <w:t>–</w:t>
      </w:r>
      <w:r w:rsidRPr="3B8F9257" w:rsidR="52122D3F">
        <w:rPr>
          <w:rFonts w:ascii="Arial" w:hAnsi="Arial" w:eastAsia="Arial" w:cs="Arial"/>
          <w:b/>
          <w:bCs/>
          <w:color w:val="000000" w:themeColor="text1"/>
        </w:rPr>
        <w:t xml:space="preserve"> </w:t>
      </w:r>
      <w:r w:rsidRPr="3B8F9257" w:rsidR="53BE4010">
        <w:rPr>
          <w:rFonts w:ascii="Arial" w:hAnsi="Arial" w:eastAsia="Arial" w:cs="Arial"/>
          <w:b/>
          <w:bCs/>
          <w:color w:val="000000" w:themeColor="text1"/>
        </w:rPr>
        <w:t>Search tracks</w:t>
      </w:r>
    </w:p>
    <w:p w:rsidR="760C05FC" w:rsidP="3B8F9257" w:rsidRDefault="760C05FC" w14:paraId="2083231A" w14:textId="30ADF1F1">
      <w:pPr>
        <w:rPr>
          <w:rFonts w:ascii="Arial" w:hAnsi="Arial" w:eastAsia="Arial" w:cs="Arial"/>
        </w:rPr>
      </w:pPr>
      <w:r w:rsidRPr="3B8F9257">
        <w:rPr>
          <w:rFonts w:ascii="Arial" w:hAnsi="Arial" w:eastAsia="Arial" w:cs="Arial"/>
          <w:u w:val="single"/>
        </w:rPr>
        <w:t>Primary Actor</w:t>
      </w:r>
      <w:r w:rsidRPr="3B8F9257">
        <w:rPr>
          <w:rFonts w:ascii="Arial" w:hAnsi="Arial" w:eastAsia="Arial" w:cs="Arial"/>
        </w:rPr>
        <w:t>: User</w:t>
      </w:r>
      <w:r w:rsidRPr="3B8F9257" w:rsidR="130C459E">
        <w:rPr>
          <w:rFonts w:ascii="Arial" w:hAnsi="Arial" w:eastAsia="Arial" w:cs="Arial"/>
        </w:rPr>
        <w:t>.</w:t>
      </w:r>
      <w:r>
        <w:br/>
      </w:r>
      <w:r>
        <w:br/>
      </w:r>
      <w:r w:rsidRPr="3B8F9257">
        <w:rPr>
          <w:rFonts w:ascii="Arial" w:hAnsi="Arial" w:eastAsia="Arial" w:cs="Arial"/>
          <w:u w:val="single"/>
        </w:rPr>
        <w:t>Precondition</w:t>
      </w:r>
      <w:r w:rsidRPr="3B8F9257" w:rsidR="6E1E0C01">
        <w:rPr>
          <w:rFonts w:ascii="Arial" w:hAnsi="Arial" w:eastAsia="Arial" w:cs="Arial"/>
          <w:u w:val="single"/>
        </w:rPr>
        <w:t>s</w:t>
      </w:r>
      <w:r w:rsidRPr="3B8F9257">
        <w:rPr>
          <w:rFonts w:ascii="Arial" w:hAnsi="Arial" w:eastAsia="Arial" w:cs="Arial"/>
        </w:rPr>
        <w:t>: None</w:t>
      </w:r>
      <w:r w:rsidRPr="3B8F9257" w:rsidR="130C459E">
        <w:rPr>
          <w:rFonts w:ascii="Arial" w:hAnsi="Arial" w:eastAsia="Arial" w:cs="Arial"/>
        </w:rPr>
        <w:t>.</w:t>
      </w:r>
      <w:r>
        <w:br/>
      </w:r>
      <w:r>
        <w:br/>
      </w:r>
      <w:r w:rsidRPr="3B8F9257">
        <w:rPr>
          <w:rFonts w:ascii="Arial" w:hAnsi="Arial" w:eastAsia="Arial" w:cs="Arial"/>
          <w:u w:val="single"/>
        </w:rPr>
        <w:t>Trigger</w:t>
      </w:r>
      <w:r w:rsidRPr="3B8F9257">
        <w:rPr>
          <w:rFonts w:ascii="Arial" w:hAnsi="Arial" w:eastAsia="Arial" w:cs="Arial"/>
        </w:rPr>
        <w:t>: User selects the “search” option.</w:t>
      </w:r>
      <w:r>
        <w:br/>
      </w:r>
      <w:r>
        <w:br/>
      </w:r>
      <w:r w:rsidRPr="3B8F9257">
        <w:rPr>
          <w:rFonts w:ascii="Arial" w:hAnsi="Arial" w:eastAsia="Arial" w:cs="Arial"/>
          <w:u w:val="single"/>
        </w:rPr>
        <w:t>Main Success Scenario</w:t>
      </w:r>
      <w:r w:rsidRPr="3B8F9257">
        <w:rPr>
          <w:rFonts w:ascii="Arial" w:hAnsi="Arial" w:eastAsia="Arial" w:cs="Arial"/>
        </w:rPr>
        <w:t xml:space="preserve">: The user enters a search query (song name, artist, album, </w:t>
      </w:r>
      <w:proofErr w:type="spellStart"/>
      <w:r w:rsidRPr="3B8F9257">
        <w:rPr>
          <w:rFonts w:ascii="Arial" w:hAnsi="Arial" w:eastAsia="Arial" w:cs="Arial"/>
        </w:rPr>
        <w:t>etc</w:t>
      </w:r>
      <w:proofErr w:type="spellEnd"/>
      <w:r w:rsidRPr="3B8F9257">
        <w:rPr>
          <w:rFonts w:ascii="Arial" w:hAnsi="Arial" w:eastAsia="Arial" w:cs="Arial"/>
        </w:rPr>
        <w:t>). The system displays a list of matching songs. The user can view details of a selected song.</w:t>
      </w:r>
      <w:r>
        <w:br/>
      </w:r>
      <w:r>
        <w:br/>
      </w:r>
      <w:r w:rsidRPr="3B8F9257">
        <w:rPr>
          <w:rFonts w:ascii="Arial" w:hAnsi="Arial" w:eastAsia="Arial" w:cs="Arial"/>
          <w:u w:val="single"/>
        </w:rPr>
        <w:t>Success Guarantee</w:t>
      </w:r>
      <w:r w:rsidRPr="3B8F9257">
        <w:rPr>
          <w:rFonts w:ascii="Arial" w:hAnsi="Arial" w:eastAsia="Arial" w:cs="Arial"/>
        </w:rPr>
        <w:t>: The system returns relevant songs that match the search criteria</w:t>
      </w:r>
      <w:r w:rsidRPr="3B8F9257" w:rsidR="6850A1B8">
        <w:rPr>
          <w:rFonts w:ascii="Arial" w:hAnsi="Arial" w:eastAsia="Arial" w:cs="Arial"/>
        </w:rPr>
        <w:t>.</w:t>
      </w:r>
      <w:r>
        <w:br/>
      </w:r>
      <w:r>
        <w:br/>
      </w:r>
      <w:r w:rsidRPr="3B8F9257">
        <w:rPr>
          <w:rFonts w:ascii="Arial" w:hAnsi="Arial" w:eastAsia="Arial" w:cs="Arial"/>
          <w:u w:val="single"/>
        </w:rPr>
        <w:t>Extensions / Alternate Scenarios</w:t>
      </w:r>
      <w:r w:rsidRPr="3B8F9257">
        <w:rPr>
          <w:rFonts w:ascii="Arial" w:hAnsi="Arial" w:eastAsia="Arial" w:cs="Arial"/>
        </w:rPr>
        <w:t>: If no results are found, the system displays “No songs found.” If the search query is empty, the system prompts the user to enter a valid search term.</w:t>
      </w:r>
      <w:r>
        <w:br/>
      </w:r>
    </w:p>
    <w:p w:rsidR="67911C1E" w:rsidP="3B8F9257" w:rsidRDefault="67911C1E" w14:paraId="30A363F6" w14:textId="12C203E0">
      <w:pPr>
        <w:spacing w:before="240" w:after="142" w:line="276" w:lineRule="auto"/>
        <w:rPr>
          <w:rFonts w:ascii="Arial" w:hAnsi="Arial" w:eastAsia="Arial" w:cs="Arial"/>
          <w:b/>
          <w:bCs/>
          <w:color w:val="000000" w:themeColor="text1"/>
          <w:lang w:val="en-GB"/>
        </w:rPr>
      </w:pPr>
      <w:r w:rsidRPr="3B8F9257">
        <w:rPr>
          <w:rFonts w:ascii="Arial" w:hAnsi="Arial" w:eastAsia="Arial" w:cs="Arial"/>
          <w:b/>
          <w:bCs/>
          <w:color w:val="000000" w:themeColor="text1"/>
        </w:rPr>
        <w:t xml:space="preserve">2.3 Use Case 3 </w:t>
      </w:r>
      <w:r w:rsidRPr="3B8F9257" w:rsidR="13BF3AB0">
        <w:rPr>
          <w:rFonts w:ascii="Arial" w:hAnsi="Arial" w:eastAsia="Arial" w:cs="Arial"/>
          <w:b/>
          <w:bCs/>
          <w:color w:val="000000" w:themeColor="text1"/>
        </w:rPr>
        <w:t xml:space="preserve">– </w:t>
      </w:r>
      <w:r w:rsidRPr="3B8F9257" w:rsidR="5877B997">
        <w:rPr>
          <w:rFonts w:ascii="Arial" w:hAnsi="Arial" w:eastAsia="Arial" w:cs="Arial"/>
          <w:b/>
          <w:bCs/>
          <w:color w:val="000000" w:themeColor="text1"/>
          <w:lang w:val="en-GB"/>
        </w:rPr>
        <w:t>Let the user specify start and end times for tracks in a playlist</w:t>
      </w:r>
    </w:p>
    <w:p w:rsidR="4EC9ADC3" w:rsidP="3B8F9257" w:rsidRDefault="4EC9ADC3" w14:paraId="0E135D55" w14:textId="698F32A2">
      <w:pPr>
        <w:spacing w:before="240" w:after="142" w:line="276" w:lineRule="auto"/>
        <w:rPr>
          <w:rFonts w:ascii="Arial" w:hAnsi="Arial" w:eastAsia="Arial" w:cs="Arial"/>
          <w:b/>
          <w:bCs/>
          <w:color w:val="000000" w:themeColor="text1"/>
        </w:rPr>
      </w:pPr>
      <w:r w:rsidRPr="3B8F9257">
        <w:rPr>
          <w:rFonts w:ascii="Arial" w:hAnsi="Arial" w:eastAsia="Arial" w:cs="Arial"/>
          <w:u w:val="single"/>
        </w:rPr>
        <w:t>Primary Actor</w:t>
      </w:r>
      <w:r w:rsidRPr="3B8F9257">
        <w:rPr>
          <w:rFonts w:ascii="Arial" w:hAnsi="Arial" w:eastAsia="Arial" w:cs="Arial"/>
        </w:rPr>
        <w:t xml:space="preserve">: </w:t>
      </w:r>
      <w:r w:rsidRPr="3B8F9257" w:rsidR="7AC3B2F3">
        <w:rPr>
          <w:rFonts w:ascii="Arial" w:hAnsi="Arial" w:eastAsia="Arial" w:cs="Arial"/>
          <w:color w:val="000000" w:themeColor="text1"/>
          <w:lang w:val="en-GB"/>
        </w:rPr>
        <w:t>User who is a playlist owner.</w:t>
      </w:r>
      <w:r>
        <w:br/>
      </w:r>
      <w:r>
        <w:br/>
      </w:r>
      <w:r w:rsidRPr="3B8F9257">
        <w:rPr>
          <w:rFonts w:ascii="Arial" w:hAnsi="Arial" w:eastAsia="Arial" w:cs="Arial"/>
          <w:u w:val="single"/>
        </w:rPr>
        <w:t>Precondition</w:t>
      </w:r>
      <w:r w:rsidRPr="3B8F9257" w:rsidR="1367773B">
        <w:rPr>
          <w:rFonts w:ascii="Arial" w:hAnsi="Arial" w:eastAsia="Arial" w:cs="Arial"/>
          <w:u w:val="single"/>
        </w:rPr>
        <w:t>s</w:t>
      </w:r>
      <w:r w:rsidRPr="3B8F9257">
        <w:rPr>
          <w:rFonts w:ascii="Arial" w:hAnsi="Arial" w:eastAsia="Arial" w:cs="Arial"/>
        </w:rPr>
        <w:t>:</w:t>
      </w:r>
      <w:r w:rsidRPr="3B8F9257" w:rsidR="6702C01C">
        <w:rPr>
          <w:rFonts w:ascii="Arial" w:hAnsi="Arial" w:eastAsia="Arial" w:cs="Arial"/>
        </w:rPr>
        <w:t xml:space="preserve"> </w:t>
      </w:r>
      <w:r w:rsidRPr="3B8F9257" w:rsidR="6702C01C">
        <w:rPr>
          <w:rFonts w:ascii="Arial" w:hAnsi="Arial" w:eastAsia="Arial" w:cs="Arial"/>
          <w:color w:val="000000" w:themeColor="text1"/>
          <w:lang w:val="en-GB"/>
        </w:rPr>
        <w:t>User is signed in, owns the playlist, the playlist contains at least one track.</w:t>
      </w:r>
      <w:r>
        <w:br/>
      </w:r>
      <w:r>
        <w:br/>
      </w:r>
      <w:r w:rsidRPr="3B8F9257">
        <w:rPr>
          <w:rFonts w:ascii="Arial" w:hAnsi="Arial" w:eastAsia="Arial" w:cs="Arial"/>
          <w:u w:val="single"/>
        </w:rPr>
        <w:t>Main Success Scenario</w:t>
      </w:r>
      <w:r w:rsidRPr="3B8F9257">
        <w:rPr>
          <w:rFonts w:ascii="Arial" w:hAnsi="Arial" w:eastAsia="Arial" w:cs="Arial"/>
        </w:rPr>
        <w:t xml:space="preserve">: </w:t>
      </w:r>
      <w:r w:rsidRPr="3B8F9257" w:rsidR="182830F0">
        <w:rPr>
          <w:rFonts w:ascii="Arial" w:hAnsi="Arial" w:eastAsia="Arial" w:cs="Arial"/>
          <w:color w:val="000000" w:themeColor="text1"/>
          <w:lang w:val="en-GB"/>
        </w:rPr>
        <w:t>The user selects a track inside their playlist. They provide start and end times (e.g., 00:50 - 01:35). The system checks and confirms the times. The system then saved the metadata and confirms the operation. The user sees the updated track in the playlist with correct time markers.</w:t>
      </w:r>
      <w:r>
        <w:br/>
      </w:r>
      <w:r>
        <w:br/>
      </w:r>
      <w:r w:rsidRPr="3B8F9257">
        <w:rPr>
          <w:rFonts w:ascii="Arial" w:hAnsi="Arial" w:eastAsia="Arial" w:cs="Arial"/>
          <w:u w:val="single"/>
        </w:rPr>
        <w:t>Success Guarantee</w:t>
      </w:r>
      <w:r w:rsidRPr="3B8F9257">
        <w:rPr>
          <w:rFonts w:ascii="Arial" w:hAnsi="Arial" w:eastAsia="Arial" w:cs="Arial"/>
        </w:rPr>
        <w:t>:</w:t>
      </w:r>
      <w:r w:rsidRPr="3B8F9257" w:rsidR="5A4EB10F">
        <w:rPr>
          <w:rFonts w:ascii="Arial" w:hAnsi="Arial" w:eastAsia="Arial" w:cs="Arial"/>
          <w:color w:val="000000" w:themeColor="text1"/>
          <w:lang w:val="en-GB"/>
        </w:rPr>
        <w:t xml:space="preserve"> The system stores the marker data for a given track in the context of the playlist.</w:t>
      </w:r>
      <w:r>
        <w:br/>
      </w:r>
      <w:r>
        <w:br/>
      </w:r>
      <w:r w:rsidRPr="3B8F9257">
        <w:rPr>
          <w:rFonts w:ascii="Arial" w:hAnsi="Arial" w:eastAsia="Arial" w:cs="Arial"/>
          <w:u w:val="single"/>
        </w:rPr>
        <w:t>Extensions / Alternate Scenarios</w:t>
      </w:r>
      <w:r w:rsidRPr="3B8F9257">
        <w:rPr>
          <w:rFonts w:ascii="Arial" w:hAnsi="Arial" w:eastAsia="Arial" w:cs="Arial"/>
        </w:rPr>
        <w:t>:</w:t>
      </w:r>
    </w:p>
    <w:p w:rsidR="6AA52363" w:rsidP="3B8F9257" w:rsidRDefault="6AA52363" w14:paraId="0D91514A" w14:textId="2E0DA576">
      <w:pPr>
        <w:spacing w:before="240" w:after="142" w:line="276" w:lineRule="auto"/>
        <w:rPr>
          <w:rFonts w:ascii="Arial" w:hAnsi="Arial" w:eastAsia="Arial" w:cs="Arial"/>
          <w:color w:val="000000" w:themeColor="text1"/>
          <w:lang w:val="en-GB"/>
        </w:rPr>
      </w:pPr>
      <w:r w:rsidRPr="3B8F9257">
        <w:rPr>
          <w:rFonts w:ascii="Arial" w:hAnsi="Arial" w:eastAsia="Arial" w:cs="Arial"/>
          <w:color w:val="000000" w:themeColor="text1"/>
          <w:lang w:val="en-GB"/>
        </w:rPr>
        <w:t xml:space="preserve">- The provided start/end times are invalid (e.g., </w:t>
      </w:r>
      <w:r w:rsidRPr="3B8F9257" w:rsidR="7D2009DF">
        <w:rPr>
          <w:rFonts w:ascii="Arial" w:hAnsi="Arial" w:eastAsia="Arial" w:cs="Arial"/>
          <w:color w:val="000000" w:themeColor="text1"/>
          <w:lang w:val="en-GB"/>
        </w:rPr>
        <w:t xml:space="preserve">the times </w:t>
      </w:r>
      <w:r w:rsidRPr="3B8F9257">
        <w:rPr>
          <w:rFonts w:ascii="Arial" w:hAnsi="Arial" w:eastAsia="Arial" w:cs="Arial"/>
          <w:color w:val="000000" w:themeColor="text1"/>
          <w:lang w:val="en-GB"/>
        </w:rPr>
        <w:t>exceed the song length or are negative)</w:t>
      </w:r>
      <w:r w:rsidRPr="3B8F9257" w:rsidR="019E7140">
        <w:rPr>
          <w:rFonts w:ascii="Arial" w:hAnsi="Arial" w:eastAsia="Arial" w:cs="Arial"/>
          <w:color w:val="000000" w:themeColor="text1"/>
          <w:lang w:val="en-GB"/>
        </w:rPr>
        <w:t>.</w:t>
      </w:r>
      <w:r>
        <w:br/>
      </w:r>
      <w:r w:rsidRPr="3B8F9257">
        <w:rPr>
          <w:rFonts w:ascii="Arial" w:hAnsi="Arial" w:eastAsia="Arial" w:cs="Arial"/>
          <w:color w:val="000000" w:themeColor="text1"/>
          <w:lang w:val="en-GB"/>
        </w:rPr>
        <w:t xml:space="preserve"> - The user cancels the operation, and the time markers are not updated.</w:t>
      </w:r>
      <w:r>
        <w:br/>
      </w:r>
      <w:r w:rsidRPr="3B8F9257">
        <w:rPr>
          <w:rFonts w:ascii="Arial" w:hAnsi="Arial" w:eastAsia="Arial" w:cs="Arial"/>
          <w:color w:val="000000" w:themeColor="text1"/>
          <w:lang w:val="en-GB"/>
        </w:rPr>
        <w:t xml:space="preserve"> - The track is removed during the operation, the system detects the change and aborts</w:t>
      </w:r>
      <w:r w:rsidRPr="3B8F9257" w:rsidR="2A13812C">
        <w:rPr>
          <w:rFonts w:ascii="Arial" w:hAnsi="Arial" w:eastAsia="Arial" w:cs="Arial"/>
          <w:color w:val="000000" w:themeColor="text1"/>
          <w:lang w:val="en-GB"/>
        </w:rPr>
        <w:t xml:space="preserve"> the operation</w:t>
      </w:r>
      <w:r w:rsidRPr="3B8F9257">
        <w:rPr>
          <w:rFonts w:ascii="Arial" w:hAnsi="Arial" w:eastAsia="Arial" w:cs="Arial"/>
          <w:color w:val="000000" w:themeColor="text1"/>
          <w:lang w:val="en-GB"/>
        </w:rPr>
        <w:t>.</w:t>
      </w:r>
    </w:p>
    <w:p w:rsidR="05185F27" w:rsidP="3B8F9257" w:rsidRDefault="05185F27" w14:paraId="33F2FDAE" w14:textId="5359D47D">
      <w:pPr>
        <w:spacing w:before="240" w:after="142" w:line="276" w:lineRule="auto"/>
        <w:rPr>
          <w:rFonts w:ascii="Arial" w:hAnsi="Arial" w:eastAsia="Arial" w:cs="Arial"/>
          <w:b/>
          <w:bCs/>
          <w:color w:val="000000" w:themeColor="text1"/>
        </w:rPr>
      </w:pPr>
      <w:r w:rsidRPr="3B8F9257">
        <w:rPr>
          <w:rFonts w:ascii="Arial" w:hAnsi="Arial" w:eastAsia="Arial" w:cs="Arial"/>
          <w:b/>
          <w:bCs/>
          <w:color w:val="000000" w:themeColor="text1"/>
        </w:rPr>
        <w:lastRenderedPageBreak/>
        <w:t xml:space="preserve">2.4 </w:t>
      </w:r>
      <w:r w:rsidRPr="3B8F9257" w:rsidR="4A508AB2">
        <w:rPr>
          <w:rFonts w:ascii="Arial" w:hAnsi="Arial" w:eastAsia="Arial" w:cs="Arial"/>
          <w:b/>
          <w:bCs/>
          <w:color w:val="000000" w:themeColor="text1"/>
        </w:rPr>
        <w:t>Brief Use Case</w:t>
      </w:r>
      <w:r w:rsidRPr="3B8F9257" w:rsidR="2891D754">
        <w:rPr>
          <w:rFonts w:ascii="Arial" w:hAnsi="Arial" w:eastAsia="Arial" w:cs="Arial"/>
          <w:b/>
          <w:bCs/>
          <w:color w:val="000000" w:themeColor="text1"/>
        </w:rPr>
        <w:t>s</w:t>
      </w:r>
      <w:r w:rsidRPr="3B8F9257" w:rsidR="4A508AB2">
        <w:rPr>
          <w:rFonts w:ascii="Arial" w:hAnsi="Arial" w:eastAsia="Arial" w:cs="Arial"/>
          <w:b/>
          <w:bCs/>
          <w:color w:val="000000" w:themeColor="text1"/>
        </w:rPr>
        <w:t xml:space="preserve"> </w:t>
      </w:r>
    </w:p>
    <w:p w:rsidR="3B8F9257" w:rsidP="3B8F9257" w:rsidRDefault="3B8F9257" w14:paraId="76AB93B9" w14:textId="06FC241E">
      <w:pPr>
        <w:rPr>
          <w:rFonts w:ascii="Arial" w:hAnsi="Arial" w:eastAsia="Arial" w:cs="Arial"/>
          <w:b/>
          <w:bCs/>
          <w:color w:val="000000" w:themeColor="text1"/>
          <w:u w:val="single"/>
        </w:rPr>
      </w:pPr>
      <w:r>
        <w:br/>
      </w:r>
      <w:commentRangeStart w:id="0"/>
      <w:r w:rsidRPr="3B8F9257" w:rsidR="575E127A">
        <w:rPr>
          <w:rFonts w:ascii="Arial" w:hAnsi="Arial" w:eastAsia="Arial" w:cs="Arial"/>
          <w:b/>
          <w:bCs/>
          <w:color w:val="000000" w:themeColor="text1"/>
          <w:u w:val="single"/>
        </w:rPr>
        <w:t>Brief Use Case 1 (UC4)</w:t>
      </w:r>
      <w:r w:rsidRPr="3B8F9257" w:rsidR="4A508AB2">
        <w:rPr>
          <w:rFonts w:ascii="Arial" w:hAnsi="Arial" w:eastAsia="Arial" w:cs="Arial"/>
          <w:b/>
          <w:bCs/>
          <w:color w:val="000000" w:themeColor="text1"/>
          <w:u w:val="single"/>
        </w:rPr>
        <w:t xml:space="preserve"> </w:t>
      </w:r>
      <w:r w:rsidRPr="3B8F9257" w:rsidR="784F601D">
        <w:rPr>
          <w:rFonts w:ascii="Arial" w:hAnsi="Arial" w:eastAsia="Arial" w:cs="Arial"/>
          <w:b/>
          <w:bCs/>
          <w:color w:val="000000" w:themeColor="text1"/>
          <w:u w:val="single"/>
        </w:rPr>
        <w:t>–</w:t>
      </w:r>
      <w:r w:rsidRPr="3B8F9257" w:rsidR="4A508AB2">
        <w:rPr>
          <w:rFonts w:ascii="Arial" w:hAnsi="Arial" w:eastAsia="Arial" w:cs="Arial"/>
          <w:b/>
          <w:bCs/>
          <w:color w:val="000000" w:themeColor="text1"/>
          <w:u w:val="single"/>
        </w:rPr>
        <w:t xml:space="preserve"> </w:t>
      </w:r>
      <w:r w:rsidRPr="3B8F9257" w:rsidR="494E766A">
        <w:rPr>
          <w:rFonts w:ascii="Arial" w:hAnsi="Arial" w:eastAsia="Arial" w:cs="Arial"/>
          <w:b/>
          <w:bCs/>
          <w:color w:val="000000" w:themeColor="text1"/>
          <w:u w:val="single"/>
        </w:rPr>
        <w:t>Delete Playlist</w:t>
      </w:r>
      <w:commentRangeEnd w:id="0"/>
      <w:r>
        <w:commentReference w:id="0"/>
      </w:r>
    </w:p>
    <w:p w:rsidR="494E766A" w:rsidP="3B8F9257" w:rsidRDefault="494E766A" w14:paraId="7F80556F" w14:textId="013E0318">
      <w:pPr>
        <w:rPr>
          <w:rFonts w:ascii="Arial" w:hAnsi="Arial" w:eastAsia="Arial" w:cs="Arial"/>
          <w:color w:val="000000" w:themeColor="text1"/>
        </w:rPr>
      </w:pPr>
      <w:r w:rsidRPr="3B8F9257">
        <w:rPr>
          <w:rFonts w:ascii="Arial" w:hAnsi="Arial" w:eastAsia="Arial" w:cs="Arial"/>
          <w:color w:val="000000" w:themeColor="text1"/>
        </w:rPr>
        <w:t xml:space="preserve">The user </w:t>
      </w:r>
      <w:proofErr w:type="gramStart"/>
      <w:r w:rsidRPr="3B8F9257">
        <w:rPr>
          <w:rFonts w:ascii="Arial" w:hAnsi="Arial" w:eastAsia="Arial" w:cs="Arial"/>
          <w:color w:val="000000" w:themeColor="text1"/>
        </w:rPr>
        <w:t>is able to</w:t>
      </w:r>
      <w:proofErr w:type="gramEnd"/>
      <w:r w:rsidRPr="3B8F9257">
        <w:rPr>
          <w:rFonts w:ascii="Arial" w:hAnsi="Arial" w:eastAsia="Arial" w:cs="Arial"/>
          <w:color w:val="000000" w:themeColor="text1"/>
        </w:rPr>
        <w:t xml:space="preserve"> </w:t>
      </w:r>
      <w:r w:rsidRPr="3B8F9257" w:rsidR="4B4DDE4B">
        <w:rPr>
          <w:rFonts w:ascii="Arial" w:hAnsi="Arial" w:eastAsia="Arial" w:cs="Arial"/>
          <w:color w:val="000000" w:themeColor="text1"/>
        </w:rPr>
        <w:t>permanently</w:t>
      </w:r>
      <w:r w:rsidRPr="3B8F9257">
        <w:rPr>
          <w:rFonts w:ascii="Arial" w:hAnsi="Arial" w:eastAsia="Arial" w:cs="Arial"/>
          <w:color w:val="000000" w:themeColor="text1"/>
        </w:rPr>
        <w:t xml:space="preserve"> delete a playlist.</w:t>
      </w:r>
      <w:r>
        <w:br/>
      </w:r>
      <w:r>
        <w:br/>
      </w:r>
      <w:r w:rsidRPr="3B8F9257" w:rsidR="20AA8C36">
        <w:rPr>
          <w:rFonts w:ascii="Arial" w:hAnsi="Arial" w:eastAsia="Arial" w:cs="Arial"/>
          <w:b/>
          <w:bCs/>
          <w:color w:val="000000" w:themeColor="text1"/>
          <w:u w:val="single"/>
        </w:rPr>
        <w:t>Brief Use Case 2 (</w:t>
      </w:r>
      <w:r w:rsidRPr="3B8F9257" w:rsidR="4A508AB2">
        <w:rPr>
          <w:rFonts w:ascii="Arial" w:hAnsi="Arial" w:eastAsia="Arial" w:cs="Arial"/>
          <w:b/>
          <w:bCs/>
          <w:color w:val="000000" w:themeColor="text1"/>
          <w:u w:val="single"/>
        </w:rPr>
        <w:t>UC5</w:t>
      </w:r>
      <w:r w:rsidRPr="3B8F9257" w:rsidR="0770AFEB">
        <w:rPr>
          <w:rFonts w:ascii="Arial" w:hAnsi="Arial" w:eastAsia="Arial" w:cs="Arial"/>
          <w:b/>
          <w:bCs/>
          <w:color w:val="000000" w:themeColor="text1"/>
          <w:u w:val="single"/>
        </w:rPr>
        <w:t>)</w:t>
      </w:r>
      <w:r w:rsidRPr="3B8F9257" w:rsidR="4A508AB2">
        <w:rPr>
          <w:rFonts w:ascii="Arial" w:hAnsi="Arial" w:eastAsia="Arial" w:cs="Arial"/>
          <w:b/>
          <w:bCs/>
          <w:color w:val="000000" w:themeColor="text1"/>
          <w:u w:val="single"/>
        </w:rPr>
        <w:t xml:space="preserve"> – Shar</w:t>
      </w:r>
      <w:r w:rsidRPr="3B8F9257" w:rsidR="021E27AC">
        <w:rPr>
          <w:rFonts w:ascii="Arial" w:hAnsi="Arial" w:eastAsia="Arial" w:cs="Arial"/>
          <w:b/>
          <w:bCs/>
          <w:color w:val="000000" w:themeColor="text1"/>
          <w:u w:val="single"/>
        </w:rPr>
        <w:t>e</w:t>
      </w:r>
      <w:r w:rsidRPr="3B8F9257" w:rsidR="4A508AB2">
        <w:rPr>
          <w:rFonts w:ascii="Arial" w:hAnsi="Arial" w:eastAsia="Arial" w:cs="Arial"/>
          <w:b/>
          <w:bCs/>
          <w:color w:val="000000" w:themeColor="text1"/>
          <w:u w:val="single"/>
        </w:rPr>
        <w:t xml:space="preserve"> Playlists</w:t>
      </w:r>
      <w:r w:rsidRPr="3B8F9257" w:rsidR="4A508AB2">
        <w:rPr>
          <w:rFonts w:ascii="Arial" w:hAnsi="Arial" w:eastAsia="Arial" w:cs="Arial"/>
          <w:b/>
          <w:bCs/>
          <w:color w:val="000000" w:themeColor="text1"/>
        </w:rPr>
        <w:t> </w:t>
      </w:r>
    </w:p>
    <w:p w:rsidR="4A508AB2" w:rsidP="3B8F9257" w:rsidRDefault="4A508AB2" w14:paraId="5C44AF5F" w14:textId="5CE9B0DB">
      <w:pPr>
        <w:rPr>
          <w:rFonts w:ascii="Arial" w:hAnsi="Arial" w:eastAsia="Arial" w:cs="Arial"/>
          <w:color w:val="000000" w:themeColor="text1"/>
        </w:rPr>
      </w:pPr>
      <w:r w:rsidRPr="3B8F9257">
        <w:rPr>
          <w:rFonts w:ascii="Arial" w:hAnsi="Arial" w:eastAsia="Arial" w:cs="Arial"/>
          <w:color w:val="000000" w:themeColor="text1"/>
        </w:rPr>
        <w:t xml:space="preserve">The user </w:t>
      </w:r>
      <w:proofErr w:type="gramStart"/>
      <w:r w:rsidRPr="3B8F9257">
        <w:rPr>
          <w:rFonts w:ascii="Arial" w:hAnsi="Arial" w:eastAsia="Arial" w:cs="Arial"/>
          <w:color w:val="000000" w:themeColor="text1"/>
        </w:rPr>
        <w:t>is able to</w:t>
      </w:r>
      <w:proofErr w:type="gramEnd"/>
      <w:r w:rsidRPr="3B8F9257">
        <w:rPr>
          <w:rFonts w:ascii="Arial" w:hAnsi="Arial" w:eastAsia="Arial" w:cs="Arial"/>
          <w:color w:val="000000" w:themeColor="text1"/>
        </w:rPr>
        <w:t xml:space="preserve"> generate a link to share his playlist with friends, family and the community.</w:t>
      </w:r>
      <w:r>
        <w:br/>
      </w:r>
      <w:r>
        <w:br/>
      </w:r>
      <w:r w:rsidRPr="3B8F9257" w:rsidR="5AE72DC5">
        <w:rPr>
          <w:rFonts w:ascii="Arial" w:hAnsi="Arial" w:eastAsia="Arial" w:cs="Arial"/>
          <w:b/>
          <w:bCs/>
          <w:color w:val="000000" w:themeColor="text1"/>
          <w:u w:val="single"/>
        </w:rPr>
        <w:t xml:space="preserve">Brief Use Case </w:t>
      </w:r>
      <w:r w:rsidRPr="3B8F9257" w:rsidR="5A62FAB5">
        <w:rPr>
          <w:rFonts w:ascii="Arial" w:hAnsi="Arial" w:eastAsia="Arial" w:cs="Arial"/>
          <w:b/>
          <w:bCs/>
          <w:color w:val="000000" w:themeColor="text1"/>
          <w:u w:val="single"/>
        </w:rPr>
        <w:t>3</w:t>
      </w:r>
      <w:r w:rsidRPr="3B8F9257" w:rsidR="5AE72DC5">
        <w:rPr>
          <w:rFonts w:ascii="Arial" w:hAnsi="Arial" w:eastAsia="Arial" w:cs="Arial"/>
          <w:b/>
          <w:bCs/>
          <w:color w:val="000000" w:themeColor="text1"/>
          <w:u w:val="single"/>
        </w:rPr>
        <w:t xml:space="preserve"> (UC</w:t>
      </w:r>
      <w:r w:rsidRPr="3B8F9257" w:rsidR="578DE9F4">
        <w:rPr>
          <w:rFonts w:ascii="Arial" w:hAnsi="Arial" w:eastAsia="Arial" w:cs="Arial"/>
          <w:b/>
          <w:bCs/>
          <w:color w:val="000000" w:themeColor="text1"/>
          <w:u w:val="single"/>
        </w:rPr>
        <w:t>6</w:t>
      </w:r>
      <w:r w:rsidRPr="3B8F9257" w:rsidR="5AE72DC5">
        <w:rPr>
          <w:rFonts w:ascii="Arial" w:hAnsi="Arial" w:eastAsia="Arial" w:cs="Arial"/>
          <w:b/>
          <w:bCs/>
          <w:color w:val="000000" w:themeColor="text1"/>
          <w:u w:val="single"/>
        </w:rPr>
        <w:t xml:space="preserve">) – </w:t>
      </w:r>
      <w:r w:rsidRPr="3B8F9257" w:rsidR="68337751">
        <w:rPr>
          <w:rFonts w:ascii="Arial" w:hAnsi="Arial" w:eastAsia="Arial" w:cs="Arial"/>
          <w:b/>
          <w:bCs/>
          <w:color w:val="000000" w:themeColor="text1"/>
          <w:u w:val="single"/>
        </w:rPr>
        <w:t>Sav</w:t>
      </w:r>
      <w:r w:rsidRPr="3B8F9257" w:rsidR="5F90505D">
        <w:rPr>
          <w:rFonts w:ascii="Arial" w:hAnsi="Arial" w:eastAsia="Arial" w:cs="Arial"/>
          <w:b/>
          <w:bCs/>
          <w:color w:val="000000" w:themeColor="text1"/>
          <w:u w:val="single"/>
        </w:rPr>
        <w:t xml:space="preserve">e </w:t>
      </w:r>
      <w:r w:rsidRPr="3B8F9257" w:rsidR="68337751">
        <w:rPr>
          <w:rFonts w:ascii="Arial" w:hAnsi="Arial" w:eastAsia="Arial" w:cs="Arial"/>
          <w:b/>
          <w:bCs/>
          <w:color w:val="000000" w:themeColor="text1"/>
          <w:u w:val="single"/>
        </w:rPr>
        <w:t>Playlists</w:t>
      </w:r>
    </w:p>
    <w:p w:rsidR="68337751" w:rsidP="3B8F9257" w:rsidRDefault="68337751" w14:paraId="2F2DF1CB" w14:textId="12AB6AAA">
      <w:pPr>
        <w:rPr>
          <w:rFonts w:ascii="Arial" w:hAnsi="Arial" w:eastAsia="Arial" w:cs="Arial"/>
          <w:color w:val="000000" w:themeColor="text1"/>
        </w:rPr>
      </w:pPr>
      <w:r w:rsidRPr="3B8F9257">
        <w:rPr>
          <w:rFonts w:ascii="Arial" w:hAnsi="Arial" w:eastAsia="Arial" w:cs="Arial"/>
          <w:color w:val="000000" w:themeColor="text1"/>
        </w:rPr>
        <w:t xml:space="preserve">The user </w:t>
      </w:r>
      <w:proofErr w:type="gramStart"/>
      <w:r w:rsidRPr="3B8F9257">
        <w:rPr>
          <w:rFonts w:ascii="Arial" w:hAnsi="Arial" w:eastAsia="Arial" w:cs="Arial"/>
          <w:color w:val="000000" w:themeColor="text1"/>
        </w:rPr>
        <w:t>is able to</w:t>
      </w:r>
      <w:proofErr w:type="gramEnd"/>
      <w:r w:rsidRPr="3B8F9257">
        <w:rPr>
          <w:rFonts w:ascii="Arial" w:hAnsi="Arial" w:eastAsia="Arial" w:cs="Arial"/>
          <w:color w:val="000000" w:themeColor="text1"/>
        </w:rPr>
        <w:t xml:space="preserve"> save </w:t>
      </w:r>
      <w:r w:rsidRPr="3B8F9257" w:rsidR="1E21646B">
        <w:rPr>
          <w:rFonts w:ascii="Arial" w:hAnsi="Arial" w:eastAsia="Arial" w:cs="Arial"/>
          <w:color w:val="000000" w:themeColor="text1"/>
        </w:rPr>
        <w:t xml:space="preserve">any public playlist to their </w:t>
      </w:r>
      <w:proofErr w:type="spellStart"/>
      <w:proofErr w:type="gramStart"/>
      <w:r w:rsidRPr="3B8F9257" w:rsidR="1E21646B">
        <w:rPr>
          <w:rFonts w:ascii="Arial" w:hAnsi="Arial" w:eastAsia="Arial" w:cs="Arial"/>
          <w:color w:val="000000" w:themeColor="text1"/>
        </w:rPr>
        <w:t>favourites</w:t>
      </w:r>
      <w:proofErr w:type="spellEnd"/>
      <w:r w:rsidRPr="3B8F9257" w:rsidR="1E21646B">
        <w:rPr>
          <w:rFonts w:ascii="Arial" w:hAnsi="Arial" w:eastAsia="Arial" w:cs="Arial"/>
          <w:color w:val="000000" w:themeColor="text1"/>
        </w:rPr>
        <w:t xml:space="preserve">, </w:t>
      </w:r>
      <w:r w:rsidRPr="3B8F9257">
        <w:rPr>
          <w:rFonts w:ascii="Arial" w:hAnsi="Arial" w:eastAsia="Arial" w:cs="Arial"/>
          <w:color w:val="000000" w:themeColor="text1"/>
        </w:rPr>
        <w:t>or</w:t>
      </w:r>
      <w:proofErr w:type="gramEnd"/>
      <w:r w:rsidRPr="3B8F9257">
        <w:rPr>
          <w:rFonts w:ascii="Arial" w:hAnsi="Arial" w:eastAsia="Arial" w:cs="Arial"/>
          <w:color w:val="000000" w:themeColor="text1"/>
        </w:rPr>
        <w:t xml:space="preserve"> remove </w:t>
      </w:r>
      <w:r w:rsidRPr="3B8F9257" w:rsidR="5868B4D5">
        <w:rPr>
          <w:rFonts w:ascii="Arial" w:hAnsi="Arial" w:eastAsia="Arial" w:cs="Arial"/>
          <w:color w:val="000000" w:themeColor="text1"/>
        </w:rPr>
        <w:t xml:space="preserve">it </w:t>
      </w:r>
      <w:r w:rsidRPr="3B8F9257">
        <w:rPr>
          <w:rFonts w:ascii="Arial" w:hAnsi="Arial" w:eastAsia="Arial" w:cs="Arial"/>
          <w:color w:val="000000" w:themeColor="text1"/>
        </w:rPr>
        <w:t xml:space="preserve">from </w:t>
      </w:r>
      <w:proofErr w:type="spellStart"/>
      <w:r w:rsidRPr="3B8F9257">
        <w:rPr>
          <w:rFonts w:ascii="Arial" w:hAnsi="Arial" w:eastAsia="Arial" w:cs="Arial"/>
          <w:color w:val="000000" w:themeColor="text1"/>
        </w:rPr>
        <w:t>favourites</w:t>
      </w:r>
      <w:proofErr w:type="spellEnd"/>
      <w:r w:rsidRPr="3B8F9257">
        <w:rPr>
          <w:rFonts w:ascii="Arial" w:hAnsi="Arial" w:eastAsia="Arial" w:cs="Arial"/>
          <w:color w:val="000000" w:themeColor="text1"/>
        </w:rPr>
        <w:t>.</w:t>
      </w:r>
    </w:p>
    <w:p w:rsidR="7EDBA19F" w:rsidP="3B8F9257" w:rsidRDefault="7EDBA19F" w14:paraId="18247997" w14:textId="684497B7">
      <w:pPr>
        <w:rPr>
          <w:rFonts w:ascii="Arial" w:hAnsi="Arial" w:eastAsia="Arial" w:cs="Arial"/>
          <w:b/>
          <w:bCs/>
          <w:color w:val="000000" w:themeColor="text1"/>
          <w:u w:val="single"/>
        </w:rPr>
      </w:pPr>
      <w:r w:rsidRPr="3B8F9257">
        <w:rPr>
          <w:rFonts w:ascii="Arial" w:hAnsi="Arial" w:eastAsia="Arial" w:cs="Arial"/>
          <w:b/>
          <w:bCs/>
          <w:color w:val="000000" w:themeColor="text1"/>
          <w:u w:val="single"/>
        </w:rPr>
        <w:t>Brief Use Case 4 (UC7) - Remove song from a Playlist</w:t>
      </w:r>
    </w:p>
    <w:p w:rsidR="3C15CF30" w:rsidP="3B8F9257" w:rsidRDefault="3C15CF30" w14:paraId="12EAAA87" w14:textId="09733055">
      <w:pPr>
        <w:rPr>
          <w:rFonts w:ascii="Arial" w:hAnsi="Arial" w:eastAsia="Arial" w:cs="Arial"/>
          <w:color w:val="000000" w:themeColor="text1"/>
        </w:rPr>
      </w:pPr>
      <w:r w:rsidRPr="3B8F9257">
        <w:rPr>
          <w:rFonts w:ascii="Arial" w:hAnsi="Arial" w:eastAsia="Arial" w:cs="Arial"/>
          <w:color w:val="000000" w:themeColor="text1"/>
        </w:rPr>
        <w:t>The user can remove a song from his playlist.</w:t>
      </w:r>
    </w:p>
    <w:p w:rsidR="3B8F9257" w:rsidP="3B8F9257" w:rsidRDefault="3B8F9257" w14:paraId="282FD6A2" w14:textId="02F3E67D">
      <w:pPr>
        <w:rPr>
          <w:rFonts w:ascii="Arial" w:hAnsi="Arial" w:eastAsia="Arial" w:cs="Arial"/>
          <w:color w:val="000000" w:themeColor="text1"/>
        </w:rPr>
      </w:pPr>
    </w:p>
    <w:p w:rsidR="3B8F9257" w:rsidP="3B8F9257" w:rsidRDefault="3B8F9257" w14:paraId="6C188143" w14:textId="70905146">
      <w:pPr>
        <w:rPr>
          <w:rFonts w:ascii="Arial" w:hAnsi="Arial" w:eastAsia="Arial" w:cs="Arial"/>
          <w:color w:val="000000" w:themeColor="text1"/>
        </w:rPr>
      </w:pPr>
    </w:p>
    <w:p w:rsidR="2DBDCD6D" w:rsidP="3B8F9257" w:rsidRDefault="2DBDCD6D" w14:paraId="505F5F54" w14:textId="3F17DC45">
      <w:pPr>
        <w:jc w:val="both"/>
        <w:rPr>
          <w:rFonts w:ascii="Arial" w:hAnsi="Arial" w:eastAsia="Arial" w:cs="Arial"/>
        </w:rPr>
      </w:pPr>
      <w:r w:rsidRPr="3B8F9257">
        <w:rPr>
          <w:rFonts w:ascii="Arial" w:hAnsi="Arial" w:eastAsia="Arial" w:cs="Arial"/>
          <w:b/>
          <w:bCs/>
          <w:sz w:val="28"/>
          <w:szCs w:val="28"/>
        </w:rPr>
        <w:t xml:space="preserve">3. </w:t>
      </w:r>
      <w:r w:rsidRPr="3B8F9257" w:rsidR="3B1766B9">
        <w:rPr>
          <w:rFonts w:ascii="Arial" w:hAnsi="Arial" w:eastAsia="Arial" w:cs="Arial"/>
          <w:b/>
          <w:bCs/>
          <w:sz w:val="28"/>
          <w:szCs w:val="28"/>
        </w:rPr>
        <w:t>Project Estimation and Prioritization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35"/>
        <w:gridCol w:w="2400"/>
        <w:gridCol w:w="2520"/>
      </w:tblGrid>
      <w:tr w:rsidR="3B8F9257" w:rsidTr="4C350D19" w14:paraId="6F6A462B" w14:textId="77777777">
        <w:trPr>
          <w:trHeight w:val="345"/>
          <w:jc w:val="center"/>
        </w:trPr>
        <w:tc>
          <w:tcPr>
            <w:tcW w:w="19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3B8F9257" w:rsidP="3B8F9257" w:rsidRDefault="3B8F9257" w14:paraId="69F7E00E" w14:textId="2AB4307B">
            <w:pPr>
              <w:spacing w:after="0"/>
              <w:jc w:val="center"/>
              <w:rPr>
                <w:rFonts w:ascii="Arial" w:hAnsi="Arial" w:eastAsia="Arial" w:cs="Arial"/>
                <w:b/>
                <w:bCs/>
              </w:rPr>
            </w:pPr>
            <w:r w:rsidRPr="3B8F9257">
              <w:rPr>
                <w:rFonts w:ascii="Arial" w:hAnsi="Arial" w:eastAsia="Arial" w:cs="Arial"/>
                <w:b/>
                <w:bCs/>
              </w:rPr>
              <w:t>Use Case</w:t>
            </w:r>
          </w:p>
        </w:tc>
        <w:tc>
          <w:tcPr>
            <w:tcW w:w="2400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="3B8F9257" w:rsidP="3B8F9257" w:rsidRDefault="3B8F9257" w14:paraId="51DCC007" w14:textId="7B49DD3F">
            <w:pPr>
              <w:spacing w:after="0"/>
              <w:jc w:val="center"/>
              <w:rPr>
                <w:rFonts w:ascii="Arial" w:hAnsi="Arial" w:eastAsia="Arial" w:cs="Arial"/>
                <w:b/>
                <w:bCs/>
              </w:rPr>
            </w:pPr>
            <w:r w:rsidRPr="3B8F9257">
              <w:rPr>
                <w:rFonts w:ascii="Arial" w:hAnsi="Arial" w:eastAsia="Arial" w:cs="Arial"/>
                <w:b/>
                <w:bCs/>
              </w:rPr>
              <w:t>Time Estimation</w:t>
            </w:r>
          </w:p>
        </w:tc>
        <w:tc>
          <w:tcPr>
            <w:tcW w:w="25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3B8F9257" w:rsidP="3B8F9257" w:rsidRDefault="3B8F9257" w14:paraId="077A1A9A" w14:textId="175CA3EB">
            <w:pPr>
              <w:spacing w:after="0"/>
              <w:jc w:val="center"/>
              <w:rPr>
                <w:rFonts w:ascii="Arial" w:hAnsi="Arial" w:eastAsia="Arial" w:cs="Arial"/>
                <w:b/>
                <w:bCs/>
              </w:rPr>
            </w:pPr>
            <w:r w:rsidRPr="3B8F9257">
              <w:rPr>
                <w:rFonts w:ascii="Arial" w:hAnsi="Arial" w:eastAsia="Arial" w:cs="Arial"/>
                <w:b/>
                <w:bCs/>
              </w:rPr>
              <w:t>Priority</w:t>
            </w:r>
          </w:p>
        </w:tc>
      </w:tr>
      <w:tr w:rsidR="3B8F9257" w:rsidTr="4C350D19" w14:paraId="00B97EB1" w14:textId="77777777">
        <w:trPr>
          <w:trHeight w:val="345"/>
          <w:jc w:val="center"/>
        </w:trPr>
        <w:tc>
          <w:tcPr>
            <w:tcW w:w="193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3B8F9257" w:rsidP="3B8F9257" w:rsidRDefault="3B8F9257" w14:paraId="062BFA38" w14:textId="2FB5E1AA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UC1</w:t>
            </w:r>
          </w:p>
        </w:tc>
        <w:tc>
          <w:tcPr>
            <w:tcW w:w="2400" w:type="dxa"/>
            <w:tcBorders>
              <w:bottom w:val="single" w:color="000000" w:themeColor="text1" w:sz="6" w:space="0"/>
            </w:tcBorders>
            <w:tcMar/>
            <w:vAlign w:val="center"/>
          </w:tcPr>
          <w:p w:rsidR="3B8F9257" w:rsidP="3B8F9257" w:rsidRDefault="3B8F9257" w14:paraId="36BB32EE" w14:textId="7F31B1A0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4C350D19" w:rsidR="7D26C65C">
              <w:rPr>
                <w:rFonts w:ascii="Arial" w:hAnsi="Arial" w:eastAsia="Arial" w:cs="Arial"/>
              </w:rPr>
              <w:t>2 weeks</w:t>
            </w:r>
          </w:p>
        </w:tc>
        <w:tc>
          <w:tcPr>
            <w:tcW w:w="252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3B8F9257" w:rsidP="3B8F9257" w:rsidRDefault="3B8F9257" w14:paraId="7E6160E2" w14:textId="67470316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4C350D19" w:rsidR="5217FEA9">
              <w:rPr>
                <w:rFonts w:ascii="Arial" w:hAnsi="Arial" w:eastAsia="Arial" w:cs="Arial"/>
              </w:rPr>
              <w:t>1</w:t>
            </w:r>
          </w:p>
        </w:tc>
      </w:tr>
      <w:tr w:rsidR="3B8F9257" w:rsidTr="4C350D19" w14:paraId="1241CBFC" w14:textId="77777777">
        <w:trPr>
          <w:trHeight w:val="345"/>
          <w:jc w:val="center"/>
        </w:trPr>
        <w:tc>
          <w:tcPr>
            <w:tcW w:w="19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3B8F9257" w:rsidP="3B8F9257" w:rsidRDefault="3B8F9257" w14:paraId="7DAB49A3" w14:textId="1076BBDF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UC2</w:t>
            </w:r>
          </w:p>
        </w:tc>
        <w:tc>
          <w:tcPr>
            <w:tcW w:w="2400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="3B8F9257" w:rsidP="3B8F9257" w:rsidRDefault="3B8F9257" w14:paraId="15C71C0D" w14:textId="695EB480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4C350D19" w:rsidR="0A47EF85">
              <w:rPr>
                <w:rFonts w:ascii="Arial" w:hAnsi="Arial" w:eastAsia="Arial" w:cs="Arial"/>
              </w:rPr>
              <w:t>2 weeks</w:t>
            </w:r>
          </w:p>
        </w:tc>
        <w:tc>
          <w:tcPr>
            <w:tcW w:w="25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3B8F9257" w:rsidP="3B8F9257" w:rsidRDefault="3B8F9257" w14:paraId="080403D1" w14:textId="1190BF56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4C350D19" w:rsidR="118BBBB4">
              <w:rPr>
                <w:rFonts w:ascii="Arial" w:hAnsi="Arial" w:eastAsia="Arial" w:cs="Arial"/>
              </w:rPr>
              <w:t>1</w:t>
            </w:r>
          </w:p>
        </w:tc>
      </w:tr>
      <w:tr w:rsidR="3B8F9257" w:rsidTr="4C350D19" w14:paraId="10FC9E04" w14:textId="77777777">
        <w:trPr>
          <w:trHeight w:val="345"/>
          <w:jc w:val="center"/>
        </w:trPr>
        <w:tc>
          <w:tcPr>
            <w:tcW w:w="19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3B8F9257" w:rsidP="3B8F9257" w:rsidRDefault="3B8F9257" w14:paraId="0733E63C" w14:textId="42A2C88C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UC3</w:t>
            </w:r>
          </w:p>
        </w:tc>
        <w:tc>
          <w:tcPr>
            <w:tcW w:w="2400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="3B8F9257" w:rsidP="3B8F9257" w:rsidRDefault="3B8F9257" w14:paraId="16504B37" w14:textId="56E39FDF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4C350D19" w:rsidR="7F4E3103">
              <w:rPr>
                <w:rFonts w:ascii="Arial" w:hAnsi="Arial" w:eastAsia="Arial" w:cs="Arial"/>
              </w:rPr>
              <w:t>2 weeks</w:t>
            </w:r>
          </w:p>
        </w:tc>
        <w:tc>
          <w:tcPr>
            <w:tcW w:w="25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3B8F9257" w:rsidP="3B8F9257" w:rsidRDefault="3B8F9257" w14:paraId="43173D9E" w14:textId="6984831B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4C350D19" w:rsidR="5C119A9B">
              <w:rPr>
                <w:rFonts w:ascii="Arial" w:hAnsi="Arial" w:eastAsia="Arial" w:cs="Arial"/>
              </w:rPr>
              <w:t>2</w:t>
            </w:r>
          </w:p>
        </w:tc>
      </w:tr>
    </w:tbl>
    <w:p w:rsidR="3B8F9257" w:rsidP="3B8F9257" w:rsidRDefault="3B8F9257" w14:paraId="3DD9F50D" w14:textId="3F527D09">
      <w:pPr>
        <w:rPr>
          <w:rFonts w:ascii="Arial" w:hAnsi="Arial" w:eastAsia="Arial" w:cs="Arial"/>
        </w:rPr>
      </w:pPr>
    </w:p>
    <w:p w:rsidR="3B8F9257" w:rsidP="3B8F9257" w:rsidRDefault="3B8F9257" w14:paraId="4E0404DF" w14:textId="5C40FA85">
      <w:pPr>
        <w:rPr>
          <w:rFonts w:ascii="Arial" w:hAnsi="Arial" w:eastAsia="Arial" w:cs="Arial"/>
          <w:b/>
          <w:bCs/>
          <w:sz w:val="28"/>
          <w:szCs w:val="28"/>
        </w:rPr>
      </w:pPr>
    </w:p>
    <w:p w:rsidR="3B8F9257" w:rsidP="3B8F9257" w:rsidRDefault="3B8F9257" w14:paraId="54DE1D1B" w14:textId="1207E105">
      <w:pPr>
        <w:rPr>
          <w:rFonts w:ascii="Arial" w:hAnsi="Arial" w:eastAsia="Arial" w:cs="Arial"/>
          <w:b/>
          <w:bCs/>
          <w:sz w:val="28"/>
          <w:szCs w:val="28"/>
        </w:rPr>
      </w:pPr>
    </w:p>
    <w:p w:rsidR="3B8F9257" w:rsidP="3B8F9257" w:rsidRDefault="3B8F9257" w14:paraId="538E0704" w14:textId="3A5407F1">
      <w:pPr>
        <w:rPr>
          <w:rFonts w:ascii="Arial" w:hAnsi="Arial" w:eastAsia="Arial" w:cs="Arial"/>
          <w:b/>
          <w:bCs/>
          <w:sz w:val="28"/>
          <w:szCs w:val="28"/>
        </w:rPr>
      </w:pPr>
    </w:p>
    <w:p w:rsidR="3B8F9257" w:rsidP="3B8F9257" w:rsidRDefault="3B8F9257" w14:paraId="033264F4" w14:textId="7F598171">
      <w:pPr>
        <w:rPr>
          <w:rFonts w:ascii="Arial" w:hAnsi="Arial" w:eastAsia="Arial" w:cs="Arial"/>
          <w:b/>
          <w:bCs/>
          <w:sz w:val="28"/>
          <w:szCs w:val="28"/>
        </w:rPr>
      </w:pPr>
    </w:p>
    <w:p w:rsidR="3B8F9257" w:rsidP="3B8F9257" w:rsidRDefault="3B8F9257" w14:paraId="2AD55600" w14:textId="661280C9">
      <w:pPr>
        <w:rPr>
          <w:rFonts w:ascii="Arial" w:hAnsi="Arial" w:eastAsia="Arial" w:cs="Arial"/>
          <w:b/>
          <w:bCs/>
          <w:sz w:val="28"/>
          <w:szCs w:val="28"/>
        </w:rPr>
      </w:pPr>
    </w:p>
    <w:p w:rsidR="3B8F9257" w:rsidP="3B8F9257" w:rsidRDefault="3B8F9257" w14:paraId="316E7EC7" w14:textId="695EF684">
      <w:pPr>
        <w:rPr>
          <w:rFonts w:ascii="Arial" w:hAnsi="Arial" w:eastAsia="Arial" w:cs="Arial"/>
          <w:b/>
          <w:bCs/>
          <w:sz w:val="28"/>
          <w:szCs w:val="28"/>
        </w:rPr>
      </w:pPr>
    </w:p>
    <w:p w:rsidR="3B8F9257" w:rsidP="3B8F9257" w:rsidRDefault="3B8F9257" w14:paraId="61A539CE" w14:textId="6CBFF9C9">
      <w:pPr>
        <w:rPr>
          <w:rFonts w:ascii="Arial" w:hAnsi="Arial" w:eastAsia="Arial" w:cs="Arial"/>
          <w:b/>
          <w:bCs/>
          <w:sz w:val="28"/>
          <w:szCs w:val="28"/>
        </w:rPr>
      </w:pPr>
    </w:p>
    <w:p w:rsidR="113C019E" w:rsidP="3B8F9257" w:rsidRDefault="113C019E" w14:paraId="26FBD00C" w14:textId="1C3386EC">
      <w:pPr>
        <w:rPr>
          <w:rFonts w:ascii="Arial" w:hAnsi="Arial" w:eastAsia="Arial" w:cs="Arial"/>
          <w:b/>
          <w:bCs/>
          <w:sz w:val="28"/>
          <w:szCs w:val="28"/>
        </w:rPr>
      </w:pPr>
      <w:r w:rsidRPr="3B8F9257">
        <w:rPr>
          <w:rFonts w:ascii="Arial" w:hAnsi="Arial" w:eastAsia="Arial" w:cs="Arial"/>
          <w:b/>
          <w:bCs/>
          <w:sz w:val="28"/>
          <w:szCs w:val="28"/>
        </w:rPr>
        <w:t xml:space="preserve">4. </w:t>
      </w:r>
      <w:r w:rsidRPr="3B8F9257" w:rsidR="5A5BE213">
        <w:rPr>
          <w:rFonts w:ascii="Arial" w:hAnsi="Arial" w:eastAsia="Arial" w:cs="Arial"/>
          <w:b/>
          <w:bCs/>
          <w:sz w:val="28"/>
          <w:szCs w:val="28"/>
        </w:rPr>
        <w:t>Project Plan and Schedule</w:t>
      </w:r>
      <w:r>
        <w:tab/>
      </w:r>
    </w:p>
    <w:p w:rsidR="3B8F9257" w:rsidP="3B8F9257" w:rsidRDefault="3B8F9257" w14:paraId="00CDB071" w14:textId="44BD4030"/>
    <w:p w:rsidR="1A963B91" w:rsidP="3B8F9257" w:rsidRDefault="1A963B91" w14:paraId="32DE53DD" w14:textId="039477AF">
      <w:r w:rsidRPr="3B8F9257">
        <w:rPr>
          <w:b/>
          <w:bCs/>
        </w:rPr>
        <w:t xml:space="preserve">Inception: </w:t>
      </w:r>
      <w:r>
        <w:t>Use cases and vision scope</w:t>
      </w:r>
    </w:p>
    <w:p w:rsidR="1A963B91" w:rsidP="3B8F9257" w:rsidRDefault="1A963B91" w14:paraId="6DB42029" w14:textId="76E554CC">
      <w:pPr>
        <w:rPr>
          <w:rFonts w:ascii="Arial" w:hAnsi="Arial" w:eastAsia="Arial" w:cs="Arial"/>
        </w:rPr>
      </w:pPr>
      <w:r>
        <w:t>Elaboration</w:t>
      </w:r>
      <w:proofErr w:type="gramStart"/>
      <w:r>
        <w:t xml:space="preserve">: </w:t>
      </w:r>
      <w:r w:rsidR="1D7C7B59">
        <w:t xml:space="preserve"> UC2</w:t>
      </w:r>
      <w:proofErr w:type="gramEnd"/>
      <w:r w:rsidR="1D7C7B59">
        <w:t xml:space="preserve">, </w:t>
      </w:r>
    </w:p>
    <w:p w:rsidR="1A963B91" w:rsidP="3B8F9257" w:rsidRDefault="1A963B91" w14:paraId="1930C976" w14:textId="3C730CFD">
      <w:r>
        <w:t>Construction</w:t>
      </w:r>
      <w:proofErr w:type="gramStart"/>
      <w:r>
        <w:t xml:space="preserve">: </w:t>
      </w:r>
      <w:r w:rsidR="543AD85C">
        <w:t xml:space="preserve"> UC1</w:t>
      </w:r>
      <w:proofErr w:type="gramEnd"/>
      <w:r w:rsidR="543AD85C">
        <w:t xml:space="preserve">, </w:t>
      </w:r>
      <w:r w:rsidR="34BC3794">
        <w:t>UC4, UC5</w:t>
      </w:r>
    </w:p>
    <w:p w:rsidR="1A963B91" w:rsidP="3B8F9257" w:rsidRDefault="1A963B91" w14:paraId="498CECD7" w14:textId="2E70BE4F">
      <w:pPr>
        <w:rPr>
          <w:rFonts w:ascii="Arial" w:hAnsi="Arial" w:eastAsia="Arial" w:cs="Arial"/>
        </w:rPr>
      </w:pPr>
      <w:r>
        <w:t>Transition:</w:t>
      </w:r>
      <w:r w:rsidR="77688199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2085"/>
        <w:gridCol w:w="1470"/>
        <w:gridCol w:w="1275"/>
        <w:gridCol w:w="1020"/>
        <w:gridCol w:w="2310"/>
      </w:tblGrid>
      <w:tr w:rsidR="3B8F9257" w:rsidTr="3B8F9257" w14:paraId="08890DB6" w14:textId="77777777">
        <w:trPr>
          <w:trHeight w:val="345"/>
        </w:trPr>
        <w:tc>
          <w:tcPr>
            <w:tcW w:w="13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0A19B668" w14:textId="1F1FC3DF">
            <w:pPr>
              <w:spacing w:after="0"/>
              <w:jc w:val="center"/>
              <w:rPr>
                <w:rFonts w:ascii="Arial" w:hAnsi="Arial" w:eastAsia="Arial" w:cs="Arial"/>
                <w:b/>
                <w:bCs/>
              </w:rPr>
            </w:pPr>
            <w:r w:rsidRPr="3B8F9257">
              <w:rPr>
                <w:rFonts w:ascii="Arial" w:hAnsi="Arial" w:eastAsia="Arial" w:cs="Arial"/>
                <w:b/>
                <w:bCs/>
              </w:rPr>
              <w:t>Week</w:t>
            </w:r>
          </w:p>
        </w:tc>
        <w:tc>
          <w:tcPr>
            <w:tcW w:w="20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7A245D57" w14:textId="6396EC0D">
            <w:pPr>
              <w:spacing w:after="0"/>
              <w:jc w:val="center"/>
              <w:rPr>
                <w:rFonts w:ascii="Arial" w:hAnsi="Arial" w:eastAsia="Arial" w:cs="Arial"/>
                <w:b/>
                <w:bCs/>
              </w:rPr>
            </w:pPr>
            <w:r w:rsidRPr="3B8F9257">
              <w:rPr>
                <w:rFonts w:ascii="Arial" w:hAnsi="Arial" w:eastAsia="Arial" w:cs="Arial"/>
                <w:b/>
                <w:bCs/>
              </w:rPr>
              <w:t>Use Cases</w:t>
            </w:r>
          </w:p>
        </w:tc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680D00C8" w14:textId="046E1072">
            <w:pPr>
              <w:spacing w:after="0"/>
              <w:jc w:val="center"/>
              <w:rPr>
                <w:rFonts w:ascii="Arial" w:hAnsi="Arial" w:eastAsia="Arial" w:cs="Arial"/>
                <w:b/>
                <w:bCs/>
              </w:rPr>
            </w:pPr>
            <w:r w:rsidRPr="3B8F9257">
              <w:rPr>
                <w:rFonts w:ascii="Arial" w:hAnsi="Arial" w:eastAsia="Arial" w:cs="Arial"/>
                <w:b/>
                <w:bCs/>
              </w:rPr>
              <w:t>Expected Hours</w:t>
            </w:r>
          </w:p>
        </w:tc>
        <w:tc>
          <w:tcPr>
            <w:tcW w:w="12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766BE3A5" w14:textId="6F44B4D3">
            <w:pPr>
              <w:spacing w:after="0"/>
              <w:jc w:val="center"/>
              <w:rPr>
                <w:rFonts w:ascii="Arial" w:hAnsi="Arial" w:eastAsia="Arial" w:cs="Arial"/>
                <w:b/>
                <w:bCs/>
              </w:rPr>
            </w:pPr>
            <w:r w:rsidRPr="3B8F9257">
              <w:rPr>
                <w:rFonts w:ascii="Arial" w:hAnsi="Arial" w:eastAsia="Arial" w:cs="Arial"/>
                <w:b/>
                <w:bCs/>
              </w:rPr>
              <w:t>P. O: (Initials)</w:t>
            </w:r>
          </w:p>
        </w:tc>
        <w:tc>
          <w:tcPr>
            <w:tcW w:w="10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76A7203B" w14:textId="77AF5553">
            <w:pPr>
              <w:spacing w:after="0"/>
              <w:jc w:val="center"/>
              <w:rPr>
                <w:rFonts w:ascii="Arial" w:hAnsi="Arial" w:eastAsia="Arial" w:cs="Arial"/>
                <w:b/>
                <w:bCs/>
              </w:rPr>
            </w:pPr>
            <w:r w:rsidRPr="3B8F9257">
              <w:rPr>
                <w:rFonts w:ascii="Arial" w:hAnsi="Arial" w:eastAsia="Arial" w:cs="Arial"/>
                <w:b/>
                <w:bCs/>
              </w:rPr>
              <w:t>Sprint</w:t>
            </w:r>
          </w:p>
        </w:tc>
        <w:tc>
          <w:tcPr>
            <w:tcW w:w="23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59A253F9" w14:textId="30B22097">
            <w:pPr>
              <w:spacing w:after="0"/>
              <w:jc w:val="center"/>
              <w:rPr>
                <w:rFonts w:ascii="Arial" w:hAnsi="Arial" w:eastAsia="Arial" w:cs="Arial"/>
                <w:b/>
                <w:bCs/>
              </w:rPr>
            </w:pPr>
            <w:r w:rsidRPr="3B8F9257">
              <w:rPr>
                <w:rFonts w:ascii="Arial" w:hAnsi="Arial" w:eastAsia="Arial" w:cs="Arial"/>
                <w:b/>
                <w:bCs/>
              </w:rPr>
              <w:t>Consultation</w:t>
            </w:r>
          </w:p>
        </w:tc>
      </w:tr>
      <w:tr w:rsidR="3B8F9257" w:rsidTr="3B8F9257" w14:paraId="3F6FD59E" w14:textId="77777777">
        <w:trPr>
          <w:trHeight w:val="345"/>
        </w:trPr>
        <w:tc>
          <w:tcPr>
            <w:tcW w:w="1305" w:type="dxa"/>
            <w:tcBorders>
              <w:left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1129BEC9" w14:textId="7BD91683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1</w:t>
            </w:r>
          </w:p>
        </w:tc>
        <w:tc>
          <w:tcPr>
            <w:tcW w:w="2085" w:type="dxa"/>
            <w:tcBorders>
              <w:left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2DE0CE8F" w14:textId="3D16BE12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None</w:t>
            </w:r>
          </w:p>
        </w:tc>
        <w:tc>
          <w:tcPr>
            <w:tcW w:w="1470" w:type="dxa"/>
            <w:tcBorders>
              <w:left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1CC3BE33" w14:textId="25452F09">
            <w:pPr>
              <w:spacing w:after="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Borders>
              <w:left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63735F98" w14:textId="7D08E628">
            <w:pPr>
              <w:spacing w:after="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020" w:type="dxa"/>
            <w:tcBorders>
              <w:left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3E13044E" w14:textId="065545C4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1</w:t>
            </w:r>
          </w:p>
        </w:tc>
        <w:tc>
          <w:tcPr>
            <w:tcW w:w="2310" w:type="dxa"/>
            <w:tcBorders>
              <w:left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3E5BC6A4" w14:textId="36D38355">
            <w:pPr>
              <w:spacing w:after="0"/>
              <w:jc w:val="center"/>
              <w:rPr>
                <w:rFonts w:ascii="Arial" w:hAnsi="Arial" w:eastAsia="Arial" w:cs="Arial"/>
                <w:b/>
                <w:bCs/>
              </w:rPr>
            </w:pPr>
            <w:r w:rsidRPr="3B8F9257">
              <w:rPr>
                <w:rFonts w:ascii="Arial" w:hAnsi="Arial" w:eastAsia="Arial" w:cs="Arial"/>
                <w:b/>
                <w:bCs/>
              </w:rPr>
              <w:t>A1 Presentation</w:t>
            </w:r>
          </w:p>
        </w:tc>
      </w:tr>
      <w:tr w:rsidR="3B8F9257" w:rsidTr="3B8F9257" w14:paraId="096A617E" w14:textId="77777777">
        <w:trPr>
          <w:trHeight w:val="345"/>
        </w:trPr>
        <w:tc>
          <w:tcPr>
            <w:tcW w:w="13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66729A76" w14:textId="2EBBAFC4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2</w:t>
            </w:r>
          </w:p>
        </w:tc>
        <w:tc>
          <w:tcPr>
            <w:tcW w:w="20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46E78425" w14:textId="6118FA55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UC1, Android skeleton</w:t>
            </w:r>
          </w:p>
        </w:tc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1EA47EA2" w14:textId="19C318CD">
            <w:pPr>
              <w:spacing w:after="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2379CBD9" w14:textId="35841380">
            <w:pPr>
              <w:spacing w:after="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0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7707BF3E" w14:textId="2E4D0C8C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1</w:t>
            </w:r>
          </w:p>
        </w:tc>
        <w:tc>
          <w:tcPr>
            <w:tcW w:w="23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0697031E" w14:textId="7383A3A1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Model Drafts</w:t>
            </w:r>
          </w:p>
        </w:tc>
      </w:tr>
      <w:tr w:rsidR="3B8F9257" w:rsidTr="3B8F9257" w14:paraId="4BF3A7FC" w14:textId="77777777">
        <w:trPr>
          <w:trHeight w:val="345"/>
        </w:trPr>
        <w:tc>
          <w:tcPr>
            <w:tcW w:w="13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1E517CC4" w14:textId="0469191B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3</w:t>
            </w:r>
          </w:p>
        </w:tc>
        <w:tc>
          <w:tcPr>
            <w:tcW w:w="20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650D329D" w14:textId="5BDE02E0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UC2, UC3</w:t>
            </w:r>
          </w:p>
        </w:tc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7BAF72CA" w14:textId="34DB9F29">
            <w:pPr>
              <w:spacing w:after="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0EA94F8A" w14:textId="290880B2">
            <w:pPr>
              <w:spacing w:after="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0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756409FC" w14:textId="7B02F836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2</w:t>
            </w:r>
          </w:p>
        </w:tc>
        <w:tc>
          <w:tcPr>
            <w:tcW w:w="23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7DF996C9" w14:textId="33446FBA">
            <w:pPr>
              <w:spacing w:after="0"/>
              <w:jc w:val="center"/>
              <w:rPr>
                <w:rFonts w:ascii="Arial" w:hAnsi="Arial" w:eastAsia="Arial" w:cs="Arial"/>
                <w:b/>
                <w:bCs/>
              </w:rPr>
            </w:pPr>
            <w:r w:rsidRPr="3B8F9257">
              <w:rPr>
                <w:rFonts w:ascii="Arial" w:hAnsi="Arial" w:eastAsia="Arial" w:cs="Arial"/>
                <w:b/>
                <w:bCs/>
              </w:rPr>
              <w:t>A2 Presentation</w:t>
            </w:r>
          </w:p>
        </w:tc>
      </w:tr>
      <w:tr w:rsidR="3B8F9257" w:rsidTr="3B8F9257" w14:paraId="173B6FAC" w14:textId="77777777">
        <w:trPr>
          <w:trHeight w:val="345"/>
        </w:trPr>
        <w:tc>
          <w:tcPr>
            <w:tcW w:w="13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03A5285E" w14:textId="35CFD56F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4</w:t>
            </w:r>
          </w:p>
        </w:tc>
        <w:tc>
          <w:tcPr>
            <w:tcW w:w="20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0C3F0151" w14:textId="097FC576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UC4, UC5, UC6</w:t>
            </w:r>
          </w:p>
        </w:tc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26F83398" w14:textId="057D0256">
            <w:pPr>
              <w:spacing w:after="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628C3BDC" w14:textId="2A81A483">
            <w:pPr>
              <w:spacing w:after="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0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5721887D" w14:textId="19D0B0E3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2</w:t>
            </w:r>
          </w:p>
        </w:tc>
        <w:tc>
          <w:tcPr>
            <w:tcW w:w="23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35C24340" w14:textId="5ADF7FF0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Dev support</w:t>
            </w:r>
          </w:p>
        </w:tc>
      </w:tr>
      <w:tr w:rsidR="3B8F9257" w:rsidTr="3B8F9257" w14:paraId="29BF67EB" w14:textId="77777777">
        <w:trPr>
          <w:trHeight w:val="345"/>
        </w:trPr>
        <w:tc>
          <w:tcPr>
            <w:tcW w:w="13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600F780B" w14:textId="7A89D545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5</w:t>
            </w:r>
          </w:p>
        </w:tc>
        <w:tc>
          <w:tcPr>
            <w:tcW w:w="20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7BBBD557" w14:textId="6F98E82C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UC7, UC8</w:t>
            </w:r>
          </w:p>
        </w:tc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0E451C76" w14:textId="08A4CAD3">
            <w:pPr>
              <w:spacing w:after="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0E6039D4" w14:textId="03C29DC6">
            <w:pPr>
              <w:spacing w:after="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0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76594339" w14:textId="0BB371AF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3</w:t>
            </w:r>
          </w:p>
        </w:tc>
        <w:tc>
          <w:tcPr>
            <w:tcW w:w="23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019F0ECC" w14:textId="5C604CF1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Dev support</w:t>
            </w:r>
          </w:p>
        </w:tc>
      </w:tr>
      <w:tr w:rsidR="3B8F9257" w:rsidTr="3B8F9257" w14:paraId="2926502F" w14:textId="77777777">
        <w:trPr>
          <w:trHeight w:val="300"/>
        </w:trPr>
        <w:tc>
          <w:tcPr>
            <w:tcW w:w="130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42CC82C2" w14:textId="5A0B05E3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6</w:t>
            </w:r>
          </w:p>
        </w:tc>
        <w:tc>
          <w:tcPr>
            <w:tcW w:w="208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077DAC75" w14:textId="631F0864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UC9, UC10</w:t>
            </w:r>
          </w:p>
        </w:tc>
        <w:tc>
          <w:tcPr>
            <w:tcW w:w="147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33791ADF" w14:textId="09ABC2B4">
            <w:pPr>
              <w:spacing w:after="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72006174" w14:textId="73C99E80">
            <w:pPr>
              <w:spacing w:after="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02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4416FF68" w14:textId="61A2E033">
            <w:pPr>
              <w:spacing w:after="0"/>
              <w:jc w:val="center"/>
              <w:rPr>
                <w:rFonts w:ascii="Arial" w:hAnsi="Arial" w:eastAsia="Arial" w:cs="Arial"/>
              </w:rPr>
            </w:pPr>
            <w:r w:rsidRPr="3B8F9257">
              <w:rPr>
                <w:rFonts w:ascii="Arial" w:hAnsi="Arial" w:eastAsia="Arial" w:cs="Arial"/>
              </w:rPr>
              <w:t>3</w:t>
            </w:r>
          </w:p>
        </w:tc>
        <w:tc>
          <w:tcPr>
            <w:tcW w:w="231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3B8F9257" w:rsidP="3B8F9257" w:rsidRDefault="3B8F9257" w14:paraId="09831F71" w14:textId="28710272">
            <w:pPr>
              <w:spacing w:after="0"/>
              <w:jc w:val="center"/>
              <w:rPr>
                <w:rFonts w:ascii="Arial" w:hAnsi="Arial" w:eastAsia="Arial" w:cs="Arial"/>
                <w:b/>
                <w:bCs/>
              </w:rPr>
            </w:pPr>
            <w:r w:rsidRPr="3B8F9257">
              <w:rPr>
                <w:rFonts w:ascii="Arial" w:hAnsi="Arial" w:eastAsia="Arial" w:cs="Arial"/>
                <w:b/>
                <w:bCs/>
              </w:rPr>
              <w:t>A3 Presentation</w:t>
            </w:r>
          </w:p>
        </w:tc>
      </w:tr>
    </w:tbl>
    <w:p w:rsidR="3B8F9257" w:rsidP="3B8F9257" w:rsidRDefault="3B8F9257" w14:paraId="16C07F98" w14:textId="59743F27">
      <w:pPr>
        <w:rPr>
          <w:rFonts w:ascii="Arial" w:hAnsi="Arial" w:eastAsia="Arial" w:cs="Arial"/>
          <w:sz w:val="28"/>
          <w:szCs w:val="28"/>
        </w:rPr>
      </w:pPr>
    </w:p>
    <w:p w:rsidR="3B8F9257" w:rsidP="3B8F9257" w:rsidRDefault="3B8F9257" w14:paraId="4AA677B4" w14:textId="6DD68764">
      <w:pPr>
        <w:rPr>
          <w:rFonts w:ascii="Arial" w:hAnsi="Arial" w:eastAsia="Arial" w:cs="Arial"/>
          <w:b/>
          <w:bCs/>
          <w:sz w:val="28"/>
          <w:szCs w:val="28"/>
        </w:rPr>
      </w:pPr>
    </w:p>
    <w:p w:rsidR="02584B09" w:rsidP="3B8F9257" w:rsidRDefault="02584B09" w14:paraId="213A8E30" w14:textId="5D7E81EB">
      <w:pPr>
        <w:rPr>
          <w:rFonts w:ascii="Arial" w:hAnsi="Arial" w:eastAsia="Arial" w:cs="Arial"/>
          <w:b/>
          <w:bCs/>
          <w:sz w:val="28"/>
          <w:szCs w:val="28"/>
        </w:rPr>
      </w:pPr>
      <w:r w:rsidRPr="3B8F9257">
        <w:rPr>
          <w:rFonts w:ascii="Arial" w:hAnsi="Arial" w:eastAsia="Arial" w:cs="Arial"/>
          <w:b/>
          <w:bCs/>
          <w:sz w:val="28"/>
          <w:szCs w:val="28"/>
        </w:rPr>
        <w:t>5. Project skeleton</w:t>
      </w:r>
    </w:p>
    <w:p w:rsidRPr="00070138" w:rsidR="00070138" w:rsidP="00070138" w:rsidRDefault="00070138" w14:paraId="2BB1BE85" w14:textId="5181514F">
      <w:pPr>
        <w:rPr>
          <w:rFonts w:ascii="Arial" w:hAnsi="Arial" w:eastAsia="Arial" w:cs="Arial"/>
          <w:lang w:val="en-GB"/>
        </w:rPr>
      </w:pPr>
      <w:hyperlink w:history="1" r:id="rId8">
        <w:r w:rsidRPr="00070138">
          <w:rPr>
            <w:rStyle w:val="Hyperlink"/>
            <w:rFonts w:ascii="Arial" w:hAnsi="Arial" w:eastAsia="Arial" w:cs="Arial"/>
            <w:lang w:val="en-GB"/>
          </w:rPr>
          <w:t>https://github.com/jok10/HBV501G_Hopur25</w:t>
        </w:r>
      </w:hyperlink>
    </w:p>
    <w:p w:rsidRPr="00070138" w:rsidR="00070138" w:rsidP="00070138" w:rsidRDefault="00070138" w14:paraId="5CE6C862" w14:textId="77777777">
      <w:pPr>
        <w:rPr>
          <w:rFonts w:ascii="Arial" w:hAnsi="Arial" w:eastAsia="Arial" w:cs="Arial"/>
          <w:lang w:val="en-GB"/>
        </w:rPr>
      </w:pPr>
    </w:p>
    <w:p w:rsidRPr="00070138" w:rsidR="00070138" w:rsidP="00070138" w:rsidRDefault="00070138" w14:paraId="19EA18B4" w14:textId="40AD439A">
      <w:pPr>
        <w:rPr>
          <w:rFonts w:ascii="Arial" w:hAnsi="Arial" w:eastAsia="Arial" w:cs="Arial"/>
          <w:lang w:val="en-GB"/>
        </w:rPr>
      </w:pPr>
      <w:r w:rsidRPr="00070138">
        <w:rPr>
          <w:rFonts w:ascii="Arial" w:hAnsi="Arial" w:eastAsia="Arial" w:cs="Arial"/>
          <w:lang w:val="en-GB"/>
        </w:rPr>
        <w:t>jok90, jok10 -- Jóhann Kjartansson</w:t>
      </w:r>
    </w:p>
    <w:p w:rsidRPr="00070138" w:rsidR="00070138" w:rsidP="00070138" w:rsidRDefault="00070138" w14:paraId="44C262C5" w14:textId="520732CD">
      <w:pPr>
        <w:rPr>
          <w:rFonts w:ascii="Arial" w:hAnsi="Arial" w:eastAsia="Arial" w:cs="Arial"/>
          <w:lang w:val="en-GB"/>
        </w:rPr>
      </w:pPr>
      <w:r w:rsidRPr="00070138">
        <w:rPr>
          <w:rFonts w:ascii="Arial" w:hAnsi="Arial" w:eastAsia="Arial" w:cs="Arial"/>
          <w:lang w:val="en-GB"/>
        </w:rPr>
        <w:t>Loftur5 -- Loftur Páll Eiríksson</w:t>
      </w:r>
    </w:p>
    <w:p w:rsidRPr="00070138" w:rsidR="00070138" w:rsidP="00070138" w:rsidRDefault="00070138" w14:paraId="7053EDF0" w14:textId="7845ADEE">
      <w:pPr>
        <w:rPr>
          <w:rFonts w:ascii="Arial" w:hAnsi="Arial" w:eastAsia="Arial" w:cs="Arial"/>
          <w:lang w:val="en-GB"/>
        </w:rPr>
      </w:pPr>
      <w:proofErr w:type="spellStart"/>
      <w:r w:rsidRPr="00070138">
        <w:rPr>
          <w:rFonts w:ascii="Arial" w:hAnsi="Arial" w:eastAsia="Arial" w:cs="Arial"/>
          <w:lang w:val="en-GB"/>
        </w:rPr>
        <w:t>masderni</w:t>
      </w:r>
      <w:proofErr w:type="spellEnd"/>
      <w:r w:rsidRPr="00070138">
        <w:rPr>
          <w:rFonts w:ascii="Arial" w:hAnsi="Arial" w:eastAsia="Arial" w:cs="Arial"/>
          <w:lang w:val="en-GB"/>
        </w:rPr>
        <w:t xml:space="preserve"> -- Andri Már Sigurðsson</w:t>
      </w:r>
    </w:p>
    <w:p w:rsidRPr="00070138" w:rsidR="00070138" w:rsidP="00070138" w:rsidRDefault="00070138" w14:paraId="5EDC103D" w14:textId="242E6AF0">
      <w:pPr>
        <w:rPr>
          <w:rFonts w:ascii="Arial" w:hAnsi="Arial" w:eastAsia="Arial" w:cs="Arial"/>
          <w:lang w:val="en-GB"/>
        </w:rPr>
      </w:pPr>
      <w:proofErr w:type="spellStart"/>
      <w:r w:rsidRPr="00070138">
        <w:rPr>
          <w:rFonts w:ascii="Arial" w:hAnsi="Arial" w:eastAsia="Arial" w:cs="Arial"/>
          <w:lang w:val="en-GB"/>
        </w:rPr>
        <w:t>MountResonance</w:t>
      </w:r>
      <w:proofErr w:type="spellEnd"/>
      <w:r w:rsidRPr="00070138">
        <w:rPr>
          <w:rFonts w:ascii="Arial" w:hAnsi="Arial" w:eastAsia="Arial" w:cs="Arial"/>
          <w:lang w:val="en-GB"/>
        </w:rPr>
        <w:t xml:space="preserve"> -- Valentin </w:t>
      </w:r>
      <w:proofErr w:type="spellStart"/>
      <w:r w:rsidRPr="00070138">
        <w:rPr>
          <w:rFonts w:ascii="Arial" w:hAnsi="Arial" w:eastAsia="Arial" w:cs="Arial"/>
          <w:lang w:val="en-GB"/>
        </w:rPr>
        <w:t>Grechikhin</w:t>
      </w:r>
      <w:proofErr w:type="spellEnd"/>
    </w:p>
    <w:p w:rsidR="02584B09" w:rsidP="00070138" w:rsidRDefault="02584B09" w14:paraId="72CFF0A6" w14:textId="13652E66">
      <w:pPr>
        <w:rPr>
          <w:rFonts w:ascii="Arial" w:hAnsi="Arial" w:eastAsia="Arial" w:cs="Arial"/>
        </w:rPr>
      </w:pPr>
    </w:p>
    <w:sectPr w:rsidR="02584B0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VH" w:author="Valentin Grechikhin - HI" w:date="2025-09-06T19:58:00Z" w:id="0">
    <w:p w:rsidR="00070138" w:rsidRDefault="00070138" w14:paraId="29341652" w14:textId="551E5196">
      <w:r>
        <w:annotationRef/>
      </w:r>
      <w:r w:rsidRPr="42CA4C54">
        <w:t>This same as 2.2?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93416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238BBEF" w16cex:dateUtc="2025-09-06T19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9341652" w16cid:durableId="4238BB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Valentin Grechikhin - HI">
    <w15:presenceInfo w15:providerId="AD" w15:userId="S::vag39@hi.is::45037c24-000f-4ce6-877f-606898bb96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CBB1C8"/>
    <w:rsid w:val="00070138"/>
    <w:rsid w:val="001A135F"/>
    <w:rsid w:val="019E7140"/>
    <w:rsid w:val="01C0833B"/>
    <w:rsid w:val="021E27AC"/>
    <w:rsid w:val="02584B09"/>
    <w:rsid w:val="02AD32A5"/>
    <w:rsid w:val="042D60EE"/>
    <w:rsid w:val="046E832D"/>
    <w:rsid w:val="05185F27"/>
    <w:rsid w:val="053C100C"/>
    <w:rsid w:val="05B22214"/>
    <w:rsid w:val="0635866C"/>
    <w:rsid w:val="06CC20C0"/>
    <w:rsid w:val="0770AFEB"/>
    <w:rsid w:val="07CA99B6"/>
    <w:rsid w:val="07F6C3DA"/>
    <w:rsid w:val="090D70A0"/>
    <w:rsid w:val="0A47EF85"/>
    <w:rsid w:val="0B28345D"/>
    <w:rsid w:val="0B71F134"/>
    <w:rsid w:val="0C99CF6B"/>
    <w:rsid w:val="0CDDE59E"/>
    <w:rsid w:val="0D6F9A49"/>
    <w:rsid w:val="0DD9EBF0"/>
    <w:rsid w:val="0FD0B343"/>
    <w:rsid w:val="10C8F5DD"/>
    <w:rsid w:val="113C019E"/>
    <w:rsid w:val="118BBBB4"/>
    <w:rsid w:val="11A02988"/>
    <w:rsid w:val="130C459E"/>
    <w:rsid w:val="1367773B"/>
    <w:rsid w:val="13BF3AB0"/>
    <w:rsid w:val="13E41898"/>
    <w:rsid w:val="14EFED5E"/>
    <w:rsid w:val="15120924"/>
    <w:rsid w:val="16752242"/>
    <w:rsid w:val="17291797"/>
    <w:rsid w:val="182830F0"/>
    <w:rsid w:val="1A963B91"/>
    <w:rsid w:val="1B00629E"/>
    <w:rsid w:val="1D7C7B59"/>
    <w:rsid w:val="1D9344ED"/>
    <w:rsid w:val="1DCBB1C8"/>
    <w:rsid w:val="1DE991F3"/>
    <w:rsid w:val="1E21646B"/>
    <w:rsid w:val="1E8B3FA0"/>
    <w:rsid w:val="1F3BCFDE"/>
    <w:rsid w:val="20AA8C36"/>
    <w:rsid w:val="2140C5F7"/>
    <w:rsid w:val="21A8AC66"/>
    <w:rsid w:val="2236991B"/>
    <w:rsid w:val="2402499D"/>
    <w:rsid w:val="248F955E"/>
    <w:rsid w:val="26414E2B"/>
    <w:rsid w:val="26958856"/>
    <w:rsid w:val="26DDCFC4"/>
    <w:rsid w:val="27FBEA4C"/>
    <w:rsid w:val="285DAE7D"/>
    <w:rsid w:val="2891D754"/>
    <w:rsid w:val="28E72AEB"/>
    <w:rsid w:val="299F7195"/>
    <w:rsid w:val="2A13812C"/>
    <w:rsid w:val="2A681639"/>
    <w:rsid w:val="2AAB2287"/>
    <w:rsid w:val="2B169F25"/>
    <w:rsid w:val="2C581E55"/>
    <w:rsid w:val="2CBE03A2"/>
    <w:rsid w:val="2DBDCD6D"/>
    <w:rsid w:val="2E9BAC5E"/>
    <w:rsid w:val="30CF39F1"/>
    <w:rsid w:val="3330B165"/>
    <w:rsid w:val="343EE910"/>
    <w:rsid w:val="34BC3794"/>
    <w:rsid w:val="3583997D"/>
    <w:rsid w:val="35D5E6EB"/>
    <w:rsid w:val="3669C616"/>
    <w:rsid w:val="38CFF1C0"/>
    <w:rsid w:val="39D24043"/>
    <w:rsid w:val="3A180122"/>
    <w:rsid w:val="3B1766B9"/>
    <w:rsid w:val="3B8F9257"/>
    <w:rsid w:val="3C15CF30"/>
    <w:rsid w:val="3D17EF47"/>
    <w:rsid w:val="3E1CF848"/>
    <w:rsid w:val="3E412F82"/>
    <w:rsid w:val="3FC20D65"/>
    <w:rsid w:val="3FFA1DAA"/>
    <w:rsid w:val="40E80648"/>
    <w:rsid w:val="416380AB"/>
    <w:rsid w:val="446D562E"/>
    <w:rsid w:val="4502BF92"/>
    <w:rsid w:val="455B5D1F"/>
    <w:rsid w:val="460BA65F"/>
    <w:rsid w:val="46DF96C4"/>
    <w:rsid w:val="494E766A"/>
    <w:rsid w:val="4A508AB2"/>
    <w:rsid w:val="4B4DDE4B"/>
    <w:rsid w:val="4B9FC08D"/>
    <w:rsid w:val="4C350D19"/>
    <w:rsid w:val="4C5059F6"/>
    <w:rsid w:val="4D477D8E"/>
    <w:rsid w:val="4D5CDA60"/>
    <w:rsid w:val="4D941370"/>
    <w:rsid w:val="4DDAC20C"/>
    <w:rsid w:val="4E41BADE"/>
    <w:rsid w:val="4EC9ADC3"/>
    <w:rsid w:val="4EE92E3A"/>
    <w:rsid w:val="50B79BA3"/>
    <w:rsid w:val="5151F1DA"/>
    <w:rsid w:val="52122D3F"/>
    <w:rsid w:val="5217FEA9"/>
    <w:rsid w:val="524EEF4E"/>
    <w:rsid w:val="528534FF"/>
    <w:rsid w:val="53BE4010"/>
    <w:rsid w:val="543AD85C"/>
    <w:rsid w:val="575E127A"/>
    <w:rsid w:val="578DE9F4"/>
    <w:rsid w:val="5808DD88"/>
    <w:rsid w:val="5868B4D5"/>
    <w:rsid w:val="5877B997"/>
    <w:rsid w:val="587E3EF2"/>
    <w:rsid w:val="58DC0F20"/>
    <w:rsid w:val="58DE7896"/>
    <w:rsid w:val="595F50EA"/>
    <w:rsid w:val="5A4EB10F"/>
    <w:rsid w:val="5A5BE213"/>
    <w:rsid w:val="5A62FAB5"/>
    <w:rsid w:val="5A695A47"/>
    <w:rsid w:val="5A80F927"/>
    <w:rsid w:val="5AE72DC5"/>
    <w:rsid w:val="5B92CEFD"/>
    <w:rsid w:val="5C119A9B"/>
    <w:rsid w:val="5F1700D4"/>
    <w:rsid w:val="5F3BCEC0"/>
    <w:rsid w:val="5F90505D"/>
    <w:rsid w:val="5FDB4FC4"/>
    <w:rsid w:val="625A822C"/>
    <w:rsid w:val="64D397D7"/>
    <w:rsid w:val="66A680DF"/>
    <w:rsid w:val="6702C01C"/>
    <w:rsid w:val="67911C1E"/>
    <w:rsid w:val="68337751"/>
    <w:rsid w:val="6850A1B8"/>
    <w:rsid w:val="6A605CCD"/>
    <w:rsid w:val="6AA52363"/>
    <w:rsid w:val="6BDA4008"/>
    <w:rsid w:val="6BEABC6E"/>
    <w:rsid w:val="6C4D4CF7"/>
    <w:rsid w:val="6D154CCA"/>
    <w:rsid w:val="6E1E0C01"/>
    <w:rsid w:val="6E23CA0C"/>
    <w:rsid w:val="6F58E349"/>
    <w:rsid w:val="7028C8DE"/>
    <w:rsid w:val="7037205A"/>
    <w:rsid w:val="70FB1AF9"/>
    <w:rsid w:val="718FE4B0"/>
    <w:rsid w:val="742AABF7"/>
    <w:rsid w:val="744DE742"/>
    <w:rsid w:val="74E0BAAA"/>
    <w:rsid w:val="74E15338"/>
    <w:rsid w:val="74EA0ADD"/>
    <w:rsid w:val="760C05FC"/>
    <w:rsid w:val="77688199"/>
    <w:rsid w:val="784F601D"/>
    <w:rsid w:val="7AC3B2F3"/>
    <w:rsid w:val="7C0B8053"/>
    <w:rsid w:val="7C4CD2DB"/>
    <w:rsid w:val="7D2009DF"/>
    <w:rsid w:val="7D26C65C"/>
    <w:rsid w:val="7D5E0332"/>
    <w:rsid w:val="7DBC8112"/>
    <w:rsid w:val="7E0B9C72"/>
    <w:rsid w:val="7E71EB47"/>
    <w:rsid w:val="7EDBA19F"/>
    <w:rsid w:val="7F4E3103"/>
    <w:rsid w:val="7F95F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BB1C8"/>
  <w15:chartTrackingRefBased/>
  <w15:docId w15:val="{AD9FA74C-6873-43A0-A5ED-D48140D3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01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k10/HBV501G_Hopur25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Andri Már Sigurðsson - HI</dc:creator>
  <keywords/>
  <dc:description/>
  <lastModifiedBy>Jóhann Kjartansson - HI</lastModifiedBy>
  <revision>3</revision>
  <dcterms:created xsi:type="dcterms:W3CDTF">2025-09-03T22:27:00.0000000Z</dcterms:created>
  <dcterms:modified xsi:type="dcterms:W3CDTF">2025-09-07T19:50:56.3379376Z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daaa0301-53fa-4cc8-acb9-3bf29bb496f2</vt:lpwstr>
  </property>
</Properties>
</file>