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DD578" w14:textId="4AE75256" w:rsidR="0024752A" w:rsidRDefault="0024752A">
      <w:pPr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  <w:t>Lab02</w:t>
      </w:r>
    </w:p>
    <w:p w14:paraId="67D9CB6E" w14:textId="61E2F531" w:rsidR="0024752A" w:rsidRPr="0024752A" w:rsidRDefault="0024752A">
      <w:pPr>
        <w:rPr>
          <w:sz w:val="28"/>
          <w:szCs w:val="28"/>
        </w:rPr>
      </w:pPr>
      <w:r w:rsidRPr="0024752A">
        <w:rPr>
          <w:sz w:val="28"/>
          <w:szCs w:val="28"/>
        </w:rPr>
        <w:t xml:space="preserve">Grupo </w:t>
      </w:r>
      <w:r w:rsidRPr="0024752A">
        <w:rPr>
          <w:sz w:val="28"/>
          <w:szCs w:val="28"/>
        </w:rPr>
        <w:t>605</w:t>
      </w:r>
    </w:p>
    <w:p w14:paraId="59BB1441" w14:textId="77777777" w:rsidR="0024752A" w:rsidRPr="0024752A" w:rsidRDefault="0024752A">
      <w:pPr>
        <w:rPr>
          <w:sz w:val="28"/>
          <w:szCs w:val="28"/>
        </w:rPr>
      </w:pPr>
      <w:r w:rsidRPr="0024752A">
        <w:rPr>
          <w:sz w:val="28"/>
          <w:szCs w:val="28"/>
        </w:rPr>
        <w:t xml:space="preserve">Francisco Silva – 93400 </w:t>
      </w:r>
    </w:p>
    <w:p w14:paraId="69A70716" w14:textId="77777777" w:rsidR="0024752A" w:rsidRPr="0024752A" w:rsidRDefault="0024752A">
      <w:pPr>
        <w:rPr>
          <w:sz w:val="28"/>
          <w:szCs w:val="28"/>
        </w:rPr>
      </w:pPr>
      <w:r w:rsidRPr="0024752A">
        <w:rPr>
          <w:sz w:val="28"/>
          <w:szCs w:val="28"/>
        </w:rPr>
        <w:t xml:space="preserve">Joaquim Andrade – 93432 </w:t>
      </w:r>
    </w:p>
    <w:p w14:paraId="274E7DA4" w14:textId="66C43234" w:rsidR="0024752A" w:rsidRDefault="0024752A">
      <w:pPr>
        <w:rPr>
          <w:sz w:val="28"/>
          <w:szCs w:val="28"/>
        </w:rPr>
      </w:pPr>
      <w:r w:rsidRPr="0024752A">
        <w:rPr>
          <w:sz w:val="28"/>
          <w:szCs w:val="28"/>
        </w:rPr>
        <w:t>Arthur Monetto – 102667</w:t>
      </w:r>
    </w:p>
    <w:p w14:paraId="0FC6F47F" w14:textId="5E9E6C6C" w:rsidR="0024752A" w:rsidRDefault="0024752A">
      <w:pPr>
        <w:rPr>
          <w:sz w:val="28"/>
          <w:szCs w:val="28"/>
        </w:rPr>
      </w:pPr>
    </w:p>
    <w:p w14:paraId="7EB26597" w14:textId="2F0E4CE2" w:rsidR="0024752A" w:rsidRDefault="0024752A" w:rsidP="0024752A">
      <w:pPr>
        <w:rPr>
          <w:b/>
          <w:bCs/>
          <w:sz w:val="32"/>
          <w:szCs w:val="32"/>
        </w:rPr>
      </w:pPr>
      <w:r w:rsidRPr="0024752A">
        <w:rPr>
          <w:b/>
          <w:bCs/>
          <w:sz w:val="32"/>
          <w:szCs w:val="32"/>
        </w:rPr>
        <w:t xml:space="preserve">Exercício </w:t>
      </w:r>
      <w:r>
        <w:rPr>
          <w:b/>
          <w:bCs/>
          <w:sz w:val="32"/>
          <w:szCs w:val="32"/>
        </w:rPr>
        <w:t>2</w:t>
      </w:r>
      <w:r w:rsidRPr="0024752A">
        <w:rPr>
          <w:b/>
          <w:bCs/>
          <w:sz w:val="32"/>
          <w:szCs w:val="32"/>
        </w:rPr>
        <w:t>.1</w:t>
      </w:r>
    </w:p>
    <w:p w14:paraId="133FC0EB" w14:textId="71DEF17B" w:rsidR="0024752A" w:rsidRPr="007D1DE4" w:rsidRDefault="0024752A" w:rsidP="0024752A">
      <w:pPr>
        <w:rPr>
          <w:rFonts w:ascii="Helvetica" w:hAnsi="Helvetica" w:cs="Helvetica"/>
          <w:color w:val="000000" w:themeColor="text1"/>
          <w:sz w:val="24"/>
          <w:szCs w:val="24"/>
        </w:rPr>
      </w:pPr>
      <w:r w:rsidRPr="007D1DE4">
        <w:rPr>
          <w:rFonts w:ascii="Helvetica" w:hAnsi="Helvetica" w:cs="Helvetica"/>
          <w:color w:val="000000" w:themeColor="text1"/>
          <w:sz w:val="24"/>
          <w:szCs w:val="24"/>
        </w:rPr>
        <w:t>Se tratando de uma site de compras online podemos dois tipos de usarios, aqueles que acessem o site pela primeira vez e nunca se registraram ou aqueles que ja conhecem o site e ja possuem um registro. Sendo um usario que nao se encontre registrado uma vez que veja um produto e queira comprar e necessario que o mesmo se registre apos completar o registro os dados passam por um serviço de autenticação. No entanto se o usario ja for registrado no site, uma vez que veja um item que goste pode prosseguir para a compra do mesmo, apartir desse ponto apenas os atores secundarios e que influenciam no funcionamento do site, o ip fornece os dados do cliente, o servico de pagamento trata do pagamento do(s) item(s) comprado(s).</w:t>
      </w:r>
    </w:p>
    <w:p w14:paraId="10E2E70F" w14:textId="7DAD4ED5" w:rsidR="0024752A" w:rsidRDefault="0024752A" w:rsidP="0024752A"/>
    <w:p w14:paraId="7CB63D15" w14:textId="741E47C1" w:rsidR="0024752A" w:rsidRDefault="0024752A" w:rsidP="0024752A">
      <w:pPr>
        <w:rPr>
          <w:b/>
          <w:bCs/>
          <w:sz w:val="32"/>
          <w:szCs w:val="32"/>
        </w:rPr>
      </w:pPr>
      <w:r w:rsidRPr="0024752A">
        <w:rPr>
          <w:b/>
          <w:bCs/>
          <w:sz w:val="32"/>
          <w:szCs w:val="32"/>
        </w:rPr>
        <w:t xml:space="preserve">Exercício </w:t>
      </w:r>
      <w:r>
        <w:rPr>
          <w:b/>
          <w:bCs/>
          <w:sz w:val="32"/>
          <w:szCs w:val="32"/>
        </w:rPr>
        <w:t>2.2</w:t>
      </w:r>
    </w:p>
    <w:p w14:paraId="7870FC20" w14:textId="54132EA6" w:rsidR="0024752A" w:rsidRDefault="0024752A" w:rsidP="0024752A">
      <w:pPr>
        <w:rPr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4DC94FAC" wp14:editId="02AA932E">
            <wp:extent cx="5919577" cy="3581400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9916" cy="35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8545" w14:textId="43DCFDF6" w:rsidR="0024752A" w:rsidRDefault="0024752A" w:rsidP="0024752A">
      <w:pPr>
        <w:rPr>
          <w:b/>
          <w:bCs/>
          <w:color w:val="000000" w:themeColor="text1"/>
          <w:sz w:val="32"/>
          <w:szCs w:val="32"/>
        </w:rPr>
      </w:pPr>
    </w:p>
    <w:p w14:paraId="3CF050C0" w14:textId="1E631F06" w:rsidR="007D1DE4" w:rsidRDefault="007D1DE4" w:rsidP="007D1DE4">
      <w:pPr>
        <w:rPr>
          <w:b/>
          <w:bCs/>
          <w:sz w:val="32"/>
          <w:szCs w:val="32"/>
        </w:rPr>
      </w:pPr>
      <w:r w:rsidRPr="0024752A">
        <w:rPr>
          <w:b/>
          <w:bCs/>
          <w:sz w:val="32"/>
          <w:szCs w:val="32"/>
        </w:rPr>
        <w:t xml:space="preserve">Exercício </w:t>
      </w:r>
      <w:r>
        <w:rPr>
          <w:b/>
          <w:bCs/>
          <w:sz w:val="32"/>
          <w:szCs w:val="32"/>
        </w:rPr>
        <w:t>2.</w:t>
      </w:r>
      <w:r>
        <w:rPr>
          <w:b/>
          <w:bCs/>
          <w:sz w:val="32"/>
          <w:szCs w:val="32"/>
        </w:rPr>
        <w:t>3</w:t>
      </w:r>
    </w:p>
    <w:p w14:paraId="575397B8" w14:textId="77777777" w:rsidR="007D1DE4" w:rsidRDefault="007D1DE4" w:rsidP="0024752A">
      <w:pPr>
        <w:rPr>
          <w:b/>
          <w:bCs/>
          <w:color w:val="000000" w:themeColor="text1"/>
          <w:sz w:val="32"/>
          <w:szCs w:val="32"/>
        </w:rPr>
      </w:pPr>
    </w:p>
    <w:p w14:paraId="4C25FCEF" w14:textId="2F0E6C0A" w:rsidR="0024752A" w:rsidRPr="0024752A" w:rsidRDefault="0024752A" w:rsidP="0024752A">
      <w:pPr>
        <w:rPr>
          <w:b/>
          <w:bCs/>
          <w:color w:val="000000" w:themeColor="text1"/>
          <w:sz w:val="32"/>
          <w:szCs w:val="32"/>
        </w:rPr>
      </w:pPr>
      <w:r w:rsidRPr="0024752A">
        <w:rPr>
          <w:b/>
          <w:bCs/>
          <w:color w:val="000000" w:themeColor="text1"/>
          <w:sz w:val="32"/>
          <w:szCs w:val="32"/>
        </w:rPr>
        <w:t>Nome</w:t>
      </w:r>
    </w:p>
    <w:p w14:paraId="58B64934" w14:textId="69AA7A62" w:rsidR="0024752A" w:rsidRPr="0024752A" w:rsidRDefault="0024752A" w:rsidP="0024752A">
      <w:pPr>
        <w:rPr>
          <w:color w:val="000000" w:themeColor="text1"/>
          <w:sz w:val="32"/>
          <w:szCs w:val="32"/>
        </w:rPr>
      </w:pPr>
      <w:r w:rsidRPr="0024752A">
        <w:rPr>
          <w:color w:val="000000" w:themeColor="text1"/>
          <w:sz w:val="32"/>
          <w:szCs w:val="32"/>
        </w:rPr>
        <w:t xml:space="preserve"> Entregar um trabalho (por parte de um aluno)</w:t>
      </w:r>
    </w:p>
    <w:p w14:paraId="0DD22ABA" w14:textId="77777777" w:rsidR="0024752A" w:rsidRPr="0024752A" w:rsidRDefault="0024752A" w:rsidP="0024752A">
      <w:pPr>
        <w:rPr>
          <w:b/>
          <w:bCs/>
          <w:color w:val="000000" w:themeColor="text1"/>
          <w:sz w:val="32"/>
          <w:szCs w:val="32"/>
        </w:rPr>
      </w:pPr>
      <w:r w:rsidRPr="0024752A">
        <w:rPr>
          <w:b/>
          <w:bCs/>
          <w:color w:val="000000" w:themeColor="text1"/>
          <w:sz w:val="32"/>
          <w:szCs w:val="32"/>
        </w:rPr>
        <w:t xml:space="preserve">Atores </w:t>
      </w:r>
    </w:p>
    <w:p w14:paraId="57FEFAE4" w14:textId="77777777" w:rsidR="0024752A" w:rsidRDefault="0024752A" w:rsidP="0024752A">
      <w:pPr>
        <w:rPr>
          <w:color w:val="000000" w:themeColor="text1"/>
          <w:sz w:val="32"/>
          <w:szCs w:val="32"/>
        </w:rPr>
      </w:pPr>
      <w:r w:rsidRPr="0024752A">
        <w:rPr>
          <w:color w:val="000000" w:themeColor="text1"/>
          <w:sz w:val="32"/>
          <w:szCs w:val="32"/>
        </w:rPr>
        <w:t xml:space="preserve">Primário – Aluno </w:t>
      </w:r>
    </w:p>
    <w:p w14:paraId="64232FB9" w14:textId="52BDD771" w:rsidR="0024752A" w:rsidRPr="0024752A" w:rsidRDefault="0024752A" w:rsidP="0024752A">
      <w:pPr>
        <w:rPr>
          <w:color w:val="000000" w:themeColor="text1"/>
          <w:sz w:val="32"/>
          <w:szCs w:val="32"/>
        </w:rPr>
      </w:pPr>
      <w:r w:rsidRPr="0024752A">
        <w:rPr>
          <w:color w:val="000000" w:themeColor="text1"/>
          <w:sz w:val="32"/>
          <w:szCs w:val="32"/>
        </w:rPr>
        <w:t>Secundário – Professor, IdP</w:t>
      </w:r>
    </w:p>
    <w:p w14:paraId="34EAB243" w14:textId="77777777" w:rsidR="0024752A" w:rsidRPr="0058664D" w:rsidRDefault="0024752A" w:rsidP="0024752A">
      <w:pPr>
        <w:rPr>
          <w:b/>
          <w:bCs/>
          <w:color w:val="000000" w:themeColor="text1"/>
          <w:sz w:val="28"/>
          <w:szCs w:val="28"/>
        </w:rPr>
      </w:pPr>
      <w:r w:rsidRPr="0058664D">
        <w:rPr>
          <w:b/>
          <w:bCs/>
          <w:color w:val="000000" w:themeColor="text1"/>
          <w:sz w:val="28"/>
          <w:szCs w:val="28"/>
        </w:rPr>
        <w:t>Breve descrição</w:t>
      </w:r>
    </w:p>
    <w:p w14:paraId="2AC576F4" w14:textId="77777777" w:rsidR="0024752A" w:rsidRPr="0058664D" w:rsidRDefault="0024752A" w:rsidP="0024752A">
      <w:pPr>
        <w:rPr>
          <w:color w:val="000000" w:themeColor="text1"/>
          <w:sz w:val="24"/>
          <w:szCs w:val="24"/>
        </w:rPr>
      </w:pPr>
      <w:r w:rsidRPr="0058664D">
        <w:rPr>
          <w:color w:val="000000" w:themeColor="text1"/>
          <w:sz w:val="24"/>
          <w:szCs w:val="24"/>
        </w:rPr>
        <w:t>O aluno com acesso ao moodle entra na página da disciplina, abre o evento de submissão criado pelo professor e submete o trabalho.</w:t>
      </w:r>
    </w:p>
    <w:p w14:paraId="54C1CB52" w14:textId="77777777" w:rsidR="0024752A" w:rsidRPr="0058664D" w:rsidRDefault="0024752A" w:rsidP="0024752A">
      <w:pPr>
        <w:rPr>
          <w:b/>
          <w:bCs/>
          <w:color w:val="000000" w:themeColor="text1"/>
          <w:sz w:val="28"/>
          <w:szCs w:val="28"/>
        </w:rPr>
      </w:pPr>
      <w:r w:rsidRPr="0058664D">
        <w:rPr>
          <w:b/>
          <w:bCs/>
          <w:color w:val="000000" w:themeColor="text1"/>
          <w:sz w:val="28"/>
          <w:szCs w:val="28"/>
        </w:rPr>
        <w:t xml:space="preserve">Pré-condições </w:t>
      </w:r>
    </w:p>
    <w:p w14:paraId="79D39534" w14:textId="77777777" w:rsidR="0024752A" w:rsidRPr="0058664D" w:rsidRDefault="0024752A" w:rsidP="0024752A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58664D">
        <w:rPr>
          <w:color w:val="000000" w:themeColor="text1"/>
          <w:sz w:val="24"/>
          <w:szCs w:val="24"/>
        </w:rPr>
        <w:t xml:space="preserve">O aluno tem um Utilizador Universal (UU) válido. </w:t>
      </w:r>
    </w:p>
    <w:p w14:paraId="2DBF4DAA" w14:textId="0D1AFAE7" w:rsidR="0024752A" w:rsidRPr="0058664D" w:rsidRDefault="0024752A" w:rsidP="0024752A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58664D">
        <w:rPr>
          <w:color w:val="000000" w:themeColor="text1"/>
          <w:sz w:val="24"/>
          <w:szCs w:val="24"/>
        </w:rPr>
        <w:t xml:space="preserve">A unidade Curricular (UC) está a ser lecionada no presente semestre. </w:t>
      </w:r>
    </w:p>
    <w:p w14:paraId="74713479" w14:textId="41B0A3CA" w:rsidR="0024752A" w:rsidRPr="0058664D" w:rsidRDefault="0024752A" w:rsidP="0024752A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58664D">
        <w:rPr>
          <w:color w:val="000000" w:themeColor="text1"/>
          <w:sz w:val="24"/>
          <w:szCs w:val="24"/>
        </w:rPr>
        <w:t>O aluno está inscrito na disciplina em causa com o papel de Aluno.</w:t>
      </w:r>
    </w:p>
    <w:p w14:paraId="35F6EAE3" w14:textId="77777777" w:rsidR="0024752A" w:rsidRPr="0058664D" w:rsidRDefault="0024752A" w:rsidP="0024752A">
      <w:pPr>
        <w:rPr>
          <w:b/>
          <w:bCs/>
          <w:color w:val="000000" w:themeColor="text1"/>
          <w:sz w:val="28"/>
          <w:szCs w:val="28"/>
        </w:rPr>
      </w:pPr>
      <w:r w:rsidRPr="0058664D">
        <w:rPr>
          <w:b/>
          <w:bCs/>
          <w:color w:val="000000" w:themeColor="text1"/>
          <w:sz w:val="28"/>
          <w:szCs w:val="28"/>
        </w:rPr>
        <w:t>Pós-condições</w:t>
      </w:r>
    </w:p>
    <w:p w14:paraId="234F95F9" w14:textId="77777777" w:rsidR="0058664D" w:rsidRPr="0058664D" w:rsidRDefault="0024752A" w:rsidP="0058664D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58664D">
        <w:rPr>
          <w:color w:val="000000" w:themeColor="text1"/>
          <w:sz w:val="24"/>
          <w:szCs w:val="24"/>
        </w:rPr>
        <w:t xml:space="preserve">O status da submissão do trabalho passa a “entregue” </w:t>
      </w:r>
    </w:p>
    <w:p w14:paraId="58D65C10" w14:textId="77777777" w:rsidR="0058664D" w:rsidRPr="0058664D" w:rsidRDefault="0024752A" w:rsidP="0058664D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58664D">
        <w:rPr>
          <w:color w:val="000000" w:themeColor="text1"/>
          <w:sz w:val="24"/>
          <w:szCs w:val="24"/>
        </w:rPr>
        <w:t>O aluno poderá aceder à atividade após a submissão, visualizar a submissão, e eventualmente, sujeito a permissões, editar/atualizar a mesma.</w:t>
      </w:r>
    </w:p>
    <w:p w14:paraId="5C9DD3B7" w14:textId="5DC67D52" w:rsidR="0024752A" w:rsidRPr="0058664D" w:rsidRDefault="0024752A" w:rsidP="0058664D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58664D">
        <w:rPr>
          <w:color w:val="000000" w:themeColor="text1"/>
          <w:sz w:val="24"/>
          <w:szCs w:val="24"/>
        </w:rPr>
        <w:t>O professor poderá ainda dar feedback ao aluno dentro da atividade.</w:t>
      </w:r>
    </w:p>
    <w:p w14:paraId="2DCFF7BC" w14:textId="77777777" w:rsidR="0024752A" w:rsidRPr="0058664D" w:rsidRDefault="0024752A" w:rsidP="0024752A">
      <w:pPr>
        <w:rPr>
          <w:b/>
          <w:bCs/>
          <w:color w:val="000000" w:themeColor="text1"/>
          <w:sz w:val="28"/>
          <w:szCs w:val="28"/>
        </w:rPr>
      </w:pPr>
      <w:r w:rsidRPr="0058664D">
        <w:rPr>
          <w:b/>
          <w:bCs/>
          <w:color w:val="000000" w:themeColor="text1"/>
          <w:sz w:val="28"/>
          <w:szCs w:val="28"/>
        </w:rPr>
        <w:t>Fluxo típico</w:t>
      </w:r>
    </w:p>
    <w:p w14:paraId="009E9326" w14:textId="22F0BD1A" w:rsidR="0058664D" w:rsidRPr="0058664D" w:rsidRDefault="0024752A" w:rsidP="0058664D">
      <w:pPr>
        <w:pStyle w:val="PargrafodaLista"/>
        <w:numPr>
          <w:ilvl w:val="0"/>
          <w:numId w:val="5"/>
        </w:numPr>
        <w:rPr>
          <w:b/>
          <w:bCs/>
          <w:color w:val="000000" w:themeColor="text1"/>
          <w:sz w:val="24"/>
          <w:szCs w:val="24"/>
        </w:rPr>
      </w:pPr>
      <w:r w:rsidRPr="0058664D">
        <w:rPr>
          <w:b/>
          <w:bCs/>
          <w:color w:val="000000" w:themeColor="text1"/>
          <w:sz w:val="24"/>
          <w:szCs w:val="24"/>
        </w:rPr>
        <w:t xml:space="preserve">Acesso à página </w:t>
      </w:r>
    </w:p>
    <w:p w14:paraId="51F0592B" w14:textId="0C99BAC3" w:rsidR="0058664D" w:rsidRPr="0058664D" w:rsidRDefault="0024752A" w:rsidP="0058664D">
      <w:pPr>
        <w:ind w:left="1068"/>
        <w:rPr>
          <w:color w:val="000000" w:themeColor="text1"/>
          <w:sz w:val="24"/>
          <w:szCs w:val="24"/>
        </w:rPr>
      </w:pPr>
      <w:r w:rsidRPr="0058664D">
        <w:rPr>
          <w:color w:val="000000" w:themeColor="text1"/>
          <w:sz w:val="24"/>
          <w:szCs w:val="24"/>
        </w:rPr>
        <w:t>O aluno acede ao e-learning na condição de estudante. O sistema verifica a sessão ativa do utilizador. Se necessário, o sistema redireciona para página de autenticação do IdP central. O IdP retorna o contexto da sessão com o perfil de utilizador</w:t>
      </w:r>
    </w:p>
    <w:p w14:paraId="1E5FC27D" w14:textId="19DFCDBA" w:rsidR="0024752A" w:rsidRPr="0058664D" w:rsidRDefault="0024752A" w:rsidP="0058664D">
      <w:pPr>
        <w:ind w:left="360"/>
        <w:rPr>
          <w:color w:val="000000" w:themeColor="text1"/>
          <w:sz w:val="24"/>
          <w:szCs w:val="24"/>
        </w:rPr>
      </w:pPr>
    </w:p>
    <w:p w14:paraId="7F5DFB1E" w14:textId="77777777" w:rsidR="0058664D" w:rsidRPr="0058664D" w:rsidRDefault="0024752A" w:rsidP="0058664D">
      <w:pPr>
        <w:pStyle w:val="PargrafodaLista"/>
        <w:numPr>
          <w:ilvl w:val="0"/>
          <w:numId w:val="5"/>
        </w:numPr>
        <w:rPr>
          <w:b/>
          <w:bCs/>
          <w:color w:val="000000" w:themeColor="text1"/>
          <w:sz w:val="24"/>
          <w:szCs w:val="24"/>
        </w:rPr>
      </w:pPr>
      <w:r w:rsidRPr="0058664D">
        <w:rPr>
          <w:b/>
          <w:bCs/>
          <w:color w:val="000000" w:themeColor="text1"/>
          <w:sz w:val="24"/>
          <w:szCs w:val="24"/>
        </w:rPr>
        <w:t xml:space="preserve">Selecionar Unidade Curricular </w:t>
      </w:r>
    </w:p>
    <w:p w14:paraId="1007A6E1" w14:textId="39E41DF4" w:rsidR="0024752A" w:rsidRPr="0058664D" w:rsidRDefault="0024752A" w:rsidP="0058664D">
      <w:pPr>
        <w:ind w:left="1068"/>
        <w:rPr>
          <w:color w:val="000000" w:themeColor="text1"/>
          <w:sz w:val="24"/>
          <w:szCs w:val="24"/>
        </w:rPr>
      </w:pPr>
      <w:r w:rsidRPr="0058664D">
        <w:rPr>
          <w:color w:val="000000" w:themeColor="text1"/>
          <w:sz w:val="24"/>
          <w:szCs w:val="24"/>
        </w:rPr>
        <w:t>O sistema lista as UCs em que o estudante está inscrito. O aluno seleciona a UC pretendida. O sistema apresenta a página da disciplina com as permissões de aluno.</w:t>
      </w:r>
    </w:p>
    <w:p w14:paraId="62DFF9EE" w14:textId="77777777" w:rsidR="0058664D" w:rsidRPr="0058664D" w:rsidRDefault="0058664D" w:rsidP="0058664D">
      <w:pPr>
        <w:pStyle w:val="PargrafodaLista"/>
        <w:numPr>
          <w:ilvl w:val="0"/>
          <w:numId w:val="5"/>
        </w:numPr>
        <w:rPr>
          <w:b/>
          <w:bCs/>
          <w:color w:val="000000" w:themeColor="text1"/>
          <w:sz w:val="24"/>
          <w:szCs w:val="24"/>
        </w:rPr>
      </w:pPr>
      <w:r w:rsidRPr="0058664D">
        <w:rPr>
          <w:b/>
          <w:bCs/>
          <w:color w:val="000000" w:themeColor="text1"/>
          <w:sz w:val="24"/>
          <w:szCs w:val="24"/>
        </w:rPr>
        <w:lastRenderedPageBreak/>
        <w:t xml:space="preserve">Aceder à atividade </w:t>
      </w:r>
    </w:p>
    <w:p w14:paraId="1B879E22" w14:textId="5F6D109E" w:rsidR="0058664D" w:rsidRDefault="0058664D" w:rsidP="0058664D">
      <w:pPr>
        <w:ind w:left="1068"/>
        <w:rPr>
          <w:color w:val="000000" w:themeColor="text1"/>
          <w:sz w:val="24"/>
          <w:szCs w:val="24"/>
        </w:rPr>
      </w:pPr>
      <w:r w:rsidRPr="0058664D">
        <w:rPr>
          <w:color w:val="000000" w:themeColor="text1"/>
          <w:sz w:val="24"/>
          <w:szCs w:val="24"/>
        </w:rPr>
        <w:t xml:space="preserve">O estudante acede à atividade criada </w:t>
      </w:r>
      <w:r w:rsidRPr="0058664D">
        <w:rPr>
          <w:color w:val="000000" w:themeColor="text1"/>
          <w:sz w:val="24"/>
          <w:szCs w:val="24"/>
        </w:rPr>
        <w:t xml:space="preserve">    </w:t>
      </w:r>
      <w:r w:rsidRPr="0058664D">
        <w:rPr>
          <w:color w:val="000000" w:themeColor="text1"/>
          <w:sz w:val="24"/>
          <w:szCs w:val="24"/>
        </w:rPr>
        <w:t>pelo professor. O sistema apresenta a página para a submissão do trabalho.</w:t>
      </w:r>
    </w:p>
    <w:p w14:paraId="76235908" w14:textId="77777777" w:rsidR="0058664D" w:rsidRPr="0058664D" w:rsidRDefault="0058664D" w:rsidP="0058664D">
      <w:pPr>
        <w:ind w:left="1068"/>
        <w:rPr>
          <w:color w:val="000000" w:themeColor="text1"/>
          <w:sz w:val="24"/>
          <w:szCs w:val="24"/>
        </w:rPr>
      </w:pPr>
    </w:p>
    <w:p w14:paraId="7DFB852D" w14:textId="77777777" w:rsidR="0058664D" w:rsidRPr="0058664D" w:rsidRDefault="0058664D" w:rsidP="0058664D">
      <w:pPr>
        <w:pStyle w:val="PargrafodaLista"/>
        <w:numPr>
          <w:ilvl w:val="0"/>
          <w:numId w:val="5"/>
        </w:numPr>
        <w:rPr>
          <w:b/>
          <w:bCs/>
          <w:color w:val="000000" w:themeColor="text1"/>
          <w:sz w:val="24"/>
          <w:szCs w:val="24"/>
        </w:rPr>
      </w:pPr>
      <w:r w:rsidRPr="0058664D">
        <w:rPr>
          <w:b/>
          <w:bCs/>
          <w:color w:val="000000" w:themeColor="text1"/>
          <w:sz w:val="24"/>
          <w:szCs w:val="24"/>
        </w:rPr>
        <w:t xml:space="preserve">Carregar ficheiros </w:t>
      </w:r>
    </w:p>
    <w:p w14:paraId="3CCA4610" w14:textId="038770B5" w:rsidR="0058664D" w:rsidRPr="0058664D" w:rsidRDefault="0058664D" w:rsidP="0058664D">
      <w:pPr>
        <w:pStyle w:val="PargrafodaLista"/>
        <w:ind w:left="1416"/>
        <w:rPr>
          <w:color w:val="000000" w:themeColor="text1"/>
          <w:sz w:val="24"/>
          <w:szCs w:val="24"/>
        </w:rPr>
      </w:pPr>
      <w:r w:rsidRPr="0058664D">
        <w:rPr>
          <w:color w:val="000000" w:themeColor="text1"/>
          <w:sz w:val="24"/>
          <w:szCs w:val="24"/>
        </w:rPr>
        <w:t>O estudante seleciona o/os ficheiros que quer submeter. O estudante pode observar os ficheiros que carregou para a página web e confirmar se está tudo de acordo com o pretendido.</w:t>
      </w:r>
    </w:p>
    <w:p w14:paraId="7B0C8243" w14:textId="77777777" w:rsidR="0058664D" w:rsidRPr="0058664D" w:rsidRDefault="0058664D" w:rsidP="0058664D">
      <w:pPr>
        <w:pStyle w:val="PargrafodaLista"/>
        <w:numPr>
          <w:ilvl w:val="0"/>
          <w:numId w:val="5"/>
        </w:numPr>
        <w:rPr>
          <w:b/>
          <w:bCs/>
          <w:color w:val="000000" w:themeColor="text1"/>
          <w:sz w:val="24"/>
          <w:szCs w:val="24"/>
        </w:rPr>
      </w:pPr>
      <w:r w:rsidRPr="0058664D">
        <w:rPr>
          <w:b/>
          <w:bCs/>
          <w:color w:val="000000" w:themeColor="text1"/>
          <w:sz w:val="24"/>
          <w:szCs w:val="24"/>
        </w:rPr>
        <w:t xml:space="preserve">Confirmar submissão </w:t>
      </w:r>
    </w:p>
    <w:p w14:paraId="36EE97C6" w14:textId="3DA19637" w:rsidR="0058664D" w:rsidRPr="0058664D" w:rsidRDefault="0058664D" w:rsidP="0058664D">
      <w:pPr>
        <w:pStyle w:val="PargrafodaLista"/>
        <w:ind w:left="1416"/>
        <w:rPr>
          <w:color w:val="000000" w:themeColor="text1"/>
          <w:sz w:val="24"/>
          <w:szCs w:val="24"/>
        </w:rPr>
      </w:pPr>
      <w:r w:rsidRPr="0058664D">
        <w:rPr>
          <w:color w:val="000000" w:themeColor="text1"/>
          <w:sz w:val="24"/>
          <w:szCs w:val="24"/>
        </w:rPr>
        <w:t>O aluno confirma a submissão do trabalho. A página web é atualizada e o estado de submissão é alterado para “entregue”.</w:t>
      </w:r>
    </w:p>
    <w:p w14:paraId="7A41571A" w14:textId="77777777" w:rsidR="0058664D" w:rsidRPr="0058664D" w:rsidRDefault="0058664D" w:rsidP="0058664D">
      <w:pPr>
        <w:ind w:left="360"/>
        <w:rPr>
          <w:b/>
          <w:bCs/>
          <w:color w:val="000000" w:themeColor="text1"/>
          <w:sz w:val="28"/>
          <w:szCs w:val="28"/>
        </w:rPr>
      </w:pPr>
      <w:r w:rsidRPr="0058664D">
        <w:rPr>
          <w:b/>
          <w:bCs/>
          <w:color w:val="000000" w:themeColor="text1"/>
          <w:sz w:val="28"/>
          <w:szCs w:val="28"/>
        </w:rPr>
        <w:t>Fluxo alternativo</w:t>
      </w:r>
    </w:p>
    <w:p w14:paraId="4D19024B" w14:textId="5379DC66" w:rsidR="0058664D" w:rsidRPr="0058664D" w:rsidRDefault="0058664D" w:rsidP="0058664D">
      <w:pPr>
        <w:pStyle w:val="PargrafodaLista"/>
        <w:numPr>
          <w:ilvl w:val="0"/>
          <w:numId w:val="6"/>
        </w:numPr>
        <w:rPr>
          <w:b/>
          <w:bCs/>
          <w:color w:val="000000" w:themeColor="text1"/>
          <w:sz w:val="28"/>
          <w:szCs w:val="28"/>
        </w:rPr>
      </w:pPr>
      <w:r w:rsidRPr="0058664D">
        <w:rPr>
          <w:b/>
          <w:bCs/>
          <w:color w:val="000000" w:themeColor="text1"/>
          <w:sz w:val="28"/>
          <w:szCs w:val="28"/>
        </w:rPr>
        <w:t>Utilizador universal inválido</w:t>
      </w:r>
    </w:p>
    <w:p w14:paraId="37B767EC" w14:textId="58B27FFC" w:rsidR="0058664D" w:rsidRPr="0058664D" w:rsidRDefault="0058664D" w:rsidP="0058664D">
      <w:pPr>
        <w:pStyle w:val="PargrafodaLista"/>
        <w:rPr>
          <w:color w:val="000000" w:themeColor="text1"/>
          <w:sz w:val="24"/>
          <w:szCs w:val="24"/>
        </w:rPr>
      </w:pPr>
      <w:r w:rsidRPr="0058664D">
        <w:rPr>
          <w:color w:val="000000" w:themeColor="text1"/>
          <w:sz w:val="24"/>
          <w:szCs w:val="24"/>
        </w:rPr>
        <w:t>O aluno não tem um utilizador universal válido e por isso não consegue entrar no e-learning.</w:t>
      </w:r>
    </w:p>
    <w:p w14:paraId="4DACDD9B" w14:textId="7BBE6B3B" w:rsidR="0058664D" w:rsidRPr="0058664D" w:rsidRDefault="0058664D" w:rsidP="0058664D">
      <w:pPr>
        <w:pStyle w:val="PargrafodaLista"/>
        <w:numPr>
          <w:ilvl w:val="0"/>
          <w:numId w:val="6"/>
        </w:numPr>
        <w:rPr>
          <w:b/>
          <w:bCs/>
          <w:color w:val="000000" w:themeColor="text1"/>
          <w:sz w:val="28"/>
          <w:szCs w:val="28"/>
        </w:rPr>
      </w:pPr>
      <w:r w:rsidRPr="0058664D">
        <w:rPr>
          <w:b/>
          <w:bCs/>
          <w:color w:val="000000" w:themeColor="text1"/>
          <w:sz w:val="28"/>
          <w:szCs w:val="28"/>
        </w:rPr>
        <w:t xml:space="preserve">Aluno não inscrito na UC </w:t>
      </w:r>
    </w:p>
    <w:p w14:paraId="121A9CBB" w14:textId="3D5053D5" w:rsidR="0058664D" w:rsidRPr="0058664D" w:rsidRDefault="0058664D" w:rsidP="0058664D">
      <w:pPr>
        <w:pStyle w:val="PargrafodaLista"/>
        <w:rPr>
          <w:color w:val="000000" w:themeColor="text1"/>
          <w:sz w:val="24"/>
          <w:szCs w:val="24"/>
        </w:rPr>
      </w:pPr>
      <w:r w:rsidRPr="0058664D">
        <w:rPr>
          <w:color w:val="000000" w:themeColor="text1"/>
          <w:sz w:val="24"/>
          <w:szCs w:val="24"/>
        </w:rPr>
        <w:t>O sistema verifica que o aluno não está inscrito na UC e quando o aluno tenta aceder à página da UC recebe uma mensagem de erro e é redirecionado para a homepage do e-learning.</w:t>
      </w:r>
    </w:p>
    <w:p w14:paraId="33E77D24" w14:textId="52B89A34" w:rsidR="0058664D" w:rsidRPr="0058664D" w:rsidRDefault="0058664D" w:rsidP="0058664D">
      <w:pPr>
        <w:pStyle w:val="PargrafodaLista"/>
        <w:numPr>
          <w:ilvl w:val="0"/>
          <w:numId w:val="6"/>
        </w:numPr>
        <w:rPr>
          <w:b/>
          <w:bCs/>
          <w:color w:val="000000" w:themeColor="text1"/>
          <w:sz w:val="28"/>
          <w:szCs w:val="28"/>
        </w:rPr>
      </w:pPr>
      <w:r w:rsidRPr="0058664D">
        <w:rPr>
          <w:b/>
          <w:bCs/>
          <w:color w:val="000000" w:themeColor="text1"/>
          <w:sz w:val="28"/>
          <w:szCs w:val="28"/>
        </w:rPr>
        <w:t xml:space="preserve">Editar/Eliminar submissão </w:t>
      </w:r>
    </w:p>
    <w:p w14:paraId="21FB7D2A" w14:textId="5BC51C9C" w:rsidR="0058664D" w:rsidRPr="0058664D" w:rsidRDefault="0058664D" w:rsidP="0058664D">
      <w:pPr>
        <w:pStyle w:val="PargrafodaLista"/>
        <w:rPr>
          <w:color w:val="000000" w:themeColor="text1"/>
          <w:sz w:val="24"/>
          <w:szCs w:val="24"/>
        </w:rPr>
      </w:pPr>
      <w:r w:rsidRPr="0058664D">
        <w:rPr>
          <w:color w:val="000000" w:themeColor="text1"/>
          <w:sz w:val="24"/>
          <w:szCs w:val="24"/>
        </w:rPr>
        <w:t>Mesmo depois da submissão do trabalho o aluno pode dependendo das configurações da submissão estabelecidas pelo professor alterar o conteúdo da submissão ou até eliminar por completo a submissão, sendo que a última deve alterar o estado da submissão novamente para “não entregue”.</w:t>
      </w:r>
    </w:p>
    <w:p w14:paraId="47FD75D2" w14:textId="77777777" w:rsidR="0058664D" w:rsidRPr="007D1DE4" w:rsidRDefault="0058664D" w:rsidP="0058664D">
      <w:pPr>
        <w:ind w:left="360"/>
        <w:rPr>
          <w:b/>
          <w:bCs/>
          <w:color w:val="000000" w:themeColor="text1"/>
          <w:sz w:val="28"/>
          <w:szCs w:val="28"/>
        </w:rPr>
      </w:pPr>
      <w:r w:rsidRPr="007D1DE4">
        <w:rPr>
          <w:b/>
          <w:bCs/>
          <w:color w:val="000000" w:themeColor="text1"/>
          <w:sz w:val="28"/>
          <w:szCs w:val="28"/>
        </w:rPr>
        <w:t>Exceções</w:t>
      </w:r>
    </w:p>
    <w:p w14:paraId="619DD0A7" w14:textId="7A2AF191" w:rsidR="0058664D" w:rsidRPr="007D1DE4" w:rsidRDefault="0058664D" w:rsidP="007D1DE4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7D1DE4">
        <w:rPr>
          <w:color w:val="000000" w:themeColor="text1"/>
          <w:sz w:val="24"/>
          <w:szCs w:val="24"/>
        </w:rPr>
        <w:t xml:space="preserve">O sistema de autenticação está indisponível </w:t>
      </w:r>
      <w:r w:rsidRPr="007D1DE4">
        <w:rPr>
          <w:color w:val="000000" w:themeColor="text1"/>
          <w:sz w:val="24"/>
          <w:szCs w:val="24"/>
        </w:rPr>
        <w:t> Tamanho da submissão é superior ao limite estabelecido.</w:t>
      </w:r>
    </w:p>
    <w:p w14:paraId="7E5A8EED" w14:textId="77777777" w:rsidR="0058664D" w:rsidRPr="007D1DE4" w:rsidRDefault="0058664D" w:rsidP="0058664D">
      <w:pPr>
        <w:ind w:left="360"/>
        <w:rPr>
          <w:b/>
          <w:bCs/>
          <w:color w:val="000000" w:themeColor="text1"/>
          <w:sz w:val="28"/>
          <w:szCs w:val="28"/>
        </w:rPr>
      </w:pPr>
      <w:r w:rsidRPr="007D1DE4">
        <w:rPr>
          <w:b/>
          <w:bCs/>
          <w:color w:val="000000" w:themeColor="text1"/>
          <w:sz w:val="28"/>
          <w:szCs w:val="28"/>
        </w:rPr>
        <w:t>Requisitos especiais</w:t>
      </w:r>
    </w:p>
    <w:p w14:paraId="732A0864" w14:textId="32631720" w:rsidR="0058664D" w:rsidRPr="007D1DE4" w:rsidRDefault="0058664D" w:rsidP="007D1DE4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7D1DE4">
        <w:rPr>
          <w:color w:val="000000" w:themeColor="text1"/>
          <w:sz w:val="24"/>
          <w:szCs w:val="24"/>
        </w:rPr>
        <w:t>[Usabilidade] O campos de texto livre devem suportar texto com hipermedia, inserido com o apoio de um widget com opções para formatar o texto e colocar hiperligações.</w:t>
      </w:r>
    </w:p>
    <w:p w14:paraId="2E90CC8E" w14:textId="40C10586" w:rsidR="0058664D" w:rsidRPr="007D1DE4" w:rsidRDefault="0058664D" w:rsidP="007D1DE4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7D1DE4">
        <w:rPr>
          <w:color w:val="000000" w:themeColor="text1"/>
          <w:sz w:val="24"/>
          <w:szCs w:val="24"/>
        </w:rPr>
        <w:t>[Usabilidade] A escolha de ficheiros do sistema de ficheiros deve, em alternativa, suportar drag-and-drop para a página.</w:t>
      </w:r>
    </w:p>
    <w:p w14:paraId="7E7EB67A" w14:textId="47BE14DE" w:rsidR="0058664D" w:rsidRDefault="0058664D" w:rsidP="007D1DE4">
      <w:pPr>
        <w:pStyle w:val="Pargrafoda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7D1DE4">
        <w:rPr>
          <w:color w:val="000000" w:themeColor="text1"/>
          <w:sz w:val="24"/>
          <w:szCs w:val="24"/>
        </w:rPr>
        <w:t>[Desempenho] A autenticação com o IdP tem de responder em menos de 2 segundoss.</w:t>
      </w:r>
    </w:p>
    <w:p w14:paraId="416DA790" w14:textId="26C22538" w:rsidR="007D1DE4" w:rsidRDefault="007D1DE4" w:rsidP="007D1DE4">
      <w:pPr>
        <w:pStyle w:val="PargrafodaLista"/>
        <w:ind w:left="790"/>
        <w:rPr>
          <w:color w:val="000000" w:themeColor="text1"/>
          <w:sz w:val="24"/>
          <w:szCs w:val="24"/>
        </w:rPr>
      </w:pPr>
    </w:p>
    <w:p w14:paraId="011A8A06" w14:textId="77777777" w:rsidR="007D1DE4" w:rsidRDefault="007D1DE4" w:rsidP="007D1DE4">
      <w:pPr>
        <w:pStyle w:val="PargrafodaLista"/>
        <w:ind w:left="790"/>
        <w:rPr>
          <w:color w:val="000000" w:themeColor="text1"/>
          <w:sz w:val="24"/>
          <w:szCs w:val="24"/>
        </w:rPr>
      </w:pPr>
    </w:p>
    <w:p w14:paraId="08D2D99E" w14:textId="1BF32B59" w:rsidR="007D1DE4" w:rsidRDefault="007D1DE4" w:rsidP="007D1DE4">
      <w:pPr>
        <w:pStyle w:val="PargrafodaLista"/>
        <w:ind w:left="790"/>
        <w:rPr>
          <w:color w:val="000000" w:themeColor="text1"/>
          <w:sz w:val="24"/>
          <w:szCs w:val="24"/>
        </w:rPr>
      </w:pPr>
    </w:p>
    <w:p w14:paraId="5BA9E2A6" w14:textId="7E31F40C" w:rsidR="007D1DE4" w:rsidRDefault="007D1DE4" w:rsidP="007D1DE4">
      <w:pPr>
        <w:rPr>
          <w:b/>
          <w:bCs/>
          <w:sz w:val="32"/>
          <w:szCs w:val="32"/>
        </w:rPr>
      </w:pPr>
      <w:r w:rsidRPr="0024752A">
        <w:rPr>
          <w:b/>
          <w:bCs/>
          <w:sz w:val="32"/>
          <w:szCs w:val="32"/>
        </w:rPr>
        <w:lastRenderedPageBreak/>
        <w:t xml:space="preserve">Exercício </w:t>
      </w:r>
      <w:r>
        <w:rPr>
          <w:b/>
          <w:bCs/>
          <w:sz w:val="32"/>
          <w:szCs w:val="32"/>
        </w:rPr>
        <w:t>2.</w:t>
      </w:r>
      <w:r>
        <w:rPr>
          <w:b/>
          <w:bCs/>
          <w:sz w:val="32"/>
          <w:szCs w:val="32"/>
        </w:rPr>
        <w:t>4</w:t>
      </w:r>
    </w:p>
    <w:p w14:paraId="3C424486" w14:textId="305B9C56" w:rsidR="007D1DE4" w:rsidRPr="00F12837" w:rsidRDefault="00F12837" w:rsidP="00F12837">
      <w:pPr>
        <w:rPr>
          <w:b/>
          <w:bCs/>
          <w:color w:val="000000" w:themeColor="text1"/>
          <w:sz w:val="28"/>
          <w:szCs w:val="28"/>
        </w:rPr>
      </w:pPr>
      <w:r w:rsidRPr="00F12837">
        <w:rPr>
          <w:b/>
          <w:bCs/>
          <w:color w:val="000000" w:themeColor="text1"/>
          <w:sz w:val="28"/>
          <w:szCs w:val="28"/>
        </w:rPr>
        <w:t>(a)</w:t>
      </w:r>
    </w:p>
    <w:p w14:paraId="53C94473" w14:textId="09AEE895" w:rsidR="00F12837" w:rsidRPr="00F12837" w:rsidRDefault="007D1DE4" w:rsidP="00F12837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r w:rsidR="00F12837">
        <w:rPr>
          <w:color w:val="000000" w:themeColor="text1"/>
          <w:sz w:val="24"/>
          <w:szCs w:val="24"/>
        </w:rPr>
        <w:tab/>
      </w:r>
      <w:r w:rsidR="00F12837" w:rsidRPr="00F12837">
        <w:rPr>
          <w:color w:val="000000" w:themeColor="text1"/>
          <w:sz w:val="24"/>
          <w:szCs w:val="24"/>
        </w:rPr>
        <w:t>1- consulta para o cheque dentista</w:t>
      </w:r>
    </w:p>
    <w:p w14:paraId="6B53CB43" w14:textId="77777777" w:rsidR="00F12837" w:rsidRPr="00F12837" w:rsidRDefault="00F12837" w:rsidP="00F12837">
      <w:pPr>
        <w:ind w:firstLine="708"/>
        <w:jc w:val="both"/>
        <w:rPr>
          <w:color w:val="000000" w:themeColor="text1"/>
          <w:sz w:val="24"/>
          <w:szCs w:val="24"/>
        </w:rPr>
      </w:pPr>
      <w:r w:rsidRPr="00F12837">
        <w:rPr>
          <w:color w:val="000000" w:themeColor="text1"/>
          <w:sz w:val="24"/>
          <w:szCs w:val="24"/>
        </w:rPr>
        <w:t>2- emissão do cheque dentista</w:t>
      </w:r>
    </w:p>
    <w:p w14:paraId="08A9C13B" w14:textId="7F94A72E" w:rsidR="00F12837" w:rsidRPr="00F12837" w:rsidRDefault="00F12837" w:rsidP="00F12837">
      <w:pPr>
        <w:ind w:left="708"/>
        <w:jc w:val="both"/>
        <w:rPr>
          <w:color w:val="000000" w:themeColor="text1"/>
          <w:sz w:val="24"/>
          <w:szCs w:val="24"/>
        </w:rPr>
      </w:pPr>
      <w:r w:rsidRPr="00F12837">
        <w:rPr>
          <w:color w:val="000000" w:themeColor="text1"/>
          <w:sz w:val="24"/>
          <w:szCs w:val="24"/>
        </w:rPr>
        <w:t>3-cancela</w:t>
      </w:r>
    </w:p>
    <w:p w14:paraId="73669985" w14:textId="77777777" w:rsidR="00F12837" w:rsidRPr="00F12837" w:rsidRDefault="00F12837" w:rsidP="00F12837">
      <w:pPr>
        <w:ind w:left="708"/>
        <w:jc w:val="both"/>
        <w:rPr>
          <w:color w:val="000000" w:themeColor="text1"/>
          <w:sz w:val="24"/>
          <w:szCs w:val="24"/>
        </w:rPr>
      </w:pPr>
      <w:r w:rsidRPr="00F12837">
        <w:rPr>
          <w:color w:val="000000" w:themeColor="text1"/>
          <w:sz w:val="24"/>
          <w:szCs w:val="24"/>
        </w:rPr>
        <w:t>4- entrega</w:t>
      </w:r>
    </w:p>
    <w:p w14:paraId="421C8026" w14:textId="77777777" w:rsidR="00F12837" w:rsidRPr="00F12837" w:rsidRDefault="00F12837" w:rsidP="00F12837">
      <w:pPr>
        <w:ind w:left="708"/>
        <w:jc w:val="both"/>
        <w:rPr>
          <w:color w:val="000000" w:themeColor="text1"/>
          <w:sz w:val="24"/>
          <w:szCs w:val="24"/>
        </w:rPr>
      </w:pPr>
      <w:r w:rsidRPr="00F12837">
        <w:rPr>
          <w:color w:val="000000" w:themeColor="text1"/>
          <w:sz w:val="24"/>
          <w:szCs w:val="24"/>
        </w:rPr>
        <w:t>5-escolha do dentista</w:t>
      </w:r>
    </w:p>
    <w:p w14:paraId="5A6CFCF5" w14:textId="77777777" w:rsidR="00F12837" w:rsidRPr="00F12837" w:rsidRDefault="00F12837" w:rsidP="00F12837">
      <w:pPr>
        <w:ind w:left="708"/>
        <w:jc w:val="both"/>
        <w:rPr>
          <w:color w:val="000000" w:themeColor="text1"/>
          <w:sz w:val="24"/>
          <w:szCs w:val="24"/>
        </w:rPr>
      </w:pPr>
      <w:r w:rsidRPr="00F12837">
        <w:rPr>
          <w:color w:val="000000" w:themeColor="text1"/>
          <w:sz w:val="24"/>
          <w:szCs w:val="24"/>
        </w:rPr>
        <w:t>6- marcação de consulta</w:t>
      </w:r>
    </w:p>
    <w:p w14:paraId="223123F7" w14:textId="77777777" w:rsidR="00F12837" w:rsidRPr="00F12837" w:rsidRDefault="00F12837" w:rsidP="00F12837">
      <w:pPr>
        <w:ind w:left="708"/>
        <w:jc w:val="both"/>
        <w:rPr>
          <w:color w:val="000000" w:themeColor="text1"/>
          <w:sz w:val="24"/>
          <w:szCs w:val="24"/>
        </w:rPr>
      </w:pPr>
      <w:r w:rsidRPr="00F12837">
        <w:rPr>
          <w:color w:val="000000" w:themeColor="text1"/>
          <w:sz w:val="24"/>
          <w:szCs w:val="24"/>
        </w:rPr>
        <w:t>7-tratamento</w:t>
      </w:r>
    </w:p>
    <w:p w14:paraId="523D6FDB" w14:textId="77777777" w:rsidR="00F12837" w:rsidRPr="00F12837" w:rsidRDefault="00F12837" w:rsidP="00F12837">
      <w:pPr>
        <w:ind w:left="708"/>
        <w:jc w:val="both"/>
        <w:rPr>
          <w:color w:val="000000" w:themeColor="text1"/>
          <w:sz w:val="24"/>
          <w:szCs w:val="24"/>
        </w:rPr>
      </w:pPr>
      <w:r w:rsidRPr="00F12837">
        <w:rPr>
          <w:color w:val="000000" w:themeColor="text1"/>
          <w:sz w:val="24"/>
          <w:szCs w:val="24"/>
        </w:rPr>
        <w:t>8- plano de tratamento e diagnósticos</w:t>
      </w:r>
    </w:p>
    <w:p w14:paraId="19F8F615" w14:textId="77777777" w:rsidR="00F12837" w:rsidRPr="00F12837" w:rsidRDefault="00F12837" w:rsidP="00F12837">
      <w:pPr>
        <w:ind w:left="708"/>
        <w:jc w:val="both"/>
        <w:rPr>
          <w:color w:val="000000" w:themeColor="text1"/>
          <w:sz w:val="24"/>
          <w:szCs w:val="24"/>
        </w:rPr>
      </w:pPr>
      <w:r w:rsidRPr="00F12837">
        <w:rPr>
          <w:color w:val="000000" w:themeColor="text1"/>
          <w:sz w:val="24"/>
          <w:szCs w:val="24"/>
        </w:rPr>
        <w:t>9- remarcação de consulta</w:t>
      </w:r>
    </w:p>
    <w:p w14:paraId="7F054F14" w14:textId="77777777" w:rsidR="00F12837" w:rsidRPr="00F12837" w:rsidRDefault="00F12837" w:rsidP="00F12837">
      <w:pPr>
        <w:ind w:left="708"/>
        <w:jc w:val="both"/>
        <w:rPr>
          <w:color w:val="000000" w:themeColor="text1"/>
          <w:sz w:val="24"/>
          <w:szCs w:val="24"/>
        </w:rPr>
      </w:pPr>
      <w:r w:rsidRPr="00F12837">
        <w:rPr>
          <w:color w:val="000000" w:themeColor="text1"/>
          <w:sz w:val="24"/>
          <w:szCs w:val="24"/>
        </w:rPr>
        <w:t>10-marcação de radiografia</w:t>
      </w:r>
    </w:p>
    <w:p w14:paraId="09B7AF1A" w14:textId="77777777" w:rsidR="00F12837" w:rsidRPr="00F12837" w:rsidRDefault="00F12837" w:rsidP="00F12837">
      <w:pPr>
        <w:ind w:left="708"/>
        <w:jc w:val="both"/>
        <w:rPr>
          <w:color w:val="000000" w:themeColor="text1"/>
          <w:sz w:val="24"/>
          <w:szCs w:val="24"/>
        </w:rPr>
      </w:pPr>
      <w:r w:rsidRPr="00F12837">
        <w:rPr>
          <w:color w:val="000000" w:themeColor="text1"/>
          <w:sz w:val="24"/>
          <w:szCs w:val="24"/>
        </w:rPr>
        <w:t>11-pesquisa do cd</w:t>
      </w:r>
    </w:p>
    <w:p w14:paraId="66C51D3C" w14:textId="77777777" w:rsidR="00F12837" w:rsidRPr="00F12837" w:rsidRDefault="00F12837" w:rsidP="00F12837">
      <w:pPr>
        <w:jc w:val="both"/>
        <w:rPr>
          <w:color w:val="000000" w:themeColor="text1"/>
          <w:sz w:val="24"/>
          <w:szCs w:val="24"/>
        </w:rPr>
      </w:pPr>
    </w:p>
    <w:p w14:paraId="32FF67C1" w14:textId="05C75503" w:rsidR="00F12837" w:rsidRPr="00F12837" w:rsidRDefault="00F12837" w:rsidP="00F12837">
      <w:pPr>
        <w:jc w:val="both"/>
        <w:rPr>
          <w:b/>
          <w:bCs/>
          <w:color w:val="000000" w:themeColor="text1"/>
          <w:sz w:val="28"/>
          <w:szCs w:val="28"/>
        </w:rPr>
      </w:pPr>
      <w:r w:rsidRPr="00F12837">
        <w:rPr>
          <w:b/>
          <w:bCs/>
          <w:color w:val="000000" w:themeColor="text1"/>
          <w:sz w:val="28"/>
          <w:szCs w:val="28"/>
        </w:rPr>
        <w:t>(b)</w:t>
      </w:r>
    </w:p>
    <w:p w14:paraId="5258D1F8" w14:textId="1C68BEDA" w:rsidR="007D1DE4" w:rsidRDefault="00F12837" w:rsidP="00F12837">
      <w:pPr>
        <w:ind w:left="708"/>
        <w:jc w:val="both"/>
        <w:rPr>
          <w:color w:val="000000" w:themeColor="text1"/>
          <w:sz w:val="28"/>
          <w:szCs w:val="28"/>
        </w:rPr>
      </w:pPr>
      <w:r w:rsidRPr="00F12837">
        <w:rPr>
          <w:color w:val="000000" w:themeColor="text1"/>
          <w:sz w:val="28"/>
          <w:szCs w:val="28"/>
        </w:rPr>
        <w:t>o caso selecionar o dente do odentograma não diciona informação relevante ao diagrama 1, visto não ser relevante ao siso system.</w:t>
      </w:r>
      <w:r w:rsidRPr="00F12837">
        <w:rPr>
          <w:color w:val="000000" w:themeColor="text1"/>
          <w:sz w:val="28"/>
          <w:szCs w:val="28"/>
        </w:rPr>
        <w:t xml:space="preserve"> O</w:t>
      </w:r>
      <w:r w:rsidRPr="00F12837">
        <w:rPr>
          <w:color w:val="000000" w:themeColor="text1"/>
          <w:sz w:val="28"/>
          <w:szCs w:val="28"/>
        </w:rPr>
        <w:t xml:space="preserve"> remarcação de consulta não estar representada, sendo esta essencial ao fucnionamento do sistema é outro erro.</w:t>
      </w:r>
    </w:p>
    <w:p w14:paraId="796E83EA" w14:textId="1FC7963B" w:rsidR="00F12837" w:rsidRDefault="00F12837" w:rsidP="00F12837">
      <w:pPr>
        <w:ind w:left="708"/>
        <w:jc w:val="both"/>
        <w:rPr>
          <w:color w:val="000000" w:themeColor="text1"/>
          <w:sz w:val="28"/>
          <w:szCs w:val="28"/>
        </w:rPr>
      </w:pPr>
    </w:p>
    <w:p w14:paraId="46DB1067" w14:textId="4D4EEEE9" w:rsidR="00F12837" w:rsidRDefault="00F12837" w:rsidP="00F12837">
      <w:pPr>
        <w:ind w:left="708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C79E2C9" wp14:editId="79CE6094">
            <wp:extent cx="5210175" cy="55530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03862" w14:textId="0B24639B" w:rsidR="00F12837" w:rsidRDefault="00F12837" w:rsidP="00F12837">
      <w:pPr>
        <w:ind w:left="708"/>
        <w:jc w:val="both"/>
        <w:rPr>
          <w:color w:val="000000" w:themeColor="text1"/>
          <w:sz w:val="28"/>
          <w:szCs w:val="28"/>
        </w:rPr>
      </w:pPr>
    </w:p>
    <w:p w14:paraId="7B2A19C5" w14:textId="77777777" w:rsidR="00F12837" w:rsidRDefault="00F12837" w:rsidP="00F12837">
      <w:pPr>
        <w:ind w:left="708"/>
        <w:jc w:val="both"/>
        <w:rPr>
          <w:b/>
          <w:bCs/>
          <w:color w:val="000000" w:themeColor="text1"/>
          <w:sz w:val="28"/>
          <w:szCs w:val="28"/>
        </w:rPr>
      </w:pPr>
    </w:p>
    <w:p w14:paraId="3958E3D4" w14:textId="77777777" w:rsidR="00F12837" w:rsidRDefault="00F12837" w:rsidP="00F12837">
      <w:pPr>
        <w:ind w:left="708"/>
        <w:jc w:val="both"/>
        <w:rPr>
          <w:b/>
          <w:bCs/>
          <w:color w:val="000000" w:themeColor="text1"/>
          <w:sz w:val="28"/>
          <w:szCs w:val="28"/>
        </w:rPr>
      </w:pPr>
    </w:p>
    <w:p w14:paraId="1BAE75F3" w14:textId="77777777" w:rsidR="00F12837" w:rsidRDefault="00F12837" w:rsidP="00F12837">
      <w:pPr>
        <w:ind w:left="708"/>
        <w:jc w:val="both"/>
        <w:rPr>
          <w:b/>
          <w:bCs/>
          <w:color w:val="000000" w:themeColor="text1"/>
          <w:sz w:val="28"/>
          <w:szCs w:val="28"/>
        </w:rPr>
      </w:pPr>
    </w:p>
    <w:p w14:paraId="1DB7D51A" w14:textId="77777777" w:rsidR="00F12837" w:rsidRDefault="00F12837" w:rsidP="00F12837">
      <w:pPr>
        <w:ind w:left="708"/>
        <w:jc w:val="both"/>
        <w:rPr>
          <w:b/>
          <w:bCs/>
          <w:color w:val="000000" w:themeColor="text1"/>
          <w:sz w:val="28"/>
          <w:szCs w:val="28"/>
        </w:rPr>
      </w:pPr>
    </w:p>
    <w:p w14:paraId="60923691" w14:textId="77777777" w:rsidR="00F12837" w:rsidRDefault="00F12837" w:rsidP="00F12837">
      <w:pPr>
        <w:ind w:left="708"/>
        <w:jc w:val="both"/>
        <w:rPr>
          <w:b/>
          <w:bCs/>
          <w:color w:val="000000" w:themeColor="text1"/>
          <w:sz w:val="28"/>
          <w:szCs w:val="28"/>
        </w:rPr>
      </w:pPr>
    </w:p>
    <w:p w14:paraId="2A2A02E8" w14:textId="77777777" w:rsidR="00F12837" w:rsidRDefault="00F12837" w:rsidP="00F12837">
      <w:pPr>
        <w:ind w:left="708"/>
        <w:jc w:val="both"/>
        <w:rPr>
          <w:b/>
          <w:bCs/>
          <w:color w:val="000000" w:themeColor="text1"/>
          <w:sz w:val="28"/>
          <w:szCs w:val="28"/>
        </w:rPr>
      </w:pPr>
    </w:p>
    <w:p w14:paraId="28309B7B" w14:textId="77777777" w:rsidR="00F12837" w:rsidRDefault="00F12837" w:rsidP="00F12837">
      <w:pPr>
        <w:ind w:left="708"/>
        <w:jc w:val="both"/>
        <w:rPr>
          <w:b/>
          <w:bCs/>
          <w:color w:val="000000" w:themeColor="text1"/>
          <w:sz w:val="28"/>
          <w:szCs w:val="28"/>
        </w:rPr>
      </w:pPr>
    </w:p>
    <w:p w14:paraId="2C5FC88A" w14:textId="77777777" w:rsidR="00F12837" w:rsidRDefault="00F12837" w:rsidP="00F12837">
      <w:pPr>
        <w:ind w:left="708"/>
        <w:jc w:val="both"/>
        <w:rPr>
          <w:b/>
          <w:bCs/>
          <w:color w:val="000000" w:themeColor="text1"/>
          <w:sz w:val="28"/>
          <w:szCs w:val="28"/>
        </w:rPr>
      </w:pPr>
    </w:p>
    <w:p w14:paraId="0E0DD86D" w14:textId="6BC980D1" w:rsidR="00F12837" w:rsidRDefault="00F12837" w:rsidP="00F12837">
      <w:pPr>
        <w:ind w:left="708"/>
        <w:jc w:val="both"/>
        <w:rPr>
          <w:b/>
          <w:bCs/>
          <w:color w:val="000000" w:themeColor="text1"/>
          <w:sz w:val="28"/>
          <w:szCs w:val="28"/>
        </w:rPr>
      </w:pPr>
      <w:r w:rsidRPr="00F12837">
        <w:rPr>
          <w:b/>
          <w:bCs/>
          <w:color w:val="000000" w:themeColor="text1"/>
          <w:sz w:val="28"/>
          <w:szCs w:val="28"/>
        </w:rPr>
        <w:lastRenderedPageBreak/>
        <w:t>(c)</w:t>
      </w:r>
    </w:p>
    <w:p w14:paraId="73F13F85" w14:textId="091ED665" w:rsidR="00F12837" w:rsidRDefault="00F12837" w:rsidP="00F12837">
      <w:pPr>
        <w:ind w:left="708"/>
        <w:jc w:val="both"/>
        <w:rPr>
          <w:b/>
          <w:bCs/>
          <w:color w:val="000000" w:themeColor="text1"/>
          <w:sz w:val="28"/>
          <w:szCs w:val="28"/>
        </w:rPr>
      </w:pPr>
    </w:p>
    <w:p w14:paraId="7F138494" w14:textId="79AF0A28" w:rsidR="00F12837" w:rsidRPr="00F12837" w:rsidRDefault="00F12837" w:rsidP="00F12837">
      <w:pPr>
        <w:ind w:left="708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  <w:r w:rsidRPr="00F12837">
        <w:rPr>
          <w:b/>
          <w:bCs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3707F8AE" wp14:editId="13A34587">
            <wp:extent cx="5400675" cy="54483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2837" w:rsidRPr="00F12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948C8"/>
    <w:multiLevelType w:val="hybridMultilevel"/>
    <w:tmpl w:val="03E81C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21E7F"/>
    <w:multiLevelType w:val="hybridMultilevel"/>
    <w:tmpl w:val="400447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97AA3"/>
    <w:multiLevelType w:val="hybridMultilevel"/>
    <w:tmpl w:val="227EA764"/>
    <w:lvl w:ilvl="0" w:tplc="0416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" w15:restartNumberingAfterBreak="0">
    <w:nsid w:val="2CAE3F6C"/>
    <w:multiLevelType w:val="hybridMultilevel"/>
    <w:tmpl w:val="E3BAEC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F696C"/>
    <w:multiLevelType w:val="hybridMultilevel"/>
    <w:tmpl w:val="53DA626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4437981"/>
    <w:multiLevelType w:val="hybridMultilevel"/>
    <w:tmpl w:val="14A8C1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9638AC"/>
    <w:multiLevelType w:val="hybridMultilevel"/>
    <w:tmpl w:val="CB062F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52A"/>
    <w:rsid w:val="00195C6F"/>
    <w:rsid w:val="0024752A"/>
    <w:rsid w:val="0058664D"/>
    <w:rsid w:val="007D1DE4"/>
    <w:rsid w:val="00F1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EF805"/>
  <w15:chartTrackingRefBased/>
  <w15:docId w15:val="{D914E098-4BD0-4267-AAED-FE729A335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DE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7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662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Monetto</dc:creator>
  <cp:keywords/>
  <dc:description/>
  <cp:lastModifiedBy>Arthur Monetto</cp:lastModifiedBy>
  <cp:revision>1</cp:revision>
  <dcterms:created xsi:type="dcterms:W3CDTF">2022-03-19T00:38:00Z</dcterms:created>
  <dcterms:modified xsi:type="dcterms:W3CDTF">2022-03-19T01:36:00Z</dcterms:modified>
</cp:coreProperties>
</file>