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7301641D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</w:t>
      </w:r>
      <w:r w:rsidR="00E5101D">
        <w:rPr>
          <w:sz w:val="24"/>
          <w:szCs w:val="24"/>
        </w:rPr>
        <w:t>.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1DEA6921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>Com a intensidade da corrente para 0,5 A, serão medidas a posição e a tensão para posteriormente se calcular o campo magnético e se observar o princípio da sobreposição</w:t>
      </w:r>
      <w:r w:rsidR="00E5101D">
        <w:rPr>
          <w:rFonts w:eastAsiaTheme="minorEastAsia"/>
          <w:sz w:val="24"/>
          <w:szCs w:val="24"/>
        </w:rPr>
        <w:t>, c</w:t>
      </w:r>
      <w:r w:rsidRPr="00FF11F5">
        <w:rPr>
          <w:sz w:val="24"/>
          <w:szCs w:val="24"/>
        </w:rPr>
        <w:t>om o auxílio da Parte A</w:t>
      </w:r>
      <w:r w:rsidR="00E5101D">
        <w:rPr>
          <w:sz w:val="24"/>
          <w:szCs w:val="24"/>
        </w:rPr>
        <w:t>.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4FFD19C6" w14:textId="4A4468D3" w:rsidR="00395775" w:rsidRPr="00E5101D" w:rsidRDefault="0005264A" w:rsidP="00395775">
      <w:pPr>
        <w:pStyle w:val="PargrafodaLista"/>
        <w:numPr>
          <w:ilvl w:val="0"/>
          <w:numId w:val="9"/>
        </w:num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</w:t>
      </w:r>
      <w:r w:rsidR="00E5101D"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</w:rPr>
        <w:t>/</w:t>
      </w:r>
      <w:r w:rsidR="00E5101D">
        <w:rPr>
          <w:rFonts w:eastAsiaTheme="minorEastAsia"/>
          <w:sz w:val="24"/>
          <w:szCs w:val="24"/>
        </w:rPr>
        <w:t>A;</w:t>
      </w:r>
    </w:p>
    <w:p w14:paraId="7285BF93" w14:textId="43F650BB" w:rsidR="00E5101D" w:rsidRPr="00E5101D" w:rsidRDefault="00E5101D" w:rsidP="00395775">
      <w:pPr>
        <w:pStyle w:val="PargrafodaLista"/>
        <w:numPr>
          <w:ilvl w:val="0"/>
          <w:numId w:val="9"/>
        </w:numPr>
      </w:pPr>
      <w:r>
        <w:rPr>
          <w:rFonts w:eastAsiaTheme="minorEastAsia"/>
          <w:sz w:val="24"/>
          <w:szCs w:val="24"/>
        </w:rPr>
        <w:t>Verificação do princípio da sobreposição;</w:t>
      </w:r>
    </w:p>
    <w:p w14:paraId="5B83FE15" w14:textId="0E963D64" w:rsidR="00E5101D" w:rsidRPr="00E5101D" w:rsidRDefault="00E5101D" w:rsidP="00395775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E5101D">
        <w:rPr>
          <w:rFonts w:eastAsiaTheme="minorEastAsia"/>
          <w:sz w:val="24"/>
          <w:szCs w:val="24"/>
        </w:rPr>
        <w:t>Número de espira</w:t>
      </w:r>
      <w:r>
        <w:rPr>
          <w:rFonts w:eastAsiaTheme="minorEastAsia"/>
          <w:sz w:val="24"/>
          <w:szCs w:val="24"/>
        </w:rPr>
        <w:t>s é igual a 119,6.</w:t>
      </w:r>
    </w:p>
    <w:p w14:paraId="0F74C8E0" w14:textId="3BD2A9C1" w:rsidR="008E2E78" w:rsidRDefault="00E1420C" w:rsidP="00395775">
      <w:pPr>
        <w:ind w:left="360"/>
      </w:pPr>
      <w:r w:rsidRPr="00395775">
        <w:rPr>
          <w:sz w:val="44"/>
          <w:szCs w:val="44"/>
        </w:rPr>
        <w:t>Introdução</w:t>
      </w:r>
    </w:p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221E948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>a partir de correntes elétricas e</w:t>
      </w:r>
      <w:r w:rsidR="00E5101D">
        <w:rPr>
          <w:rFonts w:eastAsiaTheme="minorEastAsia"/>
          <w:sz w:val="24"/>
          <w:szCs w:val="24"/>
        </w:rPr>
        <w:t>,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para tal</w:t>
      </w:r>
      <w:r w:rsidR="00E5101D">
        <w:rPr>
          <w:rFonts w:eastAsiaTheme="minorEastAsia"/>
          <w:sz w:val="24"/>
          <w:szCs w:val="24"/>
        </w:rPr>
        <w:t>,</w:t>
      </w:r>
      <w:r w:rsidR="00B36A2B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3504D81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</w:t>
      </w:r>
      <w:r w:rsidR="00F97EFD">
        <w:rPr>
          <w:rFonts w:eastAsiaTheme="minorEastAsia"/>
          <w:sz w:val="24"/>
          <w:szCs w:val="24"/>
        </w:rPr>
        <w:t>ó</w:t>
      </w:r>
      <w:r>
        <w:rPr>
          <w:rFonts w:eastAsiaTheme="minorEastAsia"/>
          <w:sz w:val="24"/>
          <w:szCs w:val="24"/>
        </w:rPr>
        <w:t xml:space="preserve">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</w:t>
      </w:r>
      <w:r w:rsidR="00F97EFD">
        <w:rPr>
          <w:rFonts w:eastAsiaTheme="minorEastAsia"/>
          <w:sz w:val="24"/>
          <w:szCs w:val="24"/>
        </w:rPr>
        <w:t>ó</w:t>
      </w:r>
      <w:r>
        <w:rPr>
          <w:rFonts w:eastAsiaTheme="minorEastAsia"/>
          <w:sz w:val="24"/>
          <w:szCs w:val="24"/>
        </w:rPr>
        <w:t xml:space="preserve">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6BC02076" w14:textId="705B940D" w:rsidR="00FF11F5" w:rsidRDefault="001B3E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</w:t>
      </w:r>
      <w:r w:rsidR="00F97EFD">
        <w:rPr>
          <w:rFonts w:eastAsiaTheme="minorEastAsia"/>
          <w:sz w:val="24"/>
          <w:szCs w:val="24"/>
        </w:rPr>
        <w:t xml:space="preserve">ao </w:t>
      </w:r>
      <w:r>
        <w:rPr>
          <w:rFonts w:eastAsiaTheme="minorEastAsia"/>
          <w:sz w:val="24"/>
          <w:szCs w:val="24"/>
        </w:rPr>
        <w:t xml:space="preserve">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aio da bobin</w:t>
      </w:r>
      <w:r w:rsidR="00F97EFD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</w:t>
      </w:r>
      <w:r w:rsidR="00F97EFD">
        <w:rPr>
          <w:rFonts w:eastAsiaTheme="minorEastAsia"/>
          <w:b/>
          <w:bCs/>
          <w:sz w:val="24"/>
          <w:szCs w:val="24"/>
        </w:rPr>
        <w:t>ó</w:t>
      </w:r>
      <w:r w:rsidRPr="008E2E78">
        <w:rPr>
          <w:rFonts w:eastAsiaTheme="minorEastAsia"/>
          <w:b/>
          <w:bCs/>
          <w:sz w:val="24"/>
          <w:szCs w:val="24"/>
        </w:rPr>
        <w:t>ide Padrão</w:t>
      </w:r>
      <w:r>
        <w:rPr>
          <w:rFonts w:eastAsiaTheme="minorEastAsia"/>
          <w:sz w:val="24"/>
          <w:szCs w:val="24"/>
        </w:rPr>
        <w:t>.</w:t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661AE83A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</w:t>
      </w:r>
      <w:r w:rsidR="00F97EFD">
        <w:rPr>
          <w:rFonts w:eastAsiaTheme="minorEastAsia"/>
          <w:sz w:val="24"/>
          <w:szCs w:val="24"/>
        </w:rPr>
        <w:t>solenóide</w:t>
      </w:r>
      <w:r>
        <w:rPr>
          <w:rFonts w:eastAsiaTheme="minorEastAsia"/>
          <w:sz w:val="24"/>
          <w:szCs w:val="24"/>
        </w:rPr>
        <w:t xml:space="preserve">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 xml:space="preserve">Definindo os eixos x e y com a </w:t>
      </w:r>
      <w:r w:rsidR="00BE362D" w:rsidRPr="00F97EFD">
        <w:rPr>
          <w:rFonts w:eastAsiaTheme="minorEastAsia"/>
          <w:sz w:val="24"/>
          <w:szCs w:val="24"/>
          <w:u w:val="single"/>
        </w:rPr>
        <w:t>origem no ponto médio entre as 2 bobinas</w:t>
      </w:r>
      <w:r w:rsidR="00BE362D">
        <w:rPr>
          <w:rFonts w:eastAsiaTheme="minorEastAsia"/>
          <w:sz w:val="24"/>
          <w:szCs w:val="24"/>
        </w:rPr>
        <w:t xml:space="preserve">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5053F4B7" w14:textId="63BFE8E2" w:rsidR="006B284E" w:rsidRDefault="00BE362D" w:rsidP="00053CD9">
      <w:pPr>
        <w:rPr>
          <w:rFonts w:eastAsiaTheme="minorEastAsia"/>
          <w:sz w:val="24"/>
          <w:szCs w:val="24"/>
        </w:rPr>
      </w:pPr>
      <w:r w:rsidRPr="00BE362D">
        <w:rPr>
          <w:rFonts w:eastAsiaTheme="minorEastAsia"/>
          <w:sz w:val="24"/>
          <w:szCs w:val="24"/>
        </w:rPr>
        <w:t xml:space="preserve">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Pr="00BE362D">
        <w:rPr>
          <w:rFonts w:eastAsiaTheme="minorEastAsia"/>
          <w:sz w:val="24"/>
          <w:szCs w:val="24"/>
        </w:rPr>
        <w:t>, sendo,</w:t>
      </w:r>
      <w:r w:rsidRPr="003C0C53">
        <w:rPr>
          <w:rFonts w:eastAsiaTheme="minorEastAsia"/>
          <w:sz w:val="24"/>
          <w:szCs w:val="24"/>
        </w:rPr>
        <w:t xml:space="preserve"> em</w:t>
      </w:r>
      <w:r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Pr="00BE362D">
        <w:rPr>
          <w:rFonts w:eastAsiaTheme="minorEastAsia"/>
          <w:sz w:val="24"/>
          <w:szCs w:val="24"/>
        </w:rPr>
        <w:t>.</w:t>
      </w:r>
      <w:r w:rsidR="006F542B">
        <w:rPr>
          <w:rFonts w:eastAsiaTheme="minorEastAsia"/>
          <w:sz w:val="24"/>
          <w:szCs w:val="24"/>
        </w:rPr>
        <w:t xml:space="preserve"> </w:t>
      </w:r>
    </w:p>
    <w:p w14:paraId="54560E7A" w14:textId="77777777" w:rsidR="00B9389F" w:rsidRPr="00B9389F" w:rsidRDefault="00B9389F" w:rsidP="00053CD9">
      <w:pPr>
        <w:rPr>
          <w:rFonts w:eastAsiaTheme="minorEastAsia"/>
          <w:sz w:val="24"/>
          <w:szCs w:val="24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29076F0A" w14:textId="121E549F" w:rsidR="00B9389F" w:rsidRPr="00B9389F" w:rsidRDefault="00B9389F" w:rsidP="00B9389F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4F5A5A5B" w14:textId="04763923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140EAAA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20D3DD09" w:rsidR="00306CB8" w:rsidRDefault="00111AB4" w:rsidP="00306CB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357B1" wp14:editId="1A13083A">
                <wp:simplePos x="0" y="0"/>
                <wp:positionH relativeFrom="column">
                  <wp:posOffset>3594735</wp:posOffset>
                </wp:positionH>
                <wp:positionV relativeFrom="paragraph">
                  <wp:posOffset>2254885</wp:posOffset>
                </wp:positionV>
                <wp:extent cx="2701290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AAED4" w14:textId="41FFF37F" w:rsidR="00111AB4" w:rsidRPr="009A6AFB" w:rsidRDefault="00111AB4" w:rsidP="00111AB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Fotografia do equipamento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357B1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83.05pt;margin-top:177.55pt;width:212.7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" stroked="f">
                <v:textbox style="mso-fit-shape-to-text:t" inset="0,0,0,0">
                  <w:txbxContent>
                    <w:p w14:paraId="005AAED4" w14:textId="41FFF37F" w:rsidR="00111AB4" w:rsidRPr="009A6AFB" w:rsidRDefault="00111AB4" w:rsidP="00111AB4">
                      <w:pPr>
                        <w:pStyle w:val="Legenda"/>
                        <w:jc w:val="center"/>
                        <w:rPr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Fotografia do equipamento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93056" behindDoc="0" locked="0" layoutInCell="1" allowOverlap="1" wp14:anchorId="3002A26B" wp14:editId="1E121BB8">
            <wp:simplePos x="0" y="0"/>
            <wp:positionH relativeFrom="column">
              <wp:posOffset>3595139</wp:posOffset>
            </wp:positionH>
            <wp:positionV relativeFrom="paragraph">
              <wp:posOffset>171796</wp:posOffset>
            </wp:positionV>
            <wp:extent cx="2701626" cy="2026349"/>
            <wp:effectExtent l="0" t="0" r="3810" b="0"/>
            <wp:wrapSquare wrapText="bothSides"/>
            <wp:docPr id="12" name="Imagem 12" descr="Uma imagem com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interior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26" cy="2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8EC31" w14:textId="137AC48D" w:rsidR="00A40D78" w:rsidRPr="00A40D78" w:rsidRDefault="00C32796" w:rsidP="00306CB8">
      <w:pPr>
        <w:rPr>
          <w:sz w:val="28"/>
          <w:szCs w:val="28"/>
        </w:rPr>
      </w:pPr>
      <w:r w:rsidRPr="00306CB8">
        <w:rPr>
          <w:sz w:val="28"/>
          <w:szCs w:val="28"/>
          <w:u w:val="single"/>
        </w:rPr>
        <w:t>Material utilizado</w:t>
      </w:r>
      <w:r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5BBECB" w:rsidR="00802CD0" w:rsidRPr="00306CB8" w:rsidRDefault="00802CD0" w:rsidP="00111AB4">
      <w:pPr>
        <w:rPr>
          <w:sz w:val="24"/>
          <w:szCs w:val="24"/>
        </w:rPr>
      </w:pP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462261BD" w14:textId="77777777" w:rsidR="0002383E" w:rsidRDefault="00E76D9E" w:rsidP="0002383E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48258EDD" w:rsidR="00802CD0" w:rsidRPr="0002383E" w:rsidRDefault="00802CD0" w:rsidP="0002383E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02383E">
        <w:rPr>
          <w:sz w:val="24"/>
          <w:szCs w:val="24"/>
        </w:rPr>
        <w:t>Regist</w:t>
      </w:r>
      <w:r w:rsidR="0002383E">
        <w:rPr>
          <w:sz w:val="24"/>
          <w:szCs w:val="24"/>
        </w:rPr>
        <w:t>ou-se</w:t>
      </w:r>
      <w:r w:rsidRPr="0002383E">
        <w:rPr>
          <w:sz w:val="24"/>
          <w:szCs w:val="24"/>
        </w:rPr>
        <w:t xml:space="preserve"> o comprimento do solenoide</w:t>
      </w:r>
      <w:r w:rsidR="00F63A47">
        <w:rPr>
          <w:sz w:val="24"/>
          <w:szCs w:val="24"/>
        </w:rPr>
        <w:t xml:space="preserve"> </w:t>
      </w:r>
      <w:r w:rsidR="0002383E">
        <w:rPr>
          <w:sz w:val="24"/>
          <w:szCs w:val="24"/>
        </w:rPr>
        <w:t xml:space="preserve">que por sua vez já </w:t>
      </w:r>
      <w:r w:rsidR="00F63A47">
        <w:rPr>
          <w:sz w:val="24"/>
          <w:szCs w:val="24"/>
        </w:rPr>
        <w:t>nos era dado correspondendo a 18cm;</w:t>
      </w:r>
    </w:p>
    <w:p w14:paraId="3B93FD30" w14:textId="5D7BDD24" w:rsidR="00802CD0" w:rsidRDefault="00F63A47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De seguida,</w:t>
      </w:r>
      <w:r w:rsidR="00306CB8" w:rsidRPr="00306CB8">
        <w:rPr>
          <w:sz w:val="24"/>
          <w:szCs w:val="24"/>
        </w:rPr>
        <w:t xml:space="preserve"> o valor de N/L</w:t>
      </w:r>
      <w:r>
        <w:rPr>
          <w:sz w:val="24"/>
          <w:szCs w:val="24"/>
        </w:rPr>
        <w:t>, este também era nos dado com valor de (3467</w:t>
      </w:r>
      <w:r w:rsidR="00E76D9E">
        <w:rPr>
          <w:sz w:val="24"/>
          <w:szCs w:val="24"/>
        </w:rPr>
        <w:t xml:space="preserve"> +/- 60</w:t>
      </w:r>
      <w:r>
        <w:rPr>
          <w:sz w:val="24"/>
          <w:szCs w:val="24"/>
        </w:rPr>
        <w:t>)</w:t>
      </w:r>
      <w:r w:rsidR="00E76D9E">
        <w:rPr>
          <w:sz w:val="24"/>
          <w:szCs w:val="24"/>
        </w:rPr>
        <w:t xml:space="preserve"> espiras</w:t>
      </w:r>
      <w:r w:rsidR="00306CB8"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071DDAE1" w14:textId="055FC6D5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</w:t>
      </w:r>
      <w:r w:rsidR="00F63A47">
        <w:rPr>
          <w:sz w:val="24"/>
          <w:szCs w:val="24"/>
        </w:rPr>
        <w:t>u-se</w:t>
      </w:r>
      <w:r w:rsidRPr="00802CD0">
        <w:rPr>
          <w:sz w:val="24"/>
          <w:szCs w:val="24"/>
        </w:rPr>
        <w:t xml:space="preserve">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4A4E9EF3" w14:textId="69477710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Regist</w:t>
      </w:r>
      <w:r w:rsidR="00F63A47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todos os valores obtidos. </w:t>
      </w:r>
    </w:p>
    <w:p w14:paraId="275CD844" w14:textId="2D2E6D3A" w:rsidR="005F5142" w:rsidRDefault="005F51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92127CE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36597EAC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r w:rsidR="00F63A47">
        <w:rPr>
          <w:sz w:val="24"/>
          <w:szCs w:val="24"/>
        </w:rPr>
        <w:t>de</w:t>
      </w:r>
      <w:r w:rsidR="001172CD">
        <w:rPr>
          <w:sz w:val="24"/>
          <w:szCs w:val="24"/>
        </w:rPr>
        <w:t xml:space="preserve"> </w:t>
      </w:r>
      <w:r w:rsidR="001172CD" w:rsidRPr="00395775">
        <w:rPr>
          <w:sz w:val="24"/>
          <w:szCs w:val="24"/>
          <w:u w:val="single"/>
        </w:rPr>
        <w:t xml:space="preserve">determinar o </w:t>
      </w:r>
      <w:r w:rsidRPr="00395775">
        <w:rPr>
          <w:sz w:val="24"/>
          <w:szCs w:val="24"/>
          <w:u w:val="single"/>
        </w:rPr>
        <w:t>declive da função</w:t>
      </w:r>
      <w:r w:rsidRPr="00F2480F">
        <w:rPr>
          <w:sz w:val="24"/>
          <w:szCs w:val="24"/>
        </w:rPr>
        <w:t xml:space="preserve"> entre a tensão de Hall e a Intensidade do Solenoide </w:t>
      </w:r>
      <w:r w:rsidR="001172CD">
        <w:rPr>
          <w:sz w:val="24"/>
          <w:szCs w:val="24"/>
        </w:rPr>
        <w:t>que</w:t>
      </w:r>
      <w:r w:rsidR="00F63A47">
        <w:rPr>
          <w:sz w:val="24"/>
          <w:szCs w:val="24"/>
        </w:rPr>
        <w:t>,</w:t>
      </w:r>
      <w:r w:rsidR="001172CD">
        <w:rPr>
          <w:sz w:val="24"/>
          <w:szCs w:val="24"/>
        </w:rPr>
        <w:t xml:space="preserve"> por sua vez</w:t>
      </w:r>
      <w:r w:rsidR="00F63A47">
        <w:rPr>
          <w:sz w:val="24"/>
          <w:szCs w:val="24"/>
        </w:rPr>
        <w:t>,</w:t>
      </w:r>
      <w:r w:rsidR="001172CD">
        <w:rPr>
          <w:sz w:val="24"/>
          <w:szCs w:val="24"/>
        </w:rPr>
        <w:t xml:space="preserve"> </w:t>
      </w:r>
      <w:r w:rsidRPr="00F2480F">
        <w:rPr>
          <w:sz w:val="24"/>
          <w:szCs w:val="24"/>
        </w:rPr>
        <w:t>permite</w:t>
      </w:r>
      <w:r w:rsidR="00F63A47">
        <w:rPr>
          <w:sz w:val="24"/>
          <w:szCs w:val="24"/>
        </w:rPr>
        <w:t xml:space="preserve"> obter</w:t>
      </w:r>
      <w:r w:rsidRPr="00F2480F">
        <w:rPr>
          <w:sz w:val="24"/>
          <w:szCs w:val="24"/>
        </w:rPr>
        <w:t xml:space="preserve">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1997" w:tblpY="698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395775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39577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3957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39577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395775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395775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395775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395775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395775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395775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395775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395775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395775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395775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395775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395775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395775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395775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395775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395775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395775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395775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395775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395775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395775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3957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395775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111AB4" w:rsidRDefault="0045664D" w:rsidP="0045664D">
      <w:pPr>
        <w:jc w:val="center"/>
        <w:rPr>
          <w:sz w:val="20"/>
          <w:szCs w:val="20"/>
        </w:rPr>
      </w:pPr>
      <w:r w:rsidRPr="00111AB4">
        <w:rPr>
          <w:sz w:val="20"/>
          <w:szCs w:val="20"/>
        </w:rPr>
        <w:t xml:space="preserve">Tabela 1: </w:t>
      </w:r>
      <w:r w:rsidR="008F0BFD" w:rsidRPr="00111AB4">
        <w:rPr>
          <w:sz w:val="20"/>
          <w:szCs w:val="20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360D005D" w:rsidR="001172CD" w:rsidRDefault="00617A73" w:rsidP="008F0BFD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6A1033F" wp14:editId="7F274831">
                <wp:simplePos x="0" y="0"/>
                <wp:positionH relativeFrom="column">
                  <wp:posOffset>131445</wp:posOffset>
                </wp:positionH>
                <wp:positionV relativeFrom="paragraph">
                  <wp:posOffset>3855893</wp:posOffset>
                </wp:positionV>
                <wp:extent cx="6572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324C0" w14:textId="40227CED" w:rsidR="00617A73" w:rsidRPr="00111AB4" w:rsidRDefault="00617A73" w:rsidP="00617A73">
                            <w:pPr>
                              <w:pStyle w:val="Legenda"/>
                              <w:jc w:val="center"/>
                            </w:pPr>
                            <w:r w:rsidRPr="00111AB4">
                              <w:t xml:space="preserve">Figura </w:t>
                            </w:r>
                            <w:r w:rsidRPr="00111AB4">
                              <w:fldChar w:fldCharType="begin"/>
                            </w:r>
                            <w:r w:rsidRPr="00111AB4">
                              <w:instrText xml:space="preserve"> SEQ Figura \* ARABIC </w:instrText>
                            </w:r>
                            <w:r w:rsidRPr="00111AB4">
                              <w:fldChar w:fldCharType="separate"/>
                            </w:r>
                            <w:r w:rsidR="00111AB4">
                              <w:rPr>
                                <w:noProof/>
                              </w:rPr>
                              <w:t>2</w:t>
                            </w:r>
                            <w:r w:rsidRPr="00111AB4">
                              <w:fldChar w:fldCharType="end"/>
                            </w:r>
                            <w:r w:rsidRPr="00111AB4">
                              <w:t>- Gráfico para adquirir o declive entre Tensão de Hall e a Intensidade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1033F" id="Caixa de texto 11" o:spid="_x0000_s1027" type="#_x0000_t202" style="position:absolute;left:0;text-align:left;margin-left:10.35pt;margin-top:303.6pt;width:517.5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" stroked="f">
                <v:textbox style="mso-fit-shape-to-text:t" inset="0,0,0,0">
                  <w:txbxContent>
                    <w:p w14:paraId="152324C0" w14:textId="40227CED" w:rsidR="00617A73" w:rsidRPr="00111AB4" w:rsidRDefault="00617A73" w:rsidP="00617A73">
                      <w:pPr>
                        <w:pStyle w:val="Legenda"/>
                        <w:jc w:val="center"/>
                      </w:pPr>
                      <w:r w:rsidRPr="00111AB4">
                        <w:t xml:space="preserve">Figura </w:t>
                      </w:r>
                      <w:r w:rsidRPr="00111AB4">
                        <w:fldChar w:fldCharType="begin"/>
                      </w:r>
                      <w:r w:rsidRPr="00111AB4">
                        <w:instrText xml:space="preserve"> SEQ Figura \* ARABIC </w:instrText>
                      </w:r>
                      <w:r w:rsidRPr="00111AB4">
                        <w:fldChar w:fldCharType="separate"/>
                      </w:r>
                      <w:r w:rsidR="00111AB4">
                        <w:rPr>
                          <w:noProof/>
                        </w:rPr>
                        <w:t>2</w:t>
                      </w:r>
                      <w:r w:rsidRPr="00111AB4">
                        <w:fldChar w:fldCharType="end"/>
                      </w:r>
                      <w:r w:rsidRPr="00111AB4">
                        <w:t>- Gráfico para adquirir o declive entre Tensão de Hall e a Intensidade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8960" behindDoc="1" locked="0" layoutInCell="1" allowOverlap="1" wp14:anchorId="34E756B2" wp14:editId="55B922B3">
            <wp:simplePos x="0" y="0"/>
            <wp:positionH relativeFrom="margin">
              <wp:posOffset>103736</wp:posOffset>
            </wp:positionH>
            <wp:positionV relativeFrom="paragraph">
              <wp:posOffset>231198</wp:posOffset>
            </wp:positionV>
            <wp:extent cx="6572885" cy="3505200"/>
            <wp:effectExtent l="0" t="0" r="18415" b="0"/>
            <wp:wrapTight wrapText="bothSides">
              <wp:wrapPolygon edited="0">
                <wp:start x="0" y="0"/>
                <wp:lineTo x="0" y="21483"/>
                <wp:lineTo x="21598" y="21483"/>
                <wp:lineTo x="21598" y="0"/>
                <wp:lineTo x="0" y="0"/>
              </wp:wrapPolygon>
            </wp:wrapTight>
            <wp:docPr id="8" name="Gráfico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118D2" w14:textId="6A82C6AE" w:rsidR="0045664D" w:rsidRDefault="0045664D" w:rsidP="008F0BFD">
      <w:pPr>
        <w:jc w:val="center"/>
        <w:rPr>
          <w:sz w:val="24"/>
          <w:szCs w:val="24"/>
        </w:rPr>
      </w:pPr>
    </w:p>
    <w:p w14:paraId="52D73684" w14:textId="32238397" w:rsidR="001172CD" w:rsidRDefault="001172CD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52E535BA" w14:textId="77777777" w:rsidR="00001C43" w:rsidRDefault="00580834">
      <w:pPr>
        <w:rPr>
          <w:sz w:val="24"/>
          <w:szCs w:val="24"/>
        </w:rPr>
      </w:pPr>
      <w:r>
        <w:rPr>
          <w:sz w:val="24"/>
          <w:szCs w:val="24"/>
        </w:rPr>
        <w:t xml:space="preserve">Equação da reta: </w:t>
      </w:r>
      <m:oMath>
        <m:r>
          <w:rPr>
            <w:rFonts w:ascii="Cambria Math" w:hAnsi="Cambria Math"/>
            <w:sz w:val="24"/>
            <w:szCs w:val="24"/>
          </w:rPr>
          <m:t>Y=mX+b</m:t>
        </m:r>
      </m:oMath>
      <w:r w:rsidR="00001C43">
        <w:rPr>
          <w:rFonts w:eastAsiaTheme="minorEastAsia"/>
          <w:sz w:val="24"/>
          <w:szCs w:val="24"/>
        </w:rPr>
        <w:t xml:space="preserve">, temos que b passa na origem logo é zero e </w:t>
      </w:r>
      <m:oMath>
        <m:r>
          <w:rPr>
            <w:rFonts w:ascii="Cambria Math" w:eastAsiaTheme="minorEastAsia" w:hAnsi="Cambria Math"/>
            <w:sz w:val="24"/>
            <w:szCs w:val="24"/>
          </w:rPr>
          <m:t>=d</m:t>
        </m:r>
      </m:oMath>
      <w:r w:rsidRPr="00001C43">
        <w:rPr>
          <w:sz w:val="24"/>
          <w:szCs w:val="24"/>
        </w:rPr>
        <w:t>eclive,</w:t>
      </w:r>
    </w:p>
    <w:p w14:paraId="61269A2C" w14:textId="1810D802" w:rsidR="00001C43" w:rsidRDefault="00001C43" w:rsidP="00001C43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=0,0028</m:t>
        </m:r>
      </m:oMath>
      <w:r w:rsidR="00580834" w:rsidRPr="00001C43">
        <w:rPr>
          <w:rFonts w:eastAsiaTheme="minorEastAsia"/>
          <w:sz w:val="24"/>
          <w:szCs w:val="24"/>
          <w:lang w:val="en-US"/>
        </w:rPr>
        <w:t xml:space="preserve"> </w:t>
      </w:r>
      <w:r w:rsidR="002C4113">
        <w:rPr>
          <w:rFonts w:eastAsiaTheme="minorEastAsia"/>
          <w:sz w:val="24"/>
          <w:szCs w:val="24"/>
          <w:lang w:val="en-US"/>
        </w:rPr>
        <w:t>V</w:t>
      </w:r>
      <w:r w:rsidRPr="00001C43">
        <w:rPr>
          <w:rFonts w:eastAsiaTheme="minorEastAsia"/>
          <w:sz w:val="24"/>
          <w:szCs w:val="24"/>
          <w:lang w:val="en-US"/>
        </w:rPr>
        <w:t>/</w:t>
      </w:r>
      <w:r w:rsidR="002C4113">
        <w:rPr>
          <w:rFonts w:eastAsiaTheme="minorEastAsia"/>
          <w:sz w:val="24"/>
          <w:szCs w:val="24"/>
          <w:lang w:val="en-US"/>
        </w:rPr>
        <w:t>A</w:t>
      </w:r>
      <w:r w:rsidRPr="00001C43">
        <w:rPr>
          <w:rFonts w:eastAsiaTheme="minorEastAsia"/>
          <w:sz w:val="24"/>
          <w:szCs w:val="24"/>
          <w:lang w:val="en-US"/>
        </w:rPr>
        <w:t xml:space="preserve">. </w:t>
      </w:r>
    </w:p>
    <w:p w14:paraId="4E9344D2" w14:textId="35BBAB32" w:rsidR="00B90E29" w:rsidRPr="00B90E29" w:rsidRDefault="00B90E29" w:rsidP="00001C43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Pr="002373F3">
        <w:rPr>
          <w:sz w:val="24"/>
          <w:szCs w:val="24"/>
        </w:rPr>
        <w:t>onstante de calibração, cc</w:t>
      </w:r>
      <w:r>
        <w:rPr>
          <w:sz w:val="24"/>
          <w:szCs w:val="24"/>
        </w:rPr>
        <w:t xml:space="preserve"> é:</w:t>
      </w:r>
    </w:p>
    <w:p w14:paraId="43971A97" w14:textId="36C5E673" w:rsidR="003F0979" w:rsidRPr="00001C43" w:rsidRDefault="003F0979" w:rsidP="00001C43">
      <w:pPr>
        <w:rPr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cc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  <w:lang w:val="en-US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</m:oMath>
      </m:oMathPara>
    </w:p>
    <w:p w14:paraId="39F059A7" w14:textId="1FA4A605" w:rsidR="003F0979" w:rsidRPr="002C4113" w:rsidRDefault="003F0979" w:rsidP="003F0979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4π×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×3467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0,6427</m:t>
        </m:r>
      </m:oMath>
      <w:r w:rsidRPr="002C4113">
        <w:rPr>
          <w:rFonts w:eastAsiaTheme="minorEastAsia"/>
          <w:sz w:val="24"/>
          <w:szCs w:val="24"/>
        </w:rPr>
        <w:t xml:space="preserve"> </w:t>
      </w:r>
      <w:r w:rsidR="002C4113" w:rsidRPr="002C4113">
        <w:rPr>
          <w:rFonts w:eastAsiaTheme="minorEastAsia"/>
          <w:sz w:val="24"/>
          <w:szCs w:val="24"/>
        </w:rPr>
        <w:t>V</w:t>
      </w:r>
      <w:r w:rsidRPr="002C4113">
        <w:rPr>
          <w:rFonts w:eastAsiaTheme="minorEastAsia"/>
          <w:sz w:val="24"/>
          <w:szCs w:val="24"/>
        </w:rPr>
        <w:t>/</w:t>
      </w:r>
      <w:r w:rsidR="002C4113" w:rsidRPr="002C4113">
        <w:rPr>
          <w:rFonts w:eastAsiaTheme="minorEastAsia"/>
          <w:sz w:val="24"/>
          <w:szCs w:val="24"/>
        </w:rPr>
        <w:t>A</w:t>
      </w:r>
    </w:p>
    <w:p w14:paraId="485D2F67" w14:textId="77777777" w:rsidR="003F0979" w:rsidRPr="002C4113" w:rsidRDefault="003F0979">
      <w:pPr>
        <w:rPr>
          <w:sz w:val="24"/>
          <w:szCs w:val="24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=0,01</m:t>
        </m:r>
      </m:oMath>
      <w:r w:rsidR="006A314F" w:rsidRPr="005E03DA">
        <w:rPr>
          <w:sz w:val="24"/>
          <w:szCs w:val="24"/>
        </w:rPr>
        <w:t xml:space="preserve"> A</w:t>
      </w:r>
      <w:r w:rsidRPr="005E03DA">
        <w:rPr>
          <w:sz w:val="24"/>
          <w:szCs w:val="24"/>
        </w:rPr>
        <w:t xml:space="preserve">, o </w:t>
      </w:r>
      <w:r w:rsidR="006A314F" w:rsidRPr="005E03DA">
        <w:rPr>
          <w:sz w:val="24"/>
          <w:szCs w:val="24"/>
        </w:rPr>
        <w:t>e</w:t>
      </w:r>
      <w:r w:rsidRPr="005E03DA">
        <w:rPr>
          <w:sz w:val="24"/>
          <w:szCs w:val="24"/>
        </w:rPr>
        <w:t xml:space="preserve">rro do </w:t>
      </w:r>
      <w:r w:rsidR="006A314F" w:rsidRPr="005E03DA">
        <w:rPr>
          <w:sz w:val="24"/>
          <w:szCs w:val="24"/>
        </w:rPr>
        <w:t>n</w:t>
      </w:r>
      <w:r w:rsidRPr="005E03DA">
        <w:rPr>
          <w:sz w:val="24"/>
          <w:szCs w:val="24"/>
        </w:rPr>
        <w:t xml:space="preserve">úmero de </w:t>
      </w:r>
      <w:r w:rsidR="006A314F" w:rsidRPr="005E03DA">
        <w:rPr>
          <w:sz w:val="24"/>
          <w:szCs w:val="24"/>
        </w:rPr>
        <w:t>e</w:t>
      </w:r>
      <w:r w:rsidRPr="005E03DA">
        <w:rPr>
          <w:sz w:val="24"/>
          <w:szCs w:val="24"/>
        </w:rPr>
        <w:t>spiras</w:t>
      </w:r>
      <w:r w:rsidR="006A314F" w:rsidRPr="005E03DA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=60</m:t>
        </m:r>
      </m:oMath>
      <w:r w:rsidR="006A314F" w:rsidRPr="005E03DA">
        <w:rPr>
          <w:sz w:val="24"/>
          <w:szCs w:val="24"/>
        </w:rPr>
        <w:t xml:space="preserve"> espiras e o erro do Voltímetro, </w:t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=0,001 </m:t>
        </m:r>
        <m:r>
          <w:rPr>
            <w:rFonts w:ascii="Cambria Math" w:hAnsi="Cambria Math"/>
            <w:sz w:val="24"/>
            <w:szCs w:val="24"/>
          </w:rPr>
          <m:t>V</m:t>
        </m:r>
      </m:oMath>
      <w:r w:rsidR="006A314F" w:rsidRPr="005E03DA">
        <w:rPr>
          <w:sz w:val="24"/>
          <w:szCs w:val="24"/>
        </w:rPr>
        <w:t xml:space="preserve"> temos, portanto, que o erro da calibração</w:t>
      </w:r>
      <w:r w:rsidR="006A314F">
        <w:rPr>
          <w:rFonts w:eastAsiaTheme="minorEastAsia"/>
          <w:sz w:val="24"/>
          <w:szCs w:val="24"/>
        </w:rPr>
        <w:t xml:space="preserve"> é:</w:t>
      </w:r>
    </w:p>
    <w:p w14:paraId="6A14EC8F" w14:textId="5A6AC3F5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</w:t>
      </w:r>
      <w:r w:rsidR="00AF0EFA">
        <w:rPr>
          <w:rFonts w:eastAsiaTheme="minorEastAsia"/>
          <w:sz w:val="24"/>
          <w:szCs w:val="24"/>
          <w:lang w:val="en-US"/>
        </w:rPr>
        <w:t>V</w:t>
      </w:r>
      <w:r w:rsidR="003F0979" w:rsidRPr="003F0979">
        <w:rPr>
          <w:rFonts w:eastAsiaTheme="minorEastAsia"/>
          <w:sz w:val="24"/>
          <w:szCs w:val="24"/>
          <w:lang w:val="en-US"/>
        </w:rPr>
        <w:t>/</w:t>
      </w:r>
      <w:r w:rsidR="00AF0EFA">
        <w:rPr>
          <w:rFonts w:eastAsiaTheme="minorEastAsia"/>
          <w:sz w:val="24"/>
          <w:szCs w:val="24"/>
          <w:lang w:val="en-US"/>
        </w:rPr>
        <w:t>A</w:t>
      </w:r>
      <w:r w:rsidR="003F0979" w:rsidRPr="003F0979">
        <w:rPr>
          <w:rFonts w:eastAsiaTheme="minorEastAsia"/>
          <w:sz w:val="24"/>
          <w:szCs w:val="24"/>
          <w:lang w:val="en-US"/>
        </w:rPr>
        <w:t>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 w:rsidRPr="005E03DA">
        <w:rPr>
          <w:sz w:val="24"/>
          <w:szCs w:val="24"/>
        </w:rPr>
        <w:t>Com estes dados resolve-se o erro relativo</w:t>
      </w:r>
      <w:r>
        <w:rPr>
          <w:rFonts w:eastAsiaTheme="minorEastAsia"/>
          <w:sz w:val="24"/>
          <w:szCs w:val="24"/>
        </w:rPr>
        <w:t>:</w:t>
      </w:r>
    </w:p>
    <w:p w14:paraId="3DF73C03" w14:textId="4558AFC4" w:rsidR="00091EFC" w:rsidRDefault="00B9389F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0,6427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×100=9,7%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73D49046" w:rsidR="00A81355" w:rsidRDefault="00A81355" w:rsidP="007A2B55"/>
    <w:p w14:paraId="3CAFC444" w14:textId="77777777" w:rsidR="00F97EFD" w:rsidRDefault="00F97EFD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5E03DA" w:rsidRDefault="00642643" w:rsidP="00D63754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Fonte de alimentação</w:t>
      </w:r>
      <w:r w:rsidR="007A2B55" w:rsidRPr="005E03DA">
        <w:rPr>
          <w:rFonts w:asciiTheme="minorHAnsi" w:hAnsiTheme="minorHAnsi" w:cstheme="minorBidi"/>
          <w:color w:val="auto"/>
        </w:rPr>
        <w:t>;</w:t>
      </w:r>
    </w:p>
    <w:p w14:paraId="4F2A850C" w14:textId="4C583D8B" w:rsidR="007A2B55" w:rsidRPr="005E03DA" w:rsidRDefault="00642643" w:rsidP="00D63754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Reóstato</w:t>
      </w:r>
      <w:r w:rsidR="007A2B55" w:rsidRPr="005E03DA">
        <w:rPr>
          <w:rFonts w:asciiTheme="minorHAnsi" w:hAnsiTheme="minorHAnsi" w:cstheme="minorBidi"/>
          <w:color w:val="auto"/>
        </w:rPr>
        <w:t>;</w:t>
      </w:r>
    </w:p>
    <w:p w14:paraId="2D3F0EE1" w14:textId="45829BED" w:rsidR="007A2B55" w:rsidRPr="005E03DA" w:rsidRDefault="00642643" w:rsidP="00D63754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Multímetros</w:t>
      </w:r>
      <w:r w:rsidR="007A2B55" w:rsidRPr="005E03DA">
        <w:rPr>
          <w:rFonts w:asciiTheme="minorHAnsi" w:hAnsiTheme="minorHAnsi" w:cstheme="minorBidi"/>
          <w:color w:val="auto"/>
        </w:rPr>
        <w:t>;</w:t>
      </w:r>
    </w:p>
    <w:p w14:paraId="672A8855" w14:textId="7CB96157" w:rsidR="007A2B55" w:rsidRPr="005E03DA" w:rsidRDefault="00642643" w:rsidP="00D63754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Bobinas</w:t>
      </w:r>
      <w:r w:rsidR="007A2B55" w:rsidRPr="005E03DA">
        <w:rPr>
          <w:rFonts w:asciiTheme="minorHAnsi" w:hAnsiTheme="minorHAnsi" w:cstheme="minorBidi"/>
          <w:color w:val="auto"/>
        </w:rPr>
        <w:t>;</w:t>
      </w:r>
    </w:p>
    <w:p w14:paraId="481BC612" w14:textId="226D49D9" w:rsidR="009401F0" w:rsidRPr="005E03DA" w:rsidRDefault="00642643" w:rsidP="00D63754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Sonda;</w:t>
      </w:r>
    </w:p>
    <w:p w14:paraId="6AF0FAD1" w14:textId="4118C7C4" w:rsidR="00642643" w:rsidRPr="005E03DA" w:rsidRDefault="00642643" w:rsidP="00D63754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Cabos;</w:t>
      </w:r>
    </w:p>
    <w:p w14:paraId="4091BBD7" w14:textId="042FA67B" w:rsidR="005E03DA" w:rsidRPr="00F97EFD" w:rsidRDefault="00642643" w:rsidP="00F97EFD">
      <w:pPr>
        <w:pStyle w:val="Default"/>
        <w:numPr>
          <w:ilvl w:val="0"/>
          <w:numId w:val="30"/>
        </w:numPr>
        <w:rPr>
          <w:rFonts w:asciiTheme="minorHAnsi" w:hAnsiTheme="minorHAnsi" w:cstheme="minorBidi"/>
          <w:color w:val="auto"/>
        </w:rPr>
      </w:pPr>
      <w:r w:rsidRPr="005E03DA">
        <w:rPr>
          <w:rFonts w:asciiTheme="minorHAnsi" w:hAnsiTheme="minorHAnsi" w:cstheme="minorBidi"/>
          <w:color w:val="auto"/>
        </w:rPr>
        <w:t>Medidor Efeito Hall</w:t>
      </w:r>
      <w:r w:rsidR="00F97EFD">
        <w:rPr>
          <w:rFonts w:asciiTheme="minorHAnsi" w:hAnsiTheme="minorHAnsi" w:cstheme="minorBidi"/>
          <w:color w:val="auto"/>
        </w:rPr>
        <w:t>.</w:t>
      </w:r>
    </w:p>
    <w:p w14:paraId="53A53EFD" w14:textId="63FAAFF3" w:rsidR="005F5142" w:rsidRDefault="005F5142" w:rsidP="005F514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7D4B993E" wp14:editId="2C3B483A">
            <wp:simplePos x="0" y="0"/>
            <wp:positionH relativeFrom="column">
              <wp:posOffset>1592637</wp:posOffset>
            </wp:positionH>
            <wp:positionV relativeFrom="paragraph">
              <wp:posOffset>139931</wp:posOffset>
            </wp:positionV>
            <wp:extent cx="3312795" cy="2451735"/>
            <wp:effectExtent l="0" t="0" r="1905" b="571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60928" w14:textId="2CCC2F4C" w:rsidR="007A2B55" w:rsidRPr="00111AB4" w:rsidRDefault="005F5142" w:rsidP="005F5142">
      <w:pPr>
        <w:pStyle w:val="Legenda"/>
        <w:jc w:val="center"/>
      </w:pPr>
      <w:r w:rsidRPr="00111AB4">
        <w:t xml:space="preserve">Figura </w:t>
      </w:r>
      <w:r w:rsidRPr="00111AB4">
        <w:fldChar w:fldCharType="begin"/>
      </w:r>
      <w:r w:rsidRPr="00111AB4">
        <w:instrText xml:space="preserve"> SEQ Figura \* ARABIC </w:instrText>
      </w:r>
      <w:r w:rsidRPr="00111AB4">
        <w:fldChar w:fldCharType="separate"/>
      </w:r>
      <w:r w:rsidR="00111AB4">
        <w:rPr>
          <w:noProof/>
        </w:rPr>
        <w:t>3</w:t>
      </w:r>
      <w:r w:rsidRPr="00111AB4">
        <w:fldChar w:fldCharType="end"/>
      </w:r>
      <w:r w:rsidRPr="00111AB4">
        <w:t>- Ilustração do circuito geral da parte B</w:t>
      </w:r>
    </w:p>
    <w:p w14:paraId="7CFC4791" w14:textId="77777777" w:rsidR="00395775" w:rsidRDefault="00395775" w:rsidP="005E03DA">
      <w:pPr>
        <w:rPr>
          <w:sz w:val="28"/>
          <w:szCs w:val="28"/>
          <w:u w:val="single"/>
        </w:rPr>
      </w:pPr>
    </w:p>
    <w:p w14:paraId="13E9978D" w14:textId="14758F04" w:rsidR="007A2B55" w:rsidRPr="005E03DA" w:rsidRDefault="007A2B55" w:rsidP="005E03DA">
      <w:pPr>
        <w:rPr>
          <w:sz w:val="28"/>
          <w:szCs w:val="28"/>
          <w:u w:val="single"/>
        </w:rPr>
      </w:pPr>
      <w:r w:rsidRPr="005E03DA">
        <w:rPr>
          <w:sz w:val="28"/>
          <w:szCs w:val="28"/>
          <w:u w:val="single"/>
        </w:rPr>
        <w:t>Análise e Tratamento de Dados</w:t>
      </w:r>
      <w:r w:rsidR="005E03DA">
        <w:rPr>
          <w:sz w:val="28"/>
          <w:szCs w:val="28"/>
          <w:u w:val="single"/>
        </w:rPr>
        <w:t>:</w:t>
      </w:r>
    </w:p>
    <w:p w14:paraId="3E5E7A16" w14:textId="6C257528" w:rsidR="007A2B55" w:rsidRPr="005E03DA" w:rsidRDefault="00456192" w:rsidP="005E03DA">
      <w:pPr>
        <w:rPr>
          <w:sz w:val="24"/>
          <w:szCs w:val="24"/>
        </w:rPr>
      </w:pPr>
      <w:r w:rsidRPr="005E03DA">
        <w:rPr>
          <w:sz w:val="24"/>
          <w:szCs w:val="24"/>
        </w:rPr>
        <w:t xml:space="preserve">Raio das bobinas </w:t>
      </w:r>
      <w:r w:rsidR="007A2B55" w:rsidRPr="005E03DA">
        <w:rPr>
          <w:sz w:val="24"/>
          <w:szCs w:val="24"/>
        </w:rPr>
        <w:t>=</w:t>
      </w:r>
      <w:r w:rsidR="00BA48BE" w:rsidRPr="005E03DA">
        <w:rPr>
          <w:sz w:val="24"/>
          <w:szCs w:val="24"/>
        </w:rPr>
        <w:t xml:space="preserve"> </w:t>
      </w:r>
      <w:r w:rsidR="007A2B55" w:rsidRPr="005E03DA">
        <w:rPr>
          <w:sz w:val="24"/>
          <w:szCs w:val="24"/>
        </w:rPr>
        <w:t>0,</w:t>
      </w:r>
      <w:r w:rsidRPr="005E03DA">
        <w:rPr>
          <w:sz w:val="24"/>
          <w:szCs w:val="24"/>
        </w:rPr>
        <w:t>043</w:t>
      </w:r>
      <w:r w:rsidR="007A2B55" w:rsidRPr="005E03DA">
        <w:rPr>
          <w:sz w:val="24"/>
          <w:szCs w:val="24"/>
        </w:rPr>
        <w:t xml:space="preserve"> ± 0.0005 m</w:t>
      </w:r>
    </w:p>
    <w:p w14:paraId="0F648610" w14:textId="563ABAC4" w:rsidR="00456192" w:rsidRPr="005E03DA" w:rsidRDefault="00456192" w:rsidP="00D63754">
      <w:pPr>
        <w:rPr>
          <w:sz w:val="24"/>
          <w:szCs w:val="24"/>
        </w:rPr>
      </w:pPr>
      <w:r w:rsidRPr="005E03DA">
        <w:rPr>
          <w:sz w:val="24"/>
          <w:szCs w:val="24"/>
        </w:rPr>
        <w:t>Para este valor de raio das bobinas conseguimos obter os seguintes valores para a tensão da bobina 1, bobina 2 e bobina 1 + bobina 2</w:t>
      </w:r>
    </w:p>
    <w:p w14:paraId="15C9C2CD" w14:textId="77777777" w:rsidR="00AC4B3E" w:rsidRDefault="00AC4B3E" w:rsidP="005F5142">
      <w:pPr>
        <w:tabs>
          <w:tab w:val="left" w:pos="2340"/>
        </w:tabs>
        <w:spacing w:before="120"/>
        <w:rPr>
          <w:sz w:val="28"/>
          <w:szCs w:val="28"/>
          <w:u w:val="single"/>
        </w:rPr>
      </w:pPr>
    </w:p>
    <w:p w14:paraId="2857825D" w14:textId="7842E858" w:rsidR="005E03DA" w:rsidRPr="005F5142" w:rsidRDefault="005E03DA" w:rsidP="005F5142">
      <w:pPr>
        <w:tabs>
          <w:tab w:val="left" w:pos="2340"/>
        </w:tabs>
        <w:spacing w:before="120"/>
        <w:rPr>
          <w:sz w:val="20"/>
          <w:szCs w:val="20"/>
        </w:rPr>
      </w:pPr>
      <w:r w:rsidRPr="00306CB8">
        <w:rPr>
          <w:sz w:val="28"/>
          <w:szCs w:val="28"/>
          <w:u w:val="single"/>
        </w:rPr>
        <w:t>Metodologia:</w:t>
      </w:r>
    </w:p>
    <w:p w14:paraId="767C4BC7" w14:textId="193E696C" w:rsidR="005E03DA" w:rsidRPr="00B9389F" w:rsidRDefault="005E03DA" w:rsidP="00B9389F">
      <w:pPr>
        <w:pStyle w:val="PargrafodaLista"/>
        <w:numPr>
          <w:ilvl w:val="0"/>
          <w:numId w:val="32"/>
        </w:numPr>
        <w:rPr>
          <w:sz w:val="24"/>
          <w:szCs w:val="24"/>
        </w:rPr>
      </w:pPr>
      <w:r w:rsidRPr="005E03DA">
        <w:rPr>
          <w:sz w:val="24"/>
          <w:szCs w:val="24"/>
        </w:rPr>
        <w:t>Medi</w:t>
      </w:r>
      <w:r w:rsidR="00B9389F">
        <w:rPr>
          <w:sz w:val="24"/>
          <w:szCs w:val="24"/>
        </w:rPr>
        <w:t xml:space="preserve">u-se </w:t>
      </w:r>
      <w:r w:rsidRPr="005E03DA">
        <w:rPr>
          <w:sz w:val="24"/>
          <w:szCs w:val="24"/>
        </w:rPr>
        <w:t>o</w:t>
      </w:r>
      <w:r w:rsidR="00AC4B3E">
        <w:rPr>
          <w:sz w:val="24"/>
          <w:szCs w:val="24"/>
        </w:rPr>
        <w:t xml:space="preserve"> raio </w:t>
      </w:r>
      <w:r w:rsidR="00AC4B3E" w:rsidRPr="005E03DA">
        <w:rPr>
          <w:sz w:val="24"/>
          <w:szCs w:val="24"/>
        </w:rPr>
        <w:t>da</w:t>
      </w:r>
      <w:r w:rsidR="00AC4B3E">
        <w:rPr>
          <w:sz w:val="24"/>
          <w:szCs w:val="24"/>
        </w:rPr>
        <w:t>s</w:t>
      </w:r>
      <w:r w:rsidR="00AC4B3E" w:rsidRPr="005E03DA">
        <w:rPr>
          <w:sz w:val="24"/>
          <w:szCs w:val="24"/>
        </w:rPr>
        <w:t xml:space="preserve"> bobina</w:t>
      </w:r>
      <w:r w:rsidR="00AC4B3E">
        <w:rPr>
          <w:sz w:val="24"/>
          <w:szCs w:val="24"/>
        </w:rPr>
        <w:t>s, de seguida, ajustou-se</w:t>
      </w:r>
      <w:r w:rsidRPr="00B9389F">
        <w:rPr>
          <w:sz w:val="24"/>
          <w:szCs w:val="24"/>
        </w:rPr>
        <w:t xml:space="preserve"> a</w:t>
      </w:r>
      <w:r w:rsidR="00AC4B3E">
        <w:rPr>
          <w:sz w:val="24"/>
          <w:szCs w:val="24"/>
        </w:rPr>
        <w:t>s bobinas</w:t>
      </w:r>
      <w:r w:rsidRPr="00B9389F">
        <w:rPr>
          <w:sz w:val="24"/>
          <w:szCs w:val="24"/>
        </w:rPr>
        <w:t xml:space="preserve"> uma distância igual </w:t>
      </w:r>
      <w:r w:rsidR="00AC4B3E">
        <w:rPr>
          <w:sz w:val="24"/>
          <w:szCs w:val="24"/>
        </w:rPr>
        <w:t>à do</w:t>
      </w:r>
      <w:r w:rsidRPr="00B9389F">
        <w:rPr>
          <w:sz w:val="24"/>
          <w:szCs w:val="24"/>
        </w:rPr>
        <w:t xml:space="preserve"> raio</w:t>
      </w:r>
      <w:r w:rsidR="00AC4B3E">
        <w:rPr>
          <w:sz w:val="24"/>
          <w:szCs w:val="24"/>
        </w:rPr>
        <w:t xml:space="preserve"> adquirido</w:t>
      </w:r>
      <w:r w:rsidRPr="00B9389F">
        <w:rPr>
          <w:sz w:val="24"/>
          <w:szCs w:val="24"/>
        </w:rPr>
        <w:t>;</w:t>
      </w:r>
    </w:p>
    <w:p w14:paraId="25B3960E" w14:textId="02DCBF27" w:rsidR="005E03DA" w:rsidRDefault="005E03DA" w:rsidP="005E03DA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Regul</w:t>
      </w:r>
      <w:r w:rsidR="00AC4B3E">
        <w:rPr>
          <w:sz w:val="24"/>
          <w:szCs w:val="24"/>
        </w:rPr>
        <w:t xml:space="preserve">ou-se </w:t>
      </w:r>
      <w:r>
        <w:rPr>
          <w:sz w:val="24"/>
          <w:szCs w:val="24"/>
        </w:rPr>
        <w:t>os multímetros para medirem intensidade e tensão;</w:t>
      </w:r>
    </w:p>
    <w:p w14:paraId="621A7F0E" w14:textId="667DF7F5" w:rsidR="005E03DA" w:rsidRDefault="00AC4B3E" w:rsidP="005E03DA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Ajustou-se</w:t>
      </w:r>
      <w:r w:rsidR="005E03DA">
        <w:rPr>
          <w:sz w:val="24"/>
          <w:szCs w:val="24"/>
        </w:rPr>
        <w:t xml:space="preserve"> a resistência </w:t>
      </w:r>
      <w:r w:rsidR="0002383E">
        <w:rPr>
          <w:sz w:val="24"/>
          <w:szCs w:val="24"/>
        </w:rPr>
        <w:t xml:space="preserve">de modo a que a intensidade </w:t>
      </w:r>
      <w:r>
        <w:rPr>
          <w:sz w:val="24"/>
          <w:szCs w:val="24"/>
        </w:rPr>
        <w:t>fosse</w:t>
      </w:r>
      <w:r w:rsidR="0002383E">
        <w:rPr>
          <w:sz w:val="24"/>
          <w:szCs w:val="24"/>
        </w:rPr>
        <w:t xml:space="preserve"> igual a 0,5 A;</w:t>
      </w:r>
    </w:p>
    <w:p w14:paraId="29502F9E" w14:textId="4420DF63" w:rsidR="0002383E" w:rsidRDefault="0002383E" w:rsidP="005E03DA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Coloc</w:t>
      </w:r>
      <w:r w:rsidR="00AC4B3E">
        <w:rPr>
          <w:sz w:val="24"/>
          <w:szCs w:val="24"/>
        </w:rPr>
        <w:t>ou-se</w:t>
      </w:r>
      <w:r>
        <w:rPr>
          <w:sz w:val="24"/>
          <w:szCs w:val="24"/>
        </w:rPr>
        <w:t xml:space="preserve"> a sonda no interior das bobinas</w:t>
      </w:r>
      <w:r w:rsidR="00AC4B3E">
        <w:rPr>
          <w:sz w:val="24"/>
          <w:szCs w:val="24"/>
        </w:rPr>
        <w:t xml:space="preserve"> efetuando várias medições para a </w:t>
      </w:r>
      <w:r w:rsidR="00AC4B3E" w:rsidRPr="00AC4B3E">
        <w:rPr>
          <w:sz w:val="24"/>
          <w:szCs w:val="24"/>
          <w:u w:val="single"/>
        </w:rPr>
        <w:t>bobina 1</w:t>
      </w:r>
      <w:r w:rsidR="00AC4B3E">
        <w:rPr>
          <w:sz w:val="24"/>
          <w:szCs w:val="24"/>
        </w:rPr>
        <w:t xml:space="preserve"> apenas</w:t>
      </w:r>
      <w:r>
        <w:rPr>
          <w:sz w:val="24"/>
          <w:szCs w:val="24"/>
        </w:rPr>
        <w:t>;</w:t>
      </w:r>
    </w:p>
    <w:p w14:paraId="360D1C7B" w14:textId="6543AF16" w:rsidR="00AC4B3E" w:rsidRDefault="00AC4B3E" w:rsidP="005E03DA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Depois seguiu-se o mesmo raciocínio para a </w:t>
      </w:r>
      <w:r w:rsidRPr="00AC4B3E">
        <w:rPr>
          <w:sz w:val="24"/>
          <w:szCs w:val="24"/>
          <w:u w:val="single"/>
        </w:rPr>
        <w:t>bobina 2</w:t>
      </w:r>
      <w:r>
        <w:rPr>
          <w:sz w:val="24"/>
          <w:szCs w:val="24"/>
        </w:rPr>
        <w:t xml:space="preserve"> apenas e para as </w:t>
      </w:r>
      <w:r w:rsidRPr="00AC4B3E">
        <w:rPr>
          <w:sz w:val="24"/>
          <w:szCs w:val="24"/>
          <w:u w:val="single"/>
        </w:rPr>
        <w:t>2 bobinas em série</w:t>
      </w:r>
      <w:r>
        <w:rPr>
          <w:sz w:val="24"/>
          <w:szCs w:val="24"/>
        </w:rPr>
        <w:t>;</w:t>
      </w:r>
    </w:p>
    <w:p w14:paraId="051B1C4B" w14:textId="77777777" w:rsidR="00AC4B3E" w:rsidRDefault="0002383E" w:rsidP="00AC4B3E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Medi</w:t>
      </w:r>
      <w:r w:rsidR="00AC4B3E">
        <w:rPr>
          <w:sz w:val="24"/>
          <w:szCs w:val="24"/>
        </w:rPr>
        <w:t>u-se</w:t>
      </w:r>
      <w:r>
        <w:rPr>
          <w:sz w:val="24"/>
          <w:szCs w:val="24"/>
        </w:rPr>
        <w:t xml:space="preserve"> os vários valores de tensão para cada posição da sonda</w:t>
      </w:r>
      <w:r w:rsidR="00AC4B3E">
        <w:rPr>
          <w:sz w:val="24"/>
          <w:szCs w:val="24"/>
        </w:rPr>
        <w:t xml:space="preserve"> para os 3 circuitos;</w:t>
      </w:r>
    </w:p>
    <w:p w14:paraId="4B29CC6B" w14:textId="2EE40757" w:rsidR="005E03DA" w:rsidRPr="00AC4B3E" w:rsidRDefault="00AC4B3E" w:rsidP="00AC4B3E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Efetuou-se os cálculos com </w:t>
      </w:r>
      <w:r w:rsidR="00395775">
        <w:rPr>
          <w:sz w:val="24"/>
          <w:szCs w:val="24"/>
        </w:rPr>
        <w:t>esses valores</w:t>
      </w:r>
      <w:r>
        <w:rPr>
          <w:sz w:val="24"/>
          <w:szCs w:val="24"/>
        </w:rPr>
        <w:t xml:space="preserve"> para comprovar o princípio da sobreposição;</w:t>
      </w:r>
      <w:r w:rsidR="00B269C3" w:rsidRPr="00AC4B3E">
        <w:rPr>
          <w:sz w:val="20"/>
          <w:szCs w:val="20"/>
        </w:rPr>
        <w:tab/>
      </w:r>
      <w:r w:rsidR="00B269C3" w:rsidRPr="00AC4B3E">
        <w:rPr>
          <w:sz w:val="20"/>
          <w:szCs w:val="20"/>
        </w:rPr>
        <w:tab/>
      </w:r>
    </w:p>
    <w:p w14:paraId="255A16A2" w14:textId="24396EA4" w:rsidR="005E03DA" w:rsidRDefault="005E03DA">
      <w:pPr>
        <w:rPr>
          <w:sz w:val="20"/>
          <w:szCs w:val="20"/>
        </w:rPr>
      </w:pPr>
    </w:p>
    <w:p w14:paraId="4BDF3F12" w14:textId="753CD035" w:rsidR="005F5142" w:rsidRDefault="005F5142">
      <w:r>
        <w:br w:type="page"/>
      </w:r>
    </w:p>
    <w:p w14:paraId="390C753E" w14:textId="77777777" w:rsidR="00F615C6" w:rsidRPr="00DF4BD7" w:rsidRDefault="00F615C6" w:rsidP="00DF4BD7">
      <w:pPr>
        <w:tabs>
          <w:tab w:val="left" w:pos="2340"/>
        </w:tabs>
        <w:spacing w:before="120"/>
      </w:pPr>
    </w:p>
    <w:p w14:paraId="691EA651" w14:textId="1BBC8BB1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 xml:space="preserve">Tabela </w:t>
      </w:r>
      <w:r w:rsidR="00111AB4">
        <w:rPr>
          <w:sz w:val="20"/>
          <w:szCs w:val="20"/>
        </w:rPr>
        <w:t>2</w:t>
      </w:r>
      <w:r w:rsidR="009E31EB">
        <w:rPr>
          <w:sz w:val="20"/>
          <w:szCs w:val="20"/>
        </w:rPr>
        <w:t xml:space="preserve"> – </w:t>
      </w:r>
      <w:r w:rsidR="00111AB4">
        <w:rPr>
          <w:sz w:val="20"/>
          <w:szCs w:val="20"/>
        </w:rPr>
        <w:t>Tensão em função da distância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494ACDBE" w14:textId="45C894B7" w:rsidR="0002383E" w:rsidRDefault="00E5101D" w:rsidP="0002383E">
      <w:pPr>
        <w:keepNext/>
        <w:jc w:val="center"/>
      </w:pPr>
      <w:r>
        <w:rPr>
          <w:noProof/>
        </w:rPr>
        <w:drawing>
          <wp:inline distT="0" distB="0" distL="0" distR="0" wp14:anchorId="3AFE1A48" wp14:editId="3A5F5A90">
            <wp:extent cx="5971309" cy="3172691"/>
            <wp:effectExtent l="0" t="0" r="10795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2031860-744C-4E13-8738-CDAB78502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0C284D" w14:textId="38FB5266" w:rsidR="00A5332A" w:rsidRPr="0002383E" w:rsidRDefault="0002383E" w:rsidP="0002383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11AB4">
        <w:rPr>
          <w:noProof/>
        </w:rPr>
        <w:t>4</w:t>
      </w:r>
      <w:r>
        <w:fldChar w:fldCharType="end"/>
      </w:r>
      <w:r>
        <w:t>-Tensão em função da distância</w:t>
      </w:r>
    </w:p>
    <w:p w14:paraId="289A4990" w14:textId="77777777" w:rsidR="0002383E" w:rsidRDefault="0002383E" w:rsidP="007A2B55">
      <w:pPr>
        <w:ind w:firstLine="583"/>
        <w:jc w:val="both"/>
        <w:rPr>
          <w:rFonts w:eastAsiaTheme="minorEastAsia"/>
          <w:sz w:val="24"/>
          <w:szCs w:val="24"/>
        </w:rPr>
      </w:pPr>
    </w:p>
    <w:p w14:paraId="7A015C7C" w14:textId="255E2ABD" w:rsidR="00103A22" w:rsidRPr="0002383E" w:rsidRDefault="00103A22" w:rsidP="007A2B55">
      <w:pPr>
        <w:ind w:firstLine="583"/>
        <w:jc w:val="both"/>
        <w:rPr>
          <w:sz w:val="24"/>
          <w:szCs w:val="24"/>
        </w:rPr>
      </w:pPr>
      <w:r w:rsidRPr="0002383E">
        <w:rPr>
          <w:sz w:val="24"/>
          <w:szCs w:val="24"/>
        </w:rPr>
        <w:t>Tendo o CC sido calculado previamente, agora somos capazes de calcular o campo magnético usando a seguinte fórmul</w:t>
      </w:r>
      <w:r w:rsidR="00D63754" w:rsidRPr="0002383E">
        <w:rPr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2B47D374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7D87CDEC" w14:textId="32BFE22A" w:rsidR="00111AB4" w:rsidRDefault="00111AB4" w:rsidP="00111AB4">
      <w:pPr>
        <w:ind w:firstLine="583"/>
        <w:jc w:val="center"/>
        <w:rPr>
          <w:rFonts w:eastAsiaTheme="minorEastAsia"/>
          <w:sz w:val="28"/>
          <w:szCs w:val="28"/>
        </w:rPr>
      </w:pPr>
      <w:r w:rsidRPr="001C55B5">
        <w:rPr>
          <w:sz w:val="20"/>
          <w:szCs w:val="20"/>
        </w:rPr>
        <w:t xml:space="preserve">Tabela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Campo Magnético </w:t>
      </w:r>
      <w:r>
        <w:rPr>
          <w:sz w:val="20"/>
          <w:szCs w:val="20"/>
        </w:rPr>
        <w:t>em função da distância</w:t>
      </w: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617A73">
      <w:pPr>
        <w:jc w:val="both"/>
        <w:rPr>
          <w:sz w:val="28"/>
          <w:szCs w:val="28"/>
        </w:rPr>
      </w:pPr>
    </w:p>
    <w:p w14:paraId="5A210887" w14:textId="1D48F1E5" w:rsidR="00111AB4" w:rsidRDefault="00465403" w:rsidP="00111AB4">
      <w:pPr>
        <w:keepNext/>
        <w:ind w:firstLine="583"/>
        <w:jc w:val="center"/>
      </w:pPr>
      <w:r>
        <w:rPr>
          <w:noProof/>
        </w:rPr>
        <w:drawing>
          <wp:inline distT="0" distB="0" distL="0" distR="0" wp14:anchorId="26C1BC25" wp14:editId="686F6751">
            <wp:extent cx="5950528" cy="3006436"/>
            <wp:effectExtent l="0" t="0" r="12700" b="381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F90A7CAC-479E-436E-B009-DB7E530B1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92FF28" w14:textId="016AC827" w:rsidR="00170D20" w:rsidRDefault="00111AB4" w:rsidP="00111AB4">
      <w:pPr>
        <w:pStyle w:val="Legenda"/>
        <w:jc w:val="center"/>
        <w:rPr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 Princípio da sobreposição</w:t>
      </w:r>
    </w:p>
    <w:p w14:paraId="319FE6DC" w14:textId="77777777" w:rsidR="00AF0EFA" w:rsidRDefault="00AF0EFA" w:rsidP="00111AB4">
      <w:pPr>
        <w:tabs>
          <w:tab w:val="left" w:pos="2340"/>
        </w:tabs>
        <w:jc w:val="both"/>
        <w:rPr>
          <w:sz w:val="24"/>
          <w:szCs w:val="24"/>
        </w:rPr>
      </w:pPr>
    </w:p>
    <w:p w14:paraId="2B40F939" w14:textId="4087B7B8" w:rsidR="00111AB4" w:rsidRPr="00111AB4" w:rsidRDefault="00111AB4" w:rsidP="00111AB4">
      <w:pPr>
        <w:tabs>
          <w:tab w:val="left" w:pos="2340"/>
        </w:tabs>
        <w:jc w:val="both"/>
        <w:rPr>
          <w:sz w:val="24"/>
          <w:szCs w:val="24"/>
        </w:rPr>
      </w:pPr>
      <w:r w:rsidRPr="00111AB4">
        <w:rPr>
          <w:sz w:val="24"/>
          <w:szCs w:val="24"/>
        </w:rPr>
        <w:t>Tendo a experiência sido realizada, agora temos a capacidade de calcular o número de espiras visto que conhecemos o valor do campo magnético teórico e prático.</w:t>
      </w:r>
    </w:p>
    <w:p w14:paraId="76A5CF21" w14:textId="77777777" w:rsidR="00111AB4" w:rsidRPr="00111AB4" w:rsidRDefault="00111AB4" w:rsidP="00111AB4">
      <w:pPr>
        <w:tabs>
          <w:tab w:val="left" w:pos="2340"/>
        </w:tabs>
        <w:jc w:val="both"/>
        <w:rPr>
          <w:sz w:val="24"/>
          <w:szCs w:val="24"/>
        </w:rPr>
      </w:pPr>
    </w:p>
    <w:p w14:paraId="52081382" w14:textId="77777777" w:rsidR="00111AB4" w:rsidRPr="00111AB4" w:rsidRDefault="00111AB4" w:rsidP="00111AB4">
      <w:pPr>
        <w:tabs>
          <w:tab w:val="left" w:pos="2340"/>
        </w:tabs>
        <w:jc w:val="both"/>
        <w:rPr>
          <w:sz w:val="24"/>
          <w:szCs w:val="24"/>
        </w:rPr>
      </w:pPr>
      <w:r w:rsidRPr="00111AB4">
        <w:rPr>
          <w:sz w:val="24"/>
          <w:szCs w:val="24"/>
        </w:rPr>
        <w:t xml:space="preserve">O valor do campo magnético prático, </w:t>
      </w:r>
      <m:oMath>
        <m:r>
          <w:rPr>
            <w:rFonts w:ascii="Cambria Math" w:hAnsi="Cambria Math"/>
            <w:sz w:val="24"/>
            <w:szCs w:val="24"/>
          </w:rPr>
          <m:t>Bp</m:t>
        </m:r>
      </m:oMath>
      <w:r w:rsidRPr="00111AB4">
        <w:rPr>
          <w:sz w:val="24"/>
          <w:szCs w:val="24"/>
        </w:rPr>
        <w:t xml:space="preserve">,  é obtido através do cálculo da média dos valores de campo magnético registados, já o valor teórico,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  <w:r w:rsidRPr="00111AB4">
        <w:rPr>
          <w:sz w:val="24"/>
          <w:szCs w:val="24"/>
        </w:rPr>
        <w:t>, é obtido através da seguinte fórmula:</w:t>
      </w:r>
    </w:p>
    <w:p w14:paraId="1AE13912" w14:textId="77777777" w:rsidR="00111AB4" w:rsidRDefault="00111AB4" w:rsidP="00111AB4">
      <w:pPr>
        <w:tabs>
          <w:tab w:val="left" w:pos="2340"/>
        </w:tabs>
        <w:jc w:val="both"/>
        <w:rPr>
          <w:rFonts w:eastAsiaTheme="minorEastAsia"/>
          <w:sz w:val="28"/>
          <w:szCs w:val="28"/>
        </w:rPr>
      </w:pPr>
    </w:p>
    <w:p w14:paraId="4D572F05" w14:textId="6224CA77" w:rsidR="00111AB4" w:rsidRDefault="00111AB4" w:rsidP="00111AB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t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0.03+0.015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7,49314×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T</m:t>
          </m:r>
        </m:oMath>
      </m:oMathPara>
    </w:p>
    <w:p w14:paraId="24B3B799" w14:textId="77777777" w:rsidR="00111AB4" w:rsidRPr="00111AB4" w:rsidRDefault="00111AB4" w:rsidP="00111AB4">
      <w:pPr>
        <w:tabs>
          <w:tab w:val="left" w:pos="2340"/>
        </w:tabs>
        <w:jc w:val="both"/>
        <w:rPr>
          <w:sz w:val="24"/>
          <w:szCs w:val="24"/>
        </w:rPr>
      </w:pPr>
      <w:r w:rsidRPr="00111AB4">
        <w:rPr>
          <w:sz w:val="24"/>
          <w:szCs w:val="24"/>
        </w:rPr>
        <w:t>Este valor representa o campo magnético para uma espira.</w:t>
      </w:r>
    </w:p>
    <w:p w14:paraId="1D9727D3" w14:textId="77777777" w:rsidR="00111AB4" w:rsidRDefault="00111AB4" w:rsidP="00111AB4">
      <w:pPr>
        <w:tabs>
          <w:tab w:val="left" w:pos="2340"/>
        </w:tabs>
        <w:jc w:val="both"/>
        <w:rPr>
          <w:sz w:val="28"/>
          <w:szCs w:val="28"/>
        </w:rPr>
      </w:pPr>
    </w:p>
    <w:p w14:paraId="4ADF88D1" w14:textId="6C19AB76" w:rsidR="00111AB4" w:rsidRPr="00375AE0" w:rsidRDefault="00111AB4" w:rsidP="00111AB4">
      <w:pPr>
        <w:tabs>
          <w:tab w:val="left" w:pos="234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Bp=N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t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t 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0.00895962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7,49314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⇔ </m:t>
          </m:r>
          <m:r>
            <w:rPr>
              <w:rFonts w:ascii="Cambria Math" w:hAnsi="Cambria Math"/>
              <w:sz w:val="28"/>
              <w:szCs w:val="28"/>
            </w:rPr>
            <m:t xml:space="preserve">N=119,571 </m:t>
          </m:r>
          <m:r>
            <w:rPr>
              <w:rFonts w:ascii="Cambria Math" w:hAnsi="Cambria Math"/>
              <w:sz w:val="24"/>
              <w:szCs w:val="24"/>
            </w:rPr>
            <m:t>espiras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D3166C9" w14:textId="77777777" w:rsidR="00111AB4" w:rsidRDefault="00111AB4" w:rsidP="00617A73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6DE28730" w14:textId="77777777" w:rsidR="00330B21" w:rsidRDefault="00330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FEFC9F" w14:textId="77777777" w:rsidR="00AF0EFA" w:rsidRPr="00F97EFD" w:rsidRDefault="00617A73" w:rsidP="00F97EFD">
      <w:pPr>
        <w:tabs>
          <w:tab w:val="left" w:pos="2340"/>
        </w:tabs>
        <w:spacing w:before="120"/>
        <w:rPr>
          <w:sz w:val="28"/>
          <w:szCs w:val="28"/>
          <w:u w:val="single"/>
        </w:rPr>
      </w:pPr>
      <w:r w:rsidRPr="00F97EFD">
        <w:rPr>
          <w:sz w:val="28"/>
          <w:szCs w:val="28"/>
          <w:u w:val="single"/>
        </w:rPr>
        <w:lastRenderedPageBreak/>
        <w:t xml:space="preserve">Possíveis fontes de erro: </w:t>
      </w:r>
    </w:p>
    <w:p w14:paraId="23D54EA2" w14:textId="4CEC7987" w:rsidR="00617A73" w:rsidRPr="00E55839" w:rsidRDefault="00617A73" w:rsidP="00617A73">
      <w:pPr>
        <w:tabs>
          <w:tab w:val="left" w:pos="2340"/>
        </w:tabs>
        <w:jc w:val="both"/>
        <w:rPr>
          <w:sz w:val="24"/>
          <w:szCs w:val="24"/>
        </w:rPr>
      </w:pPr>
      <w:r w:rsidRPr="00E55839">
        <w:rPr>
          <w:sz w:val="24"/>
          <w:szCs w:val="24"/>
        </w:rPr>
        <w:t xml:space="preserve">Podemos atribuir os dois </w:t>
      </w:r>
      <w:r>
        <w:rPr>
          <w:sz w:val="24"/>
          <w:szCs w:val="24"/>
        </w:rPr>
        <w:t>máximos</w:t>
      </w:r>
      <w:r w:rsidRPr="00E55839">
        <w:rPr>
          <w:sz w:val="24"/>
          <w:szCs w:val="24"/>
        </w:rPr>
        <w:t xml:space="preserve"> (ao invés de apenas um</w:t>
      </w:r>
      <w:r>
        <w:rPr>
          <w:sz w:val="24"/>
          <w:szCs w:val="24"/>
        </w:rPr>
        <w:t>, que seria o ideal</w:t>
      </w:r>
      <w:r w:rsidRPr="00E55839">
        <w:rPr>
          <w:sz w:val="24"/>
          <w:szCs w:val="24"/>
        </w:rPr>
        <w:t>)</w:t>
      </w:r>
      <w:r>
        <w:rPr>
          <w:sz w:val="24"/>
          <w:szCs w:val="24"/>
        </w:rPr>
        <w:t xml:space="preserve"> no gráfico</w:t>
      </w:r>
      <w:r w:rsidRPr="00E55839">
        <w:rPr>
          <w:sz w:val="24"/>
          <w:szCs w:val="24"/>
        </w:rPr>
        <w:t>, por erros</w:t>
      </w:r>
      <w:r>
        <w:rPr>
          <w:sz w:val="24"/>
          <w:szCs w:val="24"/>
        </w:rPr>
        <w:t xml:space="preserve"> humanos, em particular erros na medida do raio da bobina, falhando a configuração de Helmholtz e afastando as bobinas em demasia. Também podem ser atribuídos erros à não estabilização da sonda ao longo do eixo das bobinas,</w:t>
      </w:r>
      <w:r w:rsidRPr="00E55839">
        <w:rPr>
          <w:sz w:val="24"/>
          <w:szCs w:val="24"/>
        </w:rPr>
        <w:t xml:space="preserve"> </w:t>
      </w:r>
      <w:r>
        <w:rPr>
          <w:sz w:val="24"/>
          <w:szCs w:val="24"/>
        </w:rPr>
        <w:t>sendo que a mesma rodava e pode ter criado algumas oscilações nos resultados.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6EF986A1" w14:textId="532EC144" w:rsidR="00D77EA6" w:rsidRDefault="00395775" w:rsidP="00D77EA6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Os objetivos foram 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todos </w:t>
      </w:r>
      <w:r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concluídos com sucesso, ou seja, na parte A encontrámos o valor da constante de calibração, com um erro </w:t>
      </w:r>
      <w:r w:rsidR="00330B21">
        <w:rPr>
          <w:rFonts w:asciiTheme="minorHAnsi" w:eastAsiaTheme="minorHAnsi" w:hAnsiTheme="minorHAnsi" w:cstheme="minorBidi"/>
          <w:color w:val="auto"/>
          <w:sz w:val="24"/>
          <w:szCs w:val="24"/>
        </w:rPr>
        <w:t>correspondente a</w:t>
      </w:r>
      <w:r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9,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7</w:t>
      </w:r>
      <w:r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>%</w:t>
      </w:r>
      <w:r w:rsidR="00330B21">
        <w:rPr>
          <w:rFonts w:asciiTheme="minorHAnsi" w:eastAsiaTheme="minorHAnsi" w:hAnsiTheme="minorHAnsi" w:cstheme="minorBidi"/>
          <w:color w:val="auto"/>
          <w:sz w:val="24"/>
          <w:szCs w:val="24"/>
        </w:rPr>
        <w:t>, ou seja, foi um sucesso tendo sido abaixo de 10%</w:t>
      </w:r>
      <w:r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Na parte </w:t>
      </w:r>
      <w:r w:rsidR="00330B21">
        <w:rPr>
          <w:rFonts w:asciiTheme="minorHAnsi" w:eastAsiaTheme="minorHAnsi" w:hAnsiTheme="minorHAnsi" w:cstheme="minorBidi"/>
          <w:color w:val="auto"/>
          <w:sz w:val="24"/>
          <w:szCs w:val="24"/>
        </w:rPr>
        <w:t>B</w:t>
      </w:r>
      <w:r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>,</w:t>
      </w:r>
      <w:r w:rsidR="00AF0EF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AF0EFA">
        <w:rPr>
          <w:rFonts w:asciiTheme="minorHAnsi" w:eastAsiaTheme="minorHAnsi" w:hAnsiTheme="minorHAnsi" w:cstheme="minorBidi"/>
          <w:color w:val="auto"/>
          <w:sz w:val="24"/>
          <w:szCs w:val="24"/>
        </w:rPr>
        <w:t>de acordo com o</w:t>
      </w:r>
      <w:r w:rsidR="00AF0EFA" w:rsidRPr="00D77EA6">
        <w:rPr>
          <w:rFonts w:asciiTheme="minorHAnsi" w:eastAsiaTheme="minorHAnsi" w:hAnsiTheme="minorHAnsi" w:cstheme="minorBidi"/>
          <w:color w:val="auto"/>
          <w:sz w:val="24"/>
          <w:szCs w:val="24"/>
        </w:rPr>
        <w:t>s valores do campo em s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>é</w:t>
      </w:r>
      <w:r w:rsidR="00AF0EFA" w:rsidRPr="00D77EA6">
        <w:rPr>
          <w:rFonts w:asciiTheme="minorHAnsi" w:eastAsiaTheme="minorHAnsi" w:hAnsiTheme="minorHAnsi" w:cstheme="minorBidi"/>
          <w:color w:val="auto"/>
          <w:sz w:val="24"/>
          <w:szCs w:val="24"/>
        </w:rPr>
        <w:t>rie not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>á</w:t>
      </w:r>
      <w:r w:rsidR="00AF0EFA" w:rsidRPr="00D77EA6">
        <w:rPr>
          <w:rFonts w:asciiTheme="minorHAnsi" w:eastAsiaTheme="minorHAnsi" w:hAnsiTheme="minorHAnsi" w:cstheme="minorBidi"/>
          <w:color w:val="auto"/>
          <w:sz w:val="24"/>
          <w:szCs w:val="24"/>
        </w:rPr>
        <w:t>mos um ligeiro decaimento o que no leva acreditar que o n</w:t>
      </w:r>
      <w:r w:rsidR="00465403">
        <w:rPr>
          <w:rFonts w:asciiTheme="minorHAnsi" w:eastAsiaTheme="minorHAnsi" w:hAnsiTheme="minorHAnsi" w:cstheme="minorBidi"/>
          <w:color w:val="auto"/>
          <w:sz w:val="24"/>
          <w:szCs w:val="24"/>
        </w:rPr>
        <w:t>úmero</w:t>
      </w:r>
      <w:r w:rsidR="00AF0EFA" w:rsidRPr="00D77EA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espiras não esteja igualmente dividido pe</w:t>
      </w:r>
      <w:r w:rsidR="00D77EA6" w:rsidRPr="00D77EA6">
        <w:rPr>
          <w:rFonts w:asciiTheme="minorHAnsi" w:eastAsiaTheme="minorHAnsi" w:hAnsiTheme="minorHAnsi" w:cstheme="minorBidi"/>
          <w:color w:val="auto"/>
          <w:sz w:val="24"/>
          <w:szCs w:val="24"/>
        </w:rPr>
        <w:t>las bobinas, ou que uma das bobinas possuísse espiras sobrepostas, em vez de lado a lado, neste caso considerámos que fosse na bobina 1, pois apresenta um maior campo, menos inclinado, logo o campo da bobina 2 iria ter um impacto decrescente quando montado em série, daí o resultado não ser totalmente igual à soma dos campos das bobinas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>. Embora nos tenhamos</w:t>
      </w:r>
      <w:r w:rsidR="00D77EA6"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deparado com erro, conseguimos demonstrar que </w:t>
      </w:r>
      <w:r w:rsidR="00D77EA6"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>o princípio da sobreposição do campo magnético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comprovou-se com a exceção no ponto de decaimento</w:t>
      </w:r>
      <w:r w:rsidR="00D77EA6"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 de seguida calculámos o número de espiras, chegando a um valor de 119,5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>7</w:t>
      </w:r>
      <w:r w:rsidR="00D77EA6" w:rsidRPr="003957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espiras</w:t>
      </w:r>
      <w:r w:rsidR="00D77EA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</w:p>
    <w:p w14:paraId="19F534DB" w14:textId="77777777" w:rsidR="00D77EA6" w:rsidRPr="00AF0EFA" w:rsidRDefault="00D77EA6" w:rsidP="00AF0EFA"/>
    <w:p w14:paraId="44859CDB" w14:textId="728916C0" w:rsidR="00330B21" w:rsidRDefault="00330B21" w:rsidP="00D63754">
      <w:pPr>
        <w:pStyle w:val="Ttulo1"/>
      </w:pPr>
      <w:r>
        <w:t>Contribuições:</w:t>
      </w:r>
    </w:p>
    <w:p w14:paraId="103ABFFC" w14:textId="040E3A47" w:rsidR="00330B21" w:rsidRPr="00330B21" w:rsidRDefault="00330B21" w:rsidP="00330B21">
      <w:pPr>
        <w:pStyle w:val="PargrafodaLista"/>
        <w:rPr>
          <w:sz w:val="24"/>
          <w:szCs w:val="24"/>
        </w:rPr>
      </w:pPr>
      <w:r w:rsidRPr="00330B21">
        <w:rPr>
          <w:sz w:val="24"/>
          <w:szCs w:val="24"/>
        </w:rPr>
        <w:t>Os 3 elementos do grupo contribuíram de forma unânime na realização do trabalho e para tal decidiu-se atribuir uma avaliação igual para todos, ou seja, 33,(3)</w:t>
      </w:r>
      <w:r>
        <w:rPr>
          <w:sz w:val="24"/>
          <w:szCs w:val="24"/>
        </w:rPr>
        <w:t xml:space="preserve"> </w:t>
      </w:r>
      <w:r w:rsidRPr="00330B21">
        <w:rPr>
          <w:sz w:val="24"/>
          <w:szCs w:val="24"/>
        </w:rPr>
        <w:t>% para cada um.</w:t>
      </w:r>
    </w:p>
    <w:p w14:paraId="1B9845A9" w14:textId="2BAA6F89" w:rsidR="00641AA2" w:rsidRDefault="00F63A47" w:rsidP="00D63754">
      <w:pPr>
        <w:pStyle w:val="Ttulo1"/>
      </w:pPr>
      <w:r>
        <w:t>Bibliografia</w:t>
      </w:r>
    </w:p>
    <w:p w14:paraId="49D6781E" w14:textId="498E0A57" w:rsidR="00F63A47" w:rsidRPr="00F63A47" w:rsidRDefault="00F63A47" w:rsidP="00F63A47">
      <w:pPr>
        <w:rPr>
          <w:lang w:val="en-US"/>
        </w:rPr>
      </w:pPr>
      <w:r>
        <w:rPr>
          <w:lang w:val="en-US"/>
        </w:rPr>
        <w:t xml:space="preserve">[1] </w:t>
      </w:r>
      <w:r w:rsidRPr="00330B21">
        <w:rPr>
          <w:sz w:val="24"/>
          <w:szCs w:val="24"/>
        </w:rPr>
        <w:t>Serway, R. A., Physics for Scientist and Engineers with modern Physics, 2000, SaunderCollege Publishing</w:t>
      </w:r>
      <w:r w:rsidRPr="00F63A47">
        <w:rPr>
          <w:lang w:val="en-US"/>
        </w:rPr>
        <w:t>.</w:t>
      </w:r>
    </w:p>
    <w:sectPr w:rsidR="00F63A47" w:rsidRPr="00F63A47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E685" w14:textId="77777777" w:rsidR="00266746" w:rsidRDefault="00266746" w:rsidP="005578D9">
      <w:pPr>
        <w:spacing w:after="0" w:line="240" w:lineRule="auto"/>
      </w:pPr>
      <w:r>
        <w:separator/>
      </w:r>
    </w:p>
  </w:endnote>
  <w:endnote w:type="continuationSeparator" w:id="0">
    <w:p w14:paraId="7FF74832" w14:textId="77777777" w:rsidR="00266746" w:rsidRDefault="00266746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1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B9389F" w:rsidRDefault="00B9389F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B9389F" w:rsidRDefault="00B938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545C6" w14:textId="77777777" w:rsidR="00266746" w:rsidRDefault="00266746" w:rsidP="005578D9">
      <w:pPr>
        <w:spacing w:after="0" w:line="240" w:lineRule="auto"/>
      </w:pPr>
      <w:r>
        <w:separator/>
      </w:r>
    </w:p>
  </w:footnote>
  <w:footnote w:type="continuationSeparator" w:id="0">
    <w:p w14:paraId="716A1ECE" w14:textId="77777777" w:rsidR="00266746" w:rsidRDefault="00266746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B9389F" w:rsidRPr="00557C35" w:rsidRDefault="00B9389F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346DB"/>
    <w:multiLevelType w:val="hybridMultilevel"/>
    <w:tmpl w:val="03C847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A44F5"/>
    <w:multiLevelType w:val="hybridMultilevel"/>
    <w:tmpl w:val="5E94AD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921"/>
    <w:multiLevelType w:val="hybridMultilevel"/>
    <w:tmpl w:val="608A0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3CA59FA"/>
    <w:multiLevelType w:val="hybridMultilevel"/>
    <w:tmpl w:val="39027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6"/>
  </w:num>
  <w:num w:numId="4">
    <w:abstractNumId w:val="33"/>
  </w:num>
  <w:num w:numId="5">
    <w:abstractNumId w:val="21"/>
  </w:num>
  <w:num w:numId="6">
    <w:abstractNumId w:val="30"/>
  </w:num>
  <w:num w:numId="7">
    <w:abstractNumId w:val="32"/>
  </w:num>
  <w:num w:numId="8">
    <w:abstractNumId w:val="27"/>
  </w:num>
  <w:num w:numId="9">
    <w:abstractNumId w:val="7"/>
  </w:num>
  <w:num w:numId="10">
    <w:abstractNumId w:val="31"/>
  </w:num>
  <w:num w:numId="11">
    <w:abstractNumId w:val="14"/>
  </w:num>
  <w:num w:numId="12">
    <w:abstractNumId w:val="9"/>
  </w:num>
  <w:num w:numId="13">
    <w:abstractNumId w:val="11"/>
  </w:num>
  <w:num w:numId="14">
    <w:abstractNumId w:val="23"/>
  </w:num>
  <w:num w:numId="15">
    <w:abstractNumId w:val="25"/>
  </w:num>
  <w:num w:numId="16">
    <w:abstractNumId w:val="20"/>
  </w:num>
  <w:num w:numId="17">
    <w:abstractNumId w:val="16"/>
  </w:num>
  <w:num w:numId="18">
    <w:abstractNumId w:val="29"/>
  </w:num>
  <w:num w:numId="19">
    <w:abstractNumId w:val="8"/>
  </w:num>
  <w:num w:numId="20">
    <w:abstractNumId w:val="5"/>
  </w:num>
  <w:num w:numId="21">
    <w:abstractNumId w:val="22"/>
  </w:num>
  <w:num w:numId="22">
    <w:abstractNumId w:val="28"/>
  </w:num>
  <w:num w:numId="23">
    <w:abstractNumId w:val="10"/>
  </w:num>
  <w:num w:numId="24">
    <w:abstractNumId w:val="18"/>
  </w:num>
  <w:num w:numId="25">
    <w:abstractNumId w:val="4"/>
  </w:num>
  <w:num w:numId="26">
    <w:abstractNumId w:val="3"/>
  </w:num>
  <w:num w:numId="27">
    <w:abstractNumId w:val="12"/>
  </w:num>
  <w:num w:numId="28">
    <w:abstractNumId w:val="0"/>
  </w:num>
  <w:num w:numId="29">
    <w:abstractNumId w:val="24"/>
  </w:num>
  <w:num w:numId="30">
    <w:abstractNumId w:val="19"/>
  </w:num>
  <w:num w:numId="31">
    <w:abstractNumId w:val="1"/>
  </w:num>
  <w:num w:numId="32">
    <w:abstractNumId w:val="2"/>
  </w:num>
  <w:num w:numId="33">
    <w:abstractNumId w:val="1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1C43"/>
    <w:rsid w:val="0000513C"/>
    <w:rsid w:val="00005AC0"/>
    <w:rsid w:val="00010C43"/>
    <w:rsid w:val="0002383E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1AB4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66746"/>
    <w:rsid w:val="0028095A"/>
    <w:rsid w:val="002812C6"/>
    <w:rsid w:val="002854C4"/>
    <w:rsid w:val="002926EA"/>
    <w:rsid w:val="0029696A"/>
    <w:rsid w:val="002B4BD5"/>
    <w:rsid w:val="002B4E8D"/>
    <w:rsid w:val="002B674E"/>
    <w:rsid w:val="002C4113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30B21"/>
    <w:rsid w:val="00351898"/>
    <w:rsid w:val="00351AF1"/>
    <w:rsid w:val="00351C00"/>
    <w:rsid w:val="00362086"/>
    <w:rsid w:val="003640BD"/>
    <w:rsid w:val="0038069C"/>
    <w:rsid w:val="00381EEB"/>
    <w:rsid w:val="0038650C"/>
    <w:rsid w:val="00395775"/>
    <w:rsid w:val="003B241D"/>
    <w:rsid w:val="003C0C53"/>
    <w:rsid w:val="003C22AA"/>
    <w:rsid w:val="003D5825"/>
    <w:rsid w:val="003F0979"/>
    <w:rsid w:val="0040640B"/>
    <w:rsid w:val="00411F99"/>
    <w:rsid w:val="00426E69"/>
    <w:rsid w:val="00456192"/>
    <w:rsid w:val="0045664D"/>
    <w:rsid w:val="00465403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76268"/>
    <w:rsid w:val="00580834"/>
    <w:rsid w:val="0059341D"/>
    <w:rsid w:val="005A08C7"/>
    <w:rsid w:val="005B2CC2"/>
    <w:rsid w:val="005C0529"/>
    <w:rsid w:val="005C56BF"/>
    <w:rsid w:val="005D74AD"/>
    <w:rsid w:val="005E03DA"/>
    <w:rsid w:val="005E5755"/>
    <w:rsid w:val="005F5142"/>
    <w:rsid w:val="00617A73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01AD2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B3E"/>
    <w:rsid w:val="00AC4C03"/>
    <w:rsid w:val="00AE5006"/>
    <w:rsid w:val="00AF0EFA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4F95"/>
    <w:rsid w:val="00B90E29"/>
    <w:rsid w:val="00B9389F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CAE"/>
    <w:rsid w:val="00D63754"/>
    <w:rsid w:val="00D654B6"/>
    <w:rsid w:val="00D666EF"/>
    <w:rsid w:val="00D722AC"/>
    <w:rsid w:val="00D77719"/>
    <w:rsid w:val="00D77EA6"/>
    <w:rsid w:val="00D83CB3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5101D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3A47"/>
    <w:rsid w:val="00F66F81"/>
    <w:rsid w:val="00F972DB"/>
    <w:rsid w:val="00F97EFD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pol\OneDrive\Documentos\GitHub\MCE\MCE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pol\OneDrive\Documentos\GitHub\MCE\MCE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Tensão de Hall em função da Intensidade</a:t>
            </a:r>
          </a:p>
        </c:rich>
      </c:tx>
      <c:layout>
        <c:manualLayout>
          <c:xMode val="edge"/>
          <c:yMode val="edge"/>
          <c:x val="0.28385116992711928"/>
          <c:y val="1.34884505142471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1067930375216327E-2"/>
          <c:y val="8.075572495774902E-2"/>
          <c:w val="0.89179299221659436"/>
          <c:h val="0.76403150668381925"/>
        </c:manualLayout>
      </c:layout>
      <c:lineChart>
        <c:grouping val="standard"/>
        <c:varyColors val="0"/>
        <c:ser>
          <c:idx val="0"/>
          <c:order val="0"/>
          <c:tx>
            <c:strRef>
              <c:f>Folha1!$D$1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2.8274874731567663E-2"/>
                  <c:y val="6.744225257123587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F33-4E5F-A733-6C45A79EE9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232596069334832"/>
                  <c:y val="-4.06891854754877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Folha1!$D$2:$D$30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33-4E5F-A733-6C45A79EE94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Intensidade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 de Hall (V)</a:t>
                </a:r>
              </a:p>
            </c:rich>
          </c:tx>
          <c:layout>
            <c:manualLayout>
              <c:xMode val="edge"/>
              <c:yMode val="edge"/>
              <c:x val="6.7311206352370515E-3"/>
              <c:y val="0.3285106812331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8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pt-PT" sz="1400"/>
              <a:t>Tensão em função da distância(bobinas em série)</a:t>
            </a:r>
          </a:p>
        </c:rich>
      </c:tx>
      <c:layout>
        <c:manualLayout>
          <c:xMode val="edge"/>
          <c:yMode val="edge"/>
          <c:x val="0.1558611111111111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Bobina 1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2D-4976-A336-F05F336C83B1}"/>
            </c:ext>
          </c:extLst>
        </c:ser>
        <c:ser>
          <c:idx val="2"/>
          <c:order val="1"/>
          <c:tx>
            <c:v>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2D-4976-A336-F05F336C83B1}"/>
            </c:ext>
          </c:extLst>
        </c:ser>
        <c:ser>
          <c:idx val="3"/>
          <c:order val="2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2D-4976-A336-F05F336C83B1}"/>
            </c:ext>
          </c:extLst>
        </c:ser>
        <c:ser>
          <c:idx val="0"/>
          <c:order val="3"/>
          <c:tx>
            <c:v>Bobinas em série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Folha1!$O$8:$O$48</c:f>
              <c:numCache>
                <c:formatCode>General</c:formatCode>
                <c:ptCount val="41"/>
                <c:pt idx="0">
                  <c:v>4.5999999999999999E-3</c:v>
                </c:pt>
                <c:pt idx="1">
                  <c:v>4.5999999999999999E-3</c:v>
                </c:pt>
                <c:pt idx="2">
                  <c:v>4.9000000000000007E-3</c:v>
                </c:pt>
                <c:pt idx="3">
                  <c:v>4.9000000000000007E-3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5.0999999999999995E-3</c:v>
                </c:pt>
                <c:pt idx="7">
                  <c:v>5.0999999999999995E-3</c:v>
                </c:pt>
                <c:pt idx="8">
                  <c:v>5.1999999999999998E-3</c:v>
                </c:pt>
                <c:pt idx="9">
                  <c:v>5.3E-3</c:v>
                </c:pt>
                <c:pt idx="10">
                  <c:v>5.4999999999999997E-3</c:v>
                </c:pt>
                <c:pt idx="11">
                  <c:v>5.5999999999999999E-3</c:v>
                </c:pt>
                <c:pt idx="12">
                  <c:v>5.7999999999999996E-3</c:v>
                </c:pt>
                <c:pt idx="13">
                  <c:v>6.0999999999999995E-3</c:v>
                </c:pt>
                <c:pt idx="14">
                  <c:v>6.3E-3</c:v>
                </c:pt>
                <c:pt idx="15">
                  <c:v>6.7999999999999996E-3</c:v>
                </c:pt>
                <c:pt idx="16">
                  <c:v>7.3000000000000001E-3</c:v>
                </c:pt>
                <c:pt idx="17">
                  <c:v>7.7999999999999996E-3</c:v>
                </c:pt>
                <c:pt idx="18">
                  <c:v>8.8000000000000005E-3</c:v>
                </c:pt>
                <c:pt idx="19">
                  <c:v>9.9000000000000008E-3</c:v>
                </c:pt>
                <c:pt idx="20">
                  <c:v>1.15E-2</c:v>
                </c:pt>
                <c:pt idx="21">
                  <c:v>1.3800000000000002E-2</c:v>
                </c:pt>
                <c:pt idx="22">
                  <c:v>1.7000000000000001E-2</c:v>
                </c:pt>
                <c:pt idx="23">
                  <c:v>2.23E-2</c:v>
                </c:pt>
                <c:pt idx="24">
                  <c:v>2.8399999999999998E-2</c:v>
                </c:pt>
                <c:pt idx="25">
                  <c:v>3.78E-2</c:v>
                </c:pt>
                <c:pt idx="26">
                  <c:v>4.9299999999999997E-2</c:v>
                </c:pt>
                <c:pt idx="27">
                  <c:v>0.06</c:v>
                </c:pt>
                <c:pt idx="28">
                  <c:v>6.5500000000000003E-2</c:v>
                </c:pt>
                <c:pt idx="29">
                  <c:v>6.5200000000000008E-2</c:v>
                </c:pt>
                <c:pt idx="30">
                  <c:v>6.0999999999999999E-2</c:v>
                </c:pt>
                <c:pt idx="31">
                  <c:v>5.8700000000000002E-2</c:v>
                </c:pt>
                <c:pt idx="32">
                  <c:v>6.0700000000000004E-2</c:v>
                </c:pt>
                <c:pt idx="33">
                  <c:v>6.6200000000000009E-2</c:v>
                </c:pt>
                <c:pt idx="34">
                  <c:v>6.9699999999999998E-2</c:v>
                </c:pt>
                <c:pt idx="35">
                  <c:v>5.9299999999999999E-2</c:v>
                </c:pt>
                <c:pt idx="36">
                  <c:v>4.4299999999999999E-2</c:v>
                </c:pt>
                <c:pt idx="37">
                  <c:v>3.1100000000000003E-2</c:v>
                </c:pt>
                <c:pt idx="38">
                  <c:v>2.2600000000000002E-2</c:v>
                </c:pt>
                <c:pt idx="39">
                  <c:v>1.7299999999999999E-2</c:v>
                </c:pt>
                <c:pt idx="40">
                  <c:v>1.3599999999999999E-2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82D-4976-A336-F05F336C8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237040"/>
        <c:axId val="1310235792"/>
      </c:scatterChart>
      <c:valAx>
        <c:axId val="131023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10235792"/>
        <c:crosses val="autoZero"/>
        <c:crossBetween val="midCat"/>
      </c:valAx>
      <c:valAx>
        <c:axId val="131023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10237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lang="en-US" sz="1400" b="0" i="0" u="none" strike="noStrike" kern="1200" spc="0" baseline="0">
          <a:solidFill>
            <a:sysClr val="windowText" lastClr="000000">
              <a:lumMod val="65000"/>
              <a:lumOff val="35000"/>
            </a:sysClr>
          </a:solidFill>
          <a:effectLst/>
          <a:latin typeface="+mn-lt"/>
          <a:ea typeface="+mn-ea"/>
          <a:cs typeface="+mn-cs"/>
        </a:defRPr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041454129866636"/>
          <c:y val="0.15669623996620194"/>
          <c:w val="0.63534248186959563"/>
          <c:h val="0.65571057420103851"/>
        </c:manualLayout>
      </c:layout>
      <c:scatterChart>
        <c:scatterStyle val="lineMarker"/>
        <c:varyColors val="0"/>
        <c:ser>
          <c:idx val="2"/>
          <c:order val="0"/>
          <c:tx>
            <c:v>Bobinas em série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Folha1!$N$8:$N$48</c:f>
              <c:numCache>
                <c:formatCode>General</c:formatCode>
                <c:ptCount val="41"/>
                <c:pt idx="0">
                  <c:v>1.4618779388187787E-4</c:v>
                </c:pt>
                <c:pt idx="1">
                  <c:v>1.4618779388187787E-4</c:v>
                </c:pt>
                <c:pt idx="2">
                  <c:v>1.5572178043939166E-4</c:v>
                </c:pt>
                <c:pt idx="3">
                  <c:v>1.5572178043939166E-4</c:v>
                </c:pt>
                <c:pt idx="4">
                  <c:v>1.5889977595856292E-4</c:v>
                </c:pt>
                <c:pt idx="5">
                  <c:v>1.5889977595856292E-4</c:v>
                </c:pt>
                <c:pt idx="6">
                  <c:v>1.6207777147773415E-4</c:v>
                </c:pt>
                <c:pt idx="7">
                  <c:v>1.6207777147773415E-4</c:v>
                </c:pt>
                <c:pt idx="8">
                  <c:v>1.6525576699690544E-4</c:v>
                </c:pt>
                <c:pt idx="9">
                  <c:v>1.6843376251607668E-4</c:v>
                </c:pt>
                <c:pt idx="10">
                  <c:v>1.747897535544192E-4</c:v>
                </c:pt>
                <c:pt idx="11">
                  <c:v>1.7796774907359044E-4</c:v>
                </c:pt>
                <c:pt idx="12">
                  <c:v>1.8432374011193297E-4</c:v>
                </c:pt>
                <c:pt idx="13">
                  <c:v>1.9385772666944673E-4</c:v>
                </c:pt>
                <c:pt idx="14">
                  <c:v>2.0021371770778925E-4</c:v>
                </c:pt>
                <c:pt idx="15">
                  <c:v>2.1610369530364554E-4</c:v>
                </c:pt>
                <c:pt idx="16">
                  <c:v>2.3199367289950185E-4</c:v>
                </c:pt>
                <c:pt idx="17">
                  <c:v>2.4788365049535811E-4</c:v>
                </c:pt>
                <c:pt idx="18">
                  <c:v>2.7966360568707079E-4</c:v>
                </c:pt>
                <c:pt idx="19">
                  <c:v>3.1462155639795457E-4</c:v>
                </c:pt>
                <c:pt idx="20">
                  <c:v>3.6546948470469472E-4</c:v>
                </c:pt>
                <c:pt idx="21">
                  <c:v>4.3856338164563366E-4</c:v>
                </c:pt>
                <c:pt idx="22">
                  <c:v>5.402592382591139E-4</c:v>
                </c:pt>
                <c:pt idx="23">
                  <c:v>7.0869300077519061E-4</c:v>
                </c:pt>
                <c:pt idx="24">
                  <c:v>9.0255072744463731E-4</c:v>
                </c:pt>
                <c:pt idx="25">
                  <c:v>1.2012823062467356E-3</c:v>
                </c:pt>
                <c:pt idx="26">
                  <c:v>1.5667517909514301E-3</c:v>
                </c:pt>
                <c:pt idx="27">
                  <c:v>1.906797311502755E-3</c:v>
                </c:pt>
                <c:pt idx="28">
                  <c:v>2.0815870650571743E-3</c:v>
                </c:pt>
                <c:pt idx="29">
                  <c:v>2.0720530784996607E-3</c:v>
                </c:pt>
                <c:pt idx="30">
                  <c:v>1.9385772666944674E-3</c:v>
                </c:pt>
                <c:pt idx="31">
                  <c:v>1.8654833697535286E-3</c:v>
                </c:pt>
                <c:pt idx="32">
                  <c:v>1.9290432801369539E-3</c:v>
                </c:pt>
                <c:pt idx="33">
                  <c:v>2.1038330336913729E-3</c:v>
                </c:pt>
                <c:pt idx="34">
                  <c:v>2.2150628768623673E-3</c:v>
                </c:pt>
                <c:pt idx="35">
                  <c:v>1.8845513428685562E-3</c:v>
                </c:pt>
                <c:pt idx="36">
                  <c:v>1.4078520149928672E-3</c:v>
                </c:pt>
                <c:pt idx="37">
                  <c:v>9.883566064622614E-4</c:v>
                </c:pt>
                <c:pt idx="38">
                  <c:v>7.182269873327044E-4</c:v>
                </c:pt>
                <c:pt idx="39">
                  <c:v>5.4979322481662769E-4</c:v>
                </c:pt>
                <c:pt idx="40">
                  <c:v>4.3220739060729108E-4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5A-4BB8-A277-6D4A9ABC30B5}"/>
            </c:ext>
          </c:extLst>
        </c:ser>
        <c:ser>
          <c:idx val="3"/>
          <c:order val="1"/>
          <c:tx>
            <c:v>Bobina 1 + 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5A-4BB8-A277-6D4A9ABC30B5}"/>
            </c:ext>
          </c:extLst>
        </c:ser>
        <c:ser>
          <c:idx val="4"/>
          <c:order val="2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5A-4BB8-A277-6D4A9ABC30B5}"/>
            </c:ext>
          </c:extLst>
        </c:ser>
        <c:ser>
          <c:idx val="0"/>
          <c:order val="3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5A-4BB8-A277-6D4A9ABC3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354255077773747"/>
          <c:y val="0.40654471423011285"/>
          <c:w val="0.23645744922226236"/>
          <c:h val="0.30558366515972574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12</Pages>
  <Words>2162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81</cp:revision>
  <dcterms:created xsi:type="dcterms:W3CDTF">2020-11-05T16:51:00Z</dcterms:created>
  <dcterms:modified xsi:type="dcterms:W3CDTF">2021-01-07T17:34:00Z</dcterms:modified>
</cp:coreProperties>
</file>