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9355ED" w:rsidR="005578D9" w:rsidRPr="005578D9" w:rsidRDefault="005578D9" w:rsidP="005578D9">
      <w:pPr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 xml:space="preserve">Mecânica e Campos Eletromagnéticos 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67B78535" w14:textId="0150D15B" w:rsidR="005578D9" w:rsidRDefault="005578D9" w:rsidP="005578D9"/>
    <w:p w14:paraId="2FF72BA8" w14:textId="0D2A6A3D" w:rsidR="005578D9" w:rsidRDefault="005578D9" w:rsidP="005578D9"/>
    <w:p w14:paraId="26354876" w14:textId="77777777" w:rsidR="005578D9" w:rsidRDefault="005578D9" w:rsidP="005578D9"/>
    <w:p w14:paraId="474D917E" w14:textId="1A101441" w:rsidR="00557C35" w:rsidRPr="00DF1F14" w:rsidRDefault="00E1420C" w:rsidP="00DF1F14">
      <w:pPr>
        <w:pStyle w:val="Ttulo"/>
      </w:pPr>
      <w:r>
        <w:lastRenderedPageBreak/>
        <w:t>Resumo</w:t>
      </w:r>
    </w:p>
    <w:p w14:paraId="27ED6C07" w14:textId="77777777" w:rsidR="00DF1F14" w:rsidRDefault="00DF1F14" w:rsidP="00DF1F14">
      <w:pPr>
        <w:pStyle w:val="Ttulo1"/>
      </w:pPr>
    </w:p>
    <w:p w14:paraId="7FB57D18" w14:textId="6863EB83" w:rsidR="00DF1F14" w:rsidRDefault="0038650C" w:rsidP="00DF1F14">
      <w:pPr>
        <w:rPr>
          <w:sz w:val="28"/>
          <w:szCs w:val="28"/>
        </w:rPr>
      </w:pPr>
      <w:r w:rsidRPr="00DF1F14">
        <w:rPr>
          <w:sz w:val="28"/>
          <w:szCs w:val="28"/>
        </w:rPr>
        <w:t>Neste trabalho temos 3 objetivos para atingir</w:t>
      </w:r>
      <w:r w:rsidR="00DF1F14" w:rsidRPr="00DF1F14">
        <w:rPr>
          <w:sz w:val="28"/>
          <w:szCs w:val="28"/>
        </w:rPr>
        <w:t xml:space="preserve"> (Parte A, Parte B e Parte C)</w:t>
      </w:r>
      <w:r w:rsidR="00DF1F14">
        <w:rPr>
          <w:sz w:val="28"/>
          <w:szCs w:val="28"/>
        </w:rPr>
        <w:t>.</w:t>
      </w:r>
    </w:p>
    <w:p w14:paraId="5C4EED4F" w14:textId="7C5F2047" w:rsid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A:</w:t>
      </w:r>
    </w:p>
    <w:p w14:paraId="68663130" w14:textId="4ABB4137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</w:p>
    <w:p w14:paraId="0CC1A53D" w14:textId="07DE9F5B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B:</w:t>
      </w:r>
    </w:p>
    <w:p w14:paraId="63C3933C" w14:textId="02941232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</w:p>
    <w:p w14:paraId="058ABB1F" w14:textId="6B23B51E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C:</w:t>
      </w:r>
    </w:p>
    <w:p w14:paraId="4083D71E" w14:textId="15777B0E" w:rsidR="00CC5A2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utilizando um pêndulo balístico</w:t>
      </w:r>
    </w:p>
    <w:p w14:paraId="23B8786B" w14:textId="42A4DE27" w:rsidR="00CC5A24" w:rsidRDefault="00CC5A24" w:rsidP="003640B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experimental envolve na sua maioria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erro.</w:t>
      </w:r>
    </w:p>
    <w:p w14:paraId="2AAA1460" w14:textId="63D8C323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  <w:r w:rsidR="00FC644A">
        <w:rPr>
          <w:sz w:val="28"/>
          <w:szCs w:val="28"/>
        </w:rPr>
        <w:t xml:space="preserve">  </w:t>
      </w:r>
    </w:p>
    <w:p w14:paraId="569DCB9D" w14:textId="77777777" w:rsidR="00FC644A" w:rsidRPr="00FC644A" w:rsidRDefault="004D45E4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2E34CAA8" w14:textId="5D1FDAAA" w:rsidR="004D3E6C" w:rsidRPr="00FC644A" w:rsidRDefault="004D45E4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=máx(Δ,máx(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</w:p>
    <w:p w14:paraId="2A149A47" w14:textId="77777777" w:rsidR="00FC644A" w:rsidRPr="00FC644A" w:rsidRDefault="00FC644A" w:rsidP="00FC644A">
      <w:pPr>
        <w:pStyle w:val="PargrafodaLista"/>
        <w:rPr>
          <w:sz w:val="28"/>
          <w:szCs w:val="28"/>
        </w:rPr>
      </w:pPr>
    </w:p>
    <w:p w14:paraId="5BB96831" w14:textId="2AC7450D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Exatidão: Avaliação da proximidade entre os valores medidos e o valor exato.</w:t>
      </w:r>
      <w:r w:rsidR="00AF5D3D" w:rsidRPr="00AF5D3D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FC644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3FEE7A57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Precisão: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>Determina-se com 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1354252A" w14:textId="77777777" w:rsidR="002B4E8D" w:rsidRDefault="005578D9" w:rsidP="002B4E8D">
      <w:pPr>
        <w:jc w:val="center"/>
        <w:rPr>
          <w:rFonts w:eastAsiaTheme="minorEastAsia"/>
          <w:sz w:val="28"/>
          <w:szCs w:val="28"/>
        </w:rPr>
      </w:pPr>
      <w:r>
        <w:lastRenderedPageBreak/>
        <w:br w:type="textWrapping" w:clear="all"/>
      </w:r>
      <w:r w:rsidR="002B4E8D">
        <w:rPr>
          <w:rFonts w:eastAsiaTheme="minorEastAsia"/>
          <w:sz w:val="28"/>
          <w:szCs w:val="28"/>
        </w:rPr>
        <w:t>O</w:t>
      </w:r>
      <w:r w:rsidR="002B4E8D" w:rsidRPr="002B4E8D">
        <w:rPr>
          <w:rFonts w:eastAsiaTheme="minorEastAsia"/>
          <w:sz w:val="28"/>
          <w:szCs w:val="28"/>
        </w:rPr>
        <w:t>s</w:t>
      </w:r>
      <w:r w:rsidR="002B4E8D">
        <w:rPr>
          <w:rFonts w:eastAsiaTheme="minorEastAsia"/>
          <w:sz w:val="28"/>
          <w:szCs w:val="28"/>
        </w:rPr>
        <w:t xml:space="preserve"> objetivos atingidos nas respetivas aulas foram: </w:t>
      </w:r>
    </w:p>
    <w:p w14:paraId="40953A39" w14:textId="5B2E43B7" w:rsidR="002B4E8D" w:rsidRPr="002B4E8D" w:rsidRDefault="002B4E8D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2B4E8D">
        <w:rPr>
          <w:rFonts w:eastAsiaTheme="minorEastAsia"/>
          <w:sz w:val="28"/>
          <w:szCs w:val="28"/>
        </w:rPr>
        <w:t xml:space="preserve">O resultado final adquirido na Parte A foi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Pr="002B4E8D">
        <w:rPr>
          <w:rFonts w:eastAsiaTheme="minorEastAsia"/>
          <w:sz w:val="28"/>
          <w:szCs w:val="28"/>
        </w:rPr>
        <w:t xml:space="preserve">(3,12 </w:t>
      </w:r>
      <w:r w:rsidRPr="002B4E8D">
        <w:rPr>
          <w:rFonts w:eastAsiaTheme="minorEastAsia" w:cstheme="minorHAnsi"/>
          <w:sz w:val="28"/>
          <w:szCs w:val="28"/>
        </w:rPr>
        <w:t>±</w:t>
      </w:r>
      <w:r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770A810A" w:rsidR="002B4E8D" w:rsidRDefault="003C22AA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E27CF9">
        <w:rPr>
          <w:rFonts w:eastAsiaTheme="minorEastAsia"/>
          <w:sz w:val="28"/>
          <w:szCs w:val="28"/>
        </w:rPr>
        <w:t>resultado obtido do ângulo para o alcance máximo,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 foi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</w:p>
    <w:p w14:paraId="21F1781D" w14:textId="07E46E33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Utilizando o pêndulo balístico a velocidade inicial obtida foi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6F287E0D" w14:textId="5C64FD69" w:rsidR="00E1420C" w:rsidRDefault="00E1420C" w:rsidP="00E1420C">
      <w:pPr>
        <w:pStyle w:val="Ttulo"/>
        <w:rPr>
          <w:rFonts w:eastAsiaTheme="minorEastAsia"/>
          <w:sz w:val="28"/>
          <w:szCs w:val="28"/>
        </w:rPr>
      </w:pPr>
      <w:r w:rsidRPr="00E1420C">
        <w:t>Introdução</w:t>
      </w:r>
      <w:r>
        <w:rPr>
          <w:rFonts w:eastAsiaTheme="minorEastAsia"/>
          <w:sz w:val="28"/>
          <w:szCs w:val="28"/>
        </w:rPr>
        <w:t xml:space="preserve"> </w:t>
      </w:r>
    </w:p>
    <w:p w14:paraId="295A8C53" w14:textId="454AAB1B" w:rsidR="00E1420C" w:rsidRDefault="00E1420C" w:rsidP="00E1420C">
      <w:pPr>
        <w:rPr>
          <w:rFonts w:eastAsiaTheme="minorEastAsia"/>
          <w:sz w:val="28"/>
          <w:szCs w:val="28"/>
        </w:rPr>
      </w:pPr>
    </w:p>
    <w:p w14:paraId="45787E4E" w14:textId="77777777" w:rsidR="0028095A" w:rsidRDefault="00A80E28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Este 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707FA6D2" w:rsidR="0028095A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67E252CE" w14:textId="77777777" w:rsidR="0028095A" w:rsidRPr="00E1420C" w:rsidRDefault="0028095A" w:rsidP="00E1420C">
      <w:pPr>
        <w:rPr>
          <w:rFonts w:eastAsiaTheme="minorEastAsia"/>
          <w:sz w:val="28"/>
          <w:szCs w:val="28"/>
        </w:rPr>
      </w:pPr>
    </w:p>
    <w:p w14:paraId="14D538FE" w14:textId="52F81621" w:rsidR="00053CD9" w:rsidRDefault="00053CD9" w:rsidP="005578D9">
      <w:pPr>
        <w:jc w:val="center"/>
      </w:pPr>
    </w:p>
    <w:p w14:paraId="1275D020" w14:textId="4CBE10D3" w:rsidR="00053CD9" w:rsidRPr="00053CD9" w:rsidRDefault="00053CD9" w:rsidP="00053CD9"/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61034017" w14:textId="54BEA718" w:rsidR="00053CD9" w:rsidRPr="00053CD9" w:rsidRDefault="00053CD9" w:rsidP="00053CD9"/>
    <w:p w14:paraId="311D1D69" w14:textId="44FE08E1" w:rsidR="00053CD9" w:rsidRPr="00053CD9" w:rsidRDefault="00053CD9" w:rsidP="00053CD9"/>
    <w:p w14:paraId="60A7815E" w14:textId="151AE6FE" w:rsidR="00053CD9" w:rsidRPr="00053CD9" w:rsidRDefault="00053CD9" w:rsidP="00053CD9"/>
    <w:p w14:paraId="441C4AB5" w14:textId="0C6AD095" w:rsidR="00053CD9" w:rsidRPr="00053CD9" w:rsidRDefault="00053CD9" w:rsidP="00053CD9"/>
    <w:p w14:paraId="78D09AE6" w14:textId="75D3614A" w:rsidR="00053CD9" w:rsidRPr="00053CD9" w:rsidRDefault="00053CD9" w:rsidP="00053CD9"/>
    <w:p w14:paraId="494837E9" w14:textId="24EE7636" w:rsidR="00053CD9" w:rsidRPr="00574806" w:rsidRDefault="00574806" w:rsidP="00574806">
      <w:pPr>
        <w:pStyle w:val="Ttulo"/>
        <w:rPr>
          <w:b/>
          <w:bCs/>
        </w:rPr>
      </w:pPr>
      <w:r w:rsidRPr="00574806">
        <w:rPr>
          <w:b/>
          <w:bCs/>
        </w:rPr>
        <w:lastRenderedPageBreak/>
        <w:t>Parte A</w:t>
      </w:r>
      <w:r>
        <w:rPr>
          <w:b/>
          <w:bCs/>
        </w:rPr>
        <w:t xml:space="preserve"> – Lançamento de um projétil</w:t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730B8BEF" w14:textId="2BB0201B" w:rsidR="00053CD9" w:rsidRDefault="00574806" w:rsidP="00053CD9">
      <w:pPr>
        <w:rPr>
          <w:sz w:val="28"/>
          <w:szCs w:val="28"/>
        </w:rPr>
      </w:pPr>
      <w:r>
        <w:rPr>
          <w:sz w:val="28"/>
          <w:szCs w:val="28"/>
        </w:rPr>
        <w:t>Recorremos a</w:t>
      </w:r>
      <w:r w:rsidR="00B27DEA">
        <w:rPr>
          <w:sz w:val="28"/>
          <w:szCs w:val="28"/>
        </w:rPr>
        <w:t xml:space="preserve"> uma bola, a</w:t>
      </w:r>
      <w:r>
        <w:rPr>
          <w:sz w:val="28"/>
          <w:szCs w:val="28"/>
        </w:rPr>
        <w:t xml:space="preserve"> um </w:t>
      </w:r>
      <w:r w:rsidRPr="00574806">
        <w:rPr>
          <w:sz w:val="28"/>
          <w:szCs w:val="28"/>
        </w:rPr>
        <w:t>Lançador de projéteis</w:t>
      </w:r>
      <w:r w:rsidR="00AF23A2">
        <w:rPr>
          <w:sz w:val="28"/>
          <w:szCs w:val="28"/>
        </w:rPr>
        <w:t xml:space="preserve"> (LP)</w:t>
      </w:r>
      <w:r w:rsidR="00E7030C">
        <w:rPr>
          <w:sz w:val="28"/>
          <w:szCs w:val="28"/>
        </w:rPr>
        <w:t xml:space="preserve"> fixado à mesa com um grampo</w:t>
      </w:r>
      <w:r>
        <w:rPr>
          <w:sz w:val="28"/>
          <w:szCs w:val="28"/>
        </w:rPr>
        <w:t xml:space="preserve"> e este incluí um sistema para</w:t>
      </w:r>
      <w:r w:rsidR="00E7030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leitura d</w:t>
      </w:r>
      <w:r w:rsidR="00E7030C">
        <w:rPr>
          <w:sz w:val="28"/>
          <w:szCs w:val="28"/>
        </w:rPr>
        <w:t>o</w:t>
      </w:r>
      <w:r>
        <w:rPr>
          <w:sz w:val="28"/>
          <w:szCs w:val="28"/>
        </w:rPr>
        <w:t xml:space="preserve"> ângulo de lançamento, 3 fases para o alcance do projétil</w:t>
      </w:r>
      <w:r w:rsidR="00775DEC">
        <w:rPr>
          <w:sz w:val="28"/>
          <w:szCs w:val="28"/>
        </w:rPr>
        <w:t xml:space="preserve"> sendo essencialmente a fase SHORT </w:t>
      </w:r>
      <w:r w:rsidR="00A82753">
        <w:rPr>
          <w:sz w:val="28"/>
          <w:szCs w:val="28"/>
        </w:rPr>
        <w:t>RANGE</w:t>
      </w:r>
      <w:r w:rsidR="00775DEC">
        <w:rPr>
          <w:sz w:val="28"/>
          <w:szCs w:val="28"/>
        </w:rPr>
        <w:t xml:space="preserve"> a indicada</w:t>
      </w:r>
      <w:r>
        <w:rPr>
          <w:sz w:val="28"/>
          <w:szCs w:val="28"/>
        </w:rPr>
        <w:t xml:space="preserve">, </w:t>
      </w:r>
      <w:r w:rsidR="00B27DEA">
        <w:rPr>
          <w:sz w:val="28"/>
          <w:szCs w:val="28"/>
        </w:rPr>
        <w:t xml:space="preserve">um </w:t>
      </w:r>
      <w:r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>
        <w:rPr>
          <w:sz w:val="28"/>
          <w:szCs w:val="28"/>
        </w:rPr>
        <w:t>parte da experiência</w:t>
      </w:r>
      <w:r>
        <w:rPr>
          <w:sz w:val="28"/>
          <w:szCs w:val="28"/>
        </w:rPr>
        <w:t xml:space="preserve">, </w:t>
      </w:r>
      <w:r w:rsidR="00E7030C">
        <w:rPr>
          <w:sz w:val="28"/>
          <w:szCs w:val="28"/>
        </w:rPr>
        <w:t xml:space="preserve">precisámos de uma proveta para colocar a bola dentro do LP, </w:t>
      </w:r>
      <w:r w:rsidR="00B27DEA">
        <w:rPr>
          <w:sz w:val="28"/>
          <w:szCs w:val="28"/>
        </w:rPr>
        <w:t>de um sensor de passagem e de impacto</w:t>
      </w:r>
      <w:r w:rsidR="0023660E">
        <w:rPr>
          <w:sz w:val="28"/>
          <w:szCs w:val="28"/>
        </w:rPr>
        <w:t xml:space="preserve"> ligado ao controlador de sistemas</w:t>
      </w:r>
      <w:r w:rsidR="00B27DEA">
        <w:rPr>
          <w:sz w:val="28"/>
          <w:szCs w:val="28"/>
        </w:rPr>
        <w:t xml:space="preserve"> e</w:t>
      </w:r>
      <w:r w:rsidR="00AF23A2">
        <w:rPr>
          <w:sz w:val="28"/>
          <w:szCs w:val="28"/>
        </w:rPr>
        <w:t xml:space="preserve"> finalmente</w:t>
      </w:r>
      <w:r w:rsidR="00B27DEA">
        <w:rPr>
          <w:sz w:val="28"/>
          <w:szCs w:val="28"/>
        </w:rPr>
        <w:t xml:space="preserve"> de uma fita métrica.</w:t>
      </w:r>
    </w:p>
    <w:p w14:paraId="2CE950A0" w14:textId="2FE76861" w:rsidR="00010C43" w:rsidRDefault="00010C43" w:rsidP="00053C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3664B0AC">
            <wp:simplePos x="0" y="0"/>
            <wp:positionH relativeFrom="page">
              <wp:posOffset>754380</wp:posOffset>
            </wp:positionH>
            <wp:positionV relativeFrom="page">
              <wp:posOffset>3749040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505499" w14:textId="5B9C2B9A" w:rsidR="00010C43" w:rsidRDefault="00010C43" w:rsidP="00010C43">
      <w:pPr>
        <w:jc w:val="center"/>
        <w:rPr>
          <w:sz w:val="28"/>
          <w:szCs w:val="28"/>
        </w:rPr>
      </w:pPr>
      <w:r>
        <w:rPr>
          <w:sz w:val="28"/>
          <w:szCs w:val="28"/>
        </w:rPr>
        <w:t>Esta foto foi tirada na aula antes de iniciarmos, está representada nela uma porta do aparelho que mede o tempo</w:t>
      </w:r>
    </w:p>
    <w:p w14:paraId="11418F09" w14:textId="1B1908D0" w:rsidR="00010C43" w:rsidRDefault="00010C43" w:rsidP="00010C43">
      <w:pPr>
        <w:jc w:val="center"/>
        <w:rPr>
          <w:sz w:val="28"/>
          <w:szCs w:val="28"/>
        </w:rPr>
      </w:pPr>
    </w:p>
    <w:p w14:paraId="5A789C82" w14:textId="60190496" w:rsidR="00010C43" w:rsidRDefault="00010C43" w:rsidP="00010C43">
      <w:pPr>
        <w:rPr>
          <w:sz w:val="28"/>
          <w:szCs w:val="28"/>
        </w:rPr>
      </w:pPr>
    </w:p>
    <w:p w14:paraId="3AD1D4C5" w14:textId="39297CCB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medidas, visto que o erro era bastante pequeno pois a distância entre as portas era pouco notável e observando que colocámos o sensor imediatamente à saída</w:t>
      </w:r>
      <w:r w:rsidR="0023660E">
        <w:rPr>
          <w:sz w:val="28"/>
          <w:szCs w:val="28"/>
        </w:rPr>
        <w:t xml:space="preserve"> do LP.</w:t>
      </w:r>
    </w:p>
    <w:p w14:paraId="207ACC47" w14:textId="77777777" w:rsidR="00E2168B" w:rsidRDefault="0023660E" w:rsidP="00010C43">
      <w:pPr>
        <w:rPr>
          <w:sz w:val="28"/>
          <w:szCs w:val="28"/>
        </w:rPr>
      </w:pPr>
      <w:r>
        <w:rPr>
          <w:sz w:val="28"/>
          <w:szCs w:val="28"/>
        </w:rPr>
        <w:t>Portanto ainda tínhamos que nos preocupar com os erros instrumentais</w:t>
      </w:r>
      <w:r w:rsidR="00E2168B">
        <w:rPr>
          <w:sz w:val="28"/>
          <w:szCs w:val="28"/>
        </w:rPr>
        <w:t>:</w:t>
      </w:r>
    </w:p>
    <w:p w14:paraId="4703D5B5" w14:textId="240448A4" w:rsidR="00E2168B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parelho digital (</w:t>
      </w:r>
      <w:r w:rsidRPr="00E2168B">
        <w:rPr>
          <w:sz w:val="28"/>
          <w:szCs w:val="28"/>
        </w:rPr>
        <w:t>tem</w:t>
      </w:r>
      <w:r w:rsidR="0023660E" w:rsidRPr="00E2168B">
        <w:rPr>
          <w:sz w:val="28"/>
          <w:szCs w:val="28"/>
        </w:rPr>
        <w:t>po)</w:t>
      </w:r>
      <w:r>
        <w:rPr>
          <w:sz w:val="28"/>
          <w:szCs w:val="28"/>
        </w:rPr>
        <w:t xml:space="preserve"> indicado pelo menor divisor apresentado</w:t>
      </w:r>
    </w:p>
    <w:p w14:paraId="07A53A5C" w14:textId="564F6B90" w:rsidR="0023660E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nalógico</w:t>
      </w:r>
      <w:r w:rsidRPr="00E2168B">
        <w:rPr>
          <w:sz w:val="28"/>
          <w:szCs w:val="28"/>
        </w:rPr>
        <w:t>, fita métrica</w:t>
      </w:r>
      <w:r w:rsidR="0023660E" w:rsidRPr="00E2168B">
        <w:rPr>
          <w:sz w:val="28"/>
          <w:szCs w:val="28"/>
        </w:rPr>
        <w:t xml:space="preserve"> (</w:t>
      </w:r>
      <w:r w:rsidRPr="00E2168B">
        <w:rPr>
          <w:sz w:val="28"/>
          <w:szCs w:val="28"/>
        </w:rPr>
        <w:t>distância</w:t>
      </w:r>
      <w:r w:rsidR="0023660E" w:rsidRPr="00E2168B">
        <w:rPr>
          <w:sz w:val="28"/>
          <w:szCs w:val="28"/>
        </w:rPr>
        <w:t>)</w:t>
      </w:r>
      <w:r w:rsidRPr="00E2168B">
        <w:rPr>
          <w:sz w:val="28"/>
          <w:szCs w:val="28"/>
        </w:rPr>
        <w:t xml:space="preserve"> </w:t>
      </w:r>
      <w:r>
        <w:rPr>
          <w:sz w:val="28"/>
          <w:szCs w:val="28"/>
        </w:rPr>
        <w:t>indicado por metade do menor divisor da fita</w:t>
      </w:r>
    </w:p>
    <w:p w14:paraId="466E31AC" w14:textId="6DCDD8EF" w:rsidR="00053CD9" w:rsidRPr="00053CD9" w:rsidRDefault="00053CD9" w:rsidP="00053CD9"/>
    <w:p w14:paraId="67B89029" w14:textId="2E7F6A15" w:rsidR="00053CD9" w:rsidRPr="00053CD9" w:rsidRDefault="00053CD9" w:rsidP="00053CD9"/>
    <w:p w14:paraId="691584C3" w14:textId="79932492" w:rsidR="00053CD9" w:rsidRPr="00053CD9" w:rsidRDefault="00053CD9" w:rsidP="00053CD9"/>
    <w:p w14:paraId="1CEEFF49" w14:textId="17C44BF1" w:rsidR="00053CD9" w:rsidRPr="00053CD9" w:rsidRDefault="00053CD9" w:rsidP="00053CD9"/>
    <w:p w14:paraId="463762FA" w14:textId="4663EC58" w:rsidR="00053CD9" w:rsidRPr="00574806" w:rsidRDefault="00053CD9" w:rsidP="00574806">
      <w:pPr>
        <w:tabs>
          <w:tab w:val="left" w:pos="2340"/>
        </w:tabs>
      </w:pPr>
    </w:p>
    <w:sectPr w:rsidR="00053CD9" w:rsidRPr="00574806" w:rsidSect="00557C3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6FE02" w14:textId="77777777" w:rsidR="004D45E4" w:rsidRDefault="004D45E4" w:rsidP="005578D9">
      <w:pPr>
        <w:spacing w:after="0" w:line="240" w:lineRule="auto"/>
      </w:pPr>
      <w:r>
        <w:separator/>
      </w:r>
    </w:p>
  </w:endnote>
  <w:endnote w:type="continuationSeparator" w:id="0">
    <w:p w14:paraId="39F20793" w14:textId="77777777" w:rsidR="004D45E4" w:rsidRDefault="004D45E4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49E9" w14:textId="77777777" w:rsidR="004D45E4" w:rsidRDefault="004D45E4" w:rsidP="005578D9">
      <w:pPr>
        <w:spacing w:after="0" w:line="240" w:lineRule="auto"/>
      </w:pPr>
      <w:r>
        <w:separator/>
      </w:r>
    </w:p>
  </w:footnote>
  <w:footnote w:type="continuationSeparator" w:id="0">
    <w:p w14:paraId="5982C86E" w14:textId="77777777" w:rsidR="004D45E4" w:rsidRDefault="004D45E4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234733"/>
    <w:rsid w:val="0023660E"/>
    <w:rsid w:val="0028095A"/>
    <w:rsid w:val="002B4E8D"/>
    <w:rsid w:val="002E7561"/>
    <w:rsid w:val="002F0EC8"/>
    <w:rsid w:val="00351AF1"/>
    <w:rsid w:val="00351C00"/>
    <w:rsid w:val="003640BD"/>
    <w:rsid w:val="0038650C"/>
    <w:rsid w:val="003C22AA"/>
    <w:rsid w:val="004D3E6C"/>
    <w:rsid w:val="004D45E4"/>
    <w:rsid w:val="005578D9"/>
    <w:rsid w:val="00557C35"/>
    <w:rsid w:val="005618A6"/>
    <w:rsid w:val="00574806"/>
    <w:rsid w:val="006A143F"/>
    <w:rsid w:val="006E3A3D"/>
    <w:rsid w:val="00775DEC"/>
    <w:rsid w:val="0092080D"/>
    <w:rsid w:val="009264CB"/>
    <w:rsid w:val="00A80E28"/>
    <w:rsid w:val="00A82753"/>
    <w:rsid w:val="00AF23A2"/>
    <w:rsid w:val="00AF5D3D"/>
    <w:rsid w:val="00B27DEA"/>
    <w:rsid w:val="00B93F8F"/>
    <w:rsid w:val="00CC5A24"/>
    <w:rsid w:val="00DF1F14"/>
    <w:rsid w:val="00E1420C"/>
    <w:rsid w:val="00E2168B"/>
    <w:rsid w:val="00E27CF9"/>
    <w:rsid w:val="00E7030C"/>
    <w:rsid w:val="00FA2767"/>
    <w:rsid w:val="00FA27ED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A4A05D6A-8B64-4D05-A6A9-55E5AB5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23</cp:revision>
  <dcterms:created xsi:type="dcterms:W3CDTF">2020-11-05T16:51:00Z</dcterms:created>
  <dcterms:modified xsi:type="dcterms:W3CDTF">2020-11-10T22:14:00Z</dcterms:modified>
</cp:coreProperties>
</file>