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9F8FC5" w14:textId="77777777" w:rsidR="002F3CA6" w:rsidRDefault="002F3CA6" w:rsidP="002F3CA6">
      <w:pPr>
        <w:pStyle w:val="5"/>
        <w:pBdr>
          <w:top w:val="single" w:sz="6" w:space="4" w:color="EEEED4"/>
          <w:left w:val="single" w:sz="6" w:space="4" w:color="EEEED4"/>
          <w:bottom w:val="single" w:sz="6" w:space="4" w:color="EEEED4"/>
          <w:right w:val="single" w:sz="6" w:space="4" w:color="EEEED4"/>
        </w:pBdr>
        <w:shd w:val="clear" w:color="auto" w:fill="FDF7DF"/>
        <w:spacing w:before="0" w:beforeAutospacing="0" w:after="150" w:afterAutospacing="0"/>
        <w:rPr>
          <w:rFonts w:ascii="微软雅黑" w:eastAsia="微软雅黑" w:hAnsi="微软雅黑"/>
          <w:color w:val="8D7342"/>
          <w:sz w:val="24"/>
          <w:szCs w:val="24"/>
        </w:rPr>
      </w:pPr>
      <w:r>
        <w:rPr>
          <w:rFonts w:ascii="微软雅黑" w:eastAsia="微软雅黑" w:hAnsi="微软雅黑" w:hint="eastAsia"/>
          <w:color w:val="8D7342"/>
          <w:sz w:val="24"/>
          <w:szCs w:val="24"/>
        </w:rPr>
        <w:t>任务目的</w:t>
      </w:r>
    </w:p>
    <w:p w14:paraId="265B1F75" w14:textId="77777777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1、掌握OpenFlow流表相关知识，理解SDN网络中L2，L3，L4层流表的概念。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br/>
        <w:t>2、学习并熟练掌握Postman工具下发L2，L3，L4层流表。</w:t>
      </w:r>
    </w:p>
    <w:p w14:paraId="10D28966" w14:textId="77777777" w:rsidR="002F3CA6" w:rsidRDefault="002F3CA6" w:rsidP="002F3CA6">
      <w:pPr>
        <w:pStyle w:val="5"/>
        <w:pBdr>
          <w:top w:val="single" w:sz="6" w:space="4" w:color="EEEED4"/>
          <w:left w:val="single" w:sz="6" w:space="4" w:color="EEEED4"/>
          <w:bottom w:val="single" w:sz="6" w:space="4" w:color="EEEED4"/>
          <w:right w:val="single" w:sz="6" w:space="4" w:color="EEEED4"/>
        </w:pBdr>
        <w:shd w:val="clear" w:color="auto" w:fill="FDF7DF"/>
        <w:spacing w:before="0" w:beforeAutospacing="0" w:after="150" w:afterAutospacing="0"/>
        <w:rPr>
          <w:rFonts w:ascii="微软雅黑" w:eastAsia="微软雅黑" w:hAnsi="微软雅黑" w:hint="eastAsia"/>
          <w:color w:val="8D7342"/>
          <w:sz w:val="24"/>
          <w:szCs w:val="24"/>
        </w:rPr>
      </w:pPr>
      <w:r>
        <w:rPr>
          <w:rFonts w:ascii="微软雅黑" w:eastAsia="微软雅黑" w:hAnsi="微软雅黑" w:hint="eastAsia"/>
          <w:color w:val="8D7342"/>
          <w:sz w:val="24"/>
          <w:szCs w:val="24"/>
        </w:rPr>
        <w:t>任务环境</w:t>
      </w:r>
    </w:p>
    <w:tbl>
      <w:tblPr>
        <w:tblW w:w="72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"/>
        <w:gridCol w:w="2524"/>
        <w:gridCol w:w="3475"/>
      </w:tblGrid>
      <w:tr w:rsidR="002F3CA6" w14:paraId="0B79E6FC" w14:textId="77777777" w:rsidTr="002F3CA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EDC2E0" w14:textId="77777777" w:rsidR="002F3CA6" w:rsidRDefault="002F3CA6">
            <w:pPr>
              <w:spacing w:after="105"/>
              <w:rPr>
                <w:rFonts w:ascii="宋体" w:eastAsia="宋体" w:hAnsi="宋体"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设备名称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5A0DBF" w14:textId="77777777" w:rsidR="002F3CA6" w:rsidRDefault="002F3CA6">
            <w:pPr>
              <w:spacing w:after="105"/>
              <w:rPr>
                <w:b/>
                <w:bCs/>
              </w:rPr>
            </w:pPr>
            <w:r>
              <w:rPr>
                <w:b/>
                <w:bCs/>
              </w:rPr>
              <w:t>软件环境（镜像）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CE5AB0" w14:textId="77777777" w:rsidR="002F3CA6" w:rsidRDefault="002F3CA6">
            <w:pPr>
              <w:spacing w:after="105"/>
              <w:rPr>
                <w:b/>
                <w:bCs/>
              </w:rPr>
            </w:pPr>
            <w:r>
              <w:rPr>
                <w:b/>
                <w:bCs/>
              </w:rPr>
              <w:t>硬件环境</w:t>
            </w:r>
          </w:p>
        </w:tc>
      </w:tr>
      <w:tr w:rsidR="002F3CA6" w14:paraId="68E5058B" w14:textId="77777777" w:rsidTr="002F3CA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9F0B3D" w14:textId="77777777" w:rsidR="002F3CA6" w:rsidRDefault="002F3CA6">
            <w:pPr>
              <w:spacing w:after="105"/>
            </w:pPr>
            <w:r>
              <w:t>控制器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7F1E1F" w14:textId="77777777" w:rsidR="002F3CA6" w:rsidRDefault="002F3CA6">
            <w:pPr>
              <w:spacing w:after="105"/>
            </w:pPr>
            <w:r>
              <w:t>Ubuntu 14.04桌面版</w:t>
            </w:r>
            <w:r>
              <w:br/>
              <w:t>OpenDaylight Lithium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B34183" w14:textId="77777777" w:rsidR="002F3CA6" w:rsidRDefault="002F3CA6">
            <w:pPr>
              <w:spacing w:after="105"/>
            </w:pPr>
            <w:r>
              <w:t>CPU：2核 内存：4G 磁盘：20G</w:t>
            </w:r>
          </w:p>
        </w:tc>
      </w:tr>
      <w:tr w:rsidR="002F3CA6" w14:paraId="7E9D8183" w14:textId="77777777" w:rsidTr="002F3CA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12A639" w14:textId="77777777" w:rsidR="002F3CA6" w:rsidRDefault="002F3CA6">
            <w:pPr>
              <w:spacing w:after="105"/>
            </w:pPr>
            <w:r>
              <w:t>交换机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7FB4CC" w14:textId="77777777" w:rsidR="002F3CA6" w:rsidRDefault="002F3CA6">
            <w:pPr>
              <w:spacing w:after="105"/>
            </w:pPr>
            <w:r>
              <w:t>Ubuntu 14.04命令行版</w:t>
            </w:r>
            <w:r>
              <w:br/>
              <w:t>Open vSwitch 2.3.1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47B2A6" w14:textId="77777777" w:rsidR="002F3CA6" w:rsidRDefault="002F3CA6">
            <w:pPr>
              <w:spacing w:after="105"/>
            </w:pPr>
            <w:r>
              <w:t>CPU：1核 内存：2G 磁盘：20G</w:t>
            </w:r>
          </w:p>
        </w:tc>
      </w:tr>
      <w:tr w:rsidR="002F3CA6" w14:paraId="64177034" w14:textId="77777777" w:rsidTr="002F3CA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7E7E6A" w14:textId="77777777" w:rsidR="002F3CA6" w:rsidRDefault="002F3CA6">
            <w:pPr>
              <w:spacing w:after="105"/>
            </w:pPr>
            <w:r>
              <w:t>主机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C4A437" w14:textId="77777777" w:rsidR="002F3CA6" w:rsidRDefault="002F3CA6">
            <w:pPr>
              <w:spacing w:after="105"/>
            </w:pPr>
            <w:r>
              <w:t>Ubuntu14.04桌面版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DCA7A0" w14:textId="77777777" w:rsidR="002F3CA6" w:rsidRDefault="002F3CA6">
            <w:pPr>
              <w:spacing w:after="105"/>
            </w:pPr>
            <w:r>
              <w:t>CPU：1核 内存：2G 磁盘：20G</w:t>
            </w:r>
          </w:p>
        </w:tc>
      </w:tr>
    </w:tbl>
    <w:p w14:paraId="723854E0" w14:textId="77777777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注：系统默认的账户为root/root@openlab，openlab/user@openlab。</w:t>
      </w:r>
    </w:p>
    <w:p w14:paraId="761D1B58" w14:textId="77777777" w:rsidR="002F3CA6" w:rsidRDefault="002F3CA6" w:rsidP="002F3CA6">
      <w:pPr>
        <w:pStyle w:val="5"/>
        <w:pBdr>
          <w:top w:val="single" w:sz="6" w:space="4" w:color="EEEED4"/>
          <w:left w:val="single" w:sz="6" w:space="4" w:color="EEEED4"/>
          <w:bottom w:val="single" w:sz="6" w:space="4" w:color="EEEED4"/>
          <w:right w:val="single" w:sz="6" w:space="4" w:color="EEEED4"/>
        </w:pBdr>
        <w:shd w:val="clear" w:color="auto" w:fill="FDF7DF"/>
        <w:spacing w:before="0" w:beforeAutospacing="0" w:after="150" w:afterAutospacing="0"/>
        <w:rPr>
          <w:rFonts w:ascii="微软雅黑" w:eastAsia="微软雅黑" w:hAnsi="微软雅黑" w:hint="eastAsia"/>
          <w:color w:val="8D7342"/>
          <w:sz w:val="24"/>
          <w:szCs w:val="24"/>
        </w:rPr>
      </w:pPr>
      <w:r>
        <w:rPr>
          <w:rFonts w:ascii="微软雅黑" w:eastAsia="微软雅黑" w:hAnsi="微软雅黑" w:hint="eastAsia"/>
          <w:color w:val="8D7342"/>
          <w:sz w:val="24"/>
          <w:szCs w:val="24"/>
        </w:rPr>
        <w:t>任务内容</w:t>
      </w:r>
    </w:p>
    <w:p w14:paraId="55AEF67A" w14:textId="77777777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1、学习OpenFlow流表的组成，包头域的解析流程及流表的匹配流程。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br/>
        <w:t>2、OpenDaylight控制器对接Open vSwitch交换机。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br/>
        <w:t>3、使用Postman工具，下发相应的L2，L3，L4层流表，并验证。</w:t>
      </w:r>
    </w:p>
    <w:p w14:paraId="34329BBC" w14:textId="77777777" w:rsidR="002F3CA6" w:rsidRDefault="002F3CA6" w:rsidP="002F3CA6">
      <w:pPr>
        <w:pStyle w:val="5"/>
        <w:pBdr>
          <w:top w:val="single" w:sz="6" w:space="4" w:color="EEEED4"/>
          <w:left w:val="single" w:sz="6" w:space="4" w:color="EEEED4"/>
          <w:bottom w:val="single" w:sz="6" w:space="4" w:color="EEEED4"/>
          <w:right w:val="single" w:sz="6" w:space="4" w:color="EEEED4"/>
        </w:pBdr>
        <w:shd w:val="clear" w:color="auto" w:fill="FDF7DF"/>
        <w:spacing w:before="0" w:beforeAutospacing="0" w:after="150" w:afterAutospacing="0"/>
        <w:rPr>
          <w:rFonts w:ascii="微软雅黑" w:eastAsia="微软雅黑" w:hAnsi="微软雅黑" w:hint="eastAsia"/>
          <w:color w:val="8D7342"/>
          <w:sz w:val="24"/>
          <w:szCs w:val="24"/>
        </w:rPr>
      </w:pPr>
      <w:r>
        <w:rPr>
          <w:rFonts w:ascii="微软雅黑" w:eastAsia="微软雅黑" w:hAnsi="微软雅黑" w:hint="eastAsia"/>
          <w:color w:val="8D7342"/>
          <w:sz w:val="24"/>
          <w:szCs w:val="24"/>
        </w:rPr>
        <w:t>实验原理</w:t>
      </w:r>
    </w:p>
    <w:p w14:paraId="148D46FA" w14:textId="77777777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SDN的设计目标之一就是将网络设备的控制功能与转发功能进行分离，进而将控制功能全部集中到远程的控制器上完成，而SDN交换机只负责在本地做简单高速的数据转发。在SDN交换机运行的过程中，其数据转发的依据就是流表。</w:t>
      </w:r>
    </w:p>
    <w:p w14:paraId="0AE8A9D5" w14:textId="77777777" w:rsidR="002F3CA6" w:rsidRDefault="002F3CA6" w:rsidP="002F3CA6">
      <w:pPr>
        <w:pStyle w:val="2"/>
        <w:pBdr>
          <w:bottom w:val="single" w:sz="6" w:space="4" w:color="EEEEEE"/>
        </w:pBdr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32"/>
          <w:szCs w:val="32"/>
        </w:rPr>
      </w:pPr>
      <w:bookmarkStart w:id="0" w:name="一、_流表结构"/>
      <w:bookmarkEnd w:id="0"/>
      <w:r>
        <w:rPr>
          <w:rFonts w:ascii="inherit" w:eastAsia="微软雅黑" w:hAnsi="inherit"/>
          <w:color w:val="333333"/>
          <w:sz w:val="32"/>
          <w:szCs w:val="32"/>
        </w:rPr>
        <w:t>一、</w:t>
      </w:r>
      <w:r>
        <w:rPr>
          <w:rFonts w:ascii="inherit" w:eastAsia="微软雅黑" w:hAnsi="inherit"/>
          <w:color w:val="333333"/>
          <w:sz w:val="32"/>
          <w:szCs w:val="32"/>
        </w:rPr>
        <w:t xml:space="preserve"> </w:t>
      </w:r>
      <w:r>
        <w:rPr>
          <w:rFonts w:ascii="inherit" w:eastAsia="微软雅黑" w:hAnsi="inherit"/>
          <w:color w:val="333333"/>
          <w:sz w:val="32"/>
          <w:szCs w:val="32"/>
        </w:rPr>
        <w:t>流表结构</w:t>
      </w:r>
    </w:p>
    <w:p w14:paraId="1AC80F06" w14:textId="77777777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所谓流表，其实可被视作是SDN对网络设备的数据转发功能的一种抽象。在传统网络设备中，交换机和路由器的数据转发需要依赖设备中保存的二层MAC地址转发表或者三层的IP地址路由表，SDN交换机中使用的流表也是如此，不过在它的表项中整合了网络中各个层次的网络配置信息，从而在进行数据转发时可以使用更丰富的规则。其流表中的每个表项结果如下图所示：</w:t>
      </w:r>
    </w:p>
    <w:p w14:paraId="07F506F7" w14:textId="25E68E30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5EB7D97B" wp14:editId="5EBA233C">
            <wp:extent cx="5274310" cy="260350"/>
            <wp:effectExtent l="0" t="0" r="2540" b="635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8E488" w14:textId="77777777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OpenFlow1.3流表的每个表项由6部分组成：</w:t>
      </w:r>
    </w:p>
    <w:p w14:paraId="7C041516" w14:textId="77777777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lastRenderedPageBreak/>
        <w:t>1、匹配域：匹配域即OpenFlow1.0流表中的包头域，用于对交换机接收到的数据包的包头内容进行匹配。在OpenFlow1.0中，流表的包头域中包括了12个元组（Tuple），相关内容如下图所示：</w:t>
      </w:r>
    </w:p>
    <w:tbl>
      <w:tblPr>
        <w:tblW w:w="72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9"/>
        <w:gridCol w:w="703"/>
        <w:gridCol w:w="703"/>
        <w:gridCol w:w="752"/>
        <w:gridCol w:w="818"/>
        <w:gridCol w:w="575"/>
        <w:gridCol w:w="589"/>
        <w:gridCol w:w="722"/>
        <w:gridCol w:w="651"/>
        <w:gridCol w:w="979"/>
        <w:gridCol w:w="979"/>
      </w:tblGrid>
      <w:tr w:rsidR="002F3CA6" w14:paraId="0BD2105C" w14:textId="77777777" w:rsidTr="002F3CA6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A9EB79" w14:textId="77777777" w:rsidR="002F3CA6" w:rsidRDefault="002F3CA6">
            <w:pPr>
              <w:spacing w:after="105"/>
              <w:rPr>
                <w:rFonts w:ascii="宋体" w:eastAsia="宋体" w:hAnsi="宋体" w:hint="eastAsia"/>
                <w:b/>
                <w:bCs/>
                <w:sz w:val="24"/>
                <w:szCs w:val="24"/>
              </w:rPr>
            </w:pPr>
            <w:r>
              <w:rPr>
                <w:rStyle w:val="a4"/>
              </w:rPr>
              <w:t>入端口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BB4BCF" w14:textId="77777777" w:rsidR="002F3CA6" w:rsidRDefault="002F3CA6">
            <w:pPr>
              <w:spacing w:after="105"/>
              <w:rPr>
                <w:b/>
                <w:bCs/>
              </w:rPr>
            </w:pPr>
            <w:r>
              <w:rPr>
                <w:rStyle w:val="a4"/>
              </w:rPr>
              <w:t>目的MAC地址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582FA5" w14:textId="77777777" w:rsidR="002F3CA6" w:rsidRDefault="002F3CA6">
            <w:pPr>
              <w:spacing w:after="105"/>
              <w:rPr>
                <w:b/>
                <w:bCs/>
              </w:rPr>
            </w:pPr>
            <w:r>
              <w:rPr>
                <w:rStyle w:val="a4"/>
              </w:rPr>
              <w:t>以太网类型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28B8E9" w14:textId="77777777" w:rsidR="002F3CA6" w:rsidRDefault="002F3CA6">
            <w:pPr>
              <w:spacing w:after="105"/>
              <w:rPr>
                <w:b/>
                <w:bCs/>
              </w:rPr>
            </w:pPr>
            <w:r>
              <w:rPr>
                <w:rStyle w:val="a4"/>
              </w:rPr>
              <w:t>VLAN 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4AB91C" w14:textId="77777777" w:rsidR="002F3CA6" w:rsidRDefault="002F3CA6">
            <w:pPr>
              <w:spacing w:after="105"/>
              <w:rPr>
                <w:b/>
                <w:bCs/>
              </w:rPr>
            </w:pPr>
            <w:r>
              <w:rPr>
                <w:rStyle w:val="a4"/>
              </w:rPr>
              <w:t>VLAN 优先级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AC2164" w14:textId="77777777" w:rsidR="002F3CA6" w:rsidRDefault="002F3CA6">
            <w:pPr>
              <w:spacing w:after="105"/>
              <w:rPr>
                <w:b/>
                <w:bCs/>
              </w:rPr>
            </w:pPr>
            <w:r>
              <w:rPr>
                <w:rStyle w:val="a4"/>
              </w:rPr>
              <w:t>源IP地址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89D856" w14:textId="77777777" w:rsidR="002F3CA6" w:rsidRDefault="002F3CA6">
            <w:pPr>
              <w:spacing w:after="105"/>
              <w:rPr>
                <w:b/>
                <w:bCs/>
              </w:rPr>
            </w:pPr>
            <w:r>
              <w:rPr>
                <w:rStyle w:val="a4"/>
              </w:rPr>
              <w:t>目的IP地址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3D415F" w14:textId="77777777" w:rsidR="002F3CA6" w:rsidRDefault="002F3CA6">
            <w:pPr>
              <w:spacing w:after="105"/>
              <w:rPr>
                <w:b/>
                <w:bCs/>
              </w:rPr>
            </w:pPr>
            <w:r>
              <w:rPr>
                <w:rStyle w:val="a4"/>
              </w:rPr>
              <w:t>IP协议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01A318" w14:textId="77777777" w:rsidR="002F3CA6" w:rsidRDefault="002F3CA6">
            <w:pPr>
              <w:spacing w:after="105"/>
              <w:rPr>
                <w:b/>
                <w:bCs/>
              </w:rPr>
            </w:pPr>
            <w:r>
              <w:rPr>
                <w:rStyle w:val="a4"/>
              </w:rPr>
              <w:t>IP TOS位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DA916E" w14:textId="77777777" w:rsidR="002F3CA6" w:rsidRDefault="002F3CA6">
            <w:pPr>
              <w:spacing w:after="105"/>
              <w:rPr>
                <w:b/>
                <w:bCs/>
              </w:rPr>
            </w:pPr>
            <w:r>
              <w:rPr>
                <w:rStyle w:val="a4"/>
              </w:rPr>
              <w:t>TCP/UDP源端口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0A0E44" w14:textId="77777777" w:rsidR="002F3CA6" w:rsidRDefault="002F3CA6">
            <w:pPr>
              <w:spacing w:after="105"/>
              <w:rPr>
                <w:b/>
                <w:bCs/>
              </w:rPr>
            </w:pPr>
            <w:r>
              <w:rPr>
                <w:rStyle w:val="a4"/>
              </w:rPr>
              <w:t>TCP/UDP目的端口</w:t>
            </w:r>
          </w:p>
        </w:tc>
      </w:tr>
      <w:tr w:rsidR="002F3CA6" w14:paraId="6CE08A49" w14:textId="77777777" w:rsidTr="002F3CA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CA621B" w14:textId="77777777" w:rsidR="002F3CA6" w:rsidRDefault="002F3CA6">
            <w:pPr>
              <w:spacing w:after="105"/>
            </w:pPr>
            <w:r>
              <w:t>Ingress Port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2260A1" w14:textId="77777777" w:rsidR="002F3CA6" w:rsidRDefault="002F3CA6">
            <w:pPr>
              <w:spacing w:after="105"/>
            </w:pPr>
            <w:r>
              <w:t>Ehter Des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E1CA84" w14:textId="77777777" w:rsidR="002F3CA6" w:rsidRDefault="002F3CA6">
            <w:pPr>
              <w:spacing w:after="105"/>
            </w:pPr>
            <w:r>
              <w:t>Ether Type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23157A" w14:textId="77777777" w:rsidR="002F3CA6" w:rsidRDefault="002F3CA6">
            <w:pPr>
              <w:spacing w:after="105"/>
            </w:pPr>
            <w:r>
              <w:t>VLAN ID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FBB5E5" w14:textId="77777777" w:rsidR="002F3CA6" w:rsidRDefault="002F3CA6">
            <w:pPr>
              <w:spacing w:after="105"/>
            </w:pPr>
            <w:r>
              <w:t>VLAN Priority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7E0475" w14:textId="77777777" w:rsidR="002F3CA6" w:rsidRDefault="002F3CA6">
            <w:pPr>
              <w:spacing w:after="105"/>
            </w:pPr>
            <w:r>
              <w:t>IP Src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7DD67E" w14:textId="77777777" w:rsidR="002F3CA6" w:rsidRDefault="002F3CA6">
            <w:pPr>
              <w:spacing w:after="105"/>
            </w:pPr>
            <w:r>
              <w:t>IP Dst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9A7F62" w14:textId="77777777" w:rsidR="002F3CA6" w:rsidRDefault="002F3CA6">
            <w:pPr>
              <w:spacing w:after="105"/>
            </w:pPr>
            <w:r>
              <w:t>IP Proto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15A3C0" w14:textId="77777777" w:rsidR="002F3CA6" w:rsidRDefault="002F3CA6">
            <w:pPr>
              <w:spacing w:after="105"/>
            </w:pPr>
            <w:r>
              <w:t>IP TOS bits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37CBB9" w14:textId="77777777" w:rsidR="002F3CA6" w:rsidRDefault="002F3CA6">
            <w:pPr>
              <w:spacing w:after="105"/>
            </w:pPr>
            <w:r>
              <w:t>TCP/UDP Src Port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8F6347" w14:textId="77777777" w:rsidR="002F3CA6" w:rsidRDefault="002F3CA6">
            <w:pPr>
              <w:spacing w:after="105"/>
            </w:pPr>
            <w:r>
              <w:t>TCP/UDP Dst Port</w:t>
            </w:r>
          </w:p>
        </w:tc>
      </w:tr>
    </w:tbl>
    <w:p w14:paraId="7D25F725" w14:textId="77777777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如上图所示，匹配域中用于和交换机接收到的数据包进行匹配的元组涵盖了ISO网络模型中的第二至第四层的网络配置信息。每一个元组中的数值可以是一个确定的值或者是“ANY”以支持对任意值的匹配。另外，如果交换机能够在IP地址相关元组上支持子网掩码的话，将有助于实现更精确的匹配。</w:t>
      </w:r>
    </w:p>
    <w:p w14:paraId="3487448C" w14:textId="77777777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2、优先级：流表项的匹配次序。</w:t>
      </w:r>
    </w:p>
    <w:p w14:paraId="445D7D4F" w14:textId="77777777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3、计数器：计数器可以针对交换机中每条流表、每个数据流、每个设备端口、每个转发队列进行维护，用于统计数据流表的相关信息。</w:t>
      </w:r>
    </w:p>
    <w:p w14:paraId="519D205B" w14:textId="77777777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4、Instructions指令集：每个流表项都包含一组指令，当一个数据包匹配表项时指令会被执行。这些指令可以更改数据包，动作集或者流表处理。</w:t>
      </w:r>
    </w:p>
    <w:p w14:paraId="13EF290A" w14:textId="77777777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5、超时：最大时间计数或流有效时间</w:t>
      </w:r>
    </w:p>
    <w:p w14:paraId="59062046" w14:textId="77777777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6、cookie：由控制器选择的不透明数据值。控制器用来过滤流统计数据、流改变和流删除。但处理数据包时不能使用。</w:t>
      </w:r>
    </w:p>
    <w:p w14:paraId="5B110DBF" w14:textId="77777777" w:rsidR="002F3CA6" w:rsidRDefault="002F3CA6" w:rsidP="002F3CA6">
      <w:pPr>
        <w:pStyle w:val="2"/>
        <w:pBdr>
          <w:bottom w:val="single" w:sz="6" w:space="4" w:color="EEEEEE"/>
        </w:pBdr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32"/>
          <w:szCs w:val="32"/>
        </w:rPr>
      </w:pPr>
      <w:bookmarkStart w:id="1" w:name="二、_匹配域解析流程"/>
      <w:bookmarkEnd w:id="1"/>
      <w:r>
        <w:rPr>
          <w:rFonts w:ascii="inherit" w:eastAsia="微软雅黑" w:hAnsi="inherit"/>
          <w:color w:val="333333"/>
          <w:sz w:val="32"/>
          <w:szCs w:val="32"/>
        </w:rPr>
        <w:t>二、</w:t>
      </w:r>
      <w:r>
        <w:rPr>
          <w:rFonts w:ascii="inherit" w:eastAsia="微软雅黑" w:hAnsi="inherit"/>
          <w:color w:val="333333"/>
          <w:sz w:val="32"/>
          <w:szCs w:val="32"/>
        </w:rPr>
        <w:t xml:space="preserve"> </w:t>
      </w:r>
      <w:r>
        <w:rPr>
          <w:rFonts w:ascii="inherit" w:eastAsia="微软雅黑" w:hAnsi="inherit"/>
          <w:color w:val="333333"/>
          <w:sz w:val="32"/>
          <w:szCs w:val="32"/>
        </w:rPr>
        <w:t>匹配域解析流程</w:t>
      </w:r>
    </w:p>
    <w:p w14:paraId="38493CF1" w14:textId="77777777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当SDN交换机接收到一个数据包时，将按照优先级从table0依次匹配其本地保存的流表中的表项，并以发生具有最高优先级的匹配表项作为匹配结果，并根据相应的动作对数据包进行操作。同时，一旦匹配成功，对应的计数器将更新；而如果没能找到匹配的表项，则将数据包转发给控制器。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br/>
        <w:t>OpenFlow交换机对数据包头的解析和匹配过程的细节操作如图所示：</w:t>
      </w:r>
    </w:p>
    <w:p w14:paraId="6CB3BA3F" w14:textId="0E32B01C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lastRenderedPageBreak/>
        <w:drawing>
          <wp:inline distT="0" distB="0" distL="0" distR="0" wp14:anchorId="4E1F313A" wp14:editId="18DDC09B">
            <wp:extent cx="5274310" cy="3481070"/>
            <wp:effectExtent l="0" t="0" r="2540" b="508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CF4C7" w14:textId="77777777" w:rsidR="002F3CA6" w:rsidRDefault="002F3CA6" w:rsidP="002F3CA6">
      <w:pPr>
        <w:pStyle w:val="a3"/>
        <w:numPr>
          <w:ilvl w:val="0"/>
          <w:numId w:val="16"/>
        </w:numPr>
        <w:shd w:val="clear" w:color="auto" w:fill="FFFFFF"/>
        <w:wordWrap w:val="0"/>
        <w:spacing w:before="60" w:beforeAutospacing="0" w:after="105" w:afterAutospacing="0" w:line="300" w:lineRule="atLeas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初始化包头域，按照包头域的组成—设置每个字段，其中入端口是接收数据包的物理端口。</w:t>
      </w:r>
    </w:p>
    <w:p w14:paraId="144753BB" w14:textId="77777777" w:rsidR="002F3CA6" w:rsidRDefault="002F3CA6" w:rsidP="002F3CA6">
      <w:pPr>
        <w:pStyle w:val="a3"/>
        <w:numPr>
          <w:ilvl w:val="0"/>
          <w:numId w:val="16"/>
        </w:numPr>
        <w:shd w:val="clear" w:color="auto" w:fill="FFFFFF"/>
        <w:wordWrap w:val="0"/>
        <w:spacing w:before="60" w:beforeAutospacing="0" w:after="105" w:afterAutospacing="0" w:line="300" w:lineRule="atLeas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如果数据包类型是VLAN（0x8100），那么就使用VLAN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br/>
        <w:t>ID和PCP字段进行表查找，解封以太网类型为先的以太网类型解析做准备。</w:t>
      </w:r>
    </w:p>
    <w:p w14:paraId="0F63F3D2" w14:textId="77777777" w:rsidR="002F3CA6" w:rsidRDefault="002F3CA6" w:rsidP="002F3CA6">
      <w:pPr>
        <w:pStyle w:val="a3"/>
        <w:numPr>
          <w:ilvl w:val="0"/>
          <w:numId w:val="16"/>
        </w:numPr>
        <w:shd w:val="clear" w:color="auto" w:fill="FFFFFF"/>
        <w:wordWrap w:val="0"/>
        <w:spacing w:before="60" w:beforeAutospacing="0" w:after="105" w:afterAutospacing="0" w:line="300" w:lineRule="atLeas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（可选）如果是ARP数据包（0x0806）,那么匹配字段就可能包含IP源和目的地址。</w:t>
      </w:r>
    </w:p>
    <w:p w14:paraId="088D6C53" w14:textId="77777777" w:rsidR="002F3CA6" w:rsidRDefault="002F3CA6" w:rsidP="002F3CA6">
      <w:pPr>
        <w:pStyle w:val="a3"/>
        <w:numPr>
          <w:ilvl w:val="0"/>
          <w:numId w:val="16"/>
        </w:numPr>
        <w:shd w:val="clear" w:color="auto" w:fill="FFFFFF"/>
        <w:wordWrap w:val="0"/>
        <w:spacing w:before="60" w:beforeAutospacing="0" w:after="105" w:afterAutospacing="0" w:line="300" w:lineRule="atLeas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如果是IP数据包（0x0800）,那么匹配字段就会包含IP首部。如果IP数据包的分段偏移量不为0或者设置了多个分段bit位，那么将所有传输端口设为0。如果IP数据包在IP协议族中的编号为6或者17（分别是TCP/UDP类型），那么匹配字段包含传输端口。如果编号为1（ICMP数据包）则包含Type和Code字段。</w:t>
      </w:r>
    </w:p>
    <w:p w14:paraId="348165FF" w14:textId="77777777" w:rsidR="002F3CA6" w:rsidRDefault="002F3CA6" w:rsidP="002F3CA6">
      <w:pPr>
        <w:pStyle w:val="2"/>
        <w:pBdr>
          <w:bottom w:val="single" w:sz="6" w:space="4" w:color="EEEEEE"/>
        </w:pBdr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32"/>
          <w:szCs w:val="32"/>
        </w:rPr>
      </w:pPr>
      <w:bookmarkStart w:id="2" w:name="三、_OpenFlow1.3流表匹配流程"/>
      <w:bookmarkEnd w:id="2"/>
      <w:r>
        <w:rPr>
          <w:rFonts w:ascii="inherit" w:eastAsia="微软雅黑" w:hAnsi="inherit"/>
          <w:color w:val="333333"/>
          <w:sz w:val="32"/>
          <w:szCs w:val="32"/>
        </w:rPr>
        <w:t>三、</w:t>
      </w:r>
      <w:r>
        <w:rPr>
          <w:rFonts w:ascii="inherit" w:eastAsia="微软雅黑" w:hAnsi="inherit"/>
          <w:color w:val="333333"/>
          <w:sz w:val="32"/>
          <w:szCs w:val="32"/>
        </w:rPr>
        <w:t xml:space="preserve"> OpenFlow1.3</w:t>
      </w:r>
      <w:r>
        <w:rPr>
          <w:rFonts w:ascii="inherit" w:eastAsia="微软雅黑" w:hAnsi="inherit"/>
          <w:color w:val="333333"/>
          <w:sz w:val="32"/>
          <w:szCs w:val="32"/>
        </w:rPr>
        <w:t>流表匹配流程</w:t>
      </w:r>
    </w:p>
    <w:p w14:paraId="6332CA2A" w14:textId="77777777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OpenFlow1.3匹配流程图与之前版本相比多了一个table-miss流表项，事实上此前版本就已经存在table-miss概念，只是没有在流程图中呈现出来而已。Of1.3版本的匹配流程大致如下图所示：</w:t>
      </w:r>
    </w:p>
    <w:p w14:paraId="2E82A7FE" w14:textId="5C9F08B2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lastRenderedPageBreak/>
        <w:drawing>
          <wp:inline distT="0" distB="0" distL="0" distR="0" wp14:anchorId="1DB06D57" wp14:editId="65E6A6EF">
            <wp:extent cx="4876800" cy="391160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382FA" w14:textId="77777777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首先SDN交换机解析进入设备的报文，然后从table0开始匹配，按照优先级高低依次匹配该流表中的表项，一个报文在一个流表中只会匹配上一条流表项。通常根据报文的类型，报文头的字段例如源MAC地址、目的MAC地址、源IP地址、目的IP地址等进行匹配，大部分匹配还支持掩码进行更精确、灵活的匹配。也可以通过报文的入端口或者元数据信息来进行报文的匹配，一个流表项中可以同时存在多个匹配项，一个报文需要同时普票流表项中所有匹配项才能匹配该流表项。报文匹配按照现有的报文字段进行，比如前一个流表通过apply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br/>
        <w:t>actions改变了该报文的某个字段，则下一个表现按照修改后的字段进行匹配。如果匹配成功。则按照指令集里的动作更新动作集，活更新报文/匹配集字段，或更新元数据和计数器。根据指令是否继续前往下一个流表，不继续则终止匹配流程执行动作集，如果指令要去继续前往下一流表则继续匹配，下一个流表的ID需要比当前流表ID大。当报文匹配失败，如果存在无匹配流表项（table-miss）就按照该表项执行指令，一般是将报文转发给控制器、丢弃或者转发给其他流表。如果没有table-miss表项则默认丢弃该报文。</w:t>
      </w:r>
    </w:p>
    <w:p w14:paraId="1B74AA82" w14:textId="77777777" w:rsidR="002F3CA6" w:rsidRDefault="002F3CA6" w:rsidP="002F3CA6">
      <w:pPr>
        <w:pStyle w:val="5"/>
        <w:pBdr>
          <w:top w:val="single" w:sz="6" w:space="4" w:color="EEEED4"/>
          <w:left w:val="single" w:sz="6" w:space="4" w:color="EEEED4"/>
          <w:bottom w:val="single" w:sz="6" w:space="4" w:color="EEEED4"/>
          <w:right w:val="single" w:sz="6" w:space="4" w:color="EEEED4"/>
        </w:pBdr>
        <w:shd w:val="clear" w:color="auto" w:fill="FDF7DF"/>
        <w:spacing w:before="0" w:beforeAutospacing="0" w:after="150" w:afterAutospacing="0"/>
        <w:rPr>
          <w:rFonts w:ascii="微软雅黑" w:eastAsia="微软雅黑" w:hAnsi="微软雅黑" w:hint="eastAsia"/>
          <w:color w:val="8D7342"/>
          <w:sz w:val="24"/>
          <w:szCs w:val="24"/>
        </w:rPr>
      </w:pPr>
      <w:r>
        <w:rPr>
          <w:rFonts w:ascii="微软雅黑" w:eastAsia="微软雅黑" w:hAnsi="微软雅黑" w:hint="eastAsia"/>
          <w:color w:val="8D7342"/>
          <w:sz w:val="24"/>
          <w:szCs w:val="24"/>
        </w:rPr>
        <w:t>实验步骤</w:t>
      </w:r>
    </w:p>
    <w:p w14:paraId="65BDF01A" w14:textId="77777777" w:rsidR="002F3CA6" w:rsidRDefault="002F3CA6" w:rsidP="002F3CA6">
      <w:pPr>
        <w:pStyle w:val="2"/>
        <w:pBdr>
          <w:bottom w:val="single" w:sz="6" w:space="4" w:color="EEEEEE"/>
        </w:pBdr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32"/>
          <w:szCs w:val="32"/>
        </w:rPr>
      </w:pPr>
      <w:bookmarkStart w:id="3" w:name="一、实验环境检查"/>
      <w:bookmarkEnd w:id="3"/>
      <w:r>
        <w:rPr>
          <w:rFonts w:ascii="inherit" w:eastAsia="微软雅黑" w:hAnsi="inherit"/>
          <w:color w:val="333333"/>
          <w:sz w:val="32"/>
          <w:szCs w:val="32"/>
        </w:rPr>
        <w:t>一、实验环境检查</w:t>
      </w:r>
    </w:p>
    <w:p w14:paraId="42B0FC19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/>
          <w:color w:val="333333"/>
          <w:sz w:val="21"/>
          <w:szCs w:val="21"/>
        </w:rPr>
      </w:pPr>
      <w:bookmarkStart w:id="4" w:name="步骤1____登录OpenDaylight控制器，确保服务已经启动成功，由于Op"/>
      <w:bookmarkEnd w:id="4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1 </w:t>
      </w:r>
      <w:r>
        <w:rPr>
          <w:rFonts w:ascii="inherit" w:eastAsia="微软雅黑" w:hAnsi="inherit"/>
          <w:color w:val="333333"/>
          <w:sz w:val="21"/>
          <w:szCs w:val="21"/>
        </w:rPr>
        <w:t>登录</w:t>
      </w:r>
      <w:r>
        <w:rPr>
          <w:rFonts w:ascii="inherit" w:eastAsia="微软雅黑" w:hAnsi="inherit"/>
          <w:color w:val="333333"/>
          <w:sz w:val="21"/>
          <w:szCs w:val="21"/>
        </w:rPr>
        <w:t>OpenDaylight</w:t>
      </w:r>
      <w:r>
        <w:rPr>
          <w:rFonts w:ascii="inherit" w:eastAsia="微软雅黑" w:hAnsi="inherit"/>
          <w:color w:val="333333"/>
          <w:sz w:val="21"/>
          <w:szCs w:val="21"/>
        </w:rPr>
        <w:t>控制器，确保服务已经启动成功，由于</w:t>
      </w:r>
      <w:r>
        <w:rPr>
          <w:rFonts w:ascii="inherit" w:eastAsia="微软雅黑" w:hAnsi="inherit"/>
          <w:color w:val="333333"/>
          <w:sz w:val="21"/>
          <w:szCs w:val="21"/>
        </w:rPr>
        <w:t>OpenDaylight</w:t>
      </w:r>
      <w:r>
        <w:rPr>
          <w:rFonts w:ascii="inherit" w:eastAsia="微软雅黑" w:hAnsi="inherit"/>
          <w:color w:val="333333"/>
          <w:sz w:val="21"/>
          <w:szCs w:val="21"/>
        </w:rPr>
        <w:t>组件过于庞大，所以启动比较慢，需等待一段时间，使用命令</w:t>
      </w:r>
      <w:r>
        <w:rPr>
          <w:rFonts w:ascii="inherit" w:eastAsia="微软雅黑" w:hAnsi="inherit"/>
          <w:color w:val="333333"/>
          <w:sz w:val="21"/>
          <w:szCs w:val="21"/>
        </w:rPr>
        <w:t>netstat -an|grep 6633</w:t>
      </w:r>
      <w:r>
        <w:rPr>
          <w:rFonts w:ascii="inherit" w:eastAsia="微软雅黑" w:hAnsi="inherit"/>
          <w:color w:val="333333"/>
          <w:sz w:val="21"/>
          <w:szCs w:val="21"/>
        </w:rPr>
        <w:t>查看端口是否处于监听状态：</w:t>
      </w:r>
    </w:p>
    <w:p w14:paraId="1AC41F14" w14:textId="704182A9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lastRenderedPageBreak/>
        <w:drawing>
          <wp:inline distT="0" distB="0" distL="0" distR="0" wp14:anchorId="145F7255" wp14:editId="1FED5E25">
            <wp:extent cx="4758055" cy="296545"/>
            <wp:effectExtent l="0" t="0" r="4445" b="825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2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90D7E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5" w:name="步骤2____在保证控制器6633端口处于监听状态后，使用root用户登录交换机"/>
      <w:bookmarkEnd w:id="5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2 </w:t>
      </w:r>
      <w:r>
        <w:rPr>
          <w:rFonts w:ascii="inherit" w:eastAsia="微软雅黑" w:hAnsi="inherit"/>
          <w:color w:val="333333"/>
          <w:sz w:val="21"/>
          <w:szCs w:val="21"/>
        </w:rPr>
        <w:t>在保证控制器</w:t>
      </w:r>
      <w:r>
        <w:rPr>
          <w:rFonts w:ascii="inherit" w:eastAsia="微软雅黑" w:hAnsi="inherit"/>
          <w:color w:val="333333"/>
          <w:sz w:val="21"/>
          <w:szCs w:val="21"/>
        </w:rPr>
        <w:t>6633</w:t>
      </w:r>
      <w:r>
        <w:rPr>
          <w:rFonts w:ascii="inherit" w:eastAsia="微软雅黑" w:hAnsi="inherit"/>
          <w:color w:val="333333"/>
          <w:sz w:val="21"/>
          <w:szCs w:val="21"/>
        </w:rPr>
        <w:t>端口处于监听状态后，使用</w:t>
      </w:r>
      <w:r>
        <w:rPr>
          <w:rFonts w:ascii="inherit" w:eastAsia="微软雅黑" w:hAnsi="inherit"/>
          <w:color w:val="333333"/>
          <w:sz w:val="21"/>
          <w:szCs w:val="21"/>
        </w:rPr>
        <w:t>root</w:t>
      </w:r>
      <w:r>
        <w:rPr>
          <w:rFonts w:ascii="inherit" w:eastAsia="微软雅黑" w:hAnsi="inherit"/>
          <w:color w:val="333333"/>
          <w:sz w:val="21"/>
          <w:szCs w:val="21"/>
        </w:rPr>
        <w:t>用户登录交换机，查看交换机与控制器连接情况。执行以下命令：</w:t>
      </w:r>
    </w:p>
    <w:p w14:paraId="37B782B3" w14:textId="25A87AEC" w:rsidR="002F3CA6" w:rsidRDefault="002F3CA6" w:rsidP="002F3CA6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2CB1E48C" wp14:editId="3C3A5A56">
            <wp:extent cx="3446145" cy="3877945"/>
            <wp:effectExtent l="0" t="0" r="1905" b="825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145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33333"/>
          <w:sz w:val="18"/>
          <w:szCs w:val="18"/>
        </w:rPr>
        <w:br/>
        <w:t>如上图所示，当出现交换机与控制器连接不成功时，执行</w:t>
      </w:r>
      <w:r>
        <w:rPr>
          <w:rStyle w:val="HTML"/>
          <w:rFonts w:ascii="Consolas" w:hAnsi="Consolas"/>
          <w:color w:val="C7254E"/>
          <w:sz w:val="16"/>
          <w:szCs w:val="16"/>
        </w:rPr>
        <w:t>$ ovs-vsctl del-controller br-sw $ovs-vsctl set-controller br-sw tcp:20.0.1.3:6633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手动重连，稍等一会后，重新查看连接状态，如下图所示co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lastRenderedPageBreak/>
        <w:t>ntroller下方显示“is_connected:true” 则表明连接成功。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br/>
      </w: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3F999524" wp14:editId="48B44525">
            <wp:extent cx="3183255" cy="3903345"/>
            <wp:effectExtent l="0" t="0" r="0" b="190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DE479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6" w:name="步骤3____登录主机，查看主机IP地址。"/>
      <w:bookmarkEnd w:id="6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3 </w:t>
      </w:r>
      <w:r>
        <w:rPr>
          <w:rFonts w:ascii="inherit" w:eastAsia="微软雅黑" w:hAnsi="inherit"/>
          <w:color w:val="333333"/>
          <w:sz w:val="21"/>
          <w:szCs w:val="21"/>
        </w:rPr>
        <w:t>登录主机，查看主机</w:t>
      </w:r>
      <w:r>
        <w:rPr>
          <w:rFonts w:ascii="inherit" w:eastAsia="微软雅黑" w:hAnsi="inherit"/>
          <w:color w:val="333333"/>
          <w:sz w:val="21"/>
          <w:szCs w:val="21"/>
        </w:rPr>
        <w:t>IP</w:t>
      </w:r>
      <w:r>
        <w:rPr>
          <w:rFonts w:ascii="inherit" w:eastAsia="微软雅黑" w:hAnsi="inherit"/>
          <w:color w:val="333333"/>
          <w:sz w:val="21"/>
          <w:szCs w:val="21"/>
        </w:rPr>
        <w:t>地址。</w:t>
      </w:r>
    </w:p>
    <w:p w14:paraId="13D2A876" w14:textId="255B516F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主机1信息截图如下所示。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br/>
      </w: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01FB6E75" wp14:editId="3B6824DF">
            <wp:extent cx="4732655" cy="2506345"/>
            <wp:effectExtent l="0" t="0" r="0" b="825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33333"/>
          <w:sz w:val="18"/>
          <w:szCs w:val="18"/>
        </w:rPr>
        <w:br/>
      </w:r>
      <w:r>
        <w:rPr>
          <w:rFonts w:ascii="微软雅黑" w:eastAsia="微软雅黑" w:hAnsi="微软雅黑" w:hint="eastAsia"/>
          <w:color w:val="333333"/>
          <w:sz w:val="18"/>
          <w:szCs w:val="18"/>
        </w:rPr>
        <w:lastRenderedPageBreak/>
        <w:t>主机2信息截图如下所示。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br/>
      </w: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25C932F5" wp14:editId="70F24516">
            <wp:extent cx="4732655" cy="2480945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57AAE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7" w:name="步骤4____在两个主机上安装iPerf打流工具。登录主机后，使用如下命令安装i"/>
      <w:bookmarkEnd w:id="7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4 </w:t>
      </w:r>
      <w:r>
        <w:rPr>
          <w:rFonts w:ascii="inherit" w:eastAsia="微软雅黑" w:hAnsi="inherit"/>
          <w:color w:val="333333"/>
          <w:sz w:val="21"/>
          <w:szCs w:val="21"/>
        </w:rPr>
        <w:t>在两个主机上安装</w:t>
      </w:r>
      <w:r>
        <w:rPr>
          <w:rFonts w:ascii="inherit" w:eastAsia="微软雅黑" w:hAnsi="inherit"/>
          <w:color w:val="333333"/>
          <w:sz w:val="21"/>
          <w:szCs w:val="21"/>
        </w:rPr>
        <w:t>iPerf</w:t>
      </w:r>
      <w:r>
        <w:rPr>
          <w:rFonts w:ascii="inherit" w:eastAsia="微软雅黑" w:hAnsi="inherit"/>
          <w:color w:val="333333"/>
          <w:sz w:val="21"/>
          <w:szCs w:val="21"/>
        </w:rPr>
        <w:t>打流工具。登录主机后，使用如下命令安装</w:t>
      </w:r>
      <w:r>
        <w:rPr>
          <w:rFonts w:ascii="inherit" w:eastAsia="微软雅黑" w:hAnsi="inherit"/>
          <w:color w:val="333333"/>
          <w:sz w:val="21"/>
          <w:szCs w:val="21"/>
        </w:rPr>
        <w:t>iPerf</w:t>
      </w:r>
      <w:r>
        <w:rPr>
          <w:rFonts w:ascii="inherit" w:eastAsia="微软雅黑" w:hAnsi="inherit"/>
          <w:color w:val="333333"/>
          <w:sz w:val="21"/>
          <w:szCs w:val="21"/>
        </w:rPr>
        <w:t>打流工具。</w:t>
      </w:r>
    </w:p>
    <w:p w14:paraId="68902772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$ sudo apt-get install iperf</w:t>
      </w:r>
    </w:p>
    <w:p w14:paraId="7D463021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/>
          <w:color w:val="333333"/>
          <w:sz w:val="21"/>
          <w:szCs w:val="21"/>
        </w:rPr>
      </w:pPr>
      <w:bookmarkStart w:id="8" w:name="步骤5____安装完成可以使用如下命令检查是否安装成功。"/>
      <w:bookmarkEnd w:id="8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5 </w:t>
      </w:r>
      <w:r>
        <w:rPr>
          <w:rFonts w:ascii="inherit" w:eastAsia="微软雅黑" w:hAnsi="inherit"/>
          <w:color w:val="333333"/>
          <w:sz w:val="21"/>
          <w:szCs w:val="21"/>
        </w:rPr>
        <w:t>安装完成可以使用如下命令检查是否安装成功。</w:t>
      </w:r>
    </w:p>
    <w:p w14:paraId="08B15B87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$ iperf -s</w:t>
      </w:r>
    </w:p>
    <w:p w14:paraId="1710EF23" w14:textId="6D45AEFC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32B49A2D" wp14:editId="3517CDFA">
            <wp:extent cx="4800600" cy="63500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2C1D1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9" w:name="步骤6____执行Ctrl+c关闭iperf应用程序。"/>
      <w:bookmarkEnd w:id="9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6 </w:t>
      </w:r>
      <w:r>
        <w:rPr>
          <w:rFonts w:ascii="inherit" w:eastAsia="微软雅黑" w:hAnsi="inherit"/>
          <w:color w:val="333333"/>
          <w:sz w:val="21"/>
          <w:szCs w:val="21"/>
        </w:rPr>
        <w:t>执行</w:t>
      </w:r>
      <w:r>
        <w:rPr>
          <w:rFonts w:ascii="inherit" w:eastAsia="微软雅黑" w:hAnsi="inherit"/>
          <w:color w:val="333333"/>
          <w:sz w:val="21"/>
          <w:szCs w:val="21"/>
        </w:rPr>
        <w:t>Ctrl+c</w:t>
      </w:r>
      <w:r>
        <w:rPr>
          <w:rFonts w:ascii="inherit" w:eastAsia="微软雅黑" w:hAnsi="inherit"/>
          <w:color w:val="333333"/>
          <w:sz w:val="21"/>
          <w:szCs w:val="21"/>
        </w:rPr>
        <w:t>关闭</w:t>
      </w:r>
      <w:r>
        <w:rPr>
          <w:rFonts w:ascii="inherit" w:eastAsia="微软雅黑" w:hAnsi="inherit"/>
          <w:color w:val="333333"/>
          <w:sz w:val="21"/>
          <w:szCs w:val="21"/>
        </w:rPr>
        <w:t>iperf</w:t>
      </w:r>
      <w:r>
        <w:rPr>
          <w:rFonts w:ascii="inherit" w:eastAsia="微软雅黑" w:hAnsi="inherit"/>
          <w:color w:val="333333"/>
          <w:sz w:val="21"/>
          <w:szCs w:val="21"/>
        </w:rPr>
        <w:t>应用程序。</w:t>
      </w:r>
    </w:p>
    <w:p w14:paraId="07C2604C" w14:textId="77777777" w:rsidR="002F3CA6" w:rsidRDefault="002F3CA6" w:rsidP="002F3CA6">
      <w:pPr>
        <w:pStyle w:val="2"/>
        <w:pBdr>
          <w:bottom w:val="single" w:sz="6" w:space="4" w:color="EEEEEE"/>
        </w:pBdr>
        <w:shd w:val="clear" w:color="auto" w:fill="FFFFFF"/>
        <w:spacing w:before="240" w:beforeAutospacing="0" w:after="240" w:afterAutospacing="0"/>
        <w:rPr>
          <w:rFonts w:ascii="inherit" w:eastAsia="微软雅黑" w:hAnsi="inherit"/>
          <w:color w:val="333333"/>
          <w:sz w:val="32"/>
          <w:szCs w:val="32"/>
        </w:rPr>
      </w:pPr>
      <w:bookmarkStart w:id="10" w:name="二、L2层流表下发与验证"/>
      <w:bookmarkEnd w:id="10"/>
      <w:r>
        <w:rPr>
          <w:rFonts w:ascii="inherit" w:eastAsia="微软雅黑" w:hAnsi="inherit"/>
          <w:color w:val="333333"/>
          <w:sz w:val="32"/>
          <w:szCs w:val="32"/>
        </w:rPr>
        <w:t>二、</w:t>
      </w:r>
      <w:r>
        <w:rPr>
          <w:rFonts w:ascii="inherit" w:eastAsia="微软雅黑" w:hAnsi="inherit"/>
          <w:color w:val="333333"/>
          <w:sz w:val="32"/>
          <w:szCs w:val="32"/>
        </w:rPr>
        <w:t>L2</w:t>
      </w:r>
      <w:r>
        <w:rPr>
          <w:rFonts w:ascii="inherit" w:eastAsia="微软雅黑" w:hAnsi="inherit"/>
          <w:color w:val="333333"/>
          <w:sz w:val="32"/>
          <w:szCs w:val="32"/>
        </w:rPr>
        <w:t>层流表下发与验证</w:t>
      </w:r>
    </w:p>
    <w:p w14:paraId="46F4F057" w14:textId="77777777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L2层即对应OSI模型的二层，也就是说通过匹配源MAC（Ether source）、目的MAC地址（Ether dst）、以太网类型（Ether Type）VLAN id、VLAN优先级等字段来实现流的转发。本实验将基于源和目的MAC进行数据流的转发。</w:t>
      </w:r>
    </w:p>
    <w:p w14:paraId="3DB5244E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11" w:name="步骤1____登录控制器，在下方的“Application_Finder”中搜索"/>
      <w:bookmarkEnd w:id="11"/>
      <w:r>
        <w:rPr>
          <w:rFonts w:ascii="inherit" w:eastAsia="微软雅黑" w:hAnsi="inherit"/>
          <w:color w:val="333333"/>
          <w:sz w:val="21"/>
          <w:szCs w:val="21"/>
        </w:rPr>
        <w:lastRenderedPageBreak/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1 </w:t>
      </w:r>
      <w:r>
        <w:rPr>
          <w:rFonts w:ascii="inherit" w:eastAsia="微软雅黑" w:hAnsi="inherit"/>
          <w:color w:val="333333"/>
          <w:sz w:val="21"/>
          <w:szCs w:val="21"/>
        </w:rPr>
        <w:t>登录控制器，在下方的</w:t>
      </w:r>
      <w:r>
        <w:rPr>
          <w:rFonts w:ascii="inherit" w:eastAsia="微软雅黑" w:hAnsi="inherit"/>
          <w:color w:val="333333"/>
          <w:sz w:val="21"/>
          <w:szCs w:val="21"/>
        </w:rPr>
        <w:t>“Application Finder”</w:t>
      </w:r>
      <w:r>
        <w:rPr>
          <w:rFonts w:ascii="inherit" w:eastAsia="微软雅黑" w:hAnsi="inherit"/>
          <w:color w:val="333333"/>
          <w:sz w:val="21"/>
          <w:szCs w:val="21"/>
        </w:rPr>
        <w:t>中搜索</w:t>
      </w:r>
      <w:r>
        <w:rPr>
          <w:rFonts w:ascii="inherit" w:eastAsia="微软雅黑" w:hAnsi="inherit"/>
          <w:color w:val="333333"/>
          <w:sz w:val="21"/>
          <w:szCs w:val="21"/>
        </w:rPr>
        <w:t>“postman”</w:t>
      </w:r>
      <w:r>
        <w:rPr>
          <w:rFonts w:ascii="inherit" w:eastAsia="微软雅黑" w:hAnsi="inherit"/>
          <w:color w:val="333333"/>
          <w:sz w:val="21"/>
          <w:szCs w:val="21"/>
        </w:rPr>
        <w:t>，并打开自带的</w:t>
      </w:r>
      <w:r>
        <w:rPr>
          <w:rFonts w:ascii="inherit" w:eastAsia="微软雅黑" w:hAnsi="inherit"/>
          <w:color w:val="333333"/>
          <w:sz w:val="21"/>
          <w:szCs w:val="21"/>
        </w:rPr>
        <w:t>Postman</w:t>
      </w:r>
      <w:r>
        <w:rPr>
          <w:rFonts w:ascii="inherit" w:eastAsia="微软雅黑" w:hAnsi="inherit"/>
          <w:color w:val="333333"/>
          <w:sz w:val="21"/>
          <w:szCs w:val="21"/>
        </w:rPr>
        <w:t>工具，如下图所示。</w:t>
      </w:r>
    </w:p>
    <w:p w14:paraId="693E90FC" w14:textId="1FAF37FA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558B9187" wp14:editId="56D760F3">
            <wp:extent cx="4775200" cy="2878455"/>
            <wp:effectExtent l="0" t="0" r="635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D0CC8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12" w:name="步骤2____打开Basic_Auth页签，Username字段填写admin，"/>
      <w:bookmarkEnd w:id="12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2 </w:t>
      </w:r>
      <w:r>
        <w:rPr>
          <w:rFonts w:ascii="inherit" w:eastAsia="微软雅黑" w:hAnsi="inherit"/>
          <w:color w:val="333333"/>
          <w:sz w:val="21"/>
          <w:szCs w:val="21"/>
        </w:rPr>
        <w:t>打开</w:t>
      </w:r>
      <w:r>
        <w:rPr>
          <w:rFonts w:ascii="inherit" w:eastAsia="微软雅黑" w:hAnsi="inherit"/>
          <w:color w:val="333333"/>
          <w:sz w:val="21"/>
          <w:szCs w:val="21"/>
        </w:rPr>
        <w:t>Basic Auth</w:t>
      </w:r>
      <w:r>
        <w:rPr>
          <w:rFonts w:ascii="inherit" w:eastAsia="微软雅黑" w:hAnsi="inherit"/>
          <w:color w:val="333333"/>
          <w:sz w:val="21"/>
          <w:szCs w:val="21"/>
        </w:rPr>
        <w:t>页签，</w:t>
      </w:r>
      <w:r>
        <w:rPr>
          <w:rFonts w:ascii="inherit" w:eastAsia="微软雅黑" w:hAnsi="inherit"/>
          <w:color w:val="333333"/>
          <w:sz w:val="21"/>
          <w:szCs w:val="21"/>
        </w:rPr>
        <w:t>Username</w:t>
      </w:r>
      <w:r>
        <w:rPr>
          <w:rFonts w:ascii="inherit" w:eastAsia="微软雅黑" w:hAnsi="inherit"/>
          <w:color w:val="333333"/>
          <w:sz w:val="21"/>
          <w:szCs w:val="21"/>
        </w:rPr>
        <w:t>字段填写</w:t>
      </w:r>
      <w:r>
        <w:rPr>
          <w:rFonts w:ascii="inherit" w:eastAsia="微软雅黑" w:hAnsi="inherit"/>
          <w:color w:val="333333"/>
          <w:sz w:val="21"/>
          <w:szCs w:val="21"/>
        </w:rPr>
        <w:t>admin</w:t>
      </w:r>
      <w:r>
        <w:rPr>
          <w:rFonts w:ascii="inherit" w:eastAsia="微软雅黑" w:hAnsi="inherit"/>
          <w:color w:val="333333"/>
          <w:sz w:val="21"/>
          <w:szCs w:val="21"/>
        </w:rPr>
        <w:t>，</w:t>
      </w:r>
      <w:r>
        <w:rPr>
          <w:rFonts w:ascii="inherit" w:eastAsia="微软雅黑" w:hAnsi="inherit"/>
          <w:color w:val="333333"/>
          <w:sz w:val="21"/>
          <w:szCs w:val="21"/>
        </w:rPr>
        <w:t>Password</w:t>
      </w:r>
      <w:r>
        <w:rPr>
          <w:rFonts w:ascii="inherit" w:eastAsia="微软雅黑" w:hAnsi="inherit"/>
          <w:color w:val="333333"/>
          <w:sz w:val="21"/>
          <w:szCs w:val="21"/>
        </w:rPr>
        <w:t>字段填写</w:t>
      </w:r>
      <w:r>
        <w:rPr>
          <w:rFonts w:ascii="inherit" w:eastAsia="微软雅黑" w:hAnsi="inherit"/>
          <w:color w:val="333333"/>
          <w:sz w:val="21"/>
          <w:szCs w:val="21"/>
        </w:rPr>
        <w:t>admin</w:t>
      </w:r>
      <w:r>
        <w:rPr>
          <w:rFonts w:ascii="inherit" w:eastAsia="微软雅黑" w:hAnsi="inherit"/>
          <w:color w:val="333333"/>
          <w:sz w:val="21"/>
          <w:szCs w:val="21"/>
        </w:rPr>
        <w:t>完成认证。如下图所示。</w:t>
      </w:r>
    </w:p>
    <w:p w14:paraId="46F02A73" w14:textId="7556B7AC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665AD86F" wp14:editId="705483F1">
            <wp:extent cx="4783455" cy="185420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33333"/>
          <w:sz w:val="18"/>
          <w:szCs w:val="18"/>
        </w:rPr>
        <w:br/>
      </w: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462E05D9" wp14:editId="102D3A54">
            <wp:extent cx="4758055" cy="1608455"/>
            <wp:effectExtent l="0" t="0" r="444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956CC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13" w:name="步骤3____提交方式为GET，URL地址栏中输入__http://127.0."/>
      <w:bookmarkEnd w:id="13"/>
      <w:r>
        <w:rPr>
          <w:rFonts w:ascii="inherit" w:eastAsia="微软雅黑" w:hAnsi="inherit"/>
          <w:color w:val="333333"/>
          <w:sz w:val="21"/>
          <w:szCs w:val="21"/>
        </w:rPr>
        <w:lastRenderedPageBreak/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3 </w:t>
      </w:r>
      <w:r>
        <w:rPr>
          <w:rFonts w:ascii="inherit" w:eastAsia="微软雅黑" w:hAnsi="inherit"/>
          <w:color w:val="333333"/>
          <w:sz w:val="21"/>
          <w:szCs w:val="21"/>
        </w:rPr>
        <w:t>提交方式为</w:t>
      </w:r>
      <w:r>
        <w:rPr>
          <w:rFonts w:ascii="inherit" w:eastAsia="微软雅黑" w:hAnsi="inherit"/>
          <w:color w:val="333333"/>
          <w:sz w:val="21"/>
          <w:szCs w:val="21"/>
        </w:rPr>
        <w:t>GET</w:t>
      </w:r>
      <w:r>
        <w:rPr>
          <w:rFonts w:ascii="inherit" w:eastAsia="微软雅黑" w:hAnsi="inherit"/>
          <w:color w:val="333333"/>
          <w:sz w:val="21"/>
          <w:szCs w:val="21"/>
        </w:rPr>
        <w:t>，</w:t>
      </w:r>
      <w:r>
        <w:rPr>
          <w:rFonts w:ascii="inherit" w:eastAsia="微软雅黑" w:hAnsi="inherit"/>
          <w:color w:val="333333"/>
          <w:sz w:val="21"/>
          <w:szCs w:val="21"/>
        </w:rPr>
        <w:t>URL</w:t>
      </w:r>
      <w:r>
        <w:rPr>
          <w:rFonts w:ascii="inherit" w:eastAsia="微软雅黑" w:hAnsi="inherit"/>
          <w:color w:val="333333"/>
          <w:sz w:val="21"/>
          <w:szCs w:val="21"/>
        </w:rPr>
        <w:t>地址栏中输入</w:t>
      </w:r>
      <w:hyperlink r:id="rId19" w:history="1">
        <w:r>
          <w:rPr>
            <w:rStyle w:val="a5"/>
            <w:rFonts w:ascii="inherit" w:eastAsia="微软雅黑" w:hAnsi="inherit"/>
            <w:color w:val="4183C4"/>
            <w:sz w:val="21"/>
            <w:szCs w:val="21"/>
            <w:u w:val="none"/>
          </w:rPr>
          <w:t>http://127.0.0.1:8080/restconf/operational/network-topology:network-topology</w:t>
        </w:r>
      </w:hyperlink>
      <w:r>
        <w:rPr>
          <w:rFonts w:ascii="inherit" w:eastAsia="微软雅黑" w:hAnsi="inherit"/>
          <w:color w:val="333333"/>
          <w:sz w:val="21"/>
          <w:szCs w:val="21"/>
        </w:rPr>
        <w:t> </w:t>
      </w:r>
      <w:r>
        <w:rPr>
          <w:rFonts w:ascii="inherit" w:eastAsia="微软雅黑" w:hAnsi="inherit"/>
          <w:color w:val="333333"/>
          <w:sz w:val="21"/>
          <w:szCs w:val="21"/>
        </w:rPr>
        <w:t>，设置完成单击</w:t>
      </w:r>
      <w:r>
        <w:rPr>
          <w:rFonts w:ascii="inherit" w:eastAsia="微软雅黑" w:hAnsi="inherit"/>
          <w:color w:val="333333"/>
          <w:sz w:val="21"/>
          <w:szCs w:val="21"/>
        </w:rPr>
        <w:t>Send</w:t>
      </w:r>
      <w:r>
        <w:rPr>
          <w:rFonts w:ascii="inherit" w:eastAsia="微软雅黑" w:hAnsi="inherit"/>
          <w:color w:val="333333"/>
          <w:sz w:val="21"/>
          <w:szCs w:val="21"/>
        </w:rPr>
        <w:t>按钮，获取交换机</w:t>
      </w:r>
      <w:r>
        <w:rPr>
          <w:rFonts w:ascii="inherit" w:eastAsia="微软雅黑" w:hAnsi="inherit"/>
          <w:color w:val="333333"/>
          <w:sz w:val="21"/>
          <w:szCs w:val="21"/>
        </w:rPr>
        <w:t>id</w:t>
      </w:r>
      <w:r>
        <w:rPr>
          <w:rFonts w:ascii="inherit" w:eastAsia="微软雅黑" w:hAnsi="inherit"/>
          <w:color w:val="333333"/>
          <w:sz w:val="21"/>
          <w:szCs w:val="21"/>
        </w:rPr>
        <w:t>信息。如下图所示。</w:t>
      </w:r>
    </w:p>
    <w:p w14:paraId="43A37B7E" w14:textId="42E9E303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6EA32268" wp14:editId="6A39B537">
            <wp:extent cx="4732655" cy="1887855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57121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14" w:name="步骤4____下发第一条流表。"/>
      <w:bookmarkEnd w:id="14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4 </w:t>
      </w:r>
      <w:r>
        <w:rPr>
          <w:rFonts w:ascii="inherit" w:eastAsia="微软雅黑" w:hAnsi="inherit"/>
          <w:color w:val="333333"/>
          <w:sz w:val="21"/>
          <w:szCs w:val="21"/>
        </w:rPr>
        <w:t>下发第一条流表。</w:t>
      </w:r>
    </w:p>
    <w:p w14:paraId="3E91EF75" w14:textId="77777777" w:rsidR="002F3CA6" w:rsidRDefault="002F3CA6" w:rsidP="002F3CA6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选择提交方式“PUT”。</w:t>
      </w:r>
    </w:p>
    <w:p w14:paraId="7F9C27B4" w14:textId="77777777" w:rsidR="002F3CA6" w:rsidRDefault="002F3CA6" w:rsidP="002F3CA6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URL地址栏输入如下形式的地址：</w:t>
      </w:r>
      <w:hyperlink w:history="1">
        <w:r>
          <w:rPr>
            <w:rStyle w:val="a5"/>
            <w:rFonts w:ascii="微软雅黑" w:eastAsia="微软雅黑" w:hAnsi="微软雅黑" w:hint="eastAsia"/>
            <w:color w:val="4183C4"/>
            <w:sz w:val="18"/>
            <w:szCs w:val="18"/>
            <w:u w:val="none"/>
          </w:rPr>
          <w:t>http://{controller-ip}:8080/restconf/config/opendaylight-inventory:nodes/node/{node-id}/table/{table-id}/flow/{flow-id}。</w:t>
        </w:r>
      </w:hyperlink>
      <w:r>
        <w:rPr>
          <w:rFonts w:ascii="微软雅黑" w:eastAsia="微软雅黑" w:hAnsi="微软雅黑" w:hint="eastAsia"/>
          <w:color w:val="333333"/>
          <w:sz w:val="18"/>
          <w:szCs w:val="18"/>
        </w:rPr>
        <w:br/>
        <w:t>其中，{controller-ip}为控制器的ip地址，node-id为上面获取到的交换机id信息，table-id这里为0，flow-id根据下发不同流表变化，可自定义。本实验URL地址栏输入如下地址：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br/>
      </w:r>
      <w:hyperlink r:id="rId21" w:history="1">
        <w:r>
          <w:rPr>
            <w:rStyle w:val="a5"/>
            <w:rFonts w:ascii="微软雅黑" w:eastAsia="微软雅黑" w:hAnsi="微软雅黑" w:hint="eastAsia"/>
            <w:color w:val="4183C4"/>
            <w:sz w:val="18"/>
            <w:szCs w:val="18"/>
            <w:u w:val="none"/>
          </w:rPr>
          <w:t>http://127.0.0.1:8080/restconf/config/opendaylight-inventory:nodes/node/openflow:196695411516739/table/0/flow/107</w:t>
        </w:r>
      </w:hyperlink>
    </w:p>
    <w:p w14:paraId="24AC1A2E" w14:textId="6F5C8513" w:rsidR="002F3CA6" w:rsidRDefault="002F3CA6" w:rsidP="002F3CA6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填写Headers信息，如下图所示。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br/>
      </w: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036BE20D" wp14:editId="62083169">
            <wp:extent cx="4512945" cy="1160145"/>
            <wp:effectExtent l="0" t="0" r="1905" b="190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51EDD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15" w:name="步骤5____单击页面右上角的“实验拓扑”按钮，查看主机与交换机的连接情况，如下"/>
      <w:bookmarkEnd w:id="15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5 </w:t>
      </w:r>
      <w:r>
        <w:rPr>
          <w:rFonts w:ascii="inherit" w:eastAsia="微软雅黑" w:hAnsi="inherit"/>
          <w:color w:val="333333"/>
          <w:sz w:val="21"/>
          <w:szCs w:val="21"/>
        </w:rPr>
        <w:t>单击页面右上角的</w:t>
      </w:r>
      <w:r>
        <w:rPr>
          <w:rFonts w:ascii="inherit" w:eastAsia="微软雅黑" w:hAnsi="inherit"/>
          <w:color w:val="333333"/>
          <w:sz w:val="21"/>
          <w:szCs w:val="21"/>
        </w:rPr>
        <w:t>“</w:t>
      </w:r>
      <w:r>
        <w:rPr>
          <w:rFonts w:ascii="inherit" w:eastAsia="微软雅黑" w:hAnsi="inherit"/>
          <w:color w:val="333333"/>
          <w:sz w:val="21"/>
          <w:szCs w:val="21"/>
        </w:rPr>
        <w:t>实验拓扑</w:t>
      </w:r>
      <w:r>
        <w:rPr>
          <w:rFonts w:ascii="inherit" w:eastAsia="微软雅黑" w:hAnsi="inherit"/>
          <w:color w:val="333333"/>
          <w:sz w:val="21"/>
          <w:szCs w:val="21"/>
        </w:rPr>
        <w:t>”</w:t>
      </w:r>
      <w:r>
        <w:rPr>
          <w:rFonts w:ascii="inherit" w:eastAsia="微软雅黑" w:hAnsi="inherit"/>
          <w:color w:val="333333"/>
          <w:sz w:val="21"/>
          <w:szCs w:val="21"/>
        </w:rPr>
        <w:t>按钮，查看主机与交换机的连接情况，如下图所示。</w:t>
      </w:r>
    </w:p>
    <w:p w14:paraId="1D2E016B" w14:textId="21B3DE8F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lastRenderedPageBreak/>
        <w:drawing>
          <wp:inline distT="0" distB="0" distL="0" distR="0" wp14:anchorId="5CCBC059" wp14:editId="1E6EF4D9">
            <wp:extent cx="4758055" cy="1981200"/>
            <wp:effectExtent l="0" t="0" r="444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33333"/>
          <w:sz w:val="18"/>
          <w:szCs w:val="18"/>
        </w:rPr>
        <w:br/>
        <w:t>可知主机10.0.0.5与交换机的1端口连接，主机10.0.0.6与交换机的2端口连接。</w:t>
      </w:r>
    </w:p>
    <w:p w14:paraId="08F9268A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16" w:name="步骤6____“body”中选择“raw”，格式为XML（application"/>
      <w:bookmarkEnd w:id="16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>6 “body”</w:t>
      </w:r>
      <w:r>
        <w:rPr>
          <w:rFonts w:ascii="inherit" w:eastAsia="微软雅黑" w:hAnsi="inherit"/>
          <w:color w:val="333333"/>
          <w:sz w:val="21"/>
          <w:szCs w:val="21"/>
        </w:rPr>
        <w:t>中选择</w:t>
      </w:r>
      <w:r>
        <w:rPr>
          <w:rFonts w:ascii="inherit" w:eastAsia="微软雅黑" w:hAnsi="inherit"/>
          <w:color w:val="333333"/>
          <w:sz w:val="21"/>
          <w:szCs w:val="21"/>
        </w:rPr>
        <w:t>“raw”</w:t>
      </w:r>
      <w:r>
        <w:rPr>
          <w:rFonts w:ascii="inherit" w:eastAsia="微软雅黑" w:hAnsi="inherit"/>
          <w:color w:val="333333"/>
          <w:sz w:val="21"/>
          <w:szCs w:val="21"/>
        </w:rPr>
        <w:t>，格式为</w:t>
      </w:r>
      <w:r>
        <w:rPr>
          <w:rFonts w:ascii="inherit" w:eastAsia="微软雅黑" w:hAnsi="inherit"/>
          <w:color w:val="333333"/>
          <w:sz w:val="21"/>
          <w:szCs w:val="21"/>
        </w:rPr>
        <w:t>XML</w:t>
      </w:r>
      <w:r>
        <w:rPr>
          <w:rFonts w:ascii="inherit" w:eastAsia="微软雅黑" w:hAnsi="inherit"/>
          <w:color w:val="333333"/>
          <w:sz w:val="21"/>
          <w:szCs w:val="21"/>
        </w:rPr>
        <w:t>（</w:t>
      </w:r>
      <w:r>
        <w:rPr>
          <w:rFonts w:ascii="inherit" w:eastAsia="微软雅黑" w:hAnsi="inherit"/>
          <w:color w:val="333333"/>
          <w:sz w:val="21"/>
          <w:szCs w:val="21"/>
        </w:rPr>
        <w:t>application/xml</w:t>
      </w:r>
      <w:r>
        <w:rPr>
          <w:rFonts w:ascii="inherit" w:eastAsia="微软雅黑" w:hAnsi="inherit"/>
          <w:color w:val="333333"/>
          <w:sz w:val="21"/>
          <w:szCs w:val="21"/>
        </w:rPr>
        <w:t>），并填写如下消息体：</w:t>
      </w:r>
    </w:p>
    <w:p w14:paraId="5948263E" w14:textId="77777777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流表：匹配源MAC为fa:16:3e:b4:50:07，目的MAC为fa:16:3e:5c:04:6e的流量，出端口为2。</w:t>
      </w:r>
    </w:p>
    <w:p w14:paraId="3FEFF583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&lt;?xml version="1.0" encoding="UTF-8" standalone="no"?&gt;</w:t>
      </w:r>
    </w:p>
    <w:p w14:paraId="73AA6606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&lt;flow xmlns="urn:opendaylight:flow:inventory"&gt;</w:t>
      </w:r>
    </w:p>
    <w:p w14:paraId="6B18E04D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&lt;priority&gt;200&lt;/priority&gt;</w:t>
      </w:r>
    </w:p>
    <w:p w14:paraId="3461C802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&lt;flow-name&gt;Foo1&lt;/flow-name&gt;</w:t>
      </w:r>
    </w:p>
    <w:p w14:paraId="2642CD12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&lt;idle-timeout&gt;0&lt;/idle-timeout&gt;</w:t>
      </w:r>
    </w:p>
    <w:p w14:paraId="6BC1E4EF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&lt;hard-timeout&gt;0&lt;/hard-timeout&gt;</w:t>
      </w:r>
    </w:p>
    <w:p w14:paraId="087883E9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&lt;match&gt;</w:t>
      </w:r>
    </w:p>
    <w:p w14:paraId="12694874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&lt;ethernet-match&gt;</w:t>
      </w:r>
    </w:p>
    <w:p w14:paraId="6C0D5691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&lt;ethernet-source&gt;</w:t>
      </w:r>
    </w:p>
    <w:p w14:paraId="56BEDD01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&lt;address&gt;fa:16:3e:b4:50:07&lt;/address&gt;</w:t>
      </w:r>
    </w:p>
    <w:p w14:paraId="73315197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&lt;/ethernet-source&gt;</w:t>
      </w:r>
    </w:p>
    <w:p w14:paraId="46141314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&lt;ethernet-destination&gt;</w:t>
      </w:r>
    </w:p>
    <w:p w14:paraId="0B2CBE9C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&lt;address&gt;fa:16:3e:5c:04:6e&lt;/address&gt;</w:t>
      </w:r>
    </w:p>
    <w:p w14:paraId="4E992011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&lt;/ethernet-destination&gt;</w:t>
      </w:r>
    </w:p>
    <w:p w14:paraId="63700B42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&lt;/ethernet-match&gt;</w:t>
      </w:r>
    </w:p>
    <w:p w14:paraId="5C6CD012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&lt;/match&gt;</w:t>
      </w:r>
    </w:p>
    <w:p w14:paraId="55772E5C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&lt;id&gt;107&lt;/id&gt;</w:t>
      </w:r>
    </w:p>
    <w:p w14:paraId="583A67DF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&lt;table_id&gt;0&lt;/table_id&gt;</w:t>
      </w:r>
    </w:p>
    <w:p w14:paraId="53AFB7CB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&lt;instructions&gt;</w:t>
      </w:r>
    </w:p>
    <w:p w14:paraId="172AC229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&lt;instruction&gt;</w:t>
      </w:r>
    </w:p>
    <w:p w14:paraId="5E676972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&lt;order&gt;0&lt;/order&gt;</w:t>
      </w:r>
    </w:p>
    <w:p w14:paraId="4045305A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&lt;apply-actions&gt;</w:t>
      </w:r>
    </w:p>
    <w:p w14:paraId="395CC2CA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&lt;action&gt;</w:t>
      </w:r>
    </w:p>
    <w:p w14:paraId="36A98DE9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&lt;order&gt;0&lt;/order&gt;</w:t>
      </w:r>
    </w:p>
    <w:p w14:paraId="21B5E4E9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&lt;output-action&gt;</w:t>
      </w:r>
    </w:p>
    <w:p w14:paraId="5A1B7A23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&lt;output-node-connector&gt;2&lt;/output-node-connector&gt;</w:t>
      </w:r>
    </w:p>
    <w:p w14:paraId="6B297318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&lt;/output-action&gt;</w:t>
      </w:r>
    </w:p>
    <w:p w14:paraId="30314C84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lastRenderedPageBreak/>
        <w:t>&lt;/action&gt;</w:t>
      </w:r>
    </w:p>
    <w:p w14:paraId="6E5133E6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&lt;/apply-actions&gt;</w:t>
      </w:r>
    </w:p>
    <w:p w14:paraId="3C40F77D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&lt;/instruction&gt;</w:t>
      </w:r>
    </w:p>
    <w:p w14:paraId="236356D8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&lt;/instructions&gt;</w:t>
      </w:r>
    </w:p>
    <w:p w14:paraId="35076D8B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&lt;/flow&gt;</w:t>
      </w:r>
    </w:p>
    <w:p w14:paraId="79023580" w14:textId="77777777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参数说明：</w:t>
      </w:r>
    </w:p>
    <w:p w14:paraId="64CB5EB1" w14:textId="77777777" w:rsidR="002F3CA6" w:rsidRDefault="002F3CA6" w:rsidP="002F3CA6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Priority：匹配流表的优先级。</w:t>
      </w:r>
    </w:p>
    <w:p w14:paraId="68FC9B6B" w14:textId="77777777" w:rsidR="002F3CA6" w:rsidRDefault="002F3CA6" w:rsidP="002F3CA6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flow-name：流表的名称。</w:t>
      </w:r>
    </w:p>
    <w:p w14:paraId="3DE34006" w14:textId="77777777" w:rsidR="002F3CA6" w:rsidRDefault="002F3CA6" w:rsidP="002F3CA6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idle-timeout：设定超时时间(seconds)，参数为0表示永不超时。</w:t>
      </w:r>
    </w:p>
    <w:p w14:paraId="521BEC16" w14:textId="77777777" w:rsidR="002F3CA6" w:rsidRDefault="002F3CA6" w:rsidP="002F3CA6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hard-timeout：最大超时时间(seconds)，参数为0表示永不超时。</w:t>
      </w:r>
    </w:p>
    <w:p w14:paraId="143CF3E4" w14:textId="77777777" w:rsidR="002F3CA6" w:rsidRDefault="002F3CA6" w:rsidP="002F3CA6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match：匹配Fields。</w:t>
      </w:r>
    </w:p>
    <w:p w14:paraId="01653AE3" w14:textId="77777777" w:rsidR="002F3CA6" w:rsidRDefault="002F3CA6" w:rsidP="002F3CA6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instructions：修改action配置或pipeline处理。</w:t>
      </w:r>
    </w:p>
    <w:p w14:paraId="2390CDC4" w14:textId="77777777" w:rsidR="002F3CA6" w:rsidRDefault="002F3CA6" w:rsidP="002F3CA6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ethernet-source：源MAC地址。</w:t>
      </w:r>
    </w:p>
    <w:p w14:paraId="05328DA2" w14:textId="77777777" w:rsidR="002F3CA6" w:rsidRDefault="002F3CA6" w:rsidP="002F3CA6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ethernet-destination：目的MAC地址。</w:t>
      </w:r>
    </w:p>
    <w:p w14:paraId="7F702C05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17" w:name="步骤7____单击Send按钮，结果如下图所示。"/>
      <w:bookmarkEnd w:id="17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7 </w:t>
      </w:r>
      <w:r>
        <w:rPr>
          <w:rFonts w:ascii="inherit" w:eastAsia="微软雅黑" w:hAnsi="inherit"/>
          <w:color w:val="333333"/>
          <w:sz w:val="21"/>
          <w:szCs w:val="21"/>
        </w:rPr>
        <w:t>单击</w:t>
      </w:r>
      <w:r>
        <w:rPr>
          <w:rFonts w:ascii="inherit" w:eastAsia="微软雅黑" w:hAnsi="inherit"/>
          <w:color w:val="333333"/>
          <w:sz w:val="21"/>
          <w:szCs w:val="21"/>
        </w:rPr>
        <w:t>Send</w:t>
      </w:r>
      <w:r>
        <w:rPr>
          <w:rFonts w:ascii="inherit" w:eastAsia="微软雅黑" w:hAnsi="inherit"/>
          <w:color w:val="333333"/>
          <w:sz w:val="21"/>
          <w:szCs w:val="21"/>
        </w:rPr>
        <w:t>按钮，结果如下图所示。</w:t>
      </w:r>
    </w:p>
    <w:p w14:paraId="0D55ABCD" w14:textId="5C86E504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0F9EF5F2" wp14:editId="394D10B6">
            <wp:extent cx="4741545" cy="2531745"/>
            <wp:effectExtent l="0" t="0" r="1905" b="190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545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333333"/>
          <w:sz w:val="18"/>
          <w:szCs w:val="18"/>
        </w:rPr>
        <w:br/>
      </w:r>
      <w:r>
        <w:rPr>
          <w:rStyle w:val="a4"/>
          <w:rFonts w:ascii="微软雅黑" w:eastAsia="微软雅黑" w:hAnsi="微软雅黑" w:hint="eastAsia"/>
          <w:color w:val="333333"/>
          <w:sz w:val="18"/>
          <w:szCs w:val="18"/>
        </w:rPr>
        <w:t>说明：可根据用户需要设置流表超时时间，idle-timeout、hard-timeout同时设置为0表示永不超时。</w:t>
      </w:r>
    </w:p>
    <w:p w14:paraId="2AAC899A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18" w:name="步骤8____下发第二条流表。"/>
      <w:bookmarkEnd w:id="18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8 </w:t>
      </w:r>
      <w:r>
        <w:rPr>
          <w:rFonts w:ascii="inherit" w:eastAsia="微软雅黑" w:hAnsi="inherit"/>
          <w:color w:val="333333"/>
          <w:sz w:val="21"/>
          <w:szCs w:val="21"/>
        </w:rPr>
        <w:t>下发第二条流表。</w:t>
      </w:r>
    </w:p>
    <w:p w14:paraId="3827A047" w14:textId="77777777" w:rsidR="002F3CA6" w:rsidRDefault="002F3CA6" w:rsidP="002F3CA6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选择提交方式“PUT”。</w:t>
      </w:r>
    </w:p>
    <w:p w14:paraId="633C9AA2" w14:textId="77777777" w:rsidR="002F3CA6" w:rsidRDefault="002F3CA6" w:rsidP="002F3CA6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URL地址栏输入：</w:t>
      </w:r>
      <w:hyperlink r:id="rId25" w:history="1">
        <w:r>
          <w:rPr>
            <w:rStyle w:val="a5"/>
            <w:rFonts w:ascii="微软雅黑" w:eastAsia="微软雅黑" w:hAnsi="微软雅黑" w:hint="eastAsia"/>
            <w:color w:val="4183C4"/>
            <w:sz w:val="18"/>
            <w:szCs w:val="18"/>
            <w:u w:val="none"/>
          </w:rPr>
          <w:t>http://127.0.0.1:8080/restconf/config/opendaylight-inventory:nodes/node/openflow:196695411516739/table/0/flow/108</w:t>
        </w:r>
      </w:hyperlink>
    </w:p>
    <w:p w14:paraId="270526B3" w14:textId="77777777" w:rsidR="002F3CA6" w:rsidRDefault="002F3CA6" w:rsidP="002F3CA6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“body”中选择“raw”，格式为XML（application/xml），并填写如下消息体：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br/>
        <w:t>流表：匹配源MAC为fa:16:3e:5c:04:6e ，目的MAC为fa:16:3e:b4:50:07 的流量，出端口为1。</w:t>
      </w:r>
    </w:p>
    <w:p w14:paraId="0BAA5F72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lastRenderedPageBreak/>
        <w:t>&lt;?xml version="1.0" encoding="UTF-8" standalone="no"?&gt;</w:t>
      </w:r>
    </w:p>
    <w:p w14:paraId="221C57A8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&lt;flow xmlns="urn:opendaylight:flow:inventory"&gt;</w:t>
      </w:r>
    </w:p>
    <w:p w14:paraId="345B8732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&lt;priority&gt;200&lt;/priority&gt;</w:t>
      </w:r>
    </w:p>
    <w:p w14:paraId="365E67B9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&lt;flow-name&gt;Foo1&lt;/flow-name&gt;</w:t>
      </w:r>
    </w:p>
    <w:p w14:paraId="5EBE06E3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&lt;idle-timeout&gt;0&lt;/idle-timeout&gt;</w:t>
      </w:r>
    </w:p>
    <w:p w14:paraId="3B1B14C5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&lt;hard-timeout&gt;0&lt;/hard-timeout&gt;</w:t>
      </w:r>
    </w:p>
    <w:p w14:paraId="18F8AF66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&lt;match&gt;</w:t>
      </w:r>
    </w:p>
    <w:p w14:paraId="176D89C4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&lt;ethernet-match&gt;</w:t>
      </w:r>
    </w:p>
    <w:p w14:paraId="604AD009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&lt;ethernet-source&gt;</w:t>
      </w:r>
    </w:p>
    <w:p w14:paraId="311BCD13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&lt;address&gt;fa:16:3e:5c:04:6e&lt;/address&gt;</w:t>
      </w:r>
    </w:p>
    <w:p w14:paraId="129729A5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&lt;/ethernet-source&gt;</w:t>
      </w:r>
    </w:p>
    <w:p w14:paraId="4C256D51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&lt;ethernet-destination&gt;</w:t>
      </w:r>
    </w:p>
    <w:p w14:paraId="52DF961D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&lt;address&gt;fa:16:3e:b4:50:07&lt;/address&gt;</w:t>
      </w:r>
    </w:p>
    <w:p w14:paraId="668EC0A2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&lt;/ethernet-destination&gt;</w:t>
      </w:r>
    </w:p>
    <w:p w14:paraId="0D80E87D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&lt;/ethernet-match&gt;</w:t>
      </w:r>
    </w:p>
    <w:p w14:paraId="2563AA86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&lt;/match&gt;</w:t>
      </w:r>
    </w:p>
    <w:p w14:paraId="7B91A979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&lt;id&gt;108&lt;/id&gt;</w:t>
      </w:r>
    </w:p>
    <w:p w14:paraId="1E1F7C26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&lt;table_id&gt;0&lt;/table_id&gt;</w:t>
      </w:r>
    </w:p>
    <w:p w14:paraId="38EA7494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&lt;instructions&gt;</w:t>
      </w:r>
    </w:p>
    <w:p w14:paraId="15872324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&lt;instruction&gt;</w:t>
      </w:r>
    </w:p>
    <w:p w14:paraId="7C5BD997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&lt;order&gt;0&lt;/order&gt;</w:t>
      </w:r>
    </w:p>
    <w:p w14:paraId="6AB77AED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&lt;apply-actions&gt;</w:t>
      </w:r>
    </w:p>
    <w:p w14:paraId="1BF3C6B8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&lt;action&gt;</w:t>
      </w:r>
    </w:p>
    <w:p w14:paraId="721B348B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&lt;order&gt;0&lt;/order&gt;</w:t>
      </w:r>
    </w:p>
    <w:p w14:paraId="18BB9F13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&lt;output-action&gt;</w:t>
      </w:r>
    </w:p>
    <w:p w14:paraId="70D26900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&lt;output-node-connector&gt;1&lt;/output-node-connector&gt;</w:t>
      </w:r>
    </w:p>
    <w:p w14:paraId="531321AE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&lt;/output-action&gt;</w:t>
      </w:r>
    </w:p>
    <w:p w14:paraId="1FFFF3A5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&lt;/action&gt;</w:t>
      </w:r>
    </w:p>
    <w:p w14:paraId="3932B5D7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&lt;/apply-actions&gt;</w:t>
      </w:r>
    </w:p>
    <w:p w14:paraId="6976DC15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&lt;/instruction&gt;</w:t>
      </w:r>
    </w:p>
    <w:p w14:paraId="0FE60FD0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&lt;/instructions&gt;</w:t>
      </w:r>
    </w:p>
    <w:p w14:paraId="07F94D8C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&lt;/flow&gt;</w:t>
      </w:r>
    </w:p>
    <w:p w14:paraId="0220A311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19" w:name="步骤9____单击“Send”按钮，结果如下图所示。"/>
      <w:bookmarkEnd w:id="19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9 </w:t>
      </w:r>
      <w:r>
        <w:rPr>
          <w:rFonts w:ascii="inherit" w:eastAsia="微软雅黑" w:hAnsi="inherit"/>
          <w:color w:val="333333"/>
          <w:sz w:val="21"/>
          <w:szCs w:val="21"/>
        </w:rPr>
        <w:t>单击</w:t>
      </w:r>
      <w:r>
        <w:rPr>
          <w:rFonts w:ascii="inherit" w:eastAsia="微软雅黑" w:hAnsi="inherit"/>
          <w:color w:val="333333"/>
          <w:sz w:val="21"/>
          <w:szCs w:val="21"/>
        </w:rPr>
        <w:t>“Send”</w:t>
      </w:r>
      <w:r>
        <w:rPr>
          <w:rFonts w:ascii="inherit" w:eastAsia="微软雅黑" w:hAnsi="inherit"/>
          <w:color w:val="333333"/>
          <w:sz w:val="21"/>
          <w:szCs w:val="21"/>
        </w:rPr>
        <w:t>按钮，结果如下图所示。</w:t>
      </w:r>
    </w:p>
    <w:p w14:paraId="391C8749" w14:textId="4D9CD642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lastRenderedPageBreak/>
        <w:drawing>
          <wp:inline distT="0" distB="0" distL="0" distR="0" wp14:anchorId="604DEFB2" wp14:editId="143EF07E">
            <wp:extent cx="4681855" cy="2506345"/>
            <wp:effectExtent l="0" t="0" r="4445" b="825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ED9A2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20" w:name="步骤10____使用root用户登录交换机，查看流表，执行命令ovs-ofctl"/>
      <w:bookmarkEnd w:id="20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10 </w:t>
      </w:r>
      <w:r>
        <w:rPr>
          <w:rFonts w:ascii="inherit" w:eastAsia="微软雅黑" w:hAnsi="inherit"/>
          <w:color w:val="333333"/>
          <w:sz w:val="21"/>
          <w:szCs w:val="21"/>
        </w:rPr>
        <w:t>使用</w:t>
      </w:r>
      <w:r>
        <w:rPr>
          <w:rFonts w:ascii="inherit" w:eastAsia="微软雅黑" w:hAnsi="inherit"/>
          <w:color w:val="333333"/>
          <w:sz w:val="21"/>
          <w:szCs w:val="21"/>
        </w:rPr>
        <w:t>root</w:t>
      </w:r>
      <w:r>
        <w:rPr>
          <w:rFonts w:ascii="inherit" w:eastAsia="微软雅黑" w:hAnsi="inherit"/>
          <w:color w:val="333333"/>
          <w:sz w:val="21"/>
          <w:szCs w:val="21"/>
        </w:rPr>
        <w:t>用户登录交换机，查看流表，执行命令</w:t>
      </w:r>
      <w:r>
        <w:rPr>
          <w:rFonts w:ascii="inherit" w:eastAsia="微软雅黑" w:hAnsi="inherit"/>
          <w:color w:val="333333"/>
          <w:sz w:val="21"/>
          <w:szCs w:val="21"/>
        </w:rPr>
        <w:t>ovs-ofctl dump-flows br-sw</w:t>
      </w:r>
      <w:r>
        <w:rPr>
          <w:rFonts w:ascii="inherit" w:eastAsia="微软雅黑" w:hAnsi="inherit"/>
          <w:color w:val="333333"/>
          <w:sz w:val="21"/>
          <w:szCs w:val="21"/>
        </w:rPr>
        <w:t>如下图所示。</w:t>
      </w:r>
    </w:p>
    <w:p w14:paraId="1B6FEBBA" w14:textId="3D5A6C1D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28F17501" wp14:editId="1C7E88FF">
            <wp:extent cx="4732655" cy="1795145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0A2D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21" w:name="步骤11____登录主机1，ping主机2，如下图所示。"/>
      <w:bookmarkEnd w:id="21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11 </w:t>
      </w:r>
      <w:r>
        <w:rPr>
          <w:rFonts w:ascii="inherit" w:eastAsia="微软雅黑" w:hAnsi="inherit"/>
          <w:color w:val="333333"/>
          <w:sz w:val="21"/>
          <w:szCs w:val="21"/>
        </w:rPr>
        <w:t>登录主机</w:t>
      </w:r>
      <w:r>
        <w:rPr>
          <w:rFonts w:ascii="inherit" w:eastAsia="微软雅黑" w:hAnsi="inherit"/>
          <w:color w:val="333333"/>
          <w:sz w:val="21"/>
          <w:szCs w:val="21"/>
        </w:rPr>
        <w:t>1</w:t>
      </w:r>
      <w:r>
        <w:rPr>
          <w:rFonts w:ascii="inherit" w:eastAsia="微软雅黑" w:hAnsi="inherit"/>
          <w:color w:val="333333"/>
          <w:sz w:val="21"/>
          <w:szCs w:val="21"/>
        </w:rPr>
        <w:t>，</w:t>
      </w:r>
      <w:r>
        <w:rPr>
          <w:rFonts w:ascii="inherit" w:eastAsia="微软雅黑" w:hAnsi="inherit"/>
          <w:color w:val="333333"/>
          <w:sz w:val="21"/>
          <w:szCs w:val="21"/>
        </w:rPr>
        <w:t>ping</w:t>
      </w:r>
      <w:r>
        <w:rPr>
          <w:rFonts w:ascii="inherit" w:eastAsia="微软雅黑" w:hAnsi="inherit"/>
          <w:color w:val="333333"/>
          <w:sz w:val="21"/>
          <w:szCs w:val="21"/>
        </w:rPr>
        <w:t>主机</w:t>
      </w:r>
      <w:r>
        <w:rPr>
          <w:rFonts w:ascii="inherit" w:eastAsia="微软雅黑" w:hAnsi="inherit"/>
          <w:color w:val="333333"/>
          <w:sz w:val="21"/>
          <w:szCs w:val="21"/>
        </w:rPr>
        <w:t>2</w:t>
      </w:r>
      <w:r>
        <w:rPr>
          <w:rFonts w:ascii="inherit" w:eastAsia="微软雅黑" w:hAnsi="inherit"/>
          <w:color w:val="333333"/>
          <w:sz w:val="21"/>
          <w:szCs w:val="21"/>
        </w:rPr>
        <w:t>，如下图所示。</w:t>
      </w:r>
    </w:p>
    <w:p w14:paraId="029A1E64" w14:textId="724B64C8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52226C12" wp14:editId="0917D4CD">
            <wp:extent cx="4724400" cy="922655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CA516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22" w:name="步骤12____再次查看交换机上的流表，可以看到匹配的流表为优先级200的流表，"/>
      <w:bookmarkEnd w:id="22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12 </w:t>
      </w:r>
      <w:r>
        <w:rPr>
          <w:rFonts w:ascii="inherit" w:eastAsia="微软雅黑" w:hAnsi="inherit"/>
          <w:color w:val="333333"/>
          <w:sz w:val="21"/>
          <w:szCs w:val="21"/>
        </w:rPr>
        <w:t>再次查看交换机上的流表，可以看到匹配的流表为优先级</w:t>
      </w:r>
      <w:r>
        <w:rPr>
          <w:rFonts w:ascii="inherit" w:eastAsia="微软雅黑" w:hAnsi="inherit"/>
          <w:color w:val="333333"/>
          <w:sz w:val="21"/>
          <w:szCs w:val="21"/>
        </w:rPr>
        <w:t>200</w:t>
      </w:r>
      <w:r>
        <w:rPr>
          <w:rFonts w:ascii="inherit" w:eastAsia="微软雅黑" w:hAnsi="inherit"/>
          <w:color w:val="333333"/>
          <w:sz w:val="21"/>
          <w:szCs w:val="21"/>
        </w:rPr>
        <w:t>的流表，其</w:t>
      </w:r>
      <w:r>
        <w:rPr>
          <w:rFonts w:ascii="inherit" w:eastAsia="微软雅黑" w:hAnsi="inherit"/>
          <w:color w:val="333333"/>
          <w:sz w:val="21"/>
          <w:szCs w:val="21"/>
        </w:rPr>
        <w:t>n_bytes</w:t>
      </w:r>
      <w:r>
        <w:rPr>
          <w:rFonts w:ascii="inherit" w:eastAsia="微软雅黑" w:hAnsi="inherit"/>
          <w:color w:val="333333"/>
          <w:sz w:val="21"/>
          <w:szCs w:val="21"/>
        </w:rPr>
        <w:t>值随着</w:t>
      </w:r>
      <w:r>
        <w:rPr>
          <w:rFonts w:ascii="inherit" w:eastAsia="微软雅黑" w:hAnsi="inherit"/>
          <w:color w:val="333333"/>
          <w:sz w:val="21"/>
          <w:szCs w:val="21"/>
        </w:rPr>
        <w:t>ping</w:t>
      </w:r>
      <w:r>
        <w:rPr>
          <w:rFonts w:ascii="inherit" w:eastAsia="微软雅黑" w:hAnsi="inherit"/>
          <w:color w:val="333333"/>
          <w:sz w:val="21"/>
          <w:szCs w:val="21"/>
        </w:rPr>
        <w:t>而增加，如下图所示。</w:t>
      </w:r>
    </w:p>
    <w:p w14:paraId="47A63721" w14:textId="5A49AE9C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lastRenderedPageBreak/>
        <w:drawing>
          <wp:inline distT="0" distB="0" distL="0" distR="0" wp14:anchorId="0D98DE09" wp14:editId="11CF5702">
            <wp:extent cx="4758055" cy="1820545"/>
            <wp:effectExtent l="0" t="0" r="4445" b="825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DBA63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23" w:name="步骤13____停止主机上的ping操作。"/>
      <w:bookmarkEnd w:id="23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13 </w:t>
      </w:r>
      <w:r>
        <w:rPr>
          <w:rFonts w:ascii="inherit" w:eastAsia="微软雅黑" w:hAnsi="inherit"/>
          <w:color w:val="333333"/>
          <w:sz w:val="21"/>
          <w:szCs w:val="21"/>
        </w:rPr>
        <w:t>停止主机上的</w:t>
      </w:r>
      <w:r>
        <w:rPr>
          <w:rFonts w:ascii="inherit" w:eastAsia="微软雅黑" w:hAnsi="inherit"/>
          <w:color w:val="333333"/>
          <w:sz w:val="21"/>
          <w:szCs w:val="21"/>
        </w:rPr>
        <w:t>ping</w:t>
      </w:r>
      <w:r>
        <w:rPr>
          <w:rFonts w:ascii="inherit" w:eastAsia="微软雅黑" w:hAnsi="inherit"/>
          <w:color w:val="333333"/>
          <w:sz w:val="21"/>
          <w:szCs w:val="21"/>
        </w:rPr>
        <w:t>操作。</w:t>
      </w:r>
    </w:p>
    <w:p w14:paraId="14045A29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/>
          <w:color w:val="333333"/>
          <w:sz w:val="21"/>
          <w:szCs w:val="21"/>
        </w:rPr>
      </w:pPr>
      <w:bookmarkStart w:id="24" w:name="步骤14____删除刚刚创建的流表，URL输入：__http://127.0.0"/>
      <w:bookmarkEnd w:id="24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14 </w:t>
      </w:r>
      <w:r>
        <w:rPr>
          <w:rFonts w:ascii="inherit" w:eastAsia="微软雅黑" w:hAnsi="inherit"/>
          <w:color w:val="333333"/>
          <w:sz w:val="21"/>
          <w:szCs w:val="21"/>
        </w:rPr>
        <w:t>删除刚刚创建的流表，</w:t>
      </w:r>
      <w:r>
        <w:rPr>
          <w:rFonts w:ascii="inherit" w:eastAsia="微软雅黑" w:hAnsi="inherit"/>
          <w:color w:val="333333"/>
          <w:sz w:val="21"/>
          <w:szCs w:val="21"/>
        </w:rPr>
        <w:t>URL</w:t>
      </w:r>
      <w:r>
        <w:rPr>
          <w:rFonts w:ascii="inherit" w:eastAsia="微软雅黑" w:hAnsi="inherit"/>
          <w:color w:val="333333"/>
          <w:sz w:val="21"/>
          <w:szCs w:val="21"/>
        </w:rPr>
        <w:t>输入：</w:t>
      </w:r>
      <w:hyperlink r:id="rId30" w:history="1">
        <w:r>
          <w:rPr>
            <w:rStyle w:val="a5"/>
            <w:rFonts w:ascii="inherit" w:eastAsia="微软雅黑" w:hAnsi="inherit"/>
            <w:color w:val="4183C4"/>
            <w:sz w:val="21"/>
            <w:szCs w:val="21"/>
            <w:u w:val="none"/>
          </w:rPr>
          <w:t>http://127.0.0.1:8080/restconf/config/opendaylight-inventory:nodes/node/openflow:196695411516739/table/0/flow/107</w:t>
        </w:r>
      </w:hyperlink>
      <w:r>
        <w:rPr>
          <w:rFonts w:ascii="inherit" w:eastAsia="微软雅黑" w:hAnsi="inherit"/>
          <w:color w:val="333333"/>
          <w:sz w:val="21"/>
          <w:szCs w:val="21"/>
        </w:rPr>
        <w:t> </w:t>
      </w:r>
      <w:r>
        <w:rPr>
          <w:rFonts w:ascii="inherit" w:eastAsia="微软雅黑" w:hAnsi="inherit"/>
          <w:color w:val="333333"/>
          <w:sz w:val="21"/>
          <w:szCs w:val="21"/>
        </w:rPr>
        <w:t>，使用</w:t>
      </w:r>
      <w:r>
        <w:rPr>
          <w:rFonts w:ascii="inherit" w:eastAsia="微软雅黑" w:hAnsi="inherit"/>
          <w:color w:val="333333"/>
          <w:sz w:val="21"/>
          <w:szCs w:val="21"/>
        </w:rPr>
        <w:t>DELETE</w:t>
      </w:r>
      <w:r>
        <w:rPr>
          <w:rFonts w:ascii="inherit" w:eastAsia="微软雅黑" w:hAnsi="inherit"/>
          <w:color w:val="333333"/>
          <w:sz w:val="21"/>
          <w:szCs w:val="21"/>
        </w:rPr>
        <w:t>方法，如下图所示。</w:t>
      </w:r>
    </w:p>
    <w:p w14:paraId="0603837B" w14:textId="3BF82556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3C8ABD89" wp14:editId="46440ECA">
            <wp:extent cx="4800600" cy="262255"/>
            <wp:effectExtent l="0" t="0" r="0" b="444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7BC15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25" w:name="步骤15____单击Send按钮。"/>
      <w:bookmarkEnd w:id="25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15 </w:t>
      </w:r>
      <w:r>
        <w:rPr>
          <w:rFonts w:ascii="inherit" w:eastAsia="微软雅黑" w:hAnsi="inherit"/>
          <w:color w:val="333333"/>
          <w:sz w:val="21"/>
          <w:szCs w:val="21"/>
        </w:rPr>
        <w:t>单击</w:t>
      </w:r>
      <w:r>
        <w:rPr>
          <w:rFonts w:ascii="inherit" w:eastAsia="微软雅黑" w:hAnsi="inherit"/>
          <w:color w:val="333333"/>
          <w:sz w:val="21"/>
          <w:szCs w:val="21"/>
        </w:rPr>
        <w:t>Send</w:t>
      </w:r>
      <w:r>
        <w:rPr>
          <w:rFonts w:ascii="inherit" w:eastAsia="微软雅黑" w:hAnsi="inherit"/>
          <w:color w:val="333333"/>
          <w:sz w:val="21"/>
          <w:szCs w:val="21"/>
        </w:rPr>
        <w:t>按钮。</w:t>
      </w:r>
    </w:p>
    <w:p w14:paraId="22574686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/>
          <w:color w:val="333333"/>
          <w:sz w:val="21"/>
          <w:szCs w:val="21"/>
        </w:rPr>
      </w:pPr>
      <w:bookmarkStart w:id="26" w:name="步骤16____删除第二条流表，URL输入：__http://127.0.0.1"/>
      <w:bookmarkEnd w:id="26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16 </w:t>
      </w:r>
      <w:r>
        <w:rPr>
          <w:rFonts w:ascii="inherit" w:eastAsia="微软雅黑" w:hAnsi="inherit"/>
          <w:color w:val="333333"/>
          <w:sz w:val="21"/>
          <w:szCs w:val="21"/>
        </w:rPr>
        <w:t>删除第二条流表，</w:t>
      </w:r>
      <w:r>
        <w:rPr>
          <w:rFonts w:ascii="inherit" w:eastAsia="微软雅黑" w:hAnsi="inherit"/>
          <w:color w:val="333333"/>
          <w:sz w:val="21"/>
          <w:szCs w:val="21"/>
        </w:rPr>
        <w:t>URL</w:t>
      </w:r>
      <w:r>
        <w:rPr>
          <w:rFonts w:ascii="inherit" w:eastAsia="微软雅黑" w:hAnsi="inherit"/>
          <w:color w:val="333333"/>
          <w:sz w:val="21"/>
          <w:szCs w:val="21"/>
        </w:rPr>
        <w:t>输入：</w:t>
      </w:r>
      <w:hyperlink r:id="rId32" w:history="1">
        <w:r>
          <w:rPr>
            <w:rStyle w:val="a5"/>
            <w:rFonts w:ascii="inherit" w:eastAsia="微软雅黑" w:hAnsi="inherit"/>
            <w:color w:val="4183C4"/>
            <w:sz w:val="21"/>
            <w:szCs w:val="21"/>
            <w:u w:val="none"/>
          </w:rPr>
          <w:t>http://127.0.0.1:8080/restconf/config/opendaylight-inventory:nodes/node/openflow:196695411516739/table/0/flow/108</w:t>
        </w:r>
      </w:hyperlink>
      <w:r>
        <w:rPr>
          <w:rFonts w:ascii="inherit" w:eastAsia="微软雅黑" w:hAnsi="inherit"/>
          <w:color w:val="333333"/>
          <w:sz w:val="21"/>
          <w:szCs w:val="21"/>
        </w:rPr>
        <w:t> </w:t>
      </w:r>
      <w:r>
        <w:rPr>
          <w:rFonts w:ascii="inherit" w:eastAsia="微软雅黑" w:hAnsi="inherit"/>
          <w:color w:val="333333"/>
          <w:sz w:val="21"/>
          <w:szCs w:val="21"/>
        </w:rPr>
        <w:t>，使用</w:t>
      </w:r>
      <w:r>
        <w:rPr>
          <w:rFonts w:ascii="inherit" w:eastAsia="微软雅黑" w:hAnsi="inherit"/>
          <w:color w:val="333333"/>
          <w:sz w:val="21"/>
          <w:szCs w:val="21"/>
        </w:rPr>
        <w:t>DELETE</w:t>
      </w:r>
      <w:r>
        <w:rPr>
          <w:rFonts w:ascii="inherit" w:eastAsia="微软雅黑" w:hAnsi="inherit"/>
          <w:color w:val="333333"/>
          <w:sz w:val="21"/>
          <w:szCs w:val="21"/>
        </w:rPr>
        <w:t>方法，如下图所示。</w:t>
      </w:r>
    </w:p>
    <w:p w14:paraId="093954CE" w14:textId="04625EA0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31960870" wp14:editId="7FE16165">
            <wp:extent cx="4800600" cy="262255"/>
            <wp:effectExtent l="0" t="0" r="0" b="444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7194E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27" w:name="步骤17____单击Send按钮。"/>
      <w:bookmarkEnd w:id="27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17 </w:t>
      </w:r>
      <w:r>
        <w:rPr>
          <w:rFonts w:ascii="inherit" w:eastAsia="微软雅黑" w:hAnsi="inherit"/>
          <w:color w:val="333333"/>
          <w:sz w:val="21"/>
          <w:szCs w:val="21"/>
        </w:rPr>
        <w:t>单击</w:t>
      </w:r>
      <w:r>
        <w:rPr>
          <w:rFonts w:ascii="inherit" w:eastAsia="微软雅黑" w:hAnsi="inherit"/>
          <w:color w:val="333333"/>
          <w:sz w:val="21"/>
          <w:szCs w:val="21"/>
        </w:rPr>
        <w:t>Send</w:t>
      </w:r>
      <w:r>
        <w:rPr>
          <w:rFonts w:ascii="inherit" w:eastAsia="微软雅黑" w:hAnsi="inherit"/>
          <w:color w:val="333333"/>
          <w:sz w:val="21"/>
          <w:szCs w:val="21"/>
        </w:rPr>
        <w:t>按钮。</w:t>
      </w:r>
    </w:p>
    <w:p w14:paraId="2F12C790" w14:textId="77777777" w:rsidR="002F3CA6" w:rsidRDefault="002F3CA6" w:rsidP="002F3CA6">
      <w:pPr>
        <w:pStyle w:val="2"/>
        <w:pBdr>
          <w:bottom w:val="single" w:sz="6" w:space="4" w:color="EEEEEE"/>
        </w:pBdr>
        <w:shd w:val="clear" w:color="auto" w:fill="FFFFFF"/>
        <w:spacing w:before="240" w:beforeAutospacing="0" w:after="240" w:afterAutospacing="0"/>
        <w:rPr>
          <w:rFonts w:ascii="inherit" w:eastAsia="微软雅黑" w:hAnsi="inherit"/>
          <w:color w:val="333333"/>
          <w:sz w:val="32"/>
          <w:szCs w:val="32"/>
        </w:rPr>
      </w:pPr>
      <w:bookmarkStart w:id="28" w:name="三、L3层流表下发与验证"/>
      <w:bookmarkEnd w:id="28"/>
      <w:r>
        <w:rPr>
          <w:rFonts w:ascii="inherit" w:eastAsia="微软雅黑" w:hAnsi="inherit"/>
          <w:color w:val="333333"/>
          <w:sz w:val="32"/>
          <w:szCs w:val="32"/>
        </w:rPr>
        <w:t>三、</w:t>
      </w:r>
      <w:r>
        <w:rPr>
          <w:rFonts w:ascii="inherit" w:eastAsia="微软雅黑" w:hAnsi="inherit"/>
          <w:color w:val="333333"/>
          <w:sz w:val="32"/>
          <w:szCs w:val="32"/>
        </w:rPr>
        <w:t>L3</w:t>
      </w:r>
      <w:r>
        <w:rPr>
          <w:rFonts w:ascii="inherit" w:eastAsia="微软雅黑" w:hAnsi="inherit"/>
          <w:color w:val="333333"/>
          <w:sz w:val="32"/>
          <w:szCs w:val="32"/>
        </w:rPr>
        <w:t>层流表下发与验证</w:t>
      </w:r>
    </w:p>
    <w:p w14:paraId="7E7EAD76" w14:textId="77777777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L3层对应OSI模型的三层，三层流表主要匹配的是IP包的协议类型和IP地址。</w:t>
      </w:r>
    </w:p>
    <w:p w14:paraId="5CD17303" w14:textId="77777777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Style w:val="a4"/>
          <w:rFonts w:ascii="微软雅黑" w:eastAsia="微软雅黑" w:hAnsi="微软雅黑" w:hint="eastAsia"/>
          <w:color w:val="333333"/>
          <w:sz w:val="18"/>
          <w:szCs w:val="18"/>
        </w:rPr>
        <w:lastRenderedPageBreak/>
        <w:t>场景一 匹配源IP</w:t>
      </w:r>
    </w:p>
    <w:p w14:paraId="6A3630B3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29" w:name="步骤1____下发第一条流表。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1 </w:t>
      </w:r>
      <w:r>
        <w:rPr>
          <w:rFonts w:ascii="inherit" w:eastAsia="微软雅黑" w:hAnsi="inherit"/>
          <w:color w:val="333333"/>
          <w:sz w:val="21"/>
          <w:szCs w:val="21"/>
        </w:rPr>
        <w:t>下发第一条流表。</w:t>
      </w:r>
    </w:p>
    <w:p w14:paraId="3BF73179" w14:textId="77777777" w:rsidR="002F3CA6" w:rsidRDefault="002F3CA6" w:rsidP="002F3CA6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选择提交方式“PUT”。</w:t>
      </w:r>
    </w:p>
    <w:p w14:paraId="1531BEC2" w14:textId="77777777" w:rsidR="002F3CA6" w:rsidRDefault="002F3CA6" w:rsidP="002F3CA6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URL地址栏输入</w:t>
      </w:r>
      <w:hyperlink r:id="rId33" w:history="1">
        <w:r>
          <w:rPr>
            <w:rStyle w:val="a5"/>
            <w:rFonts w:ascii="微软雅黑" w:eastAsia="微软雅黑" w:hAnsi="微软雅黑" w:hint="eastAsia"/>
            <w:color w:val="4183C4"/>
            <w:sz w:val="18"/>
            <w:szCs w:val="18"/>
            <w:u w:val="none"/>
          </w:rPr>
          <w:t>http://127.0.0.1:8080/restconf/config/opendaylight-inventory:nodes/node/openflow:196695411516739/table/0/flow/111</w:t>
        </w:r>
      </w:hyperlink>
    </w:p>
    <w:p w14:paraId="306FDD1D" w14:textId="5DA41218" w:rsidR="002F3CA6" w:rsidRDefault="002F3CA6" w:rsidP="002F3CA6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填写Headers信息，如下图所示。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br/>
      </w: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63CE7818" wp14:editId="7049E35B">
            <wp:extent cx="4512945" cy="1134745"/>
            <wp:effectExtent l="0" t="0" r="1905" b="825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263B2" w14:textId="77777777" w:rsidR="002F3CA6" w:rsidRDefault="002F3CA6" w:rsidP="002F3CA6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“body”中选择“raw”，格式为XML（application/xml），并填写如下消息体：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br/>
        <w:t>匹配源IP地址为10.0.0.5/32的报文，并将其转发到2端口。</w:t>
      </w:r>
    </w:p>
    <w:p w14:paraId="7B378C69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&lt;?xml version="1.0" encoding="UTF-8" standalone="no"?&gt;</w:t>
      </w:r>
    </w:p>
    <w:p w14:paraId="1D1295CD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&lt;flow xmlns="urn:opendaylight:flow:inventory"&gt;</w:t>
      </w:r>
    </w:p>
    <w:p w14:paraId="6D09A479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&lt;priority&gt;200&lt;/priority&gt;</w:t>
      </w:r>
    </w:p>
    <w:p w14:paraId="25F7AF58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&lt;flow-name&gt;Foo1&lt;/flow-name&gt;</w:t>
      </w:r>
    </w:p>
    <w:p w14:paraId="2A0E8056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&lt;idle-timeout&gt;0&lt;/idle-timeout&gt;</w:t>
      </w:r>
    </w:p>
    <w:p w14:paraId="095E3405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&lt;hard-timeout&gt;0&lt;/hard-timeout&gt;</w:t>
      </w:r>
    </w:p>
    <w:p w14:paraId="7DFE4FF2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&lt;match&gt;</w:t>
      </w:r>
    </w:p>
    <w:p w14:paraId="204DF698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&lt;ethernet-match&gt;</w:t>
      </w:r>
    </w:p>
    <w:p w14:paraId="69F9EC79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&lt;ethernet-type&gt;</w:t>
      </w:r>
    </w:p>
    <w:p w14:paraId="33F1D432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&lt;type&gt;2048&lt;/type&gt;</w:t>
      </w:r>
    </w:p>
    <w:p w14:paraId="5F664DC4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&lt;/ethernet-type&gt;</w:t>
      </w:r>
    </w:p>
    <w:p w14:paraId="72C23C9B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&lt;/ethernet-match&gt;</w:t>
      </w:r>
    </w:p>
    <w:p w14:paraId="209BEF6F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&lt;ipv4-source&gt;10.0.0.5/32&lt;/ipv4-source&gt;</w:t>
      </w:r>
    </w:p>
    <w:p w14:paraId="193D492C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&lt;/match&gt;</w:t>
      </w:r>
    </w:p>
    <w:p w14:paraId="5F2CDA46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&lt;id&gt;111&lt;/id&gt;</w:t>
      </w:r>
    </w:p>
    <w:p w14:paraId="56BE9F99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&lt;table_id&gt;0&lt;/table_id&gt;</w:t>
      </w:r>
    </w:p>
    <w:p w14:paraId="69FD8732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&lt;instructions&gt;</w:t>
      </w:r>
    </w:p>
    <w:p w14:paraId="3E388878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&lt;instruction&gt;</w:t>
      </w:r>
    </w:p>
    <w:p w14:paraId="19D82E60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&lt;order&gt;0&lt;/order&gt;</w:t>
      </w:r>
    </w:p>
    <w:p w14:paraId="1577D6FE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&lt;apply-actions&gt;</w:t>
      </w:r>
    </w:p>
    <w:p w14:paraId="317F9801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&lt;action&gt;</w:t>
      </w:r>
    </w:p>
    <w:p w14:paraId="06F72E04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&lt;order&gt;0&lt;/order&gt;</w:t>
      </w:r>
    </w:p>
    <w:p w14:paraId="53AD0626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&lt;output-action&gt;</w:t>
      </w:r>
    </w:p>
    <w:p w14:paraId="2FD1D093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&lt;output-node-connector&gt;2&lt;/output-node-connector&gt;</w:t>
      </w:r>
    </w:p>
    <w:p w14:paraId="1F3B590B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&lt;/output-action&gt;</w:t>
      </w:r>
    </w:p>
    <w:p w14:paraId="42D3B2F8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&lt;/action&gt;</w:t>
      </w:r>
    </w:p>
    <w:p w14:paraId="4E85A1DE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lastRenderedPageBreak/>
        <w:t>&lt;/apply-actions&gt;</w:t>
      </w:r>
    </w:p>
    <w:p w14:paraId="779FB051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&lt;/instruction&gt;</w:t>
      </w:r>
    </w:p>
    <w:p w14:paraId="443BF821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&lt;/instructions&gt;</w:t>
      </w:r>
    </w:p>
    <w:p w14:paraId="4BAAE89F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&lt;/flow&gt;</w:t>
      </w:r>
    </w:p>
    <w:p w14:paraId="76AB0568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30" w:name="步骤2____单击“Send”按钮，结果如下图所示。"/>
      <w:bookmarkEnd w:id="30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2 </w:t>
      </w:r>
      <w:r>
        <w:rPr>
          <w:rFonts w:ascii="inherit" w:eastAsia="微软雅黑" w:hAnsi="inherit"/>
          <w:color w:val="333333"/>
          <w:sz w:val="21"/>
          <w:szCs w:val="21"/>
        </w:rPr>
        <w:t>单击</w:t>
      </w:r>
      <w:r>
        <w:rPr>
          <w:rFonts w:ascii="inherit" w:eastAsia="微软雅黑" w:hAnsi="inherit"/>
          <w:color w:val="333333"/>
          <w:sz w:val="21"/>
          <w:szCs w:val="21"/>
        </w:rPr>
        <w:t>“Send”</w:t>
      </w:r>
      <w:r>
        <w:rPr>
          <w:rFonts w:ascii="inherit" w:eastAsia="微软雅黑" w:hAnsi="inherit"/>
          <w:color w:val="333333"/>
          <w:sz w:val="21"/>
          <w:szCs w:val="21"/>
        </w:rPr>
        <w:t>按钮，结果如下图所示。</w:t>
      </w:r>
    </w:p>
    <w:p w14:paraId="19FB6B55" w14:textId="7C027A76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02E20E88" wp14:editId="7DF00526">
            <wp:extent cx="4775200" cy="2522855"/>
            <wp:effectExtent l="0" t="0" r="635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15BCB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31" w:name="步骤3____下发第二条流表。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3 </w:t>
      </w:r>
      <w:r>
        <w:rPr>
          <w:rFonts w:ascii="inherit" w:eastAsia="微软雅黑" w:hAnsi="inherit"/>
          <w:color w:val="333333"/>
          <w:sz w:val="21"/>
          <w:szCs w:val="21"/>
        </w:rPr>
        <w:t>下发第二条流表。</w:t>
      </w:r>
    </w:p>
    <w:p w14:paraId="153B5244" w14:textId="77777777" w:rsidR="002F3CA6" w:rsidRDefault="002F3CA6" w:rsidP="002F3CA6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选择提交方式“PUT”。</w:t>
      </w:r>
    </w:p>
    <w:p w14:paraId="1FCFB42D" w14:textId="77777777" w:rsidR="002F3CA6" w:rsidRDefault="002F3CA6" w:rsidP="002F3CA6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URL地址栏输入：</w:t>
      </w:r>
      <w:hyperlink r:id="rId36" w:history="1">
        <w:r>
          <w:rPr>
            <w:rStyle w:val="a5"/>
            <w:rFonts w:ascii="微软雅黑" w:eastAsia="微软雅黑" w:hAnsi="微软雅黑" w:hint="eastAsia"/>
            <w:color w:val="4183C4"/>
            <w:sz w:val="18"/>
            <w:szCs w:val="18"/>
            <w:u w:val="none"/>
          </w:rPr>
          <w:t>http://127.0.0.1:8080/restconf/config/opendaylight-inventory:nodes/node/openflow:196695411516739/table/0/flow/112</w:t>
        </w:r>
      </w:hyperlink>
    </w:p>
    <w:p w14:paraId="7E3FE209" w14:textId="77777777" w:rsidR="002F3CA6" w:rsidRDefault="002F3CA6" w:rsidP="002F3CA6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“body”中选择“raw”，格式为XML（application/xml），并填写如下消息体：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br/>
        <w:t>流表：匹配源IP地址为10.0.0.6/32的报文，并将其转发到1端口。</w:t>
      </w:r>
    </w:p>
    <w:p w14:paraId="73CF5C3E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&lt;?xml version="1.0" encoding="UTF-8" standalone="no"?&gt;</w:t>
      </w:r>
    </w:p>
    <w:p w14:paraId="7512A2CB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&lt;flow xmlns="urn:opendaylight:flow:inventory"&gt;</w:t>
      </w:r>
    </w:p>
    <w:p w14:paraId="66FC31B7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&lt;priority&gt;200&lt;/priority&gt;</w:t>
      </w:r>
    </w:p>
    <w:p w14:paraId="740C2FF0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&lt;flow-name&gt;Foo1&lt;/flow-name&gt;</w:t>
      </w:r>
    </w:p>
    <w:p w14:paraId="12981110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&lt;idle-timeout&gt;0&lt;/idle-timeout&gt;</w:t>
      </w:r>
    </w:p>
    <w:p w14:paraId="6ED3447D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&lt;hard-timeout&gt;0&lt;/hard-timeout&gt;</w:t>
      </w:r>
    </w:p>
    <w:p w14:paraId="39F759A9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&lt;match&gt;</w:t>
      </w:r>
    </w:p>
    <w:p w14:paraId="613771BF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&lt;ethernet-match&gt;</w:t>
      </w:r>
    </w:p>
    <w:p w14:paraId="2713A5EC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&lt;ethernet-type&gt;</w:t>
      </w:r>
    </w:p>
    <w:p w14:paraId="37D11A0A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&lt;type&gt;2048&lt;/type&gt;</w:t>
      </w:r>
    </w:p>
    <w:p w14:paraId="6BE0BA29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&lt;/ethernet-type&gt;</w:t>
      </w:r>
    </w:p>
    <w:p w14:paraId="2752B081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&lt;/ethernet-match&gt;</w:t>
      </w:r>
    </w:p>
    <w:p w14:paraId="2A4A1736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&lt;ipv4-source&gt;10.0.0.6/32&lt;/ipv4-source&gt;</w:t>
      </w:r>
    </w:p>
    <w:p w14:paraId="77693DFE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lastRenderedPageBreak/>
        <w:t>&lt;/match&gt;</w:t>
      </w:r>
    </w:p>
    <w:p w14:paraId="1B7C2F23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&lt;id&gt;112&lt;/id&gt;</w:t>
      </w:r>
    </w:p>
    <w:p w14:paraId="062920EB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&lt;table_id&gt;0&lt;/table_id&gt;</w:t>
      </w:r>
    </w:p>
    <w:p w14:paraId="72E08A9F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&lt;instructions&gt;</w:t>
      </w:r>
    </w:p>
    <w:p w14:paraId="2B32D8E5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&lt;instruction&gt;</w:t>
      </w:r>
    </w:p>
    <w:p w14:paraId="58B788A8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&lt;order&gt;0&lt;/order&gt;</w:t>
      </w:r>
    </w:p>
    <w:p w14:paraId="1402691B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&lt;apply-actions&gt;</w:t>
      </w:r>
    </w:p>
    <w:p w14:paraId="3B86DCA4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&lt;action&gt;</w:t>
      </w:r>
    </w:p>
    <w:p w14:paraId="3FCB6362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&lt;order&gt;0&lt;/order&gt;</w:t>
      </w:r>
    </w:p>
    <w:p w14:paraId="78B07E57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&lt;output-action&gt;</w:t>
      </w:r>
    </w:p>
    <w:p w14:paraId="25EBC458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&lt;output-node-connector&gt;1&lt;/output-node-connector&gt;</w:t>
      </w:r>
    </w:p>
    <w:p w14:paraId="60D83DCE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&lt;/output-action&gt;</w:t>
      </w:r>
    </w:p>
    <w:p w14:paraId="62C7FFDF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&lt;/action&gt;</w:t>
      </w:r>
    </w:p>
    <w:p w14:paraId="2DAFE767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&lt;/apply-actions&gt;</w:t>
      </w:r>
    </w:p>
    <w:p w14:paraId="504D28A4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&lt;/instruction&gt;</w:t>
      </w:r>
    </w:p>
    <w:p w14:paraId="3B1D0DB2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&lt;/instructions&gt;</w:t>
      </w:r>
    </w:p>
    <w:p w14:paraId="64A331A4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&lt;/flow&gt;</w:t>
      </w:r>
    </w:p>
    <w:p w14:paraId="63B44175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32" w:name="步骤4____单击Send按钮，结果如下图所示。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4 </w:t>
      </w:r>
      <w:r>
        <w:rPr>
          <w:rFonts w:ascii="inherit" w:eastAsia="微软雅黑" w:hAnsi="inherit"/>
          <w:color w:val="333333"/>
          <w:sz w:val="21"/>
          <w:szCs w:val="21"/>
        </w:rPr>
        <w:t>单击</w:t>
      </w:r>
      <w:r>
        <w:rPr>
          <w:rFonts w:ascii="inherit" w:eastAsia="微软雅黑" w:hAnsi="inherit"/>
          <w:color w:val="333333"/>
          <w:sz w:val="21"/>
          <w:szCs w:val="21"/>
        </w:rPr>
        <w:t>Send</w:t>
      </w:r>
      <w:r>
        <w:rPr>
          <w:rFonts w:ascii="inherit" w:eastAsia="微软雅黑" w:hAnsi="inherit"/>
          <w:color w:val="333333"/>
          <w:sz w:val="21"/>
          <w:szCs w:val="21"/>
        </w:rPr>
        <w:t>按钮，结果如下图所示。</w:t>
      </w:r>
    </w:p>
    <w:p w14:paraId="15402064" w14:textId="5E8895F6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35543AC5" wp14:editId="08CDE9A2">
            <wp:extent cx="4783455" cy="2480945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74B9B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33" w:name="步骤5____下发第三条流表。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5 </w:t>
      </w:r>
      <w:r>
        <w:rPr>
          <w:rFonts w:ascii="inherit" w:eastAsia="微软雅黑" w:hAnsi="inherit"/>
          <w:color w:val="333333"/>
          <w:sz w:val="21"/>
          <w:szCs w:val="21"/>
        </w:rPr>
        <w:t>下发第三条流表。</w:t>
      </w:r>
    </w:p>
    <w:p w14:paraId="768C6ABF" w14:textId="77777777" w:rsidR="002F3CA6" w:rsidRDefault="002F3CA6" w:rsidP="002F3CA6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选择提交方式“PUT”。</w:t>
      </w:r>
    </w:p>
    <w:p w14:paraId="03E821BE" w14:textId="77777777" w:rsidR="002F3CA6" w:rsidRDefault="002F3CA6" w:rsidP="002F3CA6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URL地址栏输入：</w:t>
      </w:r>
      <w:hyperlink r:id="rId38" w:history="1">
        <w:r>
          <w:rPr>
            <w:rStyle w:val="a5"/>
            <w:rFonts w:ascii="微软雅黑" w:eastAsia="微软雅黑" w:hAnsi="微软雅黑" w:hint="eastAsia"/>
            <w:color w:val="4183C4"/>
            <w:sz w:val="18"/>
            <w:szCs w:val="18"/>
            <w:u w:val="none"/>
          </w:rPr>
          <w:t>http://127.0.0.1:8080/restconf/config/opendaylight-inventory:nodes/node/openflow:196695411516739/table/0/flow/113</w:t>
        </w:r>
      </w:hyperlink>
    </w:p>
    <w:p w14:paraId="7B632F57" w14:textId="77777777" w:rsidR="002F3CA6" w:rsidRDefault="002F3CA6" w:rsidP="002F3CA6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“body”中选择“raw”，格式为XML（application/xml），并填写如下消息体：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br/>
        <w:t>流表：下发arp匹配流表。</w:t>
      </w:r>
    </w:p>
    <w:p w14:paraId="271C1B16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lastRenderedPageBreak/>
        <w:t>&lt;?xml version="1.0" encoding="UTF-8" standalone="no"?&gt;</w:t>
      </w:r>
    </w:p>
    <w:p w14:paraId="7C47E5D8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&lt;flow xmlns="urn:opendaylight:flow:inventory"&gt;</w:t>
      </w:r>
    </w:p>
    <w:p w14:paraId="6D497AEA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&lt;priority&gt;200&lt;/priority&gt;</w:t>
      </w:r>
    </w:p>
    <w:p w14:paraId="36FD4F21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&lt;flow-name&gt;Foo1&lt;/flow-name&gt;</w:t>
      </w:r>
    </w:p>
    <w:p w14:paraId="2ED18306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&lt;idle-timeout&gt;0&lt;/idle-timeout&gt;</w:t>
      </w:r>
    </w:p>
    <w:p w14:paraId="369C5572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&lt;hard-timeout&gt;0&lt;/hard-timeout&gt;</w:t>
      </w:r>
    </w:p>
    <w:p w14:paraId="2686CF35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&lt;match&gt;</w:t>
      </w:r>
    </w:p>
    <w:p w14:paraId="1CC7E119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&lt;ethernet-match&gt;</w:t>
      </w:r>
    </w:p>
    <w:p w14:paraId="3B134271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&lt;ethernet-type&gt;</w:t>
      </w:r>
    </w:p>
    <w:p w14:paraId="6CE8B207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&lt;type&gt;2054&lt;/type&gt;</w:t>
      </w:r>
    </w:p>
    <w:p w14:paraId="3602B399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&lt;/ethernet-type&gt;</w:t>
      </w:r>
    </w:p>
    <w:p w14:paraId="20B0D491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&lt;/ethernet-match&gt;</w:t>
      </w:r>
    </w:p>
    <w:p w14:paraId="3AD78C4D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&lt;/match&gt;</w:t>
      </w:r>
    </w:p>
    <w:p w14:paraId="7A2E46B4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&lt;id&gt;113&lt;/id&gt;</w:t>
      </w:r>
    </w:p>
    <w:p w14:paraId="5C5B5456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&lt;table_id&gt;0&lt;/table_id&gt;</w:t>
      </w:r>
    </w:p>
    <w:p w14:paraId="36BF4547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&lt;instructions&gt;</w:t>
      </w:r>
    </w:p>
    <w:p w14:paraId="62D18D0F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&lt;instruction&gt;</w:t>
      </w:r>
    </w:p>
    <w:p w14:paraId="1C1D513E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&lt;order&gt;0&lt;/order&gt;</w:t>
      </w:r>
    </w:p>
    <w:p w14:paraId="2BC2745E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&lt;apply-actions&gt;</w:t>
      </w:r>
    </w:p>
    <w:p w14:paraId="5DF70081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&lt;action&gt;</w:t>
      </w:r>
    </w:p>
    <w:p w14:paraId="67DB4434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&lt;order&gt;0&lt;/order&gt;</w:t>
      </w:r>
    </w:p>
    <w:p w14:paraId="61D47BF2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&lt;output-action&gt;</w:t>
      </w:r>
    </w:p>
    <w:p w14:paraId="2FA3D2D3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&lt;output-node-connector&gt;NORMAL&lt;/output-node-connector&gt;</w:t>
      </w:r>
    </w:p>
    <w:p w14:paraId="3ADBAF4F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&lt;max-length&gt;0&lt;/max-length&gt;</w:t>
      </w:r>
    </w:p>
    <w:p w14:paraId="18E14E8E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&lt;/output-action&gt;</w:t>
      </w:r>
    </w:p>
    <w:p w14:paraId="168F63CC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&lt;/action&gt;</w:t>
      </w:r>
    </w:p>
    <w:p w14:paraId="15F44428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&lt;/apply-actions&gt;</w:t>
      </w:r>
    </w:p>
    <w:p w14:paraId="56E76B1A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&lt;/instruction&gt;</w:t>
      </w:r>
    </w:p>
    <w:p w14:paraId="0704A39C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&lt;/instructions&gt;</w:t>
      </w:r>
    </w:p>
    <w:p w14:paraId="58053F02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&lt;/flow&gt;</w:t>
      </w:r>
    </w:p>
    <w:p w14:paraId="5C4F176D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34" w:name="步骤6____单击Send按钮，结果如下图所示。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6 </w:t>
      </w:r>
      <w:r>
        <w:rPr>
          <w:rFonts w:ascii="inherit" w:eastAsia="微软雅黑" w:hAnsi="inherit"/>
          <w:color w:val="333333"/>
          <w:sz w:val="21"/>
          <w:szCs w:val="21"/>
        </w:rPr>
        <w:t>单击</w:t>
      </w:r>
      <w:r>
        <w:rPr>
          <w:rFonts w:ascii="inherit" w:eastAsia="微软雅黑" w:hAnsi="inherit"/>
          <w:color w:val="333333"/>
          <w:sz w:val="21"/>
          <w:szCs w:val="21"/>
        </w:rPr>
        <w:t>Send</w:t>
      </w:r>
      <w:r>
        <w:rPr>
          <w:rFonts w:ascii="inherit" w:eastAsia="微软雅黑" w:hAnsi="inherit"/>
          <w:color w:val="333333"/>
          <w:sz w:val="21"/>
          <w:szCs w:val="21"/>
        </w:rPr>
        <w:t>按钮，结果如下图所示。</w:t>
      </w:r>
    </w:p>
    <w:p w14:paraId="6142996C" w14:textId="26345912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lastRenderedPageBreak/>
        <w:drawing>
          <wp:inline distT="0" distB="0" distL="0" distR="0" wp14:anchorId="7B5F565B" wp14:editId="17DD773F">
            <wp:extent cx="4775200" cy="2455545"/>
            <wp:effectExtent l="0" t="0" r="6350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4A27E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35" w:name="步骤7____登录交换机查看流表，如下图所示。"/>
      <w:bookmarkEnd w:id="35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7 </w:t>
      </w:r>
      <w:r>
        <w:rPr>
          <w:rFonts w:ascii="inherit" w:eastAsia="微软雅黑" w:hAnsi="inherit"/>
          <w:color w:val="333333"/>
          <w:sz w:val="21"/>
          <w:szCs w:val="21"/>
        </w:rPr>
        <w:t>登录交换机查看流表，如下图所示。</w:t>
      </w:r>
    </w:p>
    <w:p w14:paraId="73DAA8F1" w14:textId="4167E1CE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1380DA25" wp14:editId="73CAAD51">
            <wp:extent cx="4783455" cy="1744345"/>
            <wp:effectExtent l="0" t="0" r="0" b="825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01858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36" w:name="步骤8____在主机上ping操作，如下图所示。"/>
      <w:bookmarkEnd w:id="36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8 </w:t>
      </w:r>
      <w:r>
        <w:rPr>
          <w:rFonts w:ascii="inherit" w:eastAsia="微软雅黑" w:hAnsi="inherit"/>
          <w:color w:val="333333"/>
          <w:sz w:val="21"/>
          <w:szCs w:val="21"/>
        </w:rPr>
        <w:t>在主机上</w:t>
      </w:r>
      <w:r>
        <w:rPr>
          <w:rFonts w:ascii="inherit" w:eastAsia="微软雅黑" w:hAnsi="inherit"/>
          <w:color w:val="333333"/>
          <w:sz w:val="21"/>
          <w:szCs w:val="21"/>
        </w:rPr>
        <w:t>ping</w:t>
      </w:r>
      <w:r>
        <w:rPr>
          <w:rFonts w:ascii="inherit" w:eastAsia="微软雅黑" w:hAnsi="inherit"/>
          <w:color w:val="333333"/>
          <w:sz w:val="21"/>
          <w:szCs w:val="21"/>
        </w:rPr>
        <w:t>操作，如下图所示。</w:t>
      </w:r>
    </w:p>
    <w:p w14:paraId="0102A5F0" w14:textId="76E65D2B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513D854C" wp14:editId="154799DD">
            <wp:extent cx="4775200" cy="1125855"/>
            <wp:effectExtent l="0" t="0" r="635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112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4A3FB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37" w:name="步骤9____交换机上再次查看流表，下发的流表被匹配，如下图所示。"/>
      <w:bookmarkEnd w:id="37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9 </w:t>
      </w:r>
      <w:r>
        <w:rPr>
          <w:rFonts w:ascii="inherit" w:eastAsia="微软雅黑" w:hAnsi="inherit"/>
          <w:color w:val="333333"/>
          <w:sz w:val="21"/>
          <w:szCs w:val="21"/>
        </w:rPr>
        <w:t>交换机上再次查看流表，下发的流表被匹配，如下图所示。</w:t>
      </w:r>
    </w:p>
    <w:p w14:paraId="1033AC14" w14:textId="10713A64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lastRenderedPageBreak/>
        <w:drawing>
          <wp:inline distT="0" distB="0" distL="0" distR="0" wp14:anchorId="402F95DE" wp14:editId="7386AB94">
            <wp:extent cx="4741545" cy="1879600"/>
            <wp:effectExtent l="0" t="0" r="1905" b="635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545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D3CAE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38" w:name="步骤10____停止主机上的ping操作。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10 </w:t>
      </w:r>
      <w:r>
        <w:rPr>
          <w:rFonts w:ascii="inherit" w:eastAsia="微软雅黑" w:hAnsi="inherit"/>
          <w:color w:val="333333"/>
          <w:sz w:val="21"/>
          <w:szCs w:val="21"/>
        </w:rPr>
        <w:t>停止主机上的</w:t>
      </w:r>
      <w:r>
        <w:rPr>
          <w:rFonts w:ascii="inherit" w:eastAsia="微软雅黑" w:hAnsi="inherit"/>
          <w:color w:val="333333"/>
          <w:sz w:val="21"/>
          <w:szCs w:val="21"/>
        </w:rPr>
        <w:t>ping</w:t>
      </w:r>
      <w:r>
        <w:rPr>
          <w:rFonts w:ascii="inherit" w:eastAsia="微软雅黑" w:hAnsi="inherit"/>
          <w:color w:val="333333"/>
          <w:sz w:val="21"/>
          <w:szCs w:val="21"/>
        </w:rPr>
        <w:t>操作。</w:t>
      </w:r>
    </w:p>
    <w:p w14:paraId="78EDA8A3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/>
          <w:color w:val="333333"/>
          <w:sz w:val="21"/>
          <w:szCs w:val="21"/>
        </w:rPr>
      </w:pPr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11 </w:t>
      </w:r>
      <w:r>
        <w:rPr>
          <w:rFonts w:ascii="inherit" w:eastAsia="微软雅黑" w:hAnsi="inherit"/>
          <w:color w:val="333333"/>
          <w:sz w:val="21"/>
          <w:szCs w:val="21"/>
        </w:rPr>
        <w:t>删除刚刚创建的流表，</w:t>
      </w:r>
      <w:r>
        <w:rPr>
          <w:rFonts w:ascii="inherit" w:eastAsia="微软雅黑" w:hAnsi="inherit"/>
          <w:color w:val="333333"/>
          <w:sz w:val="21"/>
          <w:szCs w:val="21"/>
        </w:rPr>
        <w:t>URL</w:t>
      </w:r>
      <w:r>
        <w:rPr>
          <w:rFonts w:ascii="inherit" w:eastAsia="微软雅黑" w:hAnsi="inherit"/>
          <w:color w:val="333333"/>
          <w:sz w:val="21"/>
          <w:szCs w:val="21"/>
        </w:rPr>
        <w:t>输入：</w:t>
      </w:r>
      <w:hyperlink r:id="rId43" w:history="1">
        <w:r>
          <w:rPr>
            <w:rStyle w:val="a5"/>
            <w:rFonts w:ascii="inherit" w:eastAsia="微软雅黑" w:hAnsi="inherit"/>
            <w:color w:val="4183C4"/>
            <w:sz w:val="21"/>
            <w:szCs w:val="21"/>
            <w:u w:val="none"/>
          </w:rPr>
          <w:t>http://127.0.0.1:8080/restconf/config/opendaylight-inventory:nodes/node/openflow:196695411516739/table/0/flow/111</w:t>
        </w:r>
      </w:hyperlink>
      <w:r>
        <w:rPr>
          <w:rFonts w:ascii="inherit" w:eastAsia="微软雅黑" w:hAnsi="inherit"/>
          <w:color w:val="333333"/>
          <w:sz w:val="21"/>
          <w:szCs w:val="21"/>
        </w:rPr>
        <w:t> </w:t>
      </w:r>
      <w:r>
        <w:rPr>
          <w:rFonts w:ascii="inherit" w:eastAsia="微软雅黑" w:hAnsi="inherit"/>
          <w:color w:val="333333"/>
          <w:sz w:val="21"/>
          <w:szCs w:val="21"/>
        </w:rPr>
        <w:t>，使用</w:t>
      </w:r>
      <w:r>
        <w:rPr>
          <w:rFonts w:ascii="inherit" w:eastAsia="微软雅黑" w:hAnsi="inherit"/>
          <w:color w:val="333333"/>
          <w:sz w:val="21"/>
          <w:szCs w:val="21"/>
        </w:rPr>
        <w:t>DELETE</w:t>
      </w:r>
      <w:r>
        <w:rPr>
          <w:rFonts w:ascii="inherit" w:eastAsia="微软雅黑" w:hAnsi="inherit"/>
          <w:color w:val="333333"/>
          <w:sz w:val="21"/>
          <w:szCs w:val="21"/>
        </w:rPr>
        <w:t>方法，如下图所示。</w:t>
      </w:r>
    </w:p>
    <w:p w14:paraId="506B75B7" w14:textId="08A9D34F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7C9536A4" wp14:editId="3CD669E9">
            <wp:extent cx="4800600" cy="262255"/>
            <wp:effectExtent l="0" t="0" r="0" b="444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FDB1A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39" w:name="步骤12____单击Send按钮。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12 </w:t>
      </w:r>
      <w:r>
        <w:rPr>
          <w:rFonts w:ascii="inherit" w:eastAsia="微软雅黑" w:hAnsi="inherit"/>
          <w:color w:val="333333"/>
          <w:sz w:val="21"/>
          <w:szCs w:val="21"/>
        </w:rPr>
        <w:t>单击</w:t>
      </w:r>
      <w:r>
        <w:rPr>
          <w:rFonts w:ascii="inherit" w:eastAsia="微软雅黑" w:hAnsi="inherit"/>
          <w:color w:val="333333"/>
          <w:sz w:val="21"/>
          <w:szCs w:val="21"/>
        </w:rPr>
        <w:t>Send</w:t>
      </w:r>
      <w:r>
        <w:rPr>
          <w:rFonts w:ascii="inherit" w:eastAsia="微软雅黑" w:hAnsi="inherit"/>
          <w:color w:val="333333"/>
          <w:sz w:val="21"/>
          <w:szCs w:val="21"/>
        </w:rPr>
        <w:t>按钮。</w:t>
      </w:r>
    </w:p>
    <w:p w14:paraId="3AD54452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/>
          <w:color w:val="333333"/>
          <w:sz w:val="21"/>
          <w:szCs w:val="21"/>
        </w:rPr>
      </w:pPr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13 </w:t>
      </w:r>
      <w:r>
        <w:rPr>
          <w:rFonts w:ascii="inherit" w:eastAsia="微软雅黑" w:hAnsi="inherit"/>
          <w:color w:val="333333"/>
          <w:sz w:val="21"/>
          <w:szCs w:val="21"/>
        </w:rPr>
        <w:t>删除第二条流表，</w:t>
      </w:r>
      <w:r>
        <w:rPr>
          <w:rFonts w:ascii="inherit" w:eastAsia="微软雅黑" w:hAnsi="inherit"/>
          <w:color w:val="333333"/>
          <w:sz w:val="21"/>
          <w:szCs w:val="21"/>
        </w:rPr>
        <w:t>URL</w:t>
      </w:r>
      <w:r>
        <w:rPr>
          <w:rFonts w:ascii="inherit" w:eastAsia="微软雅黑" w:hAnsi="inherit"/>
          <w:color w:val="333333"/>
          <w:sz w:val="21"/>
          <w:szCs w:val="21"/>
        </w:rPr>
        <w:t>输入：</w:t>
      </w:r>
      <w:hyperlink r:id="rId44" w:history="1">
        <w:r>
          <w:rPr>
            <w:rStyle w:val="a5"/>
            <w:rFonts w:ascii="inherit" w:eastAsia="微软雅黑" w:hAnsi="inherit"/>
            <w:color w:val="4183C4"/>
            <w:sz w:val="21"/>
            <w:szCs w:val="21"/>
            <w:u w:val="none"/>
          </w:rPr>
          <w:t>http://127.0.0.1:8080/restconf/config/opendaylight-inventory:nodes/node/openflow:196695411516739/table/0/flow/112</w:t>
        </w:r>
      </w:hyperlink>
      <w:r>
        <w:rPr>
          <w:rFonts w:ascii="inherit" w:eastAsia="微软雅黑" w:hAnsi="inherit"/>
          <w:color w:val="333333"/>
          <w:sz w:val="21"/>
          <w:szCs w:val="21"/>
        </w:rPr>
        <w:t> </w:t>
      </w:r>
      <w:r>
        <w:rPr>
          <w:rFonts w:ascii="inherit" w:eastAsia="微软雅黑" w:hAnsi="inherit"/>
          <w:color w:val="333333"/>
          <w:sz w:val="21"/>
          <w:szCs w:val="21"/>
        </w:rPr>
        <w:t>，使用</w:t>
      </w:r>
      <w:r>
        <w:rPr>
          <w:rFonts w:ascii="inherit" w:eastAsia="微软雅黑" w:hAnsi="inherit"/>
          <w:color w:val="333333"/>
          <w:sz w:val="21"/>
          <w:szCs w:val="21"/>
        </w:rPr>
        <w:t>DELETE</w:t>
      </w:r>
      <w:r>
        <w:rPr>
          <w:rFonts w:ascii="inherit" w:eastAsia="微软雅黑" w:hAnsi="inherit"/>
          <w:color w:val="333333"/>
          <w:sz w:val="21"/>
          <w:szCs w:val="21"/>
        </w:rPr>
        <w:t>方法，如下图所示。</w:t>
      </w:r>
    </w:p>
    <w:p w14:paraId="22AAC965" w14:textId="2EEC9193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035E3F59" wp14:editId="5E8BA959">
            <wp:extent cx="4800600" cy="262255"/>
            <wp:effectExtent l="0" t="0" r="0" b="444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CE5BC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40" w:name="步骤14____单击Send按钮。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14 </w:t>
      </w:r>
      <w:r>
        <w:rPr>
          <w:rFonts w:ascii="inherit" w:eastAsia="微软雅黑" w:hAnsi="inherit"/>
          <w:color w:val="333333"/>
          <w:sz w:val="21"/>
          <w:szCs w:val="21"/>
        </w:rPr>
        <w:t>单击</w:t>
      </w:r>
      <w:r>
        <w:rPr>
          <w:rFonts w:ascii="inherit" w:eastAsia="微软雅黑" w:hAnsi="inherit"/>
          <w:color w:val="333333"/>
          <w:sz w:val="21"/>
          <w:szCs w:val="21"/>
        </w:rPr>
        <w:t>Send</w:t>
      </w:r>
      <w:r>
        <w:rPr>
          <w:rFonts w:ascii="inherit" w:eastAsia="微软雅黑" w:hAnsi="inherit"/>
          <w:color w:val="333333"/>
          <w:sz w:val="21"/>
          <w:szCs w:val="21"/>
        </w:rPr>
        <w:t>按钮。</w:t>
      </w:r>
    </w:p>
    <w:p w14:paraId="5D06200E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/>
          <w:color w:val="333333"/>
          <w:sz w:val="21"/>
          <w:szCs w:val="21"/>
        </w:rPr>
      </w:pPr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15 </w:t>
      </w:r>
      <w:r>
        <w:rPr>
          <w:rFonts w:ascii="inherit" w:eastAsia="微软雅黑" w:hAnsi="inherit"/>
          <w:color w:val="333333"/>
          <w:sz w:val="21"/>
          <w:szCs w:val="21"/>
        </w:rPr>
        <w:t>删除第三条流表，</w:t>
      </w:r>
      <w:r>
        <w:rPr>
          <w:rFonts w:ascii="inherit" w:eastAsia="微软雅黑" w:hAnsi="inherit"/>
          <w:color w:val="333333"/>
          <w:sz w:val="21"/>
          <w:szCs w:val="21"/>
        </w:rPr>
        <w:t>URL</w:t>
      </w:r>
      <w:r>
        <w:rPr>
          <w:rFonts w:ascii="inherit" w:eastAsia="微软雅黑" w:hAnsi="inherit"/>
          <w:color w:val="333333"/>
          <w:sz w:val="21"/>
          <w:szCs w:val="21"/>
        </w:rPr>
        <w:t>输入：</w:t>
      </w:r>
      <w:hyperlink r:id="rId45" w:history="1">
        <w:r>
          <w:rPr>
            <w:rStyle w:val="a5"/>
            <w:rFonts w:ascii="inherit" w:eastAsia="微软雅黑" w:hAnsi="inherit"/>
            <w:color w:val="4183C4"/>
            <w:sz w:val="21"/>
            <w:szCs w:val="21"/>
            <w:u w:val="none"/>
          </w:rPr>
          <w:t>http://127.0.0.1:8080/restconf/config/opendaylight-</w:t>
        </w:r>
        <w:r>
          <w:rPr>
            <w:rStyle w:val="a5"/>
            <w:rFonts w:ascii="inherit" w:eastAsia="微软雅黑" w:hAnsi="inherit"/>
            <w:color w:val="4183C4"/>
            <w:sz w:val="21"/>
            <w:szCs w:val="21"/>
            <w:u w:val="none"/>
          </w:rPr>
          <w:lastRenderedPageBreak/>
          <w:t>inventory:nodes/node/openflow:196695411516739/table/0/flow/113</w:t>
        </w:r>
      </w:hyperlink>
      <w:r>
        <w:rPr>
          <w:rFonts w:ascii="inherit" w:eastAsia="微软雅黑" w:hAnsi="inherit"/>
          <w:color w:val="333333"/>
          <w:sz w:val="21"/>
          <w:szCs w:val="21"/>
        </w:rPr>
        <w:t> </w:t>
      </w:r>
      <w:r>
        <w:rPr>
          <w:rFonts w:ascii="inherit" w:eastAsia="微软雅黑" w:hAnsi="inherit"/>
          <w:color w:val="333333"/>
          <w:sz w:val="21"/>
          <w:szCs w:val="21"/>
        </w:rPr>
        <w:t>，使用</w:t>
      </w:r>
      <w:r>
        <w:rPr>
          <w:rFonts w:ascii="inherit" w:eastAsia="微软雅黑" w:hAnsi="inherit"/>
          <w:color w:val="333333"/>
          <w:sz w:val="21"/>
          <w:szCs w:val="21"/>
        </w:rPr>
        <w:t>DELETE</w:t>
      </w:r>
      <w:r>
        <w:rPr>
          <w:rFonts w:ascii="inherit" w:eastAsia="微软雅黑" w:hAnsi="inherit"/>
          <w:color w:val="333333"/>
          <w:sz w:val="21"/>
          <w:szCs w:val="21"/>
        </w:rPr>
        <w:t>方法，如下图所示。</w:t>
      </w:r>
    </w:p>
    <w:p w14:paraId="4F08B338" w14:textId="32FE4300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51B0DFEB" wp14:editId="3440BF79">
            <wp:extent cx="4800600" cy="262255"/>
            <wp:effectExtent l="0" t="0" r="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04808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41" w:name="步骤16____单击Send按钮。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16 </w:t>
      </w:r>
      <w:r>
        <w:rPr>
          <w:rFonts w:ascii="inherit" w:eastAsia="微软雅黑" w:hAnsi="inherit"/>
          <w:color w:val="333333"/>
          <w:sz w:val="21"/>
          <w:szCs w:val="21"/>
        </w:rPr>
        <w:t>单击</w:t>
      </w:r>
      <w:r>
        <w:rPr>
          <w:rFonts w:ascii="inherit" w:eastAsia="微软雅黑" w:hAnsi="inherit"/>
          <w:color w:val="333333"/>
          <w:sz w:val="21"/>
          <w:szCs w:val="21"/>
        </w:rPr>
        <w:t>Send</w:t>
      </w:r>
      <w:r>
        <w:rPr>
          <w:rFonts w:ascii="inherit" w:eastAsia="微软雅黑" w:hAnsi="inherit"/>
          <w:color w:val="333333"/>
          <w:sz w:val="21"/>
          <w:szCs w:val="21"/>
        </w:rPr>
        <w:t>按钮。</w:t>
      </w:r>
    </w:p>
    <w:p w14:paraId="206828D5" w14:textId="77777777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Style w:val="a4"/>
          <w:rFonts w:ascii="微软雅黑" w:eastAsia="微软雅黑" w:hAnsi="微软雅黑" w:hint="eastAsia"/>
          <w:color w:val="333333"/>
          <w:sz w:val="18"/>
          <w:szCs w:val="18"/>
        </w:rPr>
        <w:t>场景二 匹配nw_proto字段</w:t>
      </w:r>
    </w:p>
    <w:p w14:paraId="56F3499F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1 </w:t>
      </w:r>
      <w:r>
        <w:rPr>
          <w:rFonts w:ascii="inherit" w:eastAsia="微软雅黑" w:hAnsi="inherit"/>
          <w:color w:val="333333"/>
          <w:sz w:val="21"/>
          <w:szCs w:val="21"/>
        </w:rPr>
        <w:t>下发第一条流表。</w:t>
      </w:r>
    </w:p>
    <w:p w14:paraId="4E5C3539" w14:textId="77777777" w:rsidR="002F3CA6" w:rsidRDefault="002F3CA6" w:rsidP="002F3CA6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选择提交方式“PUT”</w:t>
      </w:r>
    </w:p>
    <w:p w14:paraId="4272AB17" w14:textId="77777777" w:rsidR="002F3CA6" w:rsidRDefault="002F3CA6" w:rsidP="002F3CA6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URL地址栏输入</w:t>
      </w:r>
      <w:hyperlink r:id="rId46" w:history="1">
        <w:r>
          <w:rPr>
            <w:rStyle w:val="a5"/>
            <w:rFonts w:ascii="微软雅黑" w:eastAsia="微软雅黑" w:hAnsi="微软雅黑" w:hint="eastAsia"/>
            <w:color w:val="4183C4"/>
            <w:sz w:val="18"/>
            <w:szCs w:val="18"/>
            <w:u w:val="none"/>
          </w:rPr>
          <w:t>http://127.0.0.1:8080/restconf/config/opendaylight-inventory:nodes/node/openflow:196695411516739/table/0/flow/114</w:t>
        </w:r>
      </w:hyperlink>
    </w:p>
    <w:p w14:paraId="441A73F6" w14:textId="379818D1" w:rsidR="002F3CA6" w:rsidRDefault="002F3CA6" w:rsidP="002F3CA6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填写Headers信息，如下图所示。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br/>
      </w: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098B291E" wp14:editId="0227453E">
            <wp:extent cx="4504055" cy="11684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5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F7FB4" w14:textId="77777777" w:rsidR="002F3CA6" w:rsidRDefault="002F3CA6" w:rsidP="002F3CA6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“body”中选择“raw”，格式为XML（application/xml），并填写如下消息体：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br/>
        <w:t>匹配到目的IP地址为10.0.0.6/32的ICMP报文，并将其转发到2端口。</w:t>
      </w:r>
    </w:p>
    <w:p w14:paraId="2A330657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&lt;?xml version="1.0" encoding="UTF-8" standalone="no"?&gt;</w:t>
      </w:r>
    </w:p>
    <w:p w14:paraId="02870B4E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&lt;flow xmlns="urn:opendaylight:flow:inventory"&gt;</w:t>
      </w:r>
    </w:p>
    <w:p w14:paraId="11C95EB2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&lt;priority&gt;200&lt;/priority&gt;</w:t>
      </w:r>
    </w:p>
    <w:p w14:paraId="75427E59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&lt;flow-name&gt;Foo1&lt;/flow-name&gt;</w:t>
      </w:r>
    </w:p>
    <w:p w14:paraId="12F60935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&lt;idle-timeout&gt;0&lt;/idle-timeout&gt;</w:t>
      </w:r>
    </w:p>
    <w:p w14:paraId="03CBE6E3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&lt;hard-timeout&gt;0&lt;/hard-timeout&gt;</w:t>
      </w:r>
    </w:p>
    <w:p w14:paraId="40654185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&lt;match&gt;</w:t>
      </w:r>
    </w:p>
    <w:p w14:paraId="078F67DB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&lt;ethernet-match&gt;</w:t>
      </w:r>
    </w:p>
    <w:p w14:paraId="238FFC8D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&lt;ethernet-type&gt;</w:t>
      </w:r>
    </w:p>
    <w:p w14:paraId="65D86558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&lt;type&gt;2048&lt;/type&gt;</w:t>
      </w:r>
    </w:p>
    <w:p w14:paraId="39B4BCAF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&lt;/ethernet-type&gt;</w:t>
      </w:r>
    </w:p>
    <w:p w14:paraId="65B745A3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&lt;/ethernet-match&gt;</w:t>
      </w:r>
    </w:p>
    <w:p w14:paraId="42F763AB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&lt;ipv4-destination&gt;10.0.0.6/32&lt;/ipv4-destination&gt;</w:t>
      </w:r>
    </w:p>
    <w:p w14:paraId="27B76EB7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&lt;ip-match&gt;</w:t>
      </w:r>
    </w:p>
    <w:p w14:paraId="431F22EB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&lt;ip-protocol&gt;1&lt;/ip-protocol&gt;</w:t>
      </w:r>
    </w:p>
    <w:p w14:paraId="1C8B734E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&lt;/ip-match&gt;</w:t>
      </w:r>
    </w:p>
    <w:p w14:paraId="2CD33A53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lastRenderedPageBreak/>
        <w:t>&lt;/match&gt;</w:t>
      </w:r>
    </w:p>
    <w:p w14:paraId="3E714477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&lt;id&gt;114&lt;/id&gt;</w:t>
      </w:r>
    </w:p>
    <w:p w14:paraId="1A5C598E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&lt;table_id&gt;0&lt;/table_id&gt;</w:t>
      </w:r>
    </w:p>
    <w:p w14:paraId="63E46BA2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&lt;instructions&gt;</w:t>
      </w:r>
    </w:p>
    <w:p w14:paraId="4D0217E4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&lt;instruction&gt;</w:t>
      </w:r>
    </w:p>
    <w:p w14:paraId="645B7133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&lt;order&gt;0&lt;/order&gt;</w:t>
      </w:r>
    </w:p>
    <w:p w14:paraId="23129688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&lt;apply-actions&gt;</w:t>
      </w:r>
    </w:p>
    <w:p w14:paraId="1B25B38E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&lt;action&gt;</w:t>
      </w:r>
    </w:p>
    <w:p w14:paraId="10660164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&lt;order&gt;0&lt;/order&gt;</w:t>
      </w:r>
    </w:p>
    <w:p w14:paraId="345012A6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&lt;output-action&gt;</w:t>
      </w:r>
    </w:p>
    <w:p w14:paraId="7EE8426B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&lt;output-node-connector&gt;2&lt;/output-node-connector&gt;</w:t>
      </w:r>
    </w:p>
    <w:p w14:paraId="2F48F417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&lt;/output-action&gt;</w:t>
      </w:r>
    </w:p>
    <w:p w14:paraId="1CC8DB84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&lt;/action&gt;</w:t>
      </w:r>
    </w:p>
    <w:p w14:paraId="609A2387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&lt;/apply-actions&gt;</w:t>
      </w:r>
    </w:p>
    <w:p w14:paraId="1451E450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&lt;/instruction&gt;</w:t>
      </w:r>
    </w:p>
    <w:p w14:paraId="24B0849D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&lt;/instructions&gt;</w:t>
      </w:r>
    </w:p>
    <w:p w14:paraId="22DC53AD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&lt;/flow&gt;</w:t>
      </w:r>
    </w:p>
    <w:p w14:paraId="7982E91D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42" w:name="步骤2____单击Send按钮，结果如下图所示。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2 </w:t>
      </w:r>
      <w:r>
        <w:rPr>
          <w:rFonts w:ascii="inherit" w:eastAsia="微软雅黑" w:hAnsi="inherit"/>
          <w:color w:val="333333"/>
          <w:sz w:val="21"/>
          <w:szCs w:val="21"/>
        </w:rPr>
        <w:t>单击</w:t>
      </w:r>
      <w:r>
        <w:rPr>
          <w:rFonts w:ascii="inherit" w:eastAsia="微软雅黑" w:hAnsi="inherit"/>
          <w:color w:val="333333"/>
          <w:sz w:val="21"/>
          <w:szCs w:val="21"/>
        </w:rPr>
        <w:t>Send</w:t>
      </w:r>
      <w:r>
        <w:rPr>
          <w:rFonts w:ascii="inherit" w:eastAsia="微软雅黑" w:hAnsi="inherit"/>
          <w:color w:val="333333"/>
          <w:sz w:val="21"/>
          <w:szCs w:val="21"/>
        </w:rPr>
        <w:t>按钮，结果如下图所示。</w:t>
      </w:r>
    </w:p>
    <w:p w14:paraId="2E35F280" w14:textId="55A0E686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3AB52935" wp14:editId="49C2EA3C">
            <wp:extent cx="4741545" cy="2463800"/>
            <wp:effectExtent l="0" t="0" r="190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545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4E0CE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3 </w:t>
      </w:r>
      <w:r>
        <w:rPr>
          <w:rFonts w:ascii="inherit" w:eastAsia="微软雅黑" w:hAnsi="inherit"/>
          <w:color w:val="333333"/>
          <w:sz w:val="21"/>
          <w:szCs w:val="21"/>
        </w:rPr>
        <w:t>下发第二条流表。</w:t>
      </w:r>
    </w:p>
    <w:p w14:paraId="5E51238A" w14:textId="77777777" w:rsidR="002F3CA6" w:rsidRDefault="002F3CA6" w:rsidP="002F3CA6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选择提交方式“PUT”</w:t>
      </w:r>
    </w:p>
    <w:p w14:paraId="69CD43C4" w14:textId="77777777" w:rsidR="002F3CA6" w:rsidRDefault="002F3CA6" w:rsidP="002F3CA6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URL地址栏输入</w:t>
      </w:r>
      <w:hyperlink r:id="rId49" w:history="1">
        <w:r>
          <w:rPr>
            <w:rStyle w:val="a5"/>
            <w:rFonts w:ascii="微软雅黑" w:eastAsia="微软雅黑" w:hAnsi="微软雅黑" w:hint="eastAsia"/>
            <w:color w:val="4183C4"/>
            <w:sz w:val="18"/>
            <w:szCs w:val="18"/>
            <w:u w:val="none"/>
          </w:rPr>
          <w:t>http://127.0.0.1:8080/restconf/config/opendaylight-inventory:nodes/node/openflow:196695411516739/table/0/flow/115</w:t>
        </w:r>
      </w:hyperlink>
    </w:p>
    <w:p w14:paraId="02AD9FDB" w14:textId="77777777" w:rsidR="002F3CA6" w:rsidRDefault="002F3CA6" w:rsidP="002F3CA6">
      <w:pPr>
        <w:widowControl/>
        <w:numPr>
          <w:ilvl w:val="0"/>
          <w:numId w:val="24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“body”中选择“raw”，格式为XML（application/xml），并填写如下消息体：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br/>
        <w:t>流表：匹配目的IP地址为10.0.0.5/32的ICMP报文，并将其转发1端口。</w:t>
      </w:r>
    </w:p>
    <w:p w14:paraId="59DA4C61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lastRenderedPageBreak/>
        <w:t>&lt;?xml version="1.0" encoding="UTF-8" standalone="no"?&gt;</w:t>
      </w:r>
    </w:p>
    <w:p w14:paraId="26B10B72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&lt;flow xmlns="urn:opendaylight:flow:inventory"&gt;</w:t>
      </w:r>
    </w:p>
    <w:p w14:paraId="7110D599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&lt;priority&gt;200&lt;/priority&gt;</w:t>
      </w:r>
    </w:p>
    <w:p w14:paraId="2DDF4FD6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&lt;flow-name&gt;Foo1&lt;/flow-name&gt;</w:t>
      </w:r>
    </w:p>
    <w:p w14:paraId="6B0684F4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&lt;idle-timeout&gt;0&lt;/idle-timeout&gt;</w:t>
      </w:r>
    </w:p>
    <w:p w14:paraId="74277807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&lt;hard-timeout&gt;0&lt;/hard-timeout&gt;</w:t>
      </w:r>
    </w:p>
    <w:p w14:paraId="29349A42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&lt;match&gt;</w:t>
      </w:r>
    </w:p>
    <w:p w14:paraId="620E973D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&lt;ethernet-match&gt;</w:t>
      </w:r>
    </w:p>
    <w:p w14:paraId="64CCE104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&lt;ethernet-type&gt;</w:t>
      </w:r>
    </w:p>
    <w:p w14:paraId="22E138D6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&lt;type&gt;2048&lt;/type&gt;</w:t>
      </w:r>
    </w:p>
    <w:p w14:paraId="354E302D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&lt;/ethernet-type&gt;</w:t>
      </w:r>
    </w:p>
    <w:p w14:paraId="139AFE4D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&lt;/ethernet-match&gt;</w:t>
      </w:r>
    </w:p>
    <w:p w14:paraId="3C1A7C2E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&lt;ipv4-destination&gt;10.0.0.5/32&lt;/ipv4-destination&gt;</w:t>
      </w:r>
    </w:p>
    <w:p w14:paraId="5F1AD0FE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&lt;ip-match&gt;</w:t>
      </w:r>
    </w:p>
    <w:p w14:paraId="22D089C6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&lt;ip-protocol&gt;1&lt;/ip-protocol&gt;</w:t>
      </w:r>
    </w:p>
    <w:p w14:paraId="3542412E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&lt;/ip-match&gt;</w:t>
      </w:r>
    </w:p>
    <w:p w14:paraId="49CB49CB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&lt;/match&gt;</w:t>
      </w:r>
    </w:p>
    <w:p w14:paraId="16DAC08C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&lt;id&gt;115&lt;/id&gt;</w:t>
      </w:r>
    </w:p>
    <w:p w14:paraId="61197F7E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&lt;table_id&gt;0&lt;/table_id&gt;</w:t>
      </w:r>
    </w:p>
    <w:p w14:paraId="2A3CED4D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&lt;instructions&gt;</w:t>
      </w:r>
    </w:p>
    <w:p w14:paraId="7E68655B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&lt;instruction&gt;</w:t>
      </w:r>
    </w:p>
    <w:p w14:paraId="060551B8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&lt;order&gt;0&lt;/order&gt;</w:t>
      </w:r>
    </w:p>
    <w:p w14:paraId="151CA47D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&lt;apply-actions&gt;</w:t>
      </w:r>
    </w:p>
    <w:p w14:paraId="06DEFC12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&lt;action&gt;</w:t>
      </w:r>
    </w:p>
    <w:p w14:paraId="3378FBE8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&lt;order&gt;0&lt;/order&gt;</w:t>
      </w:r>
    </w:p>
    <w:p w14:paraId="4364C40E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&lt;output-action&gt;</w:t>
      </w:r>
    </w:p>
    <w:p w14:paraId="0BC21F96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&lt;output-node-connector&gt;1&lt;/output-node-connector&gt;</w:t>
      </w:r>
    </w:p>
    <w:p w14:paraId="31427072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&lt;/output-action&gt;</w:t>
      </w:r>
    </w:p>
    <w:p w14:paraId="5CE08CAB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&lt;/action&gt;</w:t>
      </w:r>
    </w:p>
    <w:p w14:paraId="2D81725C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&lt;/apply-actions&gt;</w:t>
      </w:r>
    </w:p>
    <w:p w14:paraId="5A0CFF06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&lt;/instruction&gt;</w:t>
      </w:r>
    </w:p>
    <w:p w14:paraId="3FA06D95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&lt;/instructions&gt;</w:t>
      </w:r>
    </w:p>
    <w:p w14:paraId="0898D642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&lt;/flow&gt;</w:t>
      </w:r>
    </w:p>
    <w:p w14:paraId="6A604F61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43" w:name="步骤4____单击“Send”按钮，结果如下："/>
      <w:bookmarkEnd w:id="43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4 </w:t>
      </w:r>
      <w:r>
        <w:rPr>
          <w:rFonts w:ascii="inherit" w:eastAsia="微软雅黑" w:hAnsi="inherit"/>
          <w:color w:val="333333"/>
          <w:sz w:val="21"/>
          <w:szCs w:val="21"/>
        </w:rPr>
        <w:t>单击</w:t>
      </w:r>
      <w:r>
        <w:rPr>
          <w:rFonts w:ascii="inherit" w:eastAsia="微软雅黑" w:hAnsi="inherit"/>
          <w:color w:val="333333"/>
          <w:sz w:val="21"/>
          <w:szCs w:val="21"/>
        </w:rPr>
        <w:t>“Send”</w:t>
      </w:r>
      <w:r>
        <w:rPr>
          <w:rFonts w:ascii="inherit" w:eastAsia="微软雅黑" w:hAnsi="inherit"/>
          <w:color w:val="333333"/>
          <w:sz w:val="21"/>
          <w:szCs w:val="21"/>
        </w:rPr>
        <w:t>按钮，结果如下：</w:t>
      </w:r>
    </w:p>
    <w:p w14:paraId="0BD23F4B" w14:textId="1831EE56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lastRenderedPageBreak/>
        <w:drawing>
          <wp:inline distT="0" distB="0" distL="0" distR="0" wp14:anchorId="52FAB0C4" wp14:editId="7AC950E9">
            <wp:extent cx="4783455" cy="2480945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2C7D0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5 </w:t>
      </w:r>
      <w:r>
        <w:rPr>
          <w:rFonts w:ascii="inherit" w:eastAsia="微软雅黑" w:hAnsi="inherit"/>
          <w:color w:val="333333"/>
          <w:sz w:val="21"/>
          <w:szCs w:val="21"/>
        </w:rPr>
        <w:t>下发第三条流表。</w:t>
      </w:r>
    </w:p>
    <w:p w14:paraId="00482672" w14:textId="77777777" w:rsidR="002F3CA6" w:rsidRDefault="002F3CA6" w:rsidP="002F3CA6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选择提交方式“PUT”</w:t>
      </w:r>
    </w:p>
    <w:p w14:paraId="6AF79983" w14:textId="77777777" w:rsidR="002F3CA6" w:rsidRDefault="002F3CA6" w:rsidP="002F3CA6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URL地址栏输入</w:t>
      </w:r>
      <w:hyperlink r:id="rId51" w:history="1">
        <w:r>
          <w:rPr>
            <w:rStyle w:val="a5"/>
            <w:rFonts w:ascii="微软雅黑" w:eastAsia="微软雅黑" w:hAnsi="微软雅黑" w:hint="eastAsia"/>
            <w:color w:val="4183C4"/>
            <w:sz w:val="18"/>
            <w:szCs w:val="18"/>
            <w:u w:val="none"/>
          </w:rPr>
          <w:t>http://127.0.0.1:8080/restconf/config/opendaylight-inventory:nodes/node/openflow:196695411516739/table/0/flow/116</w:t>
        </w:r>
      </w:hyperlink>
    </w:p>
    <w:p w14:paraId="37C915FA" w14:textId="77777777" w:rsidR="002F3CA6" w:rsidRDefault="002F3CA6" w:rsidP="002F3CA6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“body”中选择“raw”，格式为XML（application/xml），并填写如下消息体：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br/>
        <w:t>流表：下发arp匹配流表。</w:t>
      </w:r>
    </w:p>
    <w:p w14:paraId="385CE286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&lt;?xml version="1.0" encoding="UTF-8" standalone="no"?&gt;</w:t>
      </w:r>
    </w:p>
    <w:p w14:paraId="5E6B0C30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&lt;flow xmlns="urn:opendaylight:flow:inventory"&gt;</w:t>
      </w:r>
    </w:p>
    <w:p w14:paraId="4BBF81A7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&lt;priority&gt;200&lt;/priority&gt;</w:t>
      </w:r>
    </w:p>
    <w:p w14:paraId="0CDDB2F2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&lt;flow-name&gt;Foo1&lt;/flow-name&gt;</w:t>
      </w:r>
    </w:p>
    <w:p w14:paraId="3026A822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&lt;idle-timeout&gt;0&lt;/idle-timeout&gt;</w:t>
      </w:r>
    </w:p>
    <w:p w14:paraId="560CFF5C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&lt;hard-timeout&gt;0&lt;/hard-timeout&gt;</w:t>
      </w:r>
    </w:p>
    <w:p w14:paraId="4BAD528C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&lt;match&gt;</w:t>
      </w:r>
    </w:p>
    <w:p w14:paraId="5344B4CD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&lt;ethernet-match&gt;</w:t>
      </w:r>
    </w:p>
    <w:p w14:paraId="0DD9048D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&lt;ethernet-type&gt;</w:t>
      </w:r>
    </w:p>
    <w:p w14:paraId="59905429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&lt;type&gt;2054&lt;/type&gt;</w:t>
      </w:r>
    </w:p>
    <w:p w14:paraId="10F998EA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&lt;/ethernet-type&gt;</w:t>
      </w:r>
    </w:p>
    <w:p w14:paraId="526C11B0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&lt;/ethernet-match&gt;</w:t>
      </w:r>
    </w:p>
    <w:p w14:paraId="16EF6E1F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&lt;/match&gt;</w:t>
      </w:r>
    </w:p>
    <w:p w14:paraId="7A60654A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&lt;id&gt;116&lt;/id&gt;</w:t>
      </w:r>
    </w:p>
    <w:p w14:paraId="5F1AB367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&lt;table_id&gt;0&lt;/table_id&gt;</w:t>
      </w:r>
    </w:p>
    <w:p w14:paraId="1E61696F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&lt;instructions&gt;</w:t>
      </w:r>
    </w:p>
    <w:p w14:paraId="1A169A33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&lt;instruction&gt;</w:t>
      </w:r>
    </w:p>
    <w:p w14:paraId="702645F4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&lt;order&gt;0&lt;/order&gt;</w:t>
      </w:r>
    </w:p>
    <w:p w14:paraId="0756A106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&lt;apply-actions&gt;</w:t>
      </w:r>
    </w:p>
    <w:p w14:paraId="216C0E91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&lt;action&gt;</w:t>
      </w:r>
    </w:p>
    <w:p w14:paraId="49778AAC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&lt;order&gt;0&lt;/order&gt;</w:t>
      </w:r>
    </w:p>
    <w:p w14:paraId="0A0FB298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lastRenderedPageBreak/>
        <w:t>&lt;output-action&gt;</w:t>
      </w:r>
    </w:p>
    <w:p w14:paraId="174316FC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&lt;output-node-connector&gt;NORMAL&lt;/output-node-connector&gt;</w:t>
      </w:r>
    </w:p>
    <w:p w14:paraId="03D58A02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&lt;max-length&gt;0&lt;/max-length&gt;</w:t>
      </w:r>
    </w:p>
    <w:p w14:paraId="321C14A4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&lt;/output-action&gt;</w:t>
      </w:r>
    </w:p>
    <w:p w14:paraId="7A50ADF8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&lt;/action&gt;</w:t>
      </w:r>
    </w:p>
    <w:p w14:paraId="042EED7F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&lt;/apply-actions&gt;</w:t>
      </w:r>
    </w:p>
    <w:p w14:paraId="1759D1EB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&lt;/instruction&gt;</w:t>
      </w:r>
    </w:p>
    <w:p w14:paraId="6BD6E15C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&lt;/instructions&gt;</w:t>
      </w:r>
    </w:p>
    <w:p w14:paraId="2D908115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&lt;/flow&gt;</w:t>
      </w:r>
    </w:p>
    <w:p w14:paraId="1BB4C372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44" w:name="步骤6____单击“Send”按钮，结果如下："/>
      <w:bookmarkEnd w:id="44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6 </w:t>
      </w:r>
      <w:r>
        <w:rPr>
          <w:rFonts w:ascii="inherit" w:eastAsia="微软雅黑" w:hAnsi="inherit"/>
          <w:color w:val="333333"/>
          <w:sz w:val="21"/>
          <w:szCs w:val="21"/>
        </w:rPr>
        <w:t>单击</w:t>
      </w:r>
      <w:r>
        <w:rPr>
          <w:rFonts w:ascii="inherit" w:eastAsia="微软雅黑" w:hAnsi="inherit"/>
          <w:color w:val="333333"/>
          <w:sz w:val="21"/>
          <w:szCs w:val="21"/>
        </w:rPr>
        <w:t>“Send”</w:t>
      </w:r>
      <w:r>
        <w:rPr>
          <w:rFonts w:ascii="inherit" w:eastAsia="微软雅黑" w:hAnsi="inherit"/>
          <w:color w:val="333333"/>
          <w:sz w:val="21"/>
          <w:szCs w:val="21"/>
        </w:rPr>
        <w:t>按钮，结果如下：</w:t>
      </w:r>
    </w:p>
    <w:p w14:paraId="00BAA477" w14:textId="6E730F83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765C3939" wp14:editId="558BC78B">
            <wp:extent cx="4699000" cy="2430145"/>
            <wp:effectExtent l="0" t="0" r="635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4179D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45" w:name="步骤7____登录交换机查看流表下发情况如下截图。"/>
      <w:bookmarkEnd w:id="45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7 </w:t>
      </w:r>
      <w:r>
        <w:rPr>
          <w:rFonts w:ascii="inherit" w:eastAsia="微软雅黑" w:hAnsi="inherit"/>
          <w:color w:val="333333"/>
          <w:sz w:val="21"/>
          <w:szCs w:val="21"/>
        </w:rPr>
        <w:t>登录交换机查看流表下发情况如下截图。</w:t>
      </w:r>
    </w:p>
    <w:p w14:paraId="364AA639" w14:textId="5CD6171E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4B0C40BC" wp14:editId="6C74EDDD">
            <wp:extent cx="4749800" cy="1744345"/>
            <wp:effectExtent l="0" t="0" r="0" b="825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7A2EC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46" w:name="步骤8____在主机上ping操作。"/>
      <w:bookmarkEnd w:id="46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8 </w:t>
      </w:r>
      <w:r>
        <w:rPr>
          <w:rFonts w:ascii="inherit" w:eastAsia="微软雅黑" w:hAnsi="inherit"/>
          <w:color w:val="333333"/>
          <w:sz w:val="21"/>
          <w:szCs w:val="21"/>
        </w:rPr>
        <w:t>在主机上</w:t>
      </w:r>
      <w:r>
        <w:rPr>
          <w:rFonts w:ascii="inherit" w:eastAsia="微软雅黑" w:hAnsi="inherit"/>
          <w:color w:val="333333"/>
          <w:sz w:val="21"/>
          <w:szCs w:val="21"/>
        </w:rPr>
        <w:t>ping</w:t>
      </w:r>
      <w:r>
        <w:rPr>
          <w:rFonts w:ascii="inherit" w:eastAsia="微软雅黑" w:hAnsi="inherit"/>
          <w:color w:val="333333"/>
          <w:sz w:val="21"/>
          <w:szCs w:val="21"/>
        </w:rPr>
        <w:t>操作。</w:t>
      </w:r>
    </w:p>
    <w:p w14:paraId="33922189" w14:textId="641DF53E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lastRenderedPageBreak/>
        <w:drawing>
          <wp:inline distT="0" distB="0" distL="0" distR="0" wp14:anchorId="301C3E0C" wp14:editId="49BFF4C5">
            <wp:extent cx="4792345" cy="1083945"/>
            <wp:effectExtent l="0" t="0" r="8255" b="190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45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D4A88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47" w:name="步骤9____交换机上再次查看流表，下发的流表被匹配。"/>
      <w:bookmarkEnd w:id="47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9 </w:t>
      </w:r>
      <w:r>
        <w:rPr>
          <w:rFonts w:ascii="inherit" w:eastAsia="微软雅黑" w:hAnsi="inherit"/>
          <w:color w:val="333333"/>
          <w:sz w:val="21"/>
          <w:szCs w:val="21"/>
        </w:rPr>
        <w:t>交换机上再次查看流表，下发的流表被匹配。</w:t>
      </w:r>
    </w:p>
    <w:p w14:paraId="66C0FB00" w14:textId="20A53901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46850C5B" wp14:editId="286E0AE8">
            <wp:extent cx="4783455" cy="1879600"/>
            <wp:effectExtent l="0" t="0" r="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38"/>
    <w:p w14:paraId="146A26AA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10 </w:t>
      </w:r>
      <w:r>
        <w:rPr>
          <w:rFonts w:ascii="inherit" w:eastAsia="微软雅黑" w:hAnsi="inherit"/>
          <w:color w:val="333333"/>
          <w:sz w:val="21"/>
          <w:szCs w:val="21"/>
        </w:rPr>
        <w:t>停止主机上的</w:t>
      </w:r>
      <w:r>
        <w:rPr>
          <w:rFonts w:ascii="inherit" w:eastAsia="微软雅黑" w:hAnsi="inherit"/>
          <w:color w:val="333333"/>
          <w:sz w:val="21"/>
          <w:szCs w:val="21"/>
        </w:rPr>
        <w:t>ping</w:t>
      </w:r>
      <w:r>
        <w:rPr>
          <w:rFonts w:ascii="inherit" w:eastAsia="微软雅黑" w:hAnsi="inherit"/>
          <w:color w:val="333333"/>
          <w:sz w:val="21"/>
          <w:szCs w:val="21"/>
        </w:rPr>
        <w:t>操作。</w:t>
      </w:r>
    </w:p>
    <w:p w14:paraId="4759FE4E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/>
          <w:color w:val="333333"/>
          <w:sz w:val="21"/>
          <w:szCs w:val="21"/>
        </w:rPr>
      </w:pPr>
      <w:bookmarkStart w:id="48" w:name="步骤11____删除刚刚创建的流表，URL输入：__http://127.0.0"/>
      <w:bookmarkEnd w:id="48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11 </w:t>
      </w:r>
      <w:r>
        <w:rPr>
          <w:rFonts w:ascii="inherit" w:eastAsia="微软雅黑" w:hAnsi="inherit"/>
          <w:color w:val="333333"/>
          <w:sz w:val="21"/>
          <w:szCs w:val="21"/>
        </w:rPr>
        <w:t>删除刚刚创建的流表，</w:t>
      </w:r>
      <w:r>
        <w:rPr>
          <w:rFonts w:ascii="inherit" w:eastAsia="微软雅黑" w:hAnsi="inherit"/>
          <w:color w:val="333333"/>
          <w:sz w:val="21"/>
          <w:szCs w:val="21"/>
        </w:rPr>
        <w:t>URL</w:t>
      </w:r>
      <w:r>
        <w:rPr>
          <w:rFonts w:ascii="inherit" w:eastAsia="微软雅黑" w:hAnsi="inherit"/>
          <w:color w:val="333333"/>
          <w:sz w:val="21"/>
          <w:szCs w:val="21"/>
        </w:rPr>
        <w:t>输入：</w:t>
      </w:r>
      <w:hyperlink r:id="rId56" w:history="1">
        <w:r>
          <w:rPr>
            <w:rStyle w:val="a5"/>
            <w:rFonts w:ascii="inherit" w:eastAsia="微软雅黑" w:hAnsi="inherit"/>
            <w:color w:val="4183C4"/>
            <w:sz w:val="21"/>
            <w:szCs w:val="21"/>
            <w:u w:val="none"/>
          </w:rPr>
          <w:t>http://127.0.0.1:8080/restconf/config/opendaylight-inventory:nodes/node/openflow:196695411516739/table/0/flow/114</w:t>
        </w:r>
      </w:hyperlink>
      <w:r>
        <w:rPr>
          <w:rFonts w:ascii="inherit" w:eastAsia="微软雅黑" w:hAnsi="inherit"/>
          <w:color w:val="333333"/>
          <w:sz w:val="21"/>
          <w:szCs w:val="21"/>
        </w:rPr>
        <w:t> </w:t>
      </w:r>
      <w:r>
        <w:rPr>
          <w:rFonts w:ascii="inherit" w:eastAsia="微软雅黑" w:hAnsi="inherit"/>
          <w:color w:val="333333"/>
          <w:sz w:val="21"/>
          <w:szCs w:val="21"/>
        </w:rPr>
        <w:t>，使用</w:t>
      </w:r>
      <w:r>
        <w:rPr>
          <w:rFonts w:ascii="inherit" w:eastAsia="微软雅黑" w:hAnsi="inherit"/>
          <w:color w:val="333333"/>
          <w:sz w:val="21"/>
          <w:szCs w:val="21"/>
        </w:rPr>
        <w:t>DELETE</w:t>
      </w:r>
      <w:r>
        <w:rPr>
          <w:rFonts w:ascii="inherit" w:eastAsia="微软雅黑" w:hAnsi="inherit"/>
          <w:color w:val="333333"/>
          <w:sz w:val="21"/>
          <w:szCs w:val="21"/>
        </w:rPr>
        <w:t>方法，如下图所示。</w:t>
      </w:r>
    </w:p>
    <w:p w14:paraId="627DD92A" w14:textId="4046606A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7937C929" wp14:editId="5ADF36CE">
            <wp:extent cx="4800600" cy="262255"/>
            <wp:effectExtent l="0" t="0" r="0" b="444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39"/>
    <w:p w14:paraId="11011081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12 </w:t>
      </w:r>
      <w:r>
        <w:rPr>
          <w:rFonts w:ascii="inherit" w:eastAsia="微软雅黑" w:hAnsi="inherit"/>
          <w:color w:val="333333"/>
          <w:sz w:val="21"/>
          <w:szCs w:val="21"/>
        </w:rPr>
        <w:t>单击</w:t>
      </w:r>
      <w:r>
        <w:rPr>
          <w:rFonts w:ascii="inherit" w:eastAsia="微软雅黑" w:hAnsi="inherit"/>
          <w:color w:val="333333"/>
          <w:sz w:val="21"/>
          <w:szCs w:val="21"/>
        </w:rPr>
        <w:t>Send</w:t>
      </w:r>
      <w:r>
        <w:rPr>
          <w:rFonts w:ascii="inherit" w:eastAsia="微软雅黑" w:hAnsi="inherit"/>
          <w:color w:val="333333"/>
          <w:sz w:val="21"/>
          <w:szCs w:val="21"/>
        </w:rPr>
        <w:t>按钮。</w:t>
      </w:r>
    </w:p>
    <w:p w14:paraId="70E2DC15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/>
          <w:color w:val="333333"/>
          <w:sz w:val="21"/>
          <w:szCs w:val="21"/>
        </w:rPr>
      </w:pPr>
      <w:bookmarkStart w:id="49" w:name="步骤13____删除第二条流表，URL输入：__http://127.0.0.1"/>
      <w:bookmarkEnd w:id="49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13 </w:t>
      </w:r>
      <w:r>
        <w:rPr>
          <w:rFonts w:ascii="inherit" w:eastAsia="微软雅黑" w:hAnsi="inherit"/>
          <w:color w:val="333333"/>
          <w:sz w:val="21"/>
          <w:szCs w:val="21"/>
        </w:rPr>
        <w:t>删除第二条流表，</w:t>
      </w:r>
      <w:r>
        <w:rPr>
          <w:rFonts w:ascii="inherit" w:eastAsia="微软雅黑" w:hAnsi="inherit"/>
          <w:color w:val="333333"/>
          <w:sz w:val="21"/>
          <w:szCs w:val="21"/>
        </w:rPr>
        <w:t>URL</w:t>
      </w:r>
      <w:r>
        <w:rPr>
          <w:rFonts w:ascii="inherit" w:eastAsia="微软雅黑" w:hAnsi="inherit"/>
          <w:color w:val="333333"/>
          <w:sz w:val="21"/>
          <w:szCs w:val="21"/>
        </w:rPr>
        <w:t>输入：</w:t>
      </w:r>
      <w:hyperlink r:id="rId57" w:history="1">
        <w:r>
          <w:rPr>
            <w:rStyle w:val="a5"/>
            <w:rFonts w:ascii="inherit" w:eastAsia="微软雅黑" w:hAnsi="inherit"/>
            <w:color w:val="4183C4"/>
            <w:sz w:val="21"/>
            <w:szCs w:val="21"/>
            <w:u w:val="none"/>
          </w:rPr>
          <w:t>http://127.0.0.1:8080/restconf/config/opendaylight-inventory:nodes/node/openflow:196695411516739/table/0/flow/115</w:t>
        </w:r>
      </w:hyperlink>
      <w:r>
        <w:rPr>
          <w:rFonts w:ascii="inherit" w:eastAsia="微软雅黑" w:hAnsi="inherit"/>
          <w:color w:val="333333"/>
          <w:sz w:val="21"/>
          <w:szCs w:val="21"/>
        </w:rPr>
        <w:t> </w:t>
      </w:r>
      <w:r>
        <w:rPr>
          <w:rFonts w:ascii="inherit" w:eastAsia="微软雅黑" w:hAnsi="inherit"/>
          <w:color w:val="333333"/>
          <w:sz w:val="21"/>
          <w:szCs w:val="21"/>
        </w:rPr>
        <w:t>，使用</w:t>
      </w:r>
      <w:r>
        <w:rPr>
          <w:rFonts w:ascii="inherit" w:eastAsia="微软雅黑" w:hAnsi="inherit"/>
          <w:color w:val="333333"/>
          <w:sz w:val="21"/>
          <w:szCs w:val="21"/>
        </w:rPr>
        <w:t>DELETE</w:t>
      </w:r>
      <w:r>
        <w:rPr>
          <w:rFonts w:ascii="inherit" w:eastAsia="微软雅黑" w:hAnsi="inherit"/>
          <w:color w:val="333333"/>
          <w:sz w:val="21"/>
          <w:szCs w:val="21"/>
        </w:rPr>
        <w:t>方法，如下图所示。</w:t>
      </w:r>
    </w:p>
    <w:p w14:paraId="4A220CD0" w14:textId="0013956C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lastRenderedPageBreak/>
        <w:drawing>
          <wp:inline distT="0" distB="0" distL="0" distR="0" wp14:anchorId="6C2D1C62" wp14:editId="0B420DAE">
            <wp:extent cx="4800600" cy="262255"/>
            <wp:effectExtent l="0" t="0" r="0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0"/>
    <w:p w14:paraId="175252B8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14 </w:t>
      </w:r>
      <w:r>
        <w:rPr>
          <w:rFonts w:ascii="inherit" w:eastAsia="微软雅黑" w:hAnsi="inherit"/>
          <w:color w:val="333333"/>
          <w:sz w:val="21"/>
          <w:szCs w:val="21"/>
        </w:rPr>
        <w:t>单击</w:t>
      </w:r>
      <w:r>
        <w:rPr>
          <w:rFonts w:ascii="inherit" w:eastAsia="微软雅黑" w:hAnsi="inherit"/>
          <w:color w:val="333333"/>
          <w:sz w:val="21"/>
          <w:szCs w:val="21"/>
        </w:rPr>
        <w:t>Send</w:t>
      </w:r>
      <w:r>
        <w:rPr>
          <w:rFonts w:ascii="inherit" w:eastAsia="微软雅黑" w:hAnsi="inherit"/>
          <w:color w:val="333333"/>
          <w:sz w:val="21"/>
          <w:szCs w:val="21"/>
        </w:rPr>
        <w:t>按钮。</w:t>
      </w:r>
    </w:p>
    <w:p w14:paraId="4C3C1770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/>
          <w:color w:val="333333"/>
          <w:sz w:val="21"/>
          <w:szCs w:val="21"/>
        </w:rPr>
      </w:pPr>
      <w:bookmarkStart w:id="50" w:name="步骤15____删除第三条流表，URL输入：__http://127.0.0.1"/>
      <w:bookmarkEnd w:id="50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15 </w:t>
      </w:r>
      <w:r>
        <w:rPr>
          <w:rFonts w:ascii="inherit" w:eastAsia="微软雅黑" w:hAnsi="inherit"/>
          <w:color w:val="333333"/>
          <w:sz w:val="21"/>
          <w:szCs w:val="21"/>
        </w:rPr>
        <w:t>删除第三条流表，</w:t>
      </w:r>
      <w:r>
        <w:rPr>
          <w:rFonts w:ascii="inherit" w:eastAsia="微软雅黑" w:hAnsi="inherit"/>
          <w:color w:val="333333"/>
          <w:sz w:val="21"/>
          <w:szCs w:val="21"/>
        </w:rPr>
        <w:t>URL</w:t>
      </w:r>
      <w:r>
        <w:rPr>
          <w:rFonts w:ascii="inherit" w:eastAsia="微软雅黑" w:hAnsi="inherit"/>
          <w:color w:val="333333"/>
          <w:sz w:val="21"/>
          <w:szCs w:val="21"/>
        </w:rPr>
        <w:t>输入：</w:t>
      </w:r>
      <w:hyperlink r:id="rId58" w:history="1">
        <w:r>
          <w:rPr>
            <w:rStyle w:val="a5"/>
            <w:rFonts w:ascii="inherit" w:eastAsia="微软雅黑" w:hAnsi="inherit"/>
            <w:color w:val="4183C4"/>
            <w:sz w:val="21"/>
            <w:szCs w:val="21"/>
            <w:u w:val="none"/>
          </w:rPr>
          <w:t>http://127.0.0.1:8080/restconf/config/opendaylight-inventory:nodes/node/openflow:196695411516739/table/0/flow/116</w:t>
        </w:r>
      </w:hyperlink>
      <w:r>
        <w:rPr>
          <w:rFonts w:ascii="inherit" w:eastAsia="微软雅黑" w:hAnsi="inherit"/>
          <w:color w:val="333333"/>
          <w:sz w:val="21"/>
          <w:szCs w:val="21"/>
        </w:rPr>
        <w:t> </w:t>
      </w:r>
      <w:r>
        <w:rPr>
          <w:rFonts w:ascii="inherit" w:eastAsia="微软雅黑" w:hAnsi="inherit"/>
          <w:color w:val="333333"/>
          <w:sz w:val="21"/>
          <w:szCs w:val="21"/>
        </w:rPr>
        <w:t>，使用</w:t>
      </w:r>
      <w:r>
        <w:rPr>
          <w:rFonts w:ascii="inherit" w:eastAsia="微软雅黑" w:hAnsi="inherit"/>
          <w:color w:val="333333"/>
          <w:sz w:val="21"/>
          <w:szCs w:val="21"/>
        </w:rPr>
        <w:t>DELETE</w:t>
      </w:r>
      <w:r>
        <w:rPr>
          <w:rFonts w:ascii="inherit" w:eastAsia="微软雅黑" w:hAnsi="inherit"/>
          <w:color w:val="333333"/>
          <w:sz w:val="21"/>
          <w:szCs w:val="21"/>
        </w:rPr>
        <w:t>方法，如下图所示。</w:t>
      </w:r>
    </w:p>
    <w:p w14:paraId="385BFF2D" w14:textId="098620C1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19A6CA6C" wp14:editId="7DDC5A6E">
            <wp:extent cx="4800600" cy="262255"/>
            <wp:effectExtent l="0" t="0" r="0" b="44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1"/>
    <w:p w14:paraId="3C5932DF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16 </w:t>
      </w:r>
      <w:r>
        <w:rPr>
          <w:rFonts w:ascii="inherit" w:eastAsia="微软雅黑" w:hAnsi="inherit"/>
          <w:color w:val="333333"/>
          <w:sz w:val="21"/>
          <w:szCs w:val="21"/>
        </w:rPr>
        <w:t>单击</w:t>
      </w:r>
      <w:r>
        <w:rPr>
          <w:rFonts w:ascii="inherit" w:eastAsia="微软雅黑" w:hAnsi="inherit"/>
          <w:color w:val="333333"/>
          <w:sz w:val="21"/>
          <w:szCs w:val="21"/>
        </w:rPr>
        <w:t>Send</w:t>
      </w:r>
      <w:r>
        <w:rPr>
          <w:rFonts w:ascii="inherit" w:eastAsia="微软雅黑" w:hAnsi="inherit"/>
          <w:color w:val="333333"/>
          <w:sz w:val="21"/>
          <w:szCs w:val="21"/>
        </w:rPr>
        <w:t>按钮。</w:t>
      </w:r>
    </w:p>
    <w:p w14:paraId="45016077" w14:textId="77777777" w:rsidR="002F3CA6" w:rsidRDefault="002F3CA6" w:rsidP="002F3CA6">
      <w:pPr>
        <w:pStyle w:val="2"/>
        <w:pBdr>
          <w:bottom w:val="single" w:sz="6" w:space="4" w:color="EEEEEE"/>
        </w:pBdr>
        <w:shd w:val="clear" w:color="auto" w:fill="FFFFFF"/>
        <w:spacing w:before="240" w:beforeAutospacing="0" w:after="240" w:afterAutospacing="0"/>
        <w:rPr>
          <w:rFonts w:ascii="inherit" w:eastAsia="微软雅黑" w:hAnsi="inherit"/>
          <w:color w:val="333333"/>
          <w:sz w:val="32"/>
          <w:szCs w:val="32"/>
        </w:rPr>
      </w:pPr>
      <w:bookmarkStart w:id="51" w:name="四、L4层流表下发与验证"/>
      <w:bookmarkEnd w:id="51"/>
      <w:r>
        <w:rPr>
          <w:rFonts w:ascii="inherit" w:eastAsia="微软雅黑" w:hAnsi="inherit"/>
          <w:color w:val="333333"/>
          <w:sz w:val="32"/>
          <w:szCs w:val="32"/>
        </w:rPr>
        <w:t>四、</w:t>
      </w:r>
      <w:r>
        <w:rPr>
          <w:rFonts w:ascii="inherit" w:eastAsia="微软雅黑" w:hAnsi="inherit"/>
          <w:color w:val="333333"/>
          <w:sz w:val="32"/>
          <w:szCs w:val="32"/>
        </w:rPr>
        <w:t>L4</w:t>
      </w:r>
      <w:r>
        <w:rPr>
          <w:rFonts w:ascii="inherit" w:eastAsia="微软雅黑" w:hAnsi="inherit"/>
          <w:color w:val="333333"/>
          <w:sz w:val="32"/>
          <w:szCs w:val="32"/>
        </w:rPr>
        <w:t>层流表下发与验证</w:t>
      </w:r>
    </w:p>
    <w:p w14:paraId="60DE8BB2" w14:textId="77777777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L4对应的OSI模型中的四层，即流表对应的TCP/UDP源端口（TCP/UDP src port）、TCP/UDP目的端口号（TCP/UDP dst port）字段。本实验匹配TCP目的端口。</w:t>
      </w:r>
    </w:p>
    <w:bookmarkEnd w:id="29"/>
    <w:p w14:paraId="54A21D08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1 </w:t>
      </w:r>
      <w:r>
        <w:rPr>
          <w:rFonts w:ascii="inherit" w:eastAsia="微软雅黑" w:hAnsi="inherit"/>
          <w:color w:val="333333"/>
          <w:sz w:val="21"/>
          <w:szCs w:val="21"/>
        </w:rPr>
        <w:t>下发第一条流表。</w:t>
      </w:r>
    </w:p>
    <w:p w14:paraId="6A408EED" w14:textId="77777777" w:rsidR="002F3CA6" w:rsidRDefault="002F3CA6" w:rsidP="002F3CA6">
      <w:pPr>
        <w:widowControl/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选择提交方式“PUT”。</w:t>
      </w:r>
    </w:p>
    <w:p w14:paraId="49B7FDD4" w14:textId="77777777" w:rsidR="002F3CA6" w:rsidRDefault="002F3CA6" w:rsidP="002F3CA6">
      <w:pPr>
        <w:widowControl/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URL地址栏输入</w:t>
      </w:r>
      <w:hyperlink r:id="rId59" w:history="1">
        <w:r>
          <w:rPr>
            <w:rStyle w:val="a5"/>
            <w:rFonts w:ascii="微软雅黑" w:eastAsia="微软雅黑" w:hAnsi="微软雅黑" w:hint="eastAsia"/>
            <w:color w:val="4183C4"/>
            <w:sz w:val="18"/>
            <w:szCs w:val="18"/>
            <w:u w:val="none"/>
          </w:rPr>
          <w:t>http://127.0.0.1:8080/restconf/config/opendaylight-inventory:nodes/node/openflow:196695411516739/table/0/flow/117</w:t>
        </w:r>
      </w:hyperlink>
    </w:p>
    <w:p w14:paraId="32917ECA" w14:textId="5CF7C4EF" w:rsidR="002F3CA6" w:rsidRDefault="002F3CA6" w:rsidP="002F3CA6">
      <w:pPr>
        <w:widowControl/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填写Headers信息，如下图所示。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br/>
      </w: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2EB05D96" wp14:editId="2D09686C">
            <wp:extent cx="4504055" cy="115125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5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9DDE2" w14:textId="77777777" w:rsidR="002F3CA6" w:rsidRDefault="002F3CA6" w:rsidP="002F3CA6">
      <w:pPr>
        <w:widowControl/>
        <w:numPr>
          <w:ilvl w:val="0"/>
          <w:numId w:val="26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“body”中选择“raw”，格式为XML（application/xml），并填写如下消息体：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br/>
        <w:t>匹配到目的IP地址为10.0.0.6/32且目的端口为5001的TCP报文，将其转发到2端口。</w:t>
      </w:r>
    </w:p>
    <w:p w14:paraId="7F81DA0D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&lt;?xml version="1.0" encoding="UTF-8" standalone="no"?&gt;</w:t>
      </w:r>
    </w:p>
    <w:p w14:paraId="33971258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&lt;flow xmlns="urn:opendaylight:flow:inventory"&gt;</w:t>
      </w:r>
    </w:p>
    <w:p w14:paraId="45A789EB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&lt;priority&gt;200&lt;/priority&gt;</w:t>
      </w:r>
    </w:p>
    <w:p w14:paraId="4762CEF1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lastRenderedPageBreak/>
        <w:t>&lt;flow-name&gt;Foo1&lt;/flow-name&gt;</w:t>
      </w:r>
    </w:p>
    <w:p w14:paraId="34A9D3D6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&lt;idle-timeout&gt;0&lt;/idle-timeout&gt;</w:t>
      </w:r>
    </w:p>
    <w:p w14:paraId="72307BE0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&lt;hard-timeout&gt;0&lt;/hard-timeout&gt;</w:t>
      </w:r>
    </w:p>
    <w:p w14:paraId="490D36FC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&lt;match&gt;</w:t>
      </w:r>
    </w:p>
    <w:p w14:paraId="1B035012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&lt;tcp-destination-port&gt;5001&lt;/tcp-destination-port&gt;</w:t>
      </w:r>
    </w:p>
    <w:p w14:paraId="692372F1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&lt;ethernet-match&gt;</w:t>
      </w:r>
    </w:p>
    <w:p w14:paraId="0FFD6E6E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&lt;ethernet-type&gt;</w:t>
      </w:r>
    </w:p>
    <w:p w14:paraId="08823480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&lt;type&gt;2048&lt;/type&gt;</w:t>
      </w:r>
    </w:p>
    <w:p w14:paraId="0624D15E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&lt;/ethernet-type&gt;</w:t>
      </w:r>
    </w:p>
    <w:p w14:paraId="4D80C5D6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&lt;/ethernet-match&gt;</w:t>
      </w:r>
    </w:p>
    <w:p w14:paraId="60326F8B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&lt;ipv4-destination&gt;10.0.0.6/32&lt;/ipv4-destination&gt;</w:t>
      </w:r>
    </w:p>
    <w:p w14:paraId="09EE084F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&lt;ip-match&gt;</w:t>
      </w:r>
    </w:p>
    <w:p w14:paraId="0BC165E4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&lt;ip-protocol&gt;6&lt;/ip-protocol&gt;</w:t>
      </w:r>
    </w:p>
    <w:p w14:paraId="156E8F3B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&lt;/ip-match&gt;</w:t>
      </w:r>
    </w:p>
    <w:p w14:paraId="4D799523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&lt;/match&gt;</w:t>
      </w:r>
    </w:p>
    <w:p w14:paraId="4C5B3D3A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&lt;id&gt;117&lt;/id&gt;</w:t>
      </w:r>
    </w:p>
    <w:p w14:paraId="6348A7EB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&lt;table_id&gt;0&lt;/table_id&gt;</w:t>
      </w:r>
    </w:p>
    <w:p w14:paraId="755ED801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&lt;instructions&gt;</w:t>
      </w:r>
    </w:p>
    <w:p w14:paraId="5291A54F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&lt;instruction&gt;</w:t>
      </w:r>
    </w:p>
    <w:p w14:paraId="387FA6C9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&lt;order&gt;0&lt;/order&gt;</w:t>
      </w:r>
    </w:p>
    <w:p w14:paraId="142E33C1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&lt;apply-actions&gt;</w:t>
      </w:r>
    </w:p>
    <w:p w14:paraId="4B843892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&lt;action&gt;</w:t>
      </w:r>
    </w:p>
    <w:p w14:paraId="2A7B217E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&lt;order&gt;0&lt;/order&gt;</w:t>
      </w:r>
    </w:p>
    <w:p w14:paraId="50C09A31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&lt;output-action&gt;</w:t>
      </w:r>
    </w:p>
    <w:p w14:paraId="07E82538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&lt;output-node-connector&gt;2&lt;/output-node-connector&gt;</w:t>
      </w:r>
    </w:p>
    <w:p w14:paraId="6FE87988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&lt;/output-action&gt;</w:t>
      </w:r>
    </w:p>
    <w:p w14:paraId="448B4C58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&lt;/action&gt;</w:t>
      </w:r>
    </w:p>
    <w:p w14:paraId="2EFCA236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&lt;/apply-actions&gt;</w:t>
      </w:r>
    </w:p>
    <w:p w14:paraId="2CE7CE15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&lt;/instruction&gt;</w:t>
      </w:r>
    </w:p>
    <w:p w14:paraId="53D9B4A6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&lt;/instructions&gt;</w:t>
      </w:r>
    </w:p>
    <w:p w14:paraId="61F426E9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&lt;/flow&gt;</w:t>
      </w:r>
    </w:p>
    <w:bookmarkEnd w:id="42"/>
    <w:p w14:paraId="6E8593FB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2 </w:t>
      </w:r>
      <w:r>
        <w:rPr>
          <w:rFonts w:ascii="inherit" w:eastAsia="微软雅黑" w:hAnsi="inherit"/>
          <w:color w:val="333333"/>
          <w:sz w:val="21"/>
          <w:szCs w:val="21"/>
        </w:rPr>
        <w:t>单击</w:t>
      </w:r>
      <w:r>
        <w:rPr>
          <w:rFonts w:ascii="inherit" w:eastAsia="微软雅黑" w:hAnsi="inherit"/>
          <w:color w:val="333333"/>
          <w:sz w:val="21"/>
          <w:szCs w:val="21"/>
        </w:rPr>
        <w:t>Send</w:t>
      </w:r>
      <w:r>
        <w:rPr>
          <w:rFonts w:ascii="inherit" w:eastAsia="微软雅黑" w:hAnsi="inherit"/>
          <w:color w:val="333333"/>
          <w:sz w:val="21"/>
          <w:szCs w:val="21"/>
        </w:rPr>
        <w:t>按钮，结果如下图所示。</w:t>
      </w:r>
    </w:p>
    <w:p w14:paraId="158AEE23" w14:textId="71D9A8F6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lastRenderedPageBreak/>
        <w:drawing>
          <wp:inline distT="0" distB="0" distL="0" distR="0" wp14:anchorId="3F0320DA" wp14:editId="3997064E">
            <wp:extent cx="4724400" cy="25400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31"/>
    <w:p w14:paraId="0DDE6233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3 </w:t>
      </w:r>
      <w:r>
        <w:rPr>
          <w:rFonts w:ascii="inherit" w:eastAsia="微软雅黑" w:hAnsi="inherit"/>
          <w:color w:val="333333"/>
          <w:sz w:val="21"/>
          <w:szCs w:val="21"/>
        </w:rPr>
        <w:t>下发第二条流表。</w:t>
      </w:r>
    </w:p>
    <w:p w14:paraId="2769FBD2" w14:textId="77777777" w:rsidR="002F3CA6" w:rsidRDefault="002F3CA6" w:rsidP="002F3CA6"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选择提交方式“PUT”</w:t>
      </w:r>
    </w:p>
    <w:p w14:paraId="27EE7118" w14:textId="77777777" w:rsidR="002F3CA6" w:rsidRDefault="002F3CA6" w:rsidP="002F3CA6"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URL地址栏输入：</w:t>
      </w:r>
      <w:hyperlink r:id="rId62" w:history="1">
        <w:r>
          <w:rPr>
            <w:rStyle w:val="a5"/>
            <w:rFonts w:ascii="微软雅黑" w:eastAsia="微软雅黑" w:hAnsi="微软雅黑" w:hint="eastAsia"/>
            <w:color w:val="4183C4"/>
            <w:sz w:val="18"/>
            <w:szCs w:val="18"/>
            <w:u w:val="none"/>
          </w:rPr>
          <w:t>http://127.0.0.1:8080/restconf/config/opendaylight-inventory:nodes/node/openflow:196695411516739/table/0/flow/118</w:t>
        </w:r>
      </w:hyperlink>
    </w:p>
    <w:p w14:paraId="01757C57" w14:textId="77777777" w:rsidR="002F3CA6" w:rsidRDefault="002F3CA6" w:rsidP="002F3CA6"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“body”中选择“raw”，格式为XML（application/xml），并填写如下消息体：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br/>
        <w:t>流表：匹配目的IP地址为10.0.0.5/32的TCP报文，并将其转发1端口。</w:t>
      </w:r>
    </w:p>
    <w:p w14:paraId="132FC82F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&lt;?xml version="1.0" encoding="UTF-8" standalone="no"?&gt;</w:t>
      </w:r>
    </w:p>
    <w:p w14:paraId="2B1F7DDB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&lt;flow xmlns="urn:opendaylight:flow:inventory"&gt;</w:t>
      </w:r>
    </w:p>
    <w:p w14:paraId="722C042C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&lt;priority&gt;200&lt;/priority&gt;</w:t>
      </w:r>
    </w:p>
    <w:p w14:paraId="1DA90ABA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&lt;flow-name&gt;Foo1&lt;/flow-name&gt;</w:t>
      </w:r>
    </w:p>
    <w:p w14:paraId="790D51AA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&lt;idle-timeout&gt;0&lt;/idle-timeout&gt;</w:t>
      </w:r>
    </w:p>
    <w:p w14:paraId="0F02EDA2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&lt;hard-timeout&gt;0&lt;/hard-timeout&gt;</w:t>
      </w:r>
    </w:p>
    <w:p w14:paraId="7E631187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&lt;match&gt;</w:t>
      </w:r>
    </w:p>
    <w:p w14:paraId="39A4524B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&lt;ethernet-match&gt;</w:t>
      </w:r>
    </w:p>
    <w:p w14:paraId="6FF5D099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&lt;ethernet-type&gt;</w:t>
      </w:r>
    </w:p>
    <w:p w14:paraId="4450771E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&lt;type&gt;2048&lt;/type&gt;</w:t>
      </w:r>
    </w:p>
    <w:p w14:paraId="5DF6855A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&lt;/ethernet-type&gt;</w:t>
      </w:r>
    </w:p>
    <w:p w14:paraId="5566A429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&lt;/ethernet-match&gt;</w:t>
      </w:r>
    </w:p>
    <w:p w14:paraId="5DB4AA42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&lt;ipv4-destination&gt;10.0.0.5/32&lt;/ipv4-destination&gt;</w:t>
      </w:r>
    </w:p>
    <w:p w14:paraId="76F49F5B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&lt;ip-match&gt;</w:t>
      </w:r>
    </w:p>
    <w:p w14:paraId="21927027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&lt;ip-protocol&gt;6&lt;/ip-protocol&gt;</w:t>
      </w:r>
    </w:p>
    <w:p w14:paraId="09E55905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&lt;/ip-match&gt;</w:t>
      </w:r>
    </w:p>
    <w:p w14:paraId="3E94C7EB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&lt;/match&gt;</w:t>
      </w:r>
    </w:p>
    <w:p w14:paraId="6CC65790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&lt;id&gt;118&lt;/id&gt;</w:t>
      </w:r>
    </w:p>
    <w:p w14:paraId="101A1D4F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&lt;table_id&gt;0&lt;/table_id&gt;</w:t>
      </w:r>
    </w:p>
    <w:p w14:paraId="54E32C0D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&lt;instructions&gt;</w:t>
      </w:r>
    </w:p>
    <w:p w14:paraId="2A1DCC16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&lt;instruction&gt;</w:t>
      </w:r>
    </w:p>
    <w:p w14:paraId="542B27E8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lastRenderedPageBreak/>
        <w:t>&lt;order&gt;0&lt;/order&gt;</w:t>
      </w:r>
    </w:p>
    <w:p w14:paraId="16A6C6CD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&lt;apply-actions&gt;</w:t>
      </w:r>
    </w:p>
    <w:p w14:paraId="17255FF2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&lt;action&gt;</w:t>
      </w:r>
    </w:p>
    <w:p w14:paraId="0FDE869B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&lt;order&gt;0&lt;/order&gt;</w:t>
      </w:r>
    </w:p>
    <w:p w14:paraId="66DEAAEB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&lt;output-action&gt;</w:t>
      </w:r>
    </w:p>
    <w:p w14:paraId="074FE592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&lt;output-node-connector&gt;1&lt;/output-node-connector&gt;</w:t>
      </w:r>
    </w:p>
    <w:p w14:paraId="1F26D09B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&lt;/output-action&gt;</w:t>
      </w:r>
    </w:p>
    <w:p w14:paraId="2F1D977C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&lt;/action&gt;</w:t>
      </w:r>
    </w:p>
    <w:p w14:paraId="1D494D56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&lt;/apply-actions&gt;</w:t>
      </w:r>
    </w:p>
    <w:p w14:paraId="20289531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&lt;/instruction&gt;</w:t>
      </w:r>
    </w:p>
    <w:p w14:paraId="4FF02E13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&lt;/instructions&gt;</w:t>
      </w:r>
    </w:p>
    <w:p w14:paraId="4C246E5C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&lt;/flow&gt;</w:t>
      </w:r>
    </w:p>
    <w:bookmarkEnd w:id="32"/>
    <w:p w14:paraId="2CAAA8FF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4 </w:t>
      </w:r>
      <w:r>
        <w:rPr>
          <w:rFonts w:ascii="inherit" w:eastAsia="微软雅黑" w:hAnsi="inherit"/>
          <w:color w:val="333333"/>
          <w:sz w:val="21"/>
          <w:szCs w:val="21"/>
        </w:rPr>
        <w:t>单击</w:t>
      </w:r>
      <w:r>
        <w:rPr>
          <w:rFonts w:ascii="inherit" w:eastAsia="微软雅黑" w:hAnsi="inherit"/>
          <w:color w:val="333333"/>
          <w:sz w:val="21"/>
          <w:szCs w:val="21"/>
        </w:rPr>
        <w:t>Send</w:t>
      </w:r>
      <w:r>
        <w:rPr>
          <w:rFonts w:ascii="inherit" w:eastAsia="微软雅黑" w:hAnsi="inherit"/>
          <w:color w:val="333333"/>
          <w:sz w:val="21"/>
          <w:szCs w:val="21"/>
        </w:rPr>
        <w:t>按钮，结果如下图所示。</w:t>
      </w:r>
    </w:p>
    <w:p w14:paraId="2A2215DB" w14:textId="6F7B20E0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76103178" wp14:editId="32B89D66">
            <wp:extent cx="4758055" cy="2641600"/>
            <wp:effectExtent l="0" t="0" r="4445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33"/>
    <w:p w14:paraId="78AD3684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5 </w:t>
      </w:r>
      <w:r>
        <w:rPr>
          <w:rFonts w:ascii="inherit" w:eastAsia="微软雅黑" w:hAnsi="inherit"/>
          <w:color w:val="333333"/>
          <w:sz w:val="21"/>
          <w:szCs w:val="21"/>
        </w:rPr>
        <w:t>下发第三条流表。</w:t>
      </w:r>
    </w:p>
    <w:p w14:paraId="28115C7E" w14:textId="77777777" w:rsidR="002F3CA6" w:rsidRDefault="002F3CA6" w:rsidP="002F3CA6">
      <w:pPr>
        <w:widowControl/>
        <w:numPr>
          <w:ilvl w:val="0"/>
          <w:numId w:val="28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选择提交方式“PUT”。</w:t>
      </w:r>
    </w:p>
    <w:p w14:paraId="3D160F09" w14:textId="77777777" w:rsidR="002F3CA6" w:rsidRDefault="002F3CA6" w:rsidP="002F3CA6">
      <w:pPr>
        <w:widowControl/>
        <w:numPr>
          <w:ilvl w:val="0"/>
          <w:numId w:val="28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URL地址栏输入：</w:t>
      </w:r>
      <w:hyperlink r:id="rId64" w:history="1">
        <w:r>
          <w:rPr>
            <w:rStyle w:val="a5"/>
            <w:rFonts w:ascii="微软雅黑" w:eastAsia="微软雅黑" w:hAnsi="微软雅黑" w:hint="eastAsia"/>
            <w:color w:val="4183C4"/>
            <w:sz w:val="18"/>
            <w:szCs w:val="18"/>
            <w:u w:val="none"/>
          </w:rPr>
          <w:t>http://127.0.0.1:8080/restconf/config/opendaylight-inventory:nodes/node/openflow:196695411516739/table/0/flow/119</w:t>
        </w:r>
      </w:hyperlink>
    </w:p>
    <w:p w14:paraId="124BAE21" w14:textId="77777777" w:rsidR="002F3CA6" w:rsidRDefault="002F3CA6" w:rsidP="002F3CA6">
      <w:pPr>
        <w:widowControl/>
        <w:numPr>
          <w:ilvl w:val="0"/>
          <w:numId w:val="28"/>
        </w:numPr>
        <w:shd w:val="clear" w:color="auto" w:fill="FFFFFF"/>
        <w:spacing w:before="100" w:beforeAutospacing="1" w:after="100" w:afterAutospacing="1" w:line="300" w:lineRule="atLeast"/>
        <w:ind w:left="0"/>
        <w:jc w:val="left"/>
        <w:rPr>
          <w:rFonts w:ascii="微软雅黑" w:eastAsia="微软雅黑" w:hAnsi="微软雅黑" w:hint="eastAsia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“body”中选择“raw”，格式为XML（application/xml），并填写如下消息体：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br/>
        <w:t>流表：下发arp匹配流表。</w:t>
      </w:r>
    </w:p>
    <w:p w14:paraId="7C63E401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&lt;?xml version="1.0" encoding="UTF-8" standalone="no"?&gt;</w:t>
      </w:r>
    </w:p>
    <w:p w14:paraId="1F2EE729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&lt;flow xmlns="urn:opendaylight:flow:inventory"&gt;</w:t>
      </w:r>
    </w:p>
    <w:p w14:paraId="6566DFD7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&lt;priority&gt;200&lt;/priority&gt;</w:t>
      </w:r>
    </w:p>
    <w:p w14:paraId="36A6340A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&lt;flow-name&gt;Foo1&lt;/flow-name&gt;</w:t>
      </w:r>
    </w:p>
    <w:p w14:paraId="212743EB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lastRenderedPageBreak/>
        <w:t>&lt;idle-timeout&gt;0&lt;/idle-timeout&gt;</w:t>
      </w:r>
    </w:p>
    <w:p w14:paraId="7A655181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&lt;hard-timeout&gt;0&lt;/hard-timeout&gt;</w:t>
      </w:r>
    </w:p>
    <w:p w14:paraId="1BF4B87A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&lt;match&gt;</w:t>
      </w:r>
    </w:p>
    <w:p w14:paraId="1655E87B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&lt;ethernet-match&gt;</w:t>
      </w:r>
    </w:p>
    <w:p w14:paraId="78C46716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&lt;ethernet-type&gt;</w:t>
      </w:r>
    </w:p>
    <w:p w14:paraId="21B39DDF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&lt;type&gt;2054&lt;/type&gt;</w:t>
      </w:r>
    </w:p>
    <w:p w14:paraId="02BC36A1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&lt;/ethernet-type&gt;</w:t>
      </w:r>
    </w:p>
    <w:p w14:paraId="09885DF6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&lt;/ethernet-match&gt;</w:t>
      </w:r>
    </w:p>
    <w:p w14:paraId="4F8964EF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&lt;/match&gt;</w:t>
      </w:r>
    </w:p>
    <w:p w14:paraId="64F208FE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&lt;id&gt;119&lt;/id&gt;</w:t>
      </w:r>
    </w:p>
    <w:p w14:paraId="344FE392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&lt;table_id&gt;0&lt;/table_id&gt;</w:t>
      </w:r>
    </w:p>
    <w:p w14:paraId="77DA3612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&lt;instructions&gt;</w:t>
      </w:r>
    </w:p>
    <w:p w14:paraId="09594F2C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&lt;instruction&gt;</w:t>
      </w:r>
    </w:p>
    <w:p w14:paraId="423EFD90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&lt;order&gt;0&lt;/order&gt;</w:t>
      </w:r>
    </w:p>
    <w:p w14:paraId="05924818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&lt;apply-actions&gt;</w:t>
      </w:r>
    </w:p>
    <w:p w14:paraId="57E47ED5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&lt;action&gt;</w:t>
      </w:r>
    </w:p>
    <w:p w14:paraId="73E2A178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&lt;order&gt;0&lt;/order&gt;</w:t>
      </w:r>
    </w:p>
    <w:p w14:paraId="58596E9B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&lt;output-action&gt;</w:t>
      </w:r>
    </w:p>
    <w:p w14:paraId="79F50D71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&lt;output-node-connector&gt;FLOOD&lt;/output-node-connector&gt;</w:t>
      </w:r>
    </w:p>
    <w:p w14:paraId="49119FC9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&lt;max-length&gt;0&lt;/max-length&gt;</w:t>
      </w:r>
    </w:p>
    <w:p w14:paraId="442BC60D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&lt;/output-action&gt;</w:t>
      </w:r>
    </w:p>
    <w:p w14:paraId="5E59A701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&lt;/action&gt;</w:t>
      </w:r>
    </w:p>
    <w:p w14:paraId="3068B9BD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&lt;/apply-actions&gt;</w:t>
      </w:r>
    </w:p>
    <w:p w14:paraId="3CAA6279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&lt;/instruction&gt;</w:t>
      </w:r>
    </w:p>
    <w:p w14:paraId="6F909B7D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&lt;/instructions&gt;</w:t>
      </w:r>
    </w:p>
    <w:p w14:paraId="19A9FAF5" w14:textId="77777777" w:rsidR="002F3CA6" w:rsidRDefault="002F3CA6" w:rsidP="002F3CA6">
      <w:pPr>
        <w:pStyle w:val="HTML0"/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F7F7F7"/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</w:pPr>
      <w:r>
        <w:rPr>
          <w:rStyle w:val="HTML"/>
          <w:rFonts w:ascii="Consolas" w:hAnsi="Consolas"/>
          <w:color w:val="333333"/>
          <w:sz w:val="16"/>
          <w:szCs w:val="16"/>
          <w:bdr w:val="none" w:sz="0" w:space="0" w:color="auto" w:frame="1"/>
        </w:rPr>
        <w:t>&lt;/flow&gt;</w:t>
      </w:r>
    </w:p>
    <w:bookmarkEnd w:id="34"/>
    <w:p w14:paraId="290D35E3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6 </w:t>
      </w:r>
      <w:r>
        <w:rPr>
          <w:rFonts w:ascii="inherit" w:eastAsia="微软雅黑" w:hAnsi="inherit"/>
          <w:color w:val="333333"/>
          <w:sz w:val="21"/>
          <w:szCs w:val="21"/>
        </w:rPr>
        <w:t>单击</w:t>
      </w:r>
      <w:r>
        <w:rPr>
          <w:rFonts w:ascii="inherit" w:eastAsia="微软雅黑" w:hAnsi="inherit"/>
          <w:color w:val="333333"/>
          <w:sz w:val="21"/>
          <w:szCs w:val="21"/>
        </w:rPr>
        <w:t>Send</w:t>
      </w:r>
      <w:r>
        <w:rPr>
          <w:rFonts w:ascii="inherit" w:eastAsia="微软雅黑" w:hAnsi="inherit"/>
          <w:color w:val="333333"/>
          <w:sz w:val="21"/>
          <w:szCs w:val="21"/>
        </w:rPr>
        <w:t>按钮，结果如下图所示。</w:t>
      </w:r>
    </w:p>
    <w:p w14:paraId="7AD917BC" w14:textId="5E2A751A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6646C679" wp14:editId="21A8A764">
            <wp:extent cx="4758055" cy="2582545"/>
            <wp:effectExtent l="0" t="0" r="4445" b="825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7211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52" w:name="步骤7____登录交换机查看流表下发情况如下图所示："/>
      <w:bookmarkEnd w:id="52"/>
      <w:r>
        <w:rPr>
          <w:rFonts w:ascii="inherit" w:eastAsia="微软雅黑" w:hAnsi="inherit"/>
          <w:color w:val="333333"/>
          <w:sz w:val="21"/>
          <w:szCs w:val="21"/>
        </w:rPr>
        <w:lastRenderedPageBreak/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7 </w:t>
      </w:r>
      <w:r>
        <w:rPr>
          <w:rFonts w:ascii="inherit" w:eastAsia="微软雅黑" w:hAnsi="inherit"/>
          <w:color w:val="333333"/>
          <w:sz w:val="21"/>
          <w:szCs w:val="21"/>
        </w:rPr>
        <w:t>登录交换机查看流表下发情况如下图所示：</w:t>
      </w:r>
    </w:p>
    <w:p w14:paraId="75D4F03B" w14:textId="585422AF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4438EFCA" wp14:editId="1DDA3C9D">
            <wp:extent cx="4800600" cy="183705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10398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53" w:name="步骤8____登录主机2，使用命令iperf_-s启用Iperf为服务端，如下图"/>
      <w:bookmarkEnd w:id="53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8 </w:t>
      </w:r>
      <w:r>
        <w:rPr>
          <w:rFonts w:ascii="inherit" w:eastAsia="微软雅黑" w:hAnsi="inherit"/>
          <w:color w:val="333333"/>
          <w:sz w:val="21"/>
          <w:szCs w:val="21"/>
        </w:rPr>
        <w:t>登录主机</w:t>
      </w:r>
      <w:r>
        <w:rPr>
          <w:rFonts w:ascii="inherit" w:eastAsia="微软雅黑" w:hAnsi="inherit"/>
          <w:color w:val="333333"/>
          <w:sz w:val="21"/>
          <w:szCs w:val="21"/>
        </w:rPr>
        <w:t>2</w:t>
      </w:r>
      <w:r>
        <w:rPr>
          <w:rFonts w:ascii="inherit" w:eastAsia="微软雅黑" w:hAnsi="inherit"/>
          <w:color w:val="333333"/>
          <w:sz w:val="21"/>
          <w:szCs w:val="21"/>
        </w:rPr>
        <w:t>，使用命令</w:t>
      </w:r>
      <w:r>
        <w:rPr>
          <w:rFonts w:ascii="inherit" w:eastAsia="微软雅黑" w:hAnsi="inherit"/>
          <w:color w:val="333333"/>
          <w:sz w:val="21"/>
          <w:szCs w:val="21"/>
        </w:rPr>
        <w:t>iperf -s</w:t>
      </w:r>
      <w:r>
        <w:rPr>
          <w:rFonts w:ascii="inherit" w:eastAsia="微软雅黑" w:hAnsi="inherit"/>
          <w:color w:val="333333"/>
          <w:sz w:val="21"/>
          <w:szCs w:val="21"/>
        </w:rPr>
        <w:t>启用</w:t>
      </w:r>
      <w:r>
        <w:rPr>
          <w:rFonts w:ascii="inherit" w:eastAsia="微软雅黑" w:hAnsi="inherit"/>
          <w:color w:val="333333"/>
          <w:sz w:val="21"/>
          <w:szCs w:val="21"/>
        </w:rPr>
        <w:t>Iperf</w:t>
      </w:r>
      <w:r>
        <w:rPr>
          <w:rFonts w:ascii="inherit" w:eastAsia="微软雅黑" w:hAnsi="inherit"/>
          <w:color w:val="333333"/>
          <w:sz w:val="21"/>
          <w:szCs w:val="21"/>
        </w:rPr>
        <w:t>为服务端，如下图所示。</w:t>
      </w:r>
    </w:p>
    <w:p w14:paraId="78C390F1" w14:textId="5F40650F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5753FE6F" wp14:editId="7875EE35">
            <wp:extent cx="4775200" cy="982345"/>
            <wp:effectExtent l="0" t="0" r="635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C6CA2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54" w:name="步骤9____登录主机1，使用命令iperf_-c_10.0.0.6发送TCP请"/>
      <w:bookmarkEnd w:id="54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9 </w:t>
      </w:r>
      <w:r>
        <w:rPr>
          <w:rFonts w:ascii="inherit" w:eastAsia="微软雅黑" w:hAnsi="inherit"/>
          <w:color w:val="333333"/>
          <w:sz w:val="21"/>
          <w:szCs w:val="21"/>
        </w:rPr>
        <w:t>登录主机</w:t>
      </w:r>
      <w:r>
        <w:rPr>
          <w:rFonts w:ascii="inherit" w:eastAsia="微软雅黑" w:hAnsi="inherit"/>
          <w:color w:val="333333"/>
          <w:sz w:val="21"/>
          <w:szCs w:val="21"/>
        </w:rPr>
        <w:t>1</w:t>
      </w:r>
      <w:r>
        <w:rPr>
          <w:rFonts w:ascii="inherit" w:eastAsia="微软雅黑" w:hAnsi="inherit"/>
          <w:color w:val="333333"/>
          <w:sz w:val="21"/>
          <w:szCs w:val="21"/>
        </w:rPr>
        <w:t>，使用命令</w:t>
      </w:r>
      <w:r>
        <w:rPr>
          <w:rFonts w:ascii="inherit" w:eastAsia="微软雅黑" w:hAnsi="inherit"/>
          <w:color w:val="333333"/>
          <w:sz w:val="21"/>
          <w:szCs w:val="21"/>
        </w:rPr>
        <w:t>iperf -c 10.0.0.6</w:t>
      </w:r>
      <w:r>
        <w:rPr>
          <w:rFonts w:ascii="inherit" w:eastAsia="微软雅黑" w:hAnsi="inherit"/>
          <w:color w:val="333333"/>
          <w:sz w:val="21"/>
          <w:szCs w:val="21"/>
        </w:rPr>
        <w:t>发送</w:t>
      </w:r>
      <w:r>
        <w:rPr>
          <w:rFonts w:ascii="inherit" w:eastAsia="微软雅黑" w:hAnsi="inherit"/>
          <w:color w:val="333333"/>
          <w:sz w:val="21"/>
          <w:szCs w:val="21"/>
        </w:rPr>
        <w:t>TCP</w:t>
      </w:r>
      <w:r>
        <w:rPr>
          <w:rFonts w:ascii="inherit" w:eastAsia="微软雅黑" w:hAnsi="inherit"/>
          <w:color w:val="333333"/>
          <w:sz w:val="21"/>
          <w:szCs w:val="21"/>
        </w:rPr>
        <w:t>请求，如下图所示。</w:t>
      </w:r>
    </w:p>
    <w:p w14:paraId="690038B9" w14:textId="3C3E78D6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4C54D14C" wp14:editId="0CD40131">
            <wp:extent cx="4758055" cy="1117600"/>
            <wp:effectExtent l="0" t="0" r="4445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D020D" w14:textId="77777777" w:rsidR="002F3CA6" w:rsidRDefault="002F3CA6" w:rsidP="002F3CA6">
      <w:pPr>
        <w:pStyle w:val="3"/>
        <w:shd w:val="clear" w:color="auto" w:fill="FFFFFF"/>
        <w:spacing w:before="240" w:beforeAutospacing="0" w:after="240" w:afterAutospacing="0"/>
        <w:rPr>
          <w:rFonts w:ascii="inherit" w:eastAsia="微软雅黑" w:hAnsi="inherit" w:hint="eastAsia"/>
          <w:color w:val="333333"/>
          <w:sz w:val="21"/>
          <w:szCs w:val="21"/>
        </w:rPr>
      </w:pPr>
      <w:bookmarkStart w:id="55" w:name="步骤10____交换机上再次查看流表，下发的流表被匹配，如下图所示。"/>
      <w:bookmarkEnd w:id="55"/>
      <w:r>
        <w:rPr>
          <w:rFonts w:ascii="inherit" w:eastAsia="微软雅黑" w:hAnsi="inherit"/>
          <w:color w:val="333333"/>
          <w:sz w:val="21"/>
          <w:szCs w:val="21"/>
        </w:rPr>
        <w:t>步骤</w:t>
      </w:r>
      <w:r>
        <w:rPr>
          <w:rFonts w:ascii="inherit" w:eastAsia="微软雅黑" w:hAnsi="inherit"/>
          <w:color w:val="333333"/>
          <w:sz w:val="21"/>
          <w:szCs w:val="21"/>
        </w:rPr>
        <w:t xml:space="preserve">10 </w:t>
      </w:r>
      <w:r>
        <w:rPr>
          <w:rFonts w:ascii="inherit" w:eastAsia="微软雅黑" w:hAnsi="inherit"/>
          <w:color w:val="333333"/>
          <w:sz w:val="21"/>
          <w:szCs w:val="21"/>
        </w:rPr>
        <w:t>交换机上再次查看流表，下发的流表被匹配，如下图所示。</w:t>
      </w:r>
    </w:p>
    <w:p w14:paraId="649480CA" w14:textId="542F584E" w:rsidR="002F3CA6" w:rsidRDefault="002F3CA6" w:rsidP="002F3CA6">
      <w:pPr>
        <w:pStyle w:val="a3"/>
        <w:shd w:val="clear" w:color="auto" w:fill="FFFFFF"/>
        <w:wordWrap w:val="0"/>
        <w:spacing w:before="0" w:beforeAutospacing="0" w:after="105" w:afterAutospacing="0" w:line="300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lastRenderedPageBreak/>
        <w:drawing>
          <wp:inline distT="0" distB="0" distL="0" distR="0" wp14:anchorId="6CEE3CCE" wp14:editId="5A88FBC3">
            <wp:extent cx="4741545" cy="188785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545" cy="188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F245E" w14:textId="436B08FD" w:rsidR="00ED38F0" w:rsidRPr="002F3CA6" w:rsidRDefault="00ED38F0" w:rsidP="002F3CA6">
      <w:bookmarkStart w:id="56" w:name="_GoBack"/>
      <w:bookmarkEnd w:id="56"/>
    </w:p>
    <w:sectPr w:rsidR="00ED38F0" w:rsidRPr="002F3C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9DF202" w14:textId="77777777" w:rsidR="00F14F6D" w:rsidRDefault="00F14F6D" w:rsidP="002F3CA6">
      <w:r>
        <w:separator/>
      </w:r>
    </w:p>
  </w:endnote>
  <w:endnote w:type="continuationSeparator" w:id="0">
    <w:p w14:paraId="5C0FC0D1" w14:textId="77777777" w:rsidR="00F14F6D" w:rsidRDefault="00F14F6D" w:rsidP="002F3C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00203D" w14:textId="77777777" w:rsidR="00F14F6D" w:rsidRDefault="00F14F6D" w:rsidP="002F3CA6">
      <w:r>
        <w:separator/>
      </w:r>
    </w:p>
  </w:footnote>
  <w:footnote w:type="continuationSeparator" w:id="0">
    <w:p w14:paraId="237CF76A" w14:textId="77777777" w:rsidR="00F14F6D" w:rsidRDefault="00F14F6D" w:rsidP="002F3C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94531"/>
    <w:multiLevelType w:val="multilevel"/>
    <w:tmpl w:val="749E6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E259C"/>
    <w:multiLevelType w:val="multilevel"/>
    <w:tmpl w:val="00B6B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3A5C74"/>
    <w:multiLevelType w:val="multilevel"/>
    <w:tmpl w:val="32A69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8036A4"/>
    <w:multiLevelType w:val="multilevel"/>
    <w:tmpl w:val="EC980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9B195E"/>
    <w:multiLevelType w:val="multilevel"/>
    <w:tmpl w:val="E2928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8B656C"/>
    <w:multiLevelType w:val="multilevel"/>
    <w:tmpl w:val="3F4EE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BD6114"/>
    <w:multiLevelType w:val="multilevel"/>
    <w:tmpl w:val="FD14A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B464CBC"/>
    <w:multiLevelType w:val="multilevel"/>
    <w:tmpl w:val="F5F67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697242"/>
    <w:multiLevelType w:val="multilevel"/>
    <w:tmpl w:val="51966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6C2813"/>
    <w:multiLevelType w:val="multilevel"/>
    <w:tmpl w:val="4ACAA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C90B9E"/>
    <w:multiLevelType w:val="multilevel"/>
    <w:tmpl w:val="CFEAC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98C7568"/>
    <w:multiLevelType w:val="multilevel"/>
    <w:tmpl w:val="B8148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210AEA"/>
    <w:multiLevelType w:val="multilevel"/>
    <w:tmpl w:val="EF22A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432BBB"/>
    <w:multiLevelType w:val="multilevel"/>
    <w:tmpl w:val="DE4A7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561505"/>
    <w:multiLevelType w:val="multilevel"/>
    <w:tmpl w:val="37E4A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3B1467"/>
    <w:multiLevelType w:val="multilevel"/>
    <w:tmpl w:val="D0FCE4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4F50A7E"/>
    <w:multiLevelType w:val="multilevel"/>
    <w:tmpl w:val="89A04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A07065"/>
    <w:multiLevelType w:val="multilevel"/>
    <w:tmpl w:val="2FD44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EF12D7"/>
    <w:multiLevelType w:val="multilevel"/>
    <w:tmpl w:val="09426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9D01A9"/>
    <w:multiLevelType w:val="multilevel"/>
    <w:tmpl w:val="B7108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F516175"/>
    <w:multiLevelType w:val="multilevel"/>
    <w:tmpl w:val="3FB09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5BD477A"/>
    <w:multiLevelType w:val="multilevel"/>
    <w:tmpl w:val="AD24B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453EB6"/>
    <w:multiLevelType w:val="multilevel"/>
    <w:tmpl w:val="3208D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7255541"/>
    <w:multiLevelType w:val="multilevel"/>
    <w:tmpl w:val="B726C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8B77D0B"/>
    <w:multiLevelType w:val="multilevel"/>
    <w:tmpl w:val="DFBE2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D44B13"/>
    <w:multiLevelType w:val="multilevel"/>
    <w:tmpl w:val="B786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4897A47"/>
    <w:multiLevelType w:val="multilevel"/>
    <w:tmpl w:val="B6E4C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E100695"/>
    <w:multiLevelType w:val="multilevel"/>
    <w:tmpl w:val="476C4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2"/>
  </w:num>
  <w:num w:numId="3">
    <w:abstractNumId w:val="10"/>
  </w:num>
  <w:num w:numId="4">
    <w:abstractNumId w:val="21"/>
  </w:num>
  <w:num w:numId="5">
    <w:abstractNumId w:val="0"/>
  </w:num>
  <w:num w:numId="6">
    <w:abstractNumId w:val="4"/>
  </w:num>
  <w:num w:numId="7">
    <w:abstractNumId w:val="19"/>
  </w:num>
  <w:num w:numId="8">
    <w:abstractNumId w:val="8"/>
  </w:num>
  <w:num w:numId="9">
    <w:abstractNumId w:val="26"/>
  </w:num>
  <w:num w:numId="10">
    <w:abstractNumId w:val="23"/>
  </w:num>
  <w:num w:numId="11">
    <w:abstractNumId w:val="27"/>
  </w:num>
  <w:num w:numId="12">
    <w:abstractNumId w:val="25"/>
  </w:num>
  <w:num w:numId="13">
    <w:abstractNumId w:val="9"/>
  </w:num>
  <w:num w:numId="14">
    <w:abstractNumId w:val="11"/>
  </w:num>
  <w:num w:numId="15">
    <w:abstractNumId w:val="3"/>
  </w:num>
  <w:num w:numId="16">
    <w:abstractNumId w:val="15"/>
  </w:num>
  <w:num w:numId="17">
    <w:abstractNumId w:val="22"/>
  </w:num>
  <w:num w:numId="18">
    <w:abstractNumId w:val="14"/>
  </w:num>
  <w:num w:numId="19">
    <w:abstractNumId w:val="6"/>
  </w:num>
  <w:num w:numId="20">
    <w:abstractNumId w:val="24"/>
  </w:num>
  <w:num w:numId="21">
    <w:abstractNumId w:val="20"/>
  </w:num>
  <w:num w:numId="22">
    <w:abstractNumId w:val="7"/>
  </w:num>
  <w:num w:numId="23">
    <w:abstractNumId w:val="13"/>
  </w:num>
  <w:num w:numId="24">
    <w:abstractNumId w:val="1"/>
  </w:num>
  <w:num w:numId="25">
    <w:abstractNumId w:val="18"/>
  </w:num>
  <w:num w:numId="26">
    <w:abstractNumId w:val="5"/>
  </w:num>
  <w:num w:numId="27">
    <w:abstractNumId w:val="16"/>
  </w:num>
  <w:num w:numId="2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297"/>
    <w:rsid w:val="002F3CA6"/>
    <w:rsid w:val="00494213"/>
    <w:rsid w:val="00C11297"/>
    <w:rsid w:val="00ED38F0"/>
    <w:rsid w:val="00F14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677A1F"/>
  <w15:chartTrackingRefBased/>
  <w15:docId w15:val="{2D06E885-C778-4244-9EB2-EF111A9A6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49421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494213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5">
    <w:name w:val="heading 5"/>
    <w:basedOn w:val="a"/>
    <w:link w:val="50"/>
    <w:uiPriority w:val="9"/>
    <w:qFormat/>
    <w:rsid w:val="00494213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494213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494213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50">
    <w:name w:val="标题 5 字符"/>
    <w:basedOn w:val="a0"/>
    <w:link w:val="5"/>
    <w:uiPriority w:val="9"/>
    <w:rsid w:val="00494213"/>
    <w:rPr>
      <w:rFonts w:ascii="宋体" w:eastAsia="宋体" w:hAnsi="宋体" w:cs="宋体"/>
      <w:b/>
      <w:bCs/>
      <w:kern w:val="0"/>
      <w:sz w:val="20"/>
      <w:szCs w:val="20"/>
    </w:rPr>
  </w:style>
  <w:style w:type="paragraph" w:customStyle="1" w:styleId="msonormal0">
    <w:name w:val="msonormal"/>
    <w:basedOn w:val="a"/>
    <w:rsid w:val="004942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4942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494213"/>
    <w:rPr>
      <w:b/>
      <w:bCs/>
    </w:rPr>
  </w:style>
  <w:style w:type="character" w:styleId="HTML">
    <w:name w:val="HTML Code"/>
    <w:basedOn w:val="a0"/>
    <w:uiPriority w:val="99"/>
    <w:semiHidden/>
    <w:unhideWhenUsed/>
    <w:rsid w:val="00494213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4942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494213"/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494213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94213"/>
    <w:rPr>
      <w:color w:val="800080"/>
      <w:u w:val="single"/>
    </w:rPr>
  </w:style>
  <w:style w:type="paragraph" w:customStyle="1" w:styleId="active">
    <w:name w:val="active"/>
    <w:basedOn w:val="a"/>
    <w:rsid w:val="004942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ull-right">
    <w:name w:val="pull-right"/>
    <w:basedOn w:val="a"/>
    <w:rsid w:val="004942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viceconsoleselect">
    <w:name w:val="deviceconsoleselect"/>
    <w:basedOn w:val="a"/>
    <w:rsid w:val="004942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494213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0">
    <w:name w:val="z-窗体顶端 字符"/>
    <w:basedOn w:val="a0"/>
    <w:link w:val="z-"/>
    <w:uiPriority w:val="99"/>
    <w:semiHidden/>
    <w:rsid w:val="00494213"/>
    <w:rPr>
      <w:rFonts w:ascii="Arial" w:eastAsia="宋体" w:hAnsi="Arial" w:cs="Arial"/>
      <w:vanish/>
      <w:kern w:val="0"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494213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2">
    <w:name w:val="z-窗体底端 字符"/>
    <w:basedOn w:val="a0"/>
    <w:link w:val="z-1"/>
    <w:uiPriority w:val="99"/>
    <w:semiHidden/>
    <w:rsid w:val="00494213"/>
    <w:rPr>
      <w:rFonts w:ascii="Arial" w:eastAsia="宋体" w:hAnsi="Arial" w:cs="Arial"/>
      <w:vanish/>
      <w:kern w:val="0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2F3C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2F3CA6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2F3C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2F3C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00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2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892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388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796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548778">
                              <w:marLeft w:val="0"/>
                              <w:marRight w:val="-78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422742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single" w:sz="6" w:space="11" w:color="E3E3E3"/>
                                    <w:left w:val="single" w:sz="6" w:space="11" w:color="E3E3E3"/>
                                    <w:bottom w:val="single" w:sz="6" w:space="11" w:color="E3E3E3"/>
                                    <w:right w:val="single" w:sz="6" w:space="11" w:color="E3E3E3"/>
                                  </w:divBdr>
                                  <w:divsChild>
                                    <w:div w:id="611325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3049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744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9717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20159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88712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8550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15827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8609700">
                                  <w:marLeft w:val="795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1881438">
                                      <w:marLeft w:val="0"/>
                                      <w:marRight w:val="0"/>
                                      <w:marTop w:val="0"/>
                                      <w:marBottom w:val="150"/>
                                      <w:divBdr>
                                        <w:top w:val="single" w:sz="6" w:space="11" w:color="E3E3E3"/>
                                        <w:left w:val="single" w:sz="6" w:space="11" w:color="E3E3E3"/>
                                        <w:bottom w:val="single" w:sz="6" w:space="11" w:color="E3E3E3"/>
                                        <w:right w:val="single" w:sz="6" w:space="11" w:color="E3E3E3"/>
                                      </w:divBdr>
                                      <w:divsChild>
                                        <w:div w:id="1946840075">
                                          <w:marLeft w:val="0"/>
                                          <w:marRight w:val="0"/>
                                          <w:marTop w:val="4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90621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61779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74309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37034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4" w:color="FAEBCC"/>
                                                        <w:left w:val="none" w:sz="0" w:space="4" w:color="FAEBCC"/>
                                                        <w:bottom w:val="none" w:sz="0" w:space="4" w:color="FAEBCC"/>
                                                        <w:right w:val="none" w:sz="0" w:space="4" w:color="FAEBCC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88989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CCCCC"/>
                                <w:left w:val="none" w:sz="0" w:space="0" w:color="auto"/>
                                <w:bottom w:val="single" w:sz="6" w:space="0" w:color="CCCCCC"/>
                                <w:right w:val="none" w:sz="0" w:space="0" w:color="auto"/>
                              </w:divBdr>
                              <w:divsChild>
                                <w:div w:id="1400207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8" w:color="FF9900"/>
                                    <w:left w:val="single" w:sz="6" w:space="0" w:color="FF9900"/>
                                    <w:bottom w:val="single" w:sz="6" w:space="8" w:color="FF9900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836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3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4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2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hyperlink" Target="http://127.0.0.1:8080/restconf/config/opendaylight-inventory:nodes/node/openflow:196695411516739/table/0/flow/107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29.png"/><Relationship Id="rId63" Type="http://schemas.openxmlformats.org/officeDocument/2006/relationships/image" Target="media/image38.png"/><Relationship Id="rId68" Type="http://schemas.openxmlformats.org/officeDocument/2006/relationships/image" Target="media/image42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http://127.0.0.1:8080/restconf/config/opendaylight-inventory:nodes/node/openflow:196695411516739/table/0/flow/108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hyperlink" Target="http://127.0.0.1:8080/restconf/config/opendaylight-inventory:nodes/node/openflow:196695411516739/table/0/flow/113" TargetMode="External"/><Relationship Id="rId53" Type="http://schemas.openxmlformats.org/officeDocument/2006/relationships/image" Target="media/image33.png"/><Relationship Id="rId58" Type="http://schemas.openxmlformats.org/officeDocument/2006/relationships/hyperlink" Target="http://127.0.0.1:8080/restconf/config/opendaylight-inventory:nodes/node/openflow:196695411516739/table/0/flow/116" TargetMode="External"/><Relationship Id="rId66" Type="http://schemas.openxmlformats.org/officeDocument/2006/relationships/image" Target="media/image40.png"/><Relationship Id="rId5" Type="http://schemas.openxmlformats.org/officeDocument/2006/relationships/footnotes" Target="footnotes.xml"/><Relationship Id="rId61" Type="http://schemas.openxmlformats.org/officeDocument/2006/relationships/image" Target="media/image37.png"/><Relationship Id="rId19" Type="http://schemas.openxmlformats.org/officeDocument/2006/relationships/hyperlink" Target="http://127.0.0.1:8080/restconf/operational/network-topology:network-topology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://127.0.0.1:8080/restconf/config/opendaylight-inventory:nodes/node/openflow:196695411516739/table/0/flow/107" TargetMode="External"/><Relationship Id="rId35" Type="http://schemas.openxmlformats.org/officeDocument/2006/relationships/image" Target="media/image23.png"/><Relationship Id="rId43" Type="http://schemas.openxmlformats.org/officeDocument/2006/relationships/hyperlink" Target="http://127.0.0.1:8080/restconf/config/opendaylight-inventory:nodes/node/openflow:196695411516739/table/0/flow/111" TargetMode="External"/><Relationship Id="rId48" Type="http://schemas.openxmlformats.org/officeDocument/2006/relationships/image" Target="media/image30.png"/><Relationship Id="rId56" Type="http://schemas.openxmlformats.org/officeDocument/2006/relationships/hyperlink" Target="http://127.0.0.1:8080/restconf/config/opendaylight-inventory:nodes/node/openflow:196695411516739/table/0/flow/114" TargetMode="External"/><Relationship Id="rId64" Type="http://schemas.openxmlformats.org/officeDocument/2006/relationships/hyperlink" Target="http://127.0.0.1:8080/restconf/config/opendaylight-inventory:nodes/node/openflow:196695411516739/table/0/flow/119" TargetMode="External"/><Relationship Id="rId69" Type="http://schemas.openxmlformats.org/officeDocument/2006/relationships/image" Target="media/image43.png"/><Relationship Id="rId8" Type="http://schemas.openxmlformats.org/officeDocument/2006/relationships/image" Target="media/image2.png"/><Relationship Id="rId51" Type="http://schemas.openxmlformats.org/officeDocument/2006/relationships/hyperlink" Target="http://127.0.0.1:8080/restconf/config/opendaylight-inventory:nodes/node/openflow:196695411516739/table/0/flow/116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127.0.0.1:8080/restconf/config/opendaylight-inventory:nodes/node/openflow:196695411516739/table/0/flow/108" TargetMode="External"/><Relationship Id="rId33" Type="http://schemas.openxmlformats.org/officeDocument/2006/relationships/hyperlink" Target="http://127.0.0.1:8080/restconf/config/opendaylight-inventory:nodes/node/openflow:196695411516739/table/0/flow/111" TargetMode="External"/><Relationship Id="rId38" Type="http://schemas.openxmlformats.org/officeDocument/2006/relationships/hyperlink" Target="http://127.0.0.1:8080/restconf/config/opendaylight-inventory:nodes/node/openflow:196695411516739/table/0/flow/113" TargetMode="External"/><Relationship Id="rId46" Type="http://schemas.openxmlformats.org/officeDocument/2006/relationships/hyperlink" Target="http://127.0.0.1:8080/restconf/config/opendaylight-inventory:nodes/node/openflow:196695411516739/table/0/flow/114" TargetMode="External"/><Relationship Id="rId59" Type="http://schemas.openxmlformats.org/officeDocument/2006/relationships/hyperlink" Target="http://127.0.0.1:8080/restconf/config/opendaylight-inventory:nodes/node/openflow:196695411516739/table/0/flow/117" TargetMode="External"/><Relationship Id="rId67" Type="http://schemas.openxmlformats.org/officeDocument/2006/relationships/image" Target="media/image41.png"/><Relationship Id="rId20" Type="http://schemas.openxmlformats.org/officeDocument/2006/relationships/image" Target="media/image13.png"/><Relationship Id="rId41" Type="http://schemas.openxmlformats.org/officeDocument/2006/relationships/image" Target="media/image27.png"/><Relationship Id="rId54" Type="http://schemas.openxmlformats.org/officeDocument/2006/relationships/image" Target="media/image34.png"/><Relationship Id="rId62" Type="http://schemas.openxmlformats.org/officeDocument/2006/relationships/hyperlink" Target="http://127.0.0.1:8080/restconf/config/opendaylight-inventory:nodes/node/openflow:196695411516739/table/0/flow/118" TargetMode="External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hyperlink" Target="http://127.0.0.1:8080/restconf/config/opendaylight-inventory:nodes/node/openflow:196695411516739/table/0/flow/112" TargetMode="External"/><Relationship Id="rId49" Type="http://schemas.openxmlformats.org/officeDocument/2006/relationships/hyperlink" Target="http://127.0.0.1:8080/restconf/config/opendaylight-inventory:nodes/node/openflow:196695411516739/table/0/flow/115" TargetMode="External"/><Relationship Id="rId57" Type="http://schemas.openxmlformats.org/officeDocument/2006/relationships/hyperlink" Target="http://127.0.0.1:8080/restconf/config/opendaylight-inventory:nodes/node/openflow:196695411516739/table/0/flow/115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hyperlink" Target="http://127.0.0.1:8080/restconf/config/opendaylight-inventory:nodes/node/openflow:196695411516739/table/0/flow/112" TargetMode="External"/><Relationship Id="rId52" Type="http://schemas.openxmlformats.org/officeDocument/2006/relationships/image" Target="media/image32.png"/><Relationship Id="rId60" Type="http://schemas.openxmlformats.org/officeDocument/2006/relationships/image" Target="media/image36.png"/><Relationship Id="rId65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5.png"/><Relationship Id="rId34" Type="http://schemas.openxmlformats.org/officeDocument/2006/relationships/image" Target="media/image22.png"/><Relationship Id="rId50" Type="http://schemas.openxmlformats.org/officeDocument/2006/relationships/image" Target="media/image31.png"/><Relationship Id="rId55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2861</Words>
  <Characters>16313</Characters>
  <Application>Microsoft Office Word</Application>
  <DocSecurity>0</DocSecurity>
  <Lines>135</Lines>
  <Paragraphs>38</Paragraphs>
  <ScaleCrop>false</ScaleCrop>
  <Company/>
  <LinksUpToDate>false</LinksUpToDate>
  <CharactersWithSpaces>19136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Frelon Li</dc:creator>
  <cp:keywords/>
  <dc:description/>
  <cp:lastModifiedBy>Frelon Li</cp:lastModifiedBy>
  <cp:revision>4</cp:revision>
  <dcterms:created xsi:type="dcterms:W3CDTF">2019-11-03T09:32:00Z</dcterms:created>
  <dcterms:modified xsi:type="dcterms:W3CDTF">2019-11-03T09:39:00Z</dcterms:modified>
</cp:coreProperties>
</file>