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D5C1" w14:textId="77777777" w:rsidR="00F22B93" w:rsidRPr="00F22B93" w:rsidRDefault="00F22B93" w:rsidP="00F22B93">
      <w:pPr>
        <w:widowControl/>
        <w:spacing w:after="75"/>
        <w:jc w:val="left"/>
        <w:outlineLvl w:val="0"/>
        <w:rPr>
          <w:rFonts w:ascii="inherit" w:eastAsia="宋体" w:hAnsi="inherit" w:cs="Helvetica" w:hint="eastAsia"/>
          <w:b/>
          <w:bCs/>
          <w:color w:val="444444"/>
          <w:kern w:val="36"/>
          <w:sz w:val="48"/>
          <w:szCs w:val="48"/>
        </w:rPr>
      </w:pPr>
      <w:r w:rsidRPr="00F22B93">
        <w:rPr>
          <w:rFonts w:ascii="inherit" w:eastAsia="宋体" w:hAnsi="inherit" w:cs="Helvetica"/>
          <w:b/>
          <w:bCs/>
          <w:color w:val="444444"/>
          <w:kern w:val="36"/>
          <w:sz w:val="48"/>
          <w:szCs w:val="48"/>
        </w:rPr>
        <w:t>将</w:t>
      </w:r>
      <w:r w:rsidRPr="00F22B93">
        <w:rPr>
          <w:rFonts w:ascii="inherit" w:eastAsia="宋体" w:hAnsi="inherit" w:cs="Helvetica"/>
          <w:b/>
          <w:bCs/>
          <w:color w:val="444444"/>
          <w:kern w:val="36"/>
          <w:sz w:val="48"/>
          <w:szCs w:val="48"/>
        </w:rPr>
        <w:t>OpenDaylight SDN</w:t>
      </w:r>
      <w:r w:rsidRPr="00F22B93">
        <w:rPr>
          <w:rFonts w:ascii="inherit" w:eastAsia="宋体" w:hAnsi="inherit" w:cs="Helvetica"/>
          <w:b/>
          <w:bCs/>
          <w:color w:val="444444"/>
          <w:kern w:val="36"/>
          <w:sz w:val="48"/>
          <w:szCs w:val="48"/>
        </w:rPr>
        <w:t>控制器与</w:t>
      </w:r>
      <w:r w:rsidRPr="00F22B93">
        <w:rPr>
          <w:rFonts w:ascii="inherit" w:eastAsia="宋体" w:hAnsi="inherit" w:cs="Helvetica"/>
          <w:b/>
          <w:bCs/>
          <w:color w:val="444444"/>
          <w:kern w:val="36"/>
          <w:sz w:val="48"/>
          <w:szCs w:val="48"/>
        </w:rPr>
        <w:t>Mininet</w:t>
      </w:r>
      <w:r w:rsidRPr="00F22B93">
        <w:rPr>
          <w:rFonts w:ascii="inherit" w:eastAsia="宋体" w:hAnsi="inherit" w:cs="Helvetica"/>
          <w:b/>
          <w:bCs/>
          <w:color w:val="444444"/>
          <w:kern w:val="36"/>
          <w:sz w:val="48"/>
          <w:szCs w:val="48"/>
        </w:rPr>
        <w:t>网络仿真器一起使用</w:t>
      </w:r>
    </w:p>
    <w:p w14:paraId="0B9C15A6" w14:textId="77777777" w:rsidR="00F22B93" w:rsidRPr="00F22B93" w:rsidRDefault="00F22B93" w:rsidP="00F22B93">
      <w:pPr>
        <w:widowControl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2016</w:t>
      </w: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年</w:t>
      </w: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2</w:t>
      </w: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月</w:t>
      </w: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28</w:t>
      </w:r>
      <w:r w:rsidRPr="00F22B93">
        <w:rPr>
          <w:rFonts w:ascii="Helvetica" w:eastAsia="宋体" w:hAnsi="Helvetica" w:cs="Helvetica"/>
          <w:color w:val="999999"/>
          <w:kern w:val="0"/>
          <w:sz w:val="20"/>
          <w:szCs w:val="20"/>
        </w:rPr>
        <w:t>日</w:t>
      </w:r>
    </w:p>
    <w:p w14:paraId="7DF72E2F" w14:textId="77777777" w:rsidR="00F22B93" w:rsidRPr="00F22B93" w:rsidRDefault="00610647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OpenDaylight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ODL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）是一种流行的开源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SDN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控制器框架。要了解有关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的更多信息，可以使用它来管理虚拟交换机和虚拟主机的模拟网络。大多数人使用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网络仿真器创建虚拟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SDN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网络，供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控制。</w:t>
      </w:r>
    </w:p>
    <w:p w14:paraId="0EB3B9B6" w14:textId="1DE405CF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drawing>
          <wp:inline distT="0" distB="0" distL="0" distR="0" wp14:anchorId="587A626E" wp14:editId="57D83E8A">
            <wp:extent cx="5524500" cy="3111500"/>
            <wp:effectExtent l="0" t="0" r="0" b="0"/>
            <wp:docPr id="10" name="图片 10" descr="odl-0100-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l-0100-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3FAE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在本文中，我将展示如何设置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来使用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 1.3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来控制仿真的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网络。因为我使用的是虚拟机，所以我使用的过程将在所有常用的主机系统（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Mac OS 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）中相同。</w:t>
      </w:r>
    </w:p>
    <w:p w14:paraId="2BDFB168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使用虚拟机</w:t>
      </w:r>
    </w:p>
    <w:p w14:paraId="3FA5A94A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在这个实验示例中，我将使用两个虚拟机。一个将运行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仿真网络，另一个将运行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控制器。我将两个虚拟机都连接到仅主机的网络，以便它们可以彼此通信，并可以与主机上运行的程序（例如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X11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客户端）通信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15C52CD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我将</w:t>
      </w:r>
      <w:hyperlink r:id="rId9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使用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VirtualBox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运行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hyperlink r:id="rId10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mininet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项目网站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</w:t>
      </w:r>
      <w:hyperlink r:id="rId11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的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Mininet VM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，这是尝试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的最简单方法。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项目团队提供了一个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14.04 LTS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映像，其中已经安装了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2.2.1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解剖器工具，可以使用。</w:t>
      </w:r>
    </w:p>
    <w:p w14:paraId="5DE150E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我将在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中创建的新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上安装并运行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SDN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控制器。</w:t>
      </w:r>
    </w:p>
    <w:p w14:paraId="27EA4E65" w14:textId="40B8AC66" w:rsidR="00F22B93" w:rsidRPr="00F22B93" w:rsidRDefault="00E4755A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  <w:t>C</w:t>
      </w:r>
      <w:r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d b</w:t>
      </w:r>
      <w:r w:rsidR="00F22B93"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设置</w:t>
      </w:r>
      <w:r w:rsidR="00F22B93"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OpenDaylight</w:t>
      </w:r>
      <w:r w:rsidR="00F22B93"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虚拟机</w:t>
      </w:r>
    </w:p>
    <w:p w14:paraId="62CE384E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为了构建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虚拟机，我从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ubuntu.com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网站</w:t>
      </w:r>
      <w:hyperlink r:id="rId12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下载了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Ubuntu Server ISO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映像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。然后，我将其安装在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中。如果您需要有关如何在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虚拟机中安装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ISO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磁盘映像的说明，请参阅</w:t>
      </w:r>
      <w:hyperlink r:id="rId13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有关在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VirtualBox VM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中安装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Debian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的文章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C52EA58" w14:textId="0200444D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为虚拟机指定一个描述性名称。我将虚拟机命名为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。对其进行配置，使其使用两个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2 GB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RAM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。这是支持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的最低配置。然后将仅主机的网络适配器添加到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</w:p>
    <w:p w14:paraId="33F4FBED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关闭虚拟机电源后，单击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设置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按钮：</w:t>
      </w:r>
    </w:p>
    <w:p w14:paraId="58717149" w14:textId="3BCF6D34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drawing>
          <wp:inline distT="0" distB="0" distL="0" distR="0" wp14:anchorId="6A1EF1AC" wp14:editId="3A1B13B2">
            <wp:extent cx="5422900" cy="4070350"/>
            <wp:effectExtent l="0" t="0" r="6350" b="6350"/>
            <wp:docPr id="9" name="图片 9" descr="OpenDaylight虚拟机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Daylight虚拟机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F495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OpenDaylight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虚拟机</w:t>
      </w:r>
    </w:p>
    <w:p w14:paraId="7F9AC3A7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网络设置中，启用两个网络接口。将第一个网络适配器连接到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NAT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接口（这是默认设置），将第二个网络适配器连接到仅主机的网络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vboxnet0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6F50E177" w14:textId="3FD5828C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402A39E9" wp14:editId="18E90E47">
            <wp:extent cx="5422900" cy="3384550"/>
            <wp:effectExtent l="0" t="0" r="6350" b="6350"/>
            <wp:docPr id="8" name="图片 8" descr="将网络适配器2连接到仅主机的网络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将网络适配器2连接到仅主机的网络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7F8E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将网络适配器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2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连接到仅主机的网络</w:t>
      </w:r>
    </w:p>
    <w:p w14:paraId="01B81EAA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配置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 VM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接口</w:t>
      </w:r>
    </w:p>
    <w:p w14:paraId="0F7D1C74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默认情况下，虚拟机的第一个网络适配器连接到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 NAT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接口，并且在虚拟机启动时已经配置。我们需要配置第二个网络适配器，该适配器连接到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仅限主机的接口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vboxnet0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4DB94690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命令列出所有设备：</w:t>
      </w:r>
    </w:p>
    <w:p w14:paraId="57D4EA8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ip addr show</w:t>
      </w:r>
    </w:p>
    <w:p w14:paraId="1E367D03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1: lo: &lt;LOOPBACK,UP,LOWER_UP&gt; mtu 65536 qdisc noqueue state UNKNOWN group default</w:t>
      </w:r>
    </w:p>
    <w:p w14:paraId="2B669D81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link/loopback 00:00:00:00:00:00 brd 00:00:00:00:00:00</w:t>
      </w:r>
    </w:p>
    <w:p w14:paraId="1AB5274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127.0.0.1/8 scope host lo</w:t>
      </w:r>
    </w:p>
    <w:p w14:paraId="32B14263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554C9725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inet6 ::1/128 scope host</w:t>
      </w:r>
    </w:p>
    <w:p w14:paraId="764F55B5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5C97F6D7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2: enp0s3: &lt;BROADCAST,MULTICAST,UP,LOWER_UP&gt; mtu 1500 qdisc pfifo_fast state UP group default qlen 1000</w:t>
      </w:r>
    </w:p>
    <w:p w14:paraId="4CE57A2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link/ether 08:00:27:ec:a9:f1 brd ff:ff:ff:ff:ff:ff</w:t>
      </w:r>
    </w:p>
    <w:p w14:paraId="1A8B570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10.0.2.15/24 brd 10.0.2.255 scope global enp0s3</w:t>
      </w:r>
    </w:p>
    <w:p w14:paraId="6E955D0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731E16E6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inet6 fe80::a00:27ff:feec:a9f1/64 scope link</w:t>
      </w:r>
    </w:p>
    <w:p w14:paraId="64617B73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0AC9DB66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3: enp0s8: &lt;BROADCAST,MULTICAST&gt; mtu 1500 qdisc noop state DOWN group default qlen 1000</w:t>
      </w:r>
    </w:p>
    <w:p w14:paraId="7CF28BC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link/ether 08:00:27:b0:f6:70 brd ff:ff:ff:ff:ff:ff</w:t>
      </w:r>
    </w:p>
    <w:p w14:paraId="7FE851B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</w:t>
      </w:r>
    </w:p>
    <w:p w14:paraId="0E92C068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hyperlink r:id="rId18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可预测的网络接口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名称（例如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enp0s3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）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，而不是经典的接口名称（例如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eth1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）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EEC05D0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我们看到接口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地址。这是连接到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vboxnet0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的第二个网络适配器。如果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DCHP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客户端请求，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DHCP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在此接口上分配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地址。因此，运行以下命令来设置接口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2FA7C09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brian@odl:~$ sudo dhclient enp0s8  </w:t>
      </w:r>
    </w:p>
    <w:p w14:paraId="519484B9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现在检查分配给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地址：</w:t>
      </w:r>
    </w:p>
    <w:p w14:paraId="49B4909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ip addr show enp0s8</w:t>
      </w:r>
    </w:p>
    <w:p w14:paraId="2F1AB89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3: enp0s8: &lt;BROADCAST,MULTICAST,UP,LOWER_UP&gt; mtu 1500 qdisc pfifo_fast state UP group default qlen 1000</w:t>
      </w:r>
    </w:p>
    <w:p w14:paraId="2F28F96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link/ether 08:00:27:b0:f6:70 brd ff:ff:ff:ff:ff:ff</w:t>
      </w:r>
    </w:p>
    <w:p w14:paraId="51F50896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192.168.56.101/24 brd 192.168.56.255 scope global enp0s8</w:t>
      </w:r>
    </w:p>
    <w:p w14:paraId="40573B5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6D8CFC3B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inet6 fe80::a00:27ff:feb0:f670/64 scope link</w:t>
      </w:r>
    </w:p>
    <w:p w14:paraId="54B54C08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4A32BEA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</w:t>
      </w:r>
    </w:p>
    <w:p w14:paraId="17C7D34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现在我们看到连接到仅主机网络的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 DHCP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服务器为此接口分配了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192.168.56.101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。这是连接到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上运行的任何应用程序时应使用的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地址。</w:t>
      </w:r>
    </w:p>
    <w:p w14:paraId="6801D5E9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在您的系统上，分配的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地址可能不同。您可能已将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首选项设置为对仅主机网络使用不同的网络前缀，或者可能已将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DHCP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服务器配置为提供不同的地址范围。此外，如果在此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之前启动了任何其他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并将其连接到仅主机网络，则分配的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地址将不同。如果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地址不同，则可以。只需使用分配的地址即可。</w:t>
      </w:r>
    </w:p>
    <w:p w14:paraId="29783A8A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现在，配置接口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以便在重新启动后仍保持配置。编辑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/ etc / network / interfaces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</w:p>
    <w:p w14:paraId="046A936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sudo nano /etc/network/interfaces</w:t>
      </w:r>
    </w:p>
    <w:p w14:paraId="07A4C28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将以下行添加到文件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/ etc / network / interfaces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的末尾：</w:t>
      </w:r>
    </w:p>
    <w:p w14:paraId="56C6E00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# the host-only network interface</w:t>
      </w:r>
    </w:p>
    <w:p w14:paraId="268C339F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auto enp0s8</w:t>
      </w:r>
    </w:p>
    <w:p w14:paraId="6BA5298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iface enp0s8 inet dhcp</w:t>
      </w:r>
    </w:p>
    <w:p w14:paraId="3A365CC2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使用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SSH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连接到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 VM</w:t>
      </w:r>
    </w:p>
    <w:p w14:paraId="5291541E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在虚拟机上工作时，我喜欢使用终端应用程序。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控制台窗口有太多烦人的限制。例如，我不能将文本从主机系统剪切并粘贴到连接到虚拟机的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控制台上，反之亦然。</w:t>
      </w:r>
    </w:p>
    <w:p w14:paraId="2C54F457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在主机上打开终端并使用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登录：</w:t>
      </w:r>
    </w:p>
    <w:p w14:paraId="522E8798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brian@T420:~$ ssh -X brian@192.168.56.101</w:t>
      </w:r>
    </w:p>
    <w:p w14:paraId="5E14B1D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现在，您已连接到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虚拟机，并且可以看到提示中的主机名已更改为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odl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，该名称是我在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时配置的。</w:t>
      </w:r>
    </w:p>
    <w:p w14:paraId="5AF6E32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</w:t>
      </w:r>
    </w:p>
    <w:p w14:paraId="4C75913B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时，我还启用了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转发，因此我可以在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上运行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程序，尽管在本教程中我们不会这样做。</w:t>
      </w:r>
    </w:p>
    <w:p w14:paraId="55516F81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安装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Java</w:t>
      </w:r>
    </w:p>
    <w:p w14:paraId="302F975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SDN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控制器是一个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程序，因此请使用以下命令安装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运行时环境：</w:t>
      </w:r>
    </w:p>
    <w:p w14:paraId="2CCE62B0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$ sudo apt-get update</w:t>
      </w:r>
    </w:p>
    <w:p w14:paraId="04ACD19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$ sudo apt-get install default-jre-headless</w:t>
      </w:r>
    </w:p>
    <w:p w14:paraId="74F1EEB6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JAVA_HOME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环境变量。编辑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bashrc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</w:p>
    <w:p w14:paraId="005FC04B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nano ~/.bashrc</w:t>
      </w:r>
    </w:p>
    <w:p w14:paraId="7460C09B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将以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下行添加到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bashrc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文件中：</w:t>
      </w:r>
    </w:p>
    <w:p w14:paraId="3EC9DF77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export JAVA_HOME=/usr/lib/jvm/default-java</w:t>
      </w:r>
    </w:p>
    <w:p w14:paraId="618EA255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然后运行文件：</w:t>
      </w:r>
    </w:p>
    <w:p w14:paraId="37F6895F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source ~/.bashrc</w:t>
      </w:r>
    </w:p>
    <w:p w14:paraId="0800C9F9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安装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</w:t>
      </w:r>
    </w:p>
    <w:p w14:paraId="2150FB5F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hyperlink r:id="rId19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OpenDaylight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网站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软件。在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Mac OS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主机上，我们可以使用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wget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命令下载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tar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14:paraId="3AC841E8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wget https://nexus.opendaylight.org/content/groups/public/org/opendaylight/integration/distribution-karaf/0.4.0-Beryllium/distribution-karaf-0.4.0-Beryllium.tar.gz</w:t>
      </w:r>
    </w:p>
    <w:p w14:paraId="2F952551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通过解压缩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tar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文件来安装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07C56B9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tar -xvf distribution-karaf-0.4.0-Beryllium.tar.gz</w:t>
      </w:r>
    </w:p>
    <w:p w14:paraId="3BBC7D08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这将创建一个名为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distribution-karaf-0.4.0-Beryllium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的文件夹，其中包含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软件和插件。</w:t>
      </w:r>
    </w:p>
    <w:p w14:paraId="4915703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包装在</w:t>
      </w:r>
      <w:hyperlink r:id="rId20" w:history="1">
        <w:r w:rsidRPr="00F22B93">
          <w:rPr>
            <w:rFonts w:ascii="Helvetica" w:eastAsia="宋体" w:hAnsi="Helvetica" w:cs="Helvetica"/>
            <w:i/>
            <w:iCs/>
            <w:color w:val="4D8B97"/>
            <w:kern w:val="0"/>
            <w:sz w:val="20"/>
            <w:szCs w:val="20"/>
          </w:rPr>
          <w:t>karaf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容器中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Karaf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是一种容器技术，允许开发人员将所有必需的软件放在一个</w:t>
      </w:r>
      <w:hyperlink r:id="rId21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分发文件夹中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。由于所有内容都在一个文件夹中，因此可以在需要时轻松安装或重新安装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。稍后我们将看到，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karaf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还允许程序与可选模块捆绑在一起，这些可选模块可以在需要时安装。</w:t>
      </w:r>
    </w:p>
    <w:p w14:paraId="567E3BA1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启动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</w:t>
      </w:r>
    </w:p>
    <w:p w14:paraId="43C266EE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要运行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，请在程序包分发文件夹中运行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karaf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14:paraId="13F39154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cd distribution-karaf-0.4.0-Beryllium</w:t>
      </w:r>
    </w:p>
    <w:p w14:paraId="021B0754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./bin/karaf</w:t>
      </w:r>
    </w:p>
    <w:p w14:paraId="61F4E3C0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控制器正在运行。</w:t>
      </w:r>
    </w:p>
    <w:p w14:paraId="0AD22C79" w14:textId="51BC3659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2EFC8519" wp14:editId="2B21FB8E">
            <wp:extent cx="5422900" cy="3022600"/>
            <wp:effectExtent l="0" t="0" r="6350" b="6350"/>
            <wp:docPr id="7" name="图片 7" descr="在虚拟机中运行的OpenDayligh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虚拟机中运行的OpenDayligh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E1C5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在虚拟机中运行的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OpenDaylight</w:t>
      </w:r>
    </w:p>
    <w:p w14:paraId="08E204CF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安装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功能</w:t>
      </w:r>
    </w:p>
    <w:p w14:paraId="61DF1C30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接下来，安装测试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GUI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所需的最少功能集：</w:t>
      </w:r>
    </w:p>
    <w:p w14:paraId="474956F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opendaylight-user@root&gt; feature:install odl-restconf odl-l2switch-switch odl-mdsal-apidocs odl-dlux-all</w:t>
      </w:r>
    </w:p>
    <w:p w14:paraId="639A59C2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上面是在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karaf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容器中安装可选模块的示例。您只需安装一次可选功能。安装后，这些功能将永久添加到控制器中，并在每次启动时运行。</w:t>
      </w:r>
    </w:p>
    <w:p w14:paraId="3372565F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我们安装了以下功能。单击每个功能以了解更多信息：</w:t>
      </w:r>
    </w:p>
    <w:p w14:paraId="44684DC2" w14:textId="77777777" w:rsidR="00F22B93" w:rsidRPr="00F22B93" w:rsidRDefault="00610647" w:rsidP="00F22B9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4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odl-restconf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：允许访问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RESTCONF API</w:t>
      </w:r>
    </w:p>
    <w:p w14:paraId="707BDDBF" w14:textId="77777777" w:rsidR="00F22B93" w:rsidRPr="00F22B93" w:rsidRDefault="00610647" w:rsidP="00F22B9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odl-l2switch-switch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：提供类似于以太网交换机的网络功能</w:t>
      </w:r>
    </w:p>
    <w:p w14:paraId="5AF6D329" w14:textId="77777777" w:rsidR="00F22B93" w:rsidRPr="00F22B93" w:rsidRDefault="00610647" w:rsidP="00F22B9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6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odl-mdsal-apidocs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：允许访问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Yang </w:t>
      </w:r>
      <w:commentRangeStart w:id="0"/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API</w:t>
      </w:r>
      <w:commentRangeEnd w:id="0"/>
      <w:r w:rsidR="00263EFB">
        <w:rPr>
          <w:rStyle w:val="a8"/>
        </w:rPr>
        <w:commentReference w:id="0"/>
      </w:r>
    </w:p>
    <w:p w14:paraId="4A0F9F97" w14:textId="7370CEEE" w:rsidR="00F22B93" w:rsidRDefault="00610647" w:rsidP="00F22B9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0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odl-dlux-all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图形用户界面</w:t>
      </w:r>
    </w:p>
    <w:p w14:paraId="49BF6983" w14:textId="092A4F32" w:rsidR="00946B81" w:rsidRPr="00946B81" w:rsidRDefault="00946B81" w:rsidP="00F22B9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FFFF00"/>
          <w:kern w:val="0"/>
          <w:sz w:val="20"/>
          <w:szCs w:val="20"/>
          <w:highlight w:val="darkCyan"/>
        </w:rPr>
      </w:pPr>
      <w:r w:rsidRPr="00946B81">
        <w:rPr>
          <w:rFonts w:ascii="Helvetica" w:eastAsia="宋体" w:hAnsi="Helvetica" w:cs="Helvetica" w:hint="eastAsia"/>
          <w:color w:val="FFFF00"/>
          <w:kern w:val="0"/>
          <w:sz w:val="20"/>
          <w:szCs w:val="20"/>
          <w:highlight w:val="darkCyan"/>
        </w:rPr>
        <w:t>现版本</w:t>
      </w:r>
      <w:r w:rsidRPr="00946B81">
        <w:rPr>
          <w:rFonts w:ascii="Helvetica" w:eastAsia="宋体" w:hAnsi="Helvetica" w:cs="Helvetica" w:hint="eastAsia"/>
          <w:color w:val="FFFF00"/>
          <w:kern w:val="0"/>
          <w:sz w:val="20"/>
          <w:szCs w:val="20"/>
          <w:highlight w:val="darkCyan"/>
        </w:rPr>
        <w:t xml:space="preserve"> odl-dlux-all</w:t>
      </w:r>
      <w:r w:rsidRPr="00946B81">
        <w:rPr>
          <w:rFonts w:ascii="Helvetica" w:eastAsia="宋体" w:hAnsi="Helvetica" w:cs="Helvetica"/>
          <w:color w:val="FFFF00"/>
          <w:kern w:val="0"/>
          <w:sz w:val="20"/>
          <w:szCs w:val="20"/>
          <w:highlight w:val="darkCyan"/>
        </w:rPr>
        <w:t xml:space="preserve"> </w:t>
      </w:r>
      <w:r w:rsidRPr="00946B81">
        <w:rPr>
          <w:rFonts w:ascii="Helvetica" w:eastAsia="宋体" w:hAnsi="Helvetica" w:cs="Helvetica" w:hint="eastAsia"/>
          <w:color w:val="FFFF00"/>
          <w:kern w:val="0"/>
          <w:sz w:val="20"/>
          <w:szCs w:val="20"/>
          <w:highlight w:val="darkCyan"/>
        </w:rPr>
        <w:t>已经换成</w:t>
      </w:r>
      <w:r w:rsidRPr="00946B81">
        <w:rPr>
          <w:rFonts w:ascii="Helvetica" w:eastAsia="宋体" w:hAnsi="Helvetica" w:cs="Helvetica" w:hint="eastAsia"/>
          <w:color w:val="FFFF00"/>
          <w:kern w:val="0"/>
          <w:sz w:val="20"/>
          <w:szCs w:val="20"/>
          <w:highlight w:val="darkCyan"/>
        </w:rPr>
        <w:t xml:space="preserve"> odl-dlux-core</w:t>
      </w:r>
    </w:p>
    <w:p w14:paraId="546A399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要列出所有可用的可选功能，请运行以下命令：</w:t>
      </w:r>
    </w:p>
    <w:p w14:paraId="1FBCE54D" w14:textId="263E94ED" w:rsidR="00263EFB" w:rsidRDefault="00263EFB" w:rsidP="00F22B93">
      <w:pPr>
        <w:widowControl/>
        <w:spacing w:after="300" w:line="270" w:lineRule="atLeast"/>
        <w:jc w:val="left"/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bookmarkStart w:id="1" w:name="_GoBack"/>
      <w:bookmarkEnd w:id="1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feature:list | grep odl-dlux</w:t>
      </w:r>
    </w:p>
    <w:p w14:paraId="58B12C55" w14:textId="0F7ECA8C" w:rsidR="00263EFB" w:rsidRPr="00263EFB" w:rsidRDefault="00263EFB" w:rsidP="00263EFB">
      <w:pPr>
        <w:widowControl/>
        <w:shd w:val="clear" w:color="auto" w:fill="0C0C0C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63EFB">
        <w:rPr>
          <w:rFonts w:ascii="Consolas" w:eastAsia="宋体" w:hAnsi="Consolas" w:cs="宋体"/>
          <w:color w:val="3A96DD"/>
          <w:kern w:val="0"/>
          <w:sz w:val="20"/>
          <w:szCs w:val="20"/>
          <w:shd w:val="clear" w:color="auto" w:fill="0C0C0C"/>
        </w:rPr>
        <w:t>opendaylight-user</w:t>
      </w:r>
      <w:r w:rsidRPr="00263EFB">
        <w:rPr>
          <w:rFonts w:ascii="Consolas" w:eastAsia="宋体" w:hAnsi="Consolas" w:cs="宋体"/>
          <w:color w:val="F2F2F2"/>
          <w:kern w:val="0"/>
          <w:sz w:val="20"/>
          <w:szCs w:val="20"/>
          <w:shd w:val="clear" w:color="auto" w:fill="0C0C0C"/>
        </w:rPr>
        <w:t>@</w:t>
      </w:r>
      <w:r w:rsidRPr="00263EFB">
        <w:rPr>
          <w:rFonts w:ascii="Consolas" w:eastAsia="宋体" w:hAnsi="Consolas" w:cs="宋体"/>
          <w:color w:val="0037DA"/>
          <w:kern w:val="0"/>
          <w:sz w:val="20"/>
          <w:szCs w:val="20"/>
          <w:shd w:val="clear" w:color="auto" w:fill="0C0C0C"/>
        </w:rPr>
        <w:t>root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t xml:space="preserve">&gt;feature:install odl-l2switch-switch-ui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EFB">
        <w:rPr>
          <w:rFonts w:ascii="Consolas" w:eastAsia="宋体" w:hAnsi="Consolas" w:cs="宋体"/>
          <w:color w:val="C50F1F"/>
          <w:kern w:val="0"/>
          <w:sz w:val="20"/>
          <w:szCs w:val="20"/>
          <w:shd w:val="clear" w:color="auto" w:fill="0C0C0C"/>
        </w:rPr>
        <w:t xml:space="preserve">                                                                                                                              </w:t>
      </w:r>
      <w:r w:rsidRPr="00263EFB">
        <w:rPr>
          <w:rFonts w:ascii="Consolas" w:eastAsia="宋体" w:hAnsi="Consolas" w:cs="宋体"/>
          <w:color w:val="C50F1F"/>
          <w:kern w:val="0"/>
          <w:sz w:val="20"/>
          <w:szCs w:val="20"/>
          <w:shd w:val="clear" w:color="auto" w:fill="0C0C0C"/>
        </w:rPr>
        <w:br/>
      </w:r>
      <w:r w:rsidRPr="00263EFB">
        <w:rPr>
          <w:rFonts w:ascii="Consolas" w:eastAsia="宋体" w:hAnsi="Consolas" w:cs="宋体"/>
          <w:color w:val="3A96DD"/>
          <w:kern w:val="0"/>
          <w:sz w:val="20"/>
          <w:szCs w:val="20"/>
          <w:shd w:val="clear" w:color="auto" w:fill="0C0C0C"/>
        </w:rPr>
        <w:t>opendaylight-user</w:t>
      </w:r>
      <w:r w:rsidRPr="00263EFB">
        <w:rPr>
          <w:rFonts w:ascii="Consolas" w:eastAsia="宋体" w:hAnsi="Consolas" w:cs="宋体"/>
          <w:color w:val="F2F2F2"/>
          <w:kern w:val="0"/>
          <w:sz w:val="20"/>
          <w:szCs w:val="20"/>
          <w:shd w:val="clear" w:color="auto" w:fill="0C0C0C"/>
        </w:rPr>
        <w:t>@</w:t>
      </w:r>
      <w:r w:rsidRPr="00263EFB">
        <w:rPr>
          <w:rFonts w:ascii="Consolas" w:eastAsia="宋体" w:hAnsi="Consolas" w:cs="宋体"/>
          <w:color w:val="0037DA"/>
          <w:kern w:val="0"/>
          <w:sz w:val="20"/>
          <w:szCs w:val="20"/>
          <w:shd w:val="clear" w:color="auto" w:fill="0C0C0C"/>
        </w:rPr>
        <w:t>root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t xml:space="preserve">&gt;feature:install odl-mdsal-apidocs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EFB">
        <w:rPr>
          <w:rFonts w:ascii="Consolas" w:eastAsia="宋体" w:hAnsi="Consolas" w:cs="宋体"/>
          <w:color w:val="C50F1F"/>
          <w:kern w:val="0"/>
          <w:sz w:val="20"/>
          <w:szCs w:val="20"/>
          <w:shd w:val="clear" w:color="auto" w:fill="0C0C0C"/>
        </w:rPr>
        <w:t xml:space="preserve">                                                                                                                                       </w:t>
      </w:r>
      <w:r w:rsidRPr="00263EFB">
        <w:rPr>
          <w:rFonts w:ascii="Consolas" w:eastAsia="宋体" w:hAnsi="Consolas" w:cs="宋体"/>
          <w:color w:val="C50F1F"/>
          <w:kern w:val="0"/>
          <w:sz w:val="20"/>
          <w:szCs w:val="20"/>
          <w:shd w:val="clear" w:color="auto" w:fill="0C0C0C"/>
        </w:rPr>
        <w:br/>
      </w:r>
      <w:r w:rsidRPr="00263EFB">
        <w:rPr>
          <w:rFonts w:ascii="Consolas" w:eastAsia="宋体" w:hAnsi="Consolas" w:cs="宋体"/>
          <w:color w:val="3A96DD"/>
          <w:kern w:val="0"/>
          <w:sz w:val="20"/>
          <w:szCs w:val="20"/>
          <w:shd w:val="clear" w:color="auto" w:fill="0C0C0C"/>
        </w:rPr>
        <w:t>opendaylight-user</w:t>
      </w:r>
      <w:r w:rsidRPr="00263EFB">
        <w:rPr>
          <w:rFonts w:ascii="Consolas" w:eastAsia="宋体" w:hAnsi="Consolas" w:cs="宋体"/>
          <w:color w:val="F2F2F2"/>
          <w:kern w:val="0"/>
          <w:sz w:val="20"/>
          <w:szCs w:val="20"/>
          <w:shd w:val="clear" w:color="auto" w:fill="0C0C0C"/>
        </w:rPr>
        <w:t>@</w:t>
      </w:r>
      <w:r w:rsidRPr="00263EFB">
        <w:rPr>
          <w:rFonts w:ascii="Consolas" w:eastAsia="宋体" w:hAnsi="Consolas" w:cs="宋体"/>
          <w:color w:val="0037DA"/>
          <w:kern w:val="0"/>
          <w:sz w:val="20"/>
          <w:szCs w:val="20"/>
          <w:shd w:val="clear" w:color="auto" w:fill="0C0C0C"/>
        </w:rPr>
        <w:t>root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t xml:space="preserve">&gt;feature:list | grep odl-dlux </w:t>
      </w:r>
    </w:p>
    <w:p w14:paraId="4AC6040C" w14:textId="77777777" w:rsidR="00263EFB" w:rsidRPr="00263EFB" w:rsidRDefault="00263EFB" w:rsidP="00263EFB">
      <w:pPr>
        <w:widowControl/>
        <w:shd w:val="clear" w:color="auto" w:fill="0C0C0C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63EFB">
        <w:rPr>
          <w:rFonts w:ascii="Consolas" w:eastAsia="宋体" w:hAnsi="Consolas" w:cs="宋体"/>
          <w:color w:val="3A96DD"/>
          <w:kern w:val="0"/>
          <w:sz w:val="20"/>
          <w:szCs w:val="20"/>
          <w:shd w:val="clear" w:color="auto" w:fill="0C0C0C"/>
        </w:rPr>
        <w:t>opendaylight-user</w:t>
      </w:r>
      <w:r w:rsidRPr="00263EFB">
        <w:rPr>
          <w:rFonts w:ascii="Consolas" w:eastAsia="宋体" w:hAnsi="Consolas" w:cs="宋体"/>
          <w:color w:val="F2F2F2"/>
          <w:kern w:val="0"/>
          <w:sz w:val="20"/>
          <w:szCs w:val="20"/>
          <w:shd w:val="clear" w:color="auto" w:fill="0C0C0C"/>
        </w:rPr>
        <w:t>@</w:t>
      </w:r>
      <w:r w:rsidRPr="00263EFB">
        <w:rPr>
          <w:rFonts w:ascii="Consolas" w:eastAsia="宋体" w:hAnsi="Consolas" w:cs="宋体"/>
          <w:color w:val="0037DA"/>
          <w:kern w:val="0"/>
          <w:sz w:val="20"/>
          <w:szCs w:val="20"/>
          <w:shd w:val="clear" w:color="auto" w:fill="0C0C0C"/>
        </w:rPr>
        <w:t>root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t xml:space="preserve">&gt;feature:install odl-dluxapps-yangui                                                                                                                                                               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br/>
      </w:r>
      <w:r w:rsidRPr="00263EFB">
        <w:rPr>
          <w:rFonts w:ascii="Consolas" w:eastAsia="宋体" w:hAnsi="Consolas" w:cs="宋体"/>
          <w:color w:val="3A96DD"/>
          <w:kern w:val="0"/>
          <w:sz w:val="20"/>
          <w:szCs w:val="20"/>
          <w:shd w:val="clear" w:color="auto" w:fill="0C0C0C"/>
        </w:rPr>
        <w:t>opendaylight-user</w:t>
      </w:r>
      <w:r w:rsidRPr="00263EFB">
        <w:rPr>
          <w:rFonts w:ascii="Consolas" w:eastAsia="宋体" w:hAnsi="Consolas" w:cs="宋体"/>
          <w:color w:val="F2F2F2"/>
          <w:kern w:val="0"/>
          <w:sz w:val="20"/>
          <w:szCs w:val="20"/>
          <w:shd w:val="clear" w:color="auto" w:fill="0C0C0C"/>
        </w:rPr>
        <w:t>@</w:t>
      </w:r>
      <w:r w:rsidRPr="00263EFB">
        <w:rPr>
          <w:rFonts w:ascii="Consolas" w:eastAsia="宋体" w:hAnsi="Consolas" w:cs="宋体"/>
          <w:color w:val="0037DA"/>
          <w:kern w:val="0"/>
          <w:sz w:val="20"/>
          <w:szCs w:val="20"/>
          <w:shd w:val="clear" w:color="auto" w:fill="0C0C0C"/>
        </w:rPr>
        <w:t>root</w:t>
      </w:r>
      <w:r w:rsidRPr="00263EFB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0C0C0C"/>
        </w:rPr>
        <w:t xml:space="preserve">&gt;feature:install odl-dluxapps-topology </w:t>
      </w:r>
    </w:p>
    <w:p w14:paraId="49E4193F" w14:textId="77777777" w:rsidR="00263EFB" w:rsidRPr="00263EFB" w:rsidRDefault="00263EFB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D78A7A5" w14:textId="71247C2E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要列出所有已安装的功能，请运行以下命令：</w:t>
      </w:r>
    </w:p>
    <w:p w14:paraId="78C444E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opendaylight-user@root&gt; feature:list --installed    </w:t>
      </w:r>
    </w:p>
    <w:p w14:paraId="1C9505BA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有关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可选功能的信息，请参见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Wiki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C096AF1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停止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OpenDaylight</w:t>
      </w:r>
    </w:p>
    <w:p w14:paraId="30586622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当您要停止控制器时，请输入</w:t>
      </w:r>
      <w:r w:rsidRPr="00F22B93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E1E1E8" w:frame="1"/>
          <w:shd w:val="clear" w:color="auto" w:fill="F7F7F9"/>
        </w:rPr>
        <w:t>&lt;ctrl-d&gt;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组合键或键入，</w:t>
      </w:r>
      <w:r w:rsidRPr="00F22B93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E1E1E8" w:frame="1"/>
          <w:shd w:val="clear" w:color="auto" w:fill="F7F7F9"/>
        </w:rPr>
        <w:t>system:shutdown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B93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E1E1E8" w:frame="1"/>
          <w:shd w:val="clear" w:color="auto" w:fill="F7F7F9"/>
        </w:rPr>
        <w:t>logout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opendaylight-user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提示符下输入。</w:t>
      </w:r>
    </w:p>
    <w:p w14:paraId="4A53043D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设置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Mininet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虚拟机</w:t>
      </w:r>
    </w:p>
    <w:p w14:paraId="6DD6627D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我不会在本文中介绍设置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所需的所有步骤，因为我已经在另一篇文章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hyperlink r:id="rId31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设置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Mininet VM”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中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介绍了该主题。</w:t>
      </w:r>
    </w:p>
    <w:p w14:paraId="548D3671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管理器中启动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。现在，我们应该有两个正在运行的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。如果我们首先启动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，它将具有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192.168.56.101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，并且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将在仅主机网络上获得第二个可用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192,168.56.102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。我们可以通过在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控制台上运行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命令来验证这一点：</w:t>
      </w:r>
    </w:p>
    <w:p w14:paraId="486E6F95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mininet@mininet-vm:~$ ip addr show </w:t>
      </w:r>
    </w:p>
    <w:p w14:paraId="4FBB7B7F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1: lo: &lt;LOOPBACK,UP,LOWER_UP&gt; mtu 65536 qdisc noqueue state UNKNOWN group default</w:t>
      </w:r>
    </w:p>
    <w:p w14:paraId="667DA534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link/loopback 00:00:00:00:00:00 brd 00:00:00:00:00:00</w:t>
      </w:r>
    </w:p>
    <w:p w14:paraId="7D37B59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127.0.0.1/8 scope host lo</w:t>
      </w:r>
    </w:p>
    <w:p w14:paraId="5D3DA1A4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206EF74F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2: eth0: &lt;BROADCAST,MULTICAST,UP,LOWER_UP&gt; mtu 1500 qdisc pfifo_fast state UP group default qlen 1000</w:t>
      </w:r>
    </w:p>
    <w:p w14:paraId="5C12464C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link/ether 08:00:27:e2:98:cc brd ff:ff:ff:ff:ff:ff</w:t>
      </w:r>
    </w:p>
    <w:p w14:paraId="441FBF14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192.168.56.102/24 brd 192.168.56.255 scope global eth0</w:t>
      </w:r>
    </w:p>
    <w:p w14:paraId="10F24A9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3A237085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3: eth1: &lt;BROADCAST,MULTICAST,UP,LOWER_UP&gt; mtu 1500 qdisc pfifo_fast state UP group default qlen 1000</w:t>
      </w:r>
    </w:p>
    <w:p w14:paraId="7CA081F8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link/ether 08:00:27:1b:c1:07 brd ff:ff:ff:ff:ff:ff</w:t>
      </w:r>
    </w:p>
    <w:p w14:paraId="34A6F743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inet 10.0.2.16/24 brd 10.0.2.255 scope global enp0s3</w:t>
      </w:r>
    </w:p>
    <w:p w14:paraId="04689C0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valid_lft forever preferred_lft forever</w:t>
      </w:r>
    </w:p>
    <w:p w14:paraId="3C36BED1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mininet@mininet-vm:~$</w:t>
      </w:r>
    </w:p>
    <w:p w14:paraId="1B431E96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 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Server 14.04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，它尚未使用</w:t>
      </w:r>
      <w:hyperlink r:id="rId32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可预测的网络接口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名称，如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enp0s3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enp0s8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，因此我们看到的接口名称如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eth1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8F91EFB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我们看到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连接到仅主机接口，因为它的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192.168.56.102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，该地址在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仅热网络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DHCP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服务器分配的地址范围内。因此，我们知道我们需要使用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192.168.56.102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来访问在此虚拟机上运行的应用程序。</w:t>
      </w:r>
    </w:p>
    <w:p w14:paraId="08266FC2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使用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SSH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连接到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Mininet VM</w:t>
      </w:r>
    </w:p>
    <w:p w14:paraId="459A2098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现在，在主机上打开一个终端窗口，然后通过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。开启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转发。（如果使用的是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，则将</w:t>
      </w:r>
      <w:hyperlink r:id="rId33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Xming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 Window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系统服务器，并将</w:t>
      </w:r>
      <w:hyperlink r:id="rId34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Putty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客户端）</w:t>
      </w:r>
    </w:p>
    <w:p w14:paraId="44E14D1F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brian@T420:~$ ssh -X 198.168.56.102</w:t>
      </w:r>
    </w:p>
    <w:p w14:paraId="1258794D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启动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Mininet</w:t>
      </w:r>
    </w:p>
    <w:p w14:paraId="67324D0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上，启动简单的网络拓扑。在这种情况下，我们将执行以下操作：</w:t>
      </w:r>
    </w:p>
    <w:p w14:paraId="0FC2A98B" w14:textId="77777777" w:rsidR="00F22B93" w:rsidRPr="00F22B93" w:rsidRDefault="00F22B93" w:rsidP="00F22B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在线性拓扑中设置三个交换机</w:t>
      </w:r>
    </w:p>
    <w:p w14:paraId="39EEE75A" w14:textId="77777777" w:rsidR="00F22B93" w:rsidRPr="00F22B93" w:rsidRDefault="00F22B93" w:rsidP="00F22B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每台交换机将连接到一台主机</w:t>
      </w:r>
    </w:p>
    <w:p w14:paraId="1D2E47D5" w14:textId="77777777" w:rsidR="00F22B93" w:rsidRPr="00F22B93" w:rsidRDefault="00F22B93" w:rsidP="00F22B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每个主机上的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MAC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地址将设置为一个简单数字</w:t>
      </w:r>
    </w:p>
    <w:p w14:paraId="13866B95" w14:textId="77777777" w:rsidR="00F22B93" w:rsidRPr="00F22B93" w:rsidRDefault="00F22B93" w:rsidP="00F22B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遥控器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192.168.56.101:6633</w:t>
      </w:r>
    </w:p>
    <w:p w14:paraId="26D9E542" w14:textId="77777777" w:rsidR="00F22B93" w:rsidRPr="00F22B93" w:rsidRDefault="00F22B93" w:rsidP="00F22B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1.3</w:t>
      </w:r>
    </w:p>
    <w:p w14:paraId="103CDC50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用于启动此操作的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命令为：</w:t>
      </w:r>
    </w:p>
    <w:p w14:paraId="09DC998B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mininet@mininet-vm:~$ sudo mn --topo linear,3 --mac --controller=remote,ip=192.168.56.101,port=6633 --switch ovs,protocols=OpenFlow13</w:t>
      </w:r>
    </w:p>
    <w:p w14:paraId="6EFB30FA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测试网络</w:t>
      </w:r>
    </w:p>
    <w:p w14:paraId="3592CB9A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通过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ping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所有节点来测试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控制器是否正常工作。每个主机都应该能够访问其他每个主机：</w:t>
      </w:r>
    </w:p>
    <w:p w14:paraId="5B99924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mininet&gt; pingall</w:t>
      </w:r>
    </w:p>
    <w:p w14:paraId="2D8CDA7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*** Ping: testing ping reachability</w:t>
      </w:r>
    </w:p>
    <w:p w14:paraId="0FA62E66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h1 -&gt; h2 h3</w:t>
      </w:r>
    </w:p>
    <w:p w14:paraId="754EBBBE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h2 -&gt; h1 h3</w:t>
      </w:r>
    </w:p>
    <w:p w14:paraId="68856D2B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h3 -&gt; h1 h2</w:t>
      </w:r>
    </w:p>
    <w:p w14:paraId="61BA0248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*** Results: 0% dropped (6/6 received)</w:t>
      </w:r>
    </w:p>
    <w:p w14:paraId="37F66111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OpenDaylight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图形用户界面</w:t>
      </w:r>
    </w:p>
    <w:p w14:paraId="01F6AC0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在主机系统上打开浏览器，然后输入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用户界面（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DLUX UI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。它在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上运行，因此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192.168.56.102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，应用程序定义的端口为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8181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6F31929A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因此，网址为：</w:t>
      </w:r>
      <w:r w:rsidRPr="00F22B93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E1E1E8" w:frame="1"/>
          <w:shd w:val="clear" w:color="auto" w:fill="F7F7F9"/>
        </w:rPr>
        <w:t>http://192.168.56.101:8181/index.html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BD221E5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默认的用户名和密码均为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admin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76B3A04" w14:textId="586A451B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288AE7AD" wp14:editId="66795978">
            <wp:extent cx="5422900" cy="4667250"/>
            <wp:effectExtent l="0" t="0" r="6350" b="0"/>
            <wp:docPr id="6" name="图片 6" descr="登录到OpenDaylight控制器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登录到OpenDaylight控制器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6D8A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登录到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OpenDaylight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控制器</w:t>
      </w:r>
    </w:p>
    <w:p w14:paraId="4D8028EA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拓扑结构</w:t>
      </w:r>
    </w:p>
    <w:p w14:paraId="48AE746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拓扑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选项卡中看到了网络拓扑。</w:t>
      </w:r>
    </w:p>
    <w:p w14:paraId="67B51DC9" w14:textId="566065FF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73E69848" wp14:editId="6C355DE7">
            <wp:extent cx="5422900" cy="3848100"/>
            <wp:effectExtent l="0" t="0" r="6350" b="0"/>
            <wp:docPr id="5" name="图片 5" descr="Mininet网络的拓扑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net网络的拓扑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9DF5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Mininet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网络的拓扑</w:t>
      </w:r>
    </w:p>
    <w:p w14:paraId="256C9619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您可以看到由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网络仿真器仿真的网络。您可以通过在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中使用不同的属性构建不同的网络拓扑，以及使用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在仿真网络上运行实验来测试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功能。例如，您可以断开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中交换机之间的链接，以测试网络如何响应故障。</w:t>
      </w:r>
    </w:p>
    <w:p w14:paraId="51C70B9B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节点数</w:t>
      </w:r>
    </w:p>
    <w:p w14:paraId="5C1520EF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单击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节点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选项卡以查看有关网络中每个交换机的信息：</w:t>
      </w:r>
    </w:p>
    <w:p w14:paraId="319D52AF" w14:textId="59088273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drawing>
          <wp:inline distT="0" distB="0" distL="0" distR="0" wp14:anchorId="706D0A73" wp14:editId="08986287">
            <wp:extent cx="5422900" cy="1885950"/>
            <wp:effectExtent l="0" t="0" r="6350" b="0"/>
            <wp:docPr id="4" name="图片 4" descr="节点清单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节点清单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BF97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节点清单</w:t>
      </w:r>
    </w:p>
    <w:p w14:paraId="08B7F0A8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单击每一行中的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节点连接器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链接，以查看有关交换机上每个端口的信息：</w:t>
      </w:r>
    </w:p>
    <w:p w14:paraId="1398069F" w14:textId="7ED149F1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2236C734" wp14:editId="0F605CB5">
            <wp:extent cx="5422900" cy="1771650"/>
            <wp:effectExtent l="0" t="0" r="6350" b="0"/>
            <wp:docPr id="3" name="图片 3" descr="介面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介面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ADF8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介面</w:t>
      </w:r>
    </w:p>
    <w:p w14:paraId="7B18E360" w14:textId="77777777" w:rsidR="00F22B93" w:rsidRPr="00F22B93" w:rsidRDefault="00F22B93" w:rsidP="00F22B93">
      <w:pPr>
        <w:widowControl/>
        <w:spacing w:after="150" w:line="378" w:lineRule="atLeast"/>
        <w:jc w:val="left"/>
        <w:outlineLvl w:val="3"/>
        <w:rPr>
          <w:rFonts w:ascii="inherit" w:eastAsia="宋体" w:hAnsi="inherit" w:cs="Helvetica" w:hint="eastAsia"/>
          <w:b/>
          <w:bCs/>
          <w:color w:val="444444"/>
          <w:kern w:val="0"/>
          <w:sz w:val="27"/>
          <w:szCs w:val="27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杨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27"/>
          <w:szCs w:val="27"/>
        </w:rPr>
        <w:t>UI</w:t>
      </w:r>
    </w:p>
    <w:p w14:paraId="04D7C361" w14:textId="77777777" w:rsidR="00F22B93" w:rsidRPr="00F22B93" w:rsidRDefault="00610647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3" w:history="1">
        <w:r w:rsidR="00F22B93"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Yang</w:t>
        </w:r>
      </w:hyperlink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是一种数据建模结构。使用硬件路由器和交换机的工程师将熟悉基于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SNMP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SMI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MIB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的另一种数据建模结构。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Yang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SDN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交换机中提供的功能类似于非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SDN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交换机的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SMI</w:t>
      </w:r>
      <w:r w:rsidR="00F22B93"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646F0A1F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Yang UI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是一个图形</w:t>
      </w:r>
      <w:hyperlink r:id="rId44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REST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客户端，用于构建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REST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请求并将其发送到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数据存储。我们可以使用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Yang UI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从数据存储中获取信息，或构建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REST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命令来修改数据存储中的信息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更改网络配置。</w:t>
      </w:r>
    </w:p>
    <w:p w14:paraId="12E435B6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单击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Yang UI”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选项卡。然后单击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全部展开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按钮以查看所有可用的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API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。并非所有功能都可以使用，因为我们没有安装所有功能。一种有效的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API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清单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 API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。单击它，然后向下导航到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nodes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属性，然后单击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Send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按钮将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GET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 API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方法发送到控制器。</w:t>
      </w:r>
    </w:p>
    <w:p w14:paraId="57ED308D" w14:textId="41661F34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2A84DF3F" wp14:editId="5AD1E5B4">
            <wp:extent cx="5215890" cy="20117435"/>
            <wp:effectExtent l="0" t="0" r="3810" b="0"/>
            <wp:docPr id="2" name="图片 2" descr="网络杨数据模型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网络杨数据模型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01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7C38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lastRenderedPageBreak/>
        <w:t>网络杨数据模型</w:t>
      </w:r>
    </w:p>
    <w:p w14:paraId="79E658DE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向下滚动以查看有关网络的所有清单信息：节点，端口，统计信息等。单击交换机和接口以查看每个的详细信息。</w:t>
      </w:r>
    </w:p>
    <w:p w14:paraId="14EC2567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了解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Yang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数据模型并学习如何读写数据存储是了解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控制器的软件定义网络的关键。</w:t>
      </w:r>
    </w:p>
    <w:p w14:paraId="4263917F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捕获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OpenFlow</w:t>
      </w: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消息</w:t>
      </w:r>
    </w:p>
    <w:p w14:paraId="00D18E01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为了更深入地研究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SDN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控制器和交换机的工作方式，您可能希望查看网络中控制器和交换机之间交换的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消息。</w:t>
      </w:r>
    </w:p>
    <w:p w14:paraId="0241802D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 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已安装</w:t>
      </w:r>
      <w:hyperlink r:id="rId47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Wireshark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，并已设置</w:t>
      </w:r>
      <w:hyperlink r:id="rId48" w:history="1"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OpenFlow</w:t>
        </w:r>
        <w:r w:rsidRPr="00F22B93">
          <w:rPr>
            <w:rFonts w:ascii="Helvetica" w:eastAsia="宋体" w:hAnsi="Helvetica" w:cs="Helvetica"/>
            <w:color w:val="4D8B97"/>
            <w:kern w:val="0"/>
            <w:sz w:val="20"/>
            <w:szCs w:val="20"/>
            <w:u w:val="single"/>
          </w:rPr>
          <w:t>解剖器</w:t>
        </w:r>
      </w:hyperlink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的自定义版本。</w:t>
      </w:r>
    </w:p>
    <w:p w14:paraId="25DF0096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因此，查看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消息的最简单方法是在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，并在连接到仅主机网络的接口上捕获数据，本例中为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eth0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7264F58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打开一个新的终端窗口，并使用启用了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转发的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（如果使用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Putty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Xming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）：</w:t>
      </w:r>
    </w:p>
    <w:p w14:paraId="13BED427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brian@T420:~$ ssh -X 192.168.56.102</w:t>
      </w:r>
    </w:p>
    <w:p w14:paraId="1ADD8AB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01EC726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mininet@mininet-vm:~$ sudo wireshark &amp;</w:t>
      </w:r>
    </w:p>
    <w:p w14:paraId="77CAD9A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您将看到一个警告对话框，但可以忽略它。使用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特权启动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会带来安全风险，但是对于我们的简单测试，我们可以忽略这一点，或者您可以按照警告消息中的说明以更安全的方式设置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0C4471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消息创建显示过滤器。</w:t>
      </w:r>
      <w:r w:rsidRPr="00F22B93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E1E1E8" w:frame="1"/>
          <w:shd w:val="clear" w:color="auto" w:fill="F7F7F9"/>
        </w:rPr>
        <w:t>of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过滤器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窗口中输入文本，然后单击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“ 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应用</w:t>
      </w:r>
      <w:r w:rsidRPr="00F22B9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”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。现在，您将在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Wireshark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显示屏中仅看到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消息，如下所示。</w:t>
      </w:r>
    </w:p>
    <w:p w14:paraId="3DAA7134" w14:textId="3268401E" w:rsidR="00F22B93" w:rsidRPr="00F22B93" w:rsidRDefault="00F22B93" w:rsidP="00F22B93">
      <w:pPr>
        <w:widowControl/>
        <w:shd w:val="clear" w:color="auto" w:fill="F8F8F8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noProof/>
          <w:color w:val="4D8B97"/>
          <w:kern w:val="0"/>
          <w:sz w:val="20"/>
          <w:szCs w:val="20"/>
        </w:rPr>
        <w:lastRenderedPageBreak/>
        <w:drawing>
          <wp:inline distT="0" distB="0" distL="0" distR="0" wp14:anchorId="4675470F" wp14:editId="217F7996">
            <wp:extent cx="5422900" cy="4419600"/>
            <wp:effectExtent l="0" t="0" r="6350" b="0"/>
            <wp:docPr id="1" name="图片 1" descr="在Wireshark中查看捕获的OpenFlow消息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Wireshark中查看捕获的OpenFlow消息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9CAD" w14:textId="77777777" w:rsidR="00F22B93" w:rsidRPr="00F22B93" w:rsidRDefault="00F22B93" w:rsidP="00F22B93">
      <w:pPr>
        <w:widowControl/>
        <w:shd w:val="clear" w:color="auto" w:fill="F8F8F8"/>
        <w:spacing w:line="270" w:lineRule="atLeast"/>
        <w:jc w:val="center"/>
        <w:rPr>
          <w:rFonts w:ascii="Helvetica" w:eastAsia="宋体" w:hAnsi="Helvetica" w:cs="Helvetica"/>
          <w:color w:val="888888"/>
          <w:kern w:val="0"/>
          <w:sz w:val="17"/>
          <w:szCs w:val="17"/>
        </w:rPr>
      </w:pP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在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Wireshark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中查看捕获的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OpenFlow</w:t>
      </w:r>
      <w:r w:rsidRPr="00F22B93">
        <w:rPr>
          <w:rFonts w:ascii="Helvetica" w:eastAsia="宋体" w:hAnsi="Helvetica" w:cs="Helvetica"/>
          <w:color w:val="888888"/>
          <w:kern w:val="0"/>
          <w:sz w:val="17"/>
          <w:szCs w:val="17"/>
        </w:rPr>
        <w:t>消息</w:t>
      </w:r>
    </w:p>
    <w:p w14:paraId="0E1868F3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关闭项目</w:t>
      </w:r>
    </w:p>
    <w:p w14:paraId="597EEC6C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当需要结束项目时，请使用以下命令关闭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7540C346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上，停止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并清理节点，然后关闭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50903EAD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mininet&gt; exit</w:t>
      </w:r>
    </w:p>
    <w:p w14:paraId="48C16291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mininet@mininet:~$ sudo mn -c</w:t>
      </w:r>
    </w:p>
    <w:p w14:paraId="3DEF27D9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mininet@mininet:~$ sudo shutdown -h now</w:t>
      </w:r>
    </w:p>
    <w:p w14:paraId="1AD87B2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 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上，停止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并关闭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7DF8B63E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opendaylight-user@root&gt; system:shutdown</w:t>
      </w:r>
    </w:p>
    <w:p w14:paraId="49746222" w14:textId="77777777" w:rsidR="00F22B93" w:rsidRPr="00F22B93" w:rsidRDefault="00F22B93" w:rsidP="00F22B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22B93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>brian@odl:~$ sudo shutdown -h now</w:t>
      </w:r>
    </w:p>
    <w:p w14:paraId="10E584B3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现在，两个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都应显示它们已在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VirtualBox Manager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应用程序中停止。</w:t>
      </w:r>
    </w:p>
    <w:p w14:paraId="50209268" w14:textId="77777777" w:rsidR="00F22B93" w:rsidRPr="00F22B93" w:rsidRDefault="00F22B93" w:rsidP="00F22B93">
      <w:pPr>
        <w:widowControl/>
        <w:pBdr>
          <w:bottom w:val="single" w:sz="6" w:space="0" w:color="CCCCCC"/>
        </w:pBdr>
        <w:spacing w:after="150" w:line="504" w:lineRule="atLeast"/>
        <w:jc w:val="left"/>
        <w:outlineLvl w:val="2"/>
        <w:rPr>
          <w:rFonts w:ascii="inherit" w:eastAsia="宋体" w:hAnsi="inherit" w:cs="Helvetica" w:hint="eastAsia"/>
          <w:b/>
          <w:bCs/>
          <w:color w:val="444444"/>
          <w:kern w:val="0"/>
          <w:sz w:val="36"/>
          <w:szCs w:val="36"/>
        </w:rPr>
      </w:pPr>
      <w:r w:rsidRPr="00F22B93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lastRenderedPageBreak/>
        <w:t>结论</w:t>
      </w:r>
    </w:p>
    <w:p w14:paraId="0C9D6F49" w14:textId="77777777" w:rsidR="00F22B93" w:rsidRPr="00F22B93" w:rsidRDefault="00F22B93" w:rsidP="00F22B93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我们展示了如何在虚拟机中安装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并将其连接到在另一台虚拟机上运行的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Mininet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网络仿真器。我们演示了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OpenDaylight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的一些功能，并展示了如何捕获控制器和仿真交换机之间交换的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OpenFlow</w:t>
      </w:r>
      <w:r w:rsidRPr="00F22B93">
        <w:rPr>
          <w:rFonts w:ascii="Helvetica" w:eastAsia="宋体" w:hAnsi="Helvetica" w:cs="Helvetica"/>
          <w:color w:val="333333"/>
          <w:kern w:val="0"/>
          <w:sz w:val="20"/>
          <w:szCs w:val="20"/>
        </w:rPr>
        <w:t>消息。</w:t>
      </w:r>
    </w:p>
    <w:p w14:paraId="1C350841" w14:textId="77777777" w:rsidR="00080226" w:rsidRPr="00F22B93" w:rsidRDefault="00080226"/>
    <w:sectPr w:rsidR="00080226" w:rsidRPr="00F2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elon Li" w:date="2019-10-31T20:09:00Z" w:initials="FL">
    <w:p w14:paraId="492781C6" w14:textId="0BAA63AC" w:rsidR="00263EFB" w:rsidRDefault="00263EFB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2781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2781C6" w16cid:durableId="2165BD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5E2"/>
    <w:multiLevelType w:val="multilevel"/>
    <w:tmpl w:val="872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772EA"/>
    <w:multiLevelType w:val="multilevel"/>
    <w:tmpl w:val="8CD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elon Li">
    <w15:presenceInfo w15:providerId="Windows Live" w15:userId="f6d4a065ef9f9c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40"/>
    <w:rsid w:val="00080226"/>
    <w:rsid w:val="00263EFB"/>
    <w:rsid w:val="00610647"/>
    <w:rsid w:val="00722C6C"/>
    <w:rsid w:val="00890E40"/>
    <w:rsid w:val="00946B81"/>
    <w:rsid w:val="00AB19D1"/>
    <w:rsid w:val="00AE55AD"/>
    <w:rsid w:val="00E4755A"/>
    <w:rsid w:val="00F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893A"/>
  <w15:chartTrackingRefBased/>
  <w15:docId w15:val="{5F75FA38-F525-4C3B-8FF8-20E0F0FD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2B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22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22B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B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22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22B9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he-time">
    <w:name w:val="the-time"/>
    <w:basedOn w:val="a0"/>
    <w:rsid w:val="00F22B93"/>
  </w:style>
  <w:style w:type="paragraph" w:styleId="a3">
    <w:name w:val="Normal (Web)"/>
    <w:basedOn w:val="a"/>
    <w:uiPriority w:val="99"/>
    <w:semiHidden/>
    <w:unhideWhenUsed/>
    <w:rsid w:val="00F2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2B93"/>
    <w:rPr>
      <w:color w:val="0000FF"/>
      <w:u w:val="single"/>
    </w:rPr>
  </w:style>
  <w:style w:type="character" w:styleId="a5">
    <w:name w:val="Emphasis"/>
    <w:basedOn w:val="a0"/>
    <w:uiPriority w:val="20"/>
    <w:qFormat/>
    <w:rsid w:val="00F22B93"/>
    <w:rPr>
      <w:i/>
      <w:iCs/>
    </w:rPr>
  </w:style>
  <w:style w:type="paragraph" w:customStyle="1" w:styleId="wp-caption-text">
    <w:name w:val="wp-caption-text"/>
    <w:basedOn w:val="a"/>
    <w:rsid w:val="00F2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2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2B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2B9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22B93"/>
    <w:rPr>
      <w:b/>
      <w:bCs/>
    </w:rPr>
  </w:style>
  <w:style w:type="paragraph" w:styleId="a7">
    <w:name w:val="Revision"/>
    <w:hidden/>
    <w:uiPriority w:val="99"/>
    <w:semiHidden/>
    <w:rsid w:val="00263EFB"/>
  </w:style>
  <w:style w:type="character" w:styleId="a8">
    <w:name w:val="annotation reference"/>
    <w:basedOn w:val="a0"/>
    <w:uiPriority w:val="99"/>
    <w:semiHidden/>
    <w:unhideWhenUsed/>
    <w:rsid w:val="00263EF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63EF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63EFB"/>
  </w:style>
  <w:style w:type="paragraph" w:styleId="ab">
    <w:name w:val="annotation subject"/>
    <w:basedOn w:val="a9"/>
    <w:next w:val="a9"/>
    <w:link w:val="ac"/>
    <w:uiPriority w:val="99"/>
    <w:semiHidden/>
    <w:unhideWhenUsed/>
    <w:rsid w:val="00263EF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63EF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63EF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63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77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326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287976614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546794392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841431994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225995458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261258300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595244455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651594935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929726268">
              <w:marLeft w:val="0"/>
              <w:marRight w:val="0"/>
              <w:marTop w:val="0"/>
              <w:marBottom w:val="300"/>
              <w:divBdr>
                <w:top w:val="single" w:sz="6" w:space="3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ianlinkletter.com/installing-debian-linux-in-a-virtualbox-virtual-machine/" TargetMode="External"/><Relationship Id="rId18" Type="http://schemas.openxmlformats.org/officeDocument/2006/relationships/hyperlink" Target="https://www.freedesktop.org/wiki/Software/systemd/PredictableNetworkInterfaceNames/" TargetMode="External"/><Relationship Id="rId26" Type="http://schemas.openxmlformats.org/officeDocument/2006/relationships/hyperlink" Target="https://wiki.opendaylight.org/view/OpenDaylight_Controller:MD-SAL:Restconf_API_Explorer" TargetMode="External"/><Relationship Id="rId39" Type="http://schemas.openxmlformats.org/officeDocument/2006/relationships/hyperlink" Target="https://i1.wp.com/www.brianlinkletter.com/wp-content/uploads/2016/02/b-odl-0063.png" TargetMode="External"/><Relationship Id="rId21" Type="http://schemas.openxmlformats.org/officeDocument/2006/relationships/hyperlink" Target="https://wiki.opendaylight.org/view/Karaf_Distribution_Folder_and_File_Guide" TargetMode="External"/><Relationship Id="rId34" Type="http://schemas.openxmlformats.org/officeDocument/2006/relationships/hyperlink" Target="http://www.chiark.greenend.org.uk/~sgtatham/putty/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www.wireshark.org/" TargetMode="External"/><Relationship Id="rId50" Type="http://schemas.openxmlformats.org/officeDocument/2006/relationships/image" Target="media/image10.png"/><Relationship Id="rId7" Type="http://schemas.openxmlformats.org/officeDocument/2006/relationships/hyperlink" Target="https://i2.wp.com/www.brianlinkletter.com/wp-content/uploads/2016/02/odl-0100-b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2.wp.com/www.brianlinkletter.com/wp-content/uploads/2016/02/odl-0038.png" TargetMode="External"/><Relationship Id="rId29" Type="http://schemas.microsoft.com/office/2016/09/relationships/commentsIds" Target="commentsIds.xml"/><Relationship Id="rId11" Type="http://schemas.openxmlformats.org/officeDocument/2006/relationships/hyperlink" Target="http://www.brianlinkletter.com/set-up-mininet/" TargetMode="External"/><Relationship Id="rId24" Type="http://schemas.openxmlformats.org/officeDocument/2006/relationships/hyperlink" Target="https://wiki.opendaylight.org/view/OpenDaylight_Controller:MD-SAL:Restconf" TargetMode="External"/><Relationship Id="rId32" Type="http://schemas.openxmlformats.org/officeDocument/2006/relationships/hyperlink" Target="https://www.freedesktop.org/wiki/Software/systemd/PredictableNetworkInterfaceNames/" TargetMode="External"/><Relationship Id="rId37" Type="http://schemas.openxmlformats.org/officeDocument/2006/relationships/hyperlink" Target="https://i0.wp.com/www.brianlinkletter.com/wp-content/uploads/2016/02/b-odl-0062.png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i2.wp.com/www.brianlinkletter.com/wp-content/uploads/2016/02/b-odl-0065.png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ninet/mininet/wiki/Mininet-VM-Images" TargetMode="External"/><Relationship Id="rId19" Type="http://schemas.openxmlformats.org/officeDocument/2006/relationships/hyperlink" Target="https://www.opendaylight.org/" TargetMode="External"/><Relationship Id="rId31" Type="http://schemas.openxmlformats.org/officeDocument/2006/relationships/hyperlink" Target="http://www.brianlinkletter.com/set-up-mininet/" TargetMode="External"/><Relationship Id="rId44" Type="http://schemas.openxmlformats.org/officeDocument/2006/relationships/hyperlink" Target="http://rest.elkstein.org/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brianlinkletter.com/set-up-mininet/" TargetMode="External"/><Relationship Id="rId14" Type="http://schemas.openxmlformats.org/officeDocument/2006/relationships/hyperlink" Target="https://i1.wp.com/www.brianlinkletter.com/wp-content/uploads/2016/02/odl-0008.png" TargetMode="External"/><Relationship Id="rId22" Type="http://schemas.openxmlformats.org/officeDocument/2006/relationships/hyperlink" Target="https://i2.wp.com/www.brianlinkletter.com/wp-content/uploads/2016/02/odl-0060.png" TargetMode="External"/><Relationship Id="rId27" Type="http://schemas.openxmlformats.org/officeDocument/2006/relationships/comments" Target="comments.xml"/><Relationship Id="rId30" Type="http://schemas.openxmlformats.org/officeDocument/2006/relationships/hyperlink" Target="https://wiki.opendaylight.org/view/OpenDaylight_DLUX:DLUX_Karaf_Feature" TargetMode="External"/><Relationship Id="rId35" Type="http://schemas.openxmlformats.org/officeDocument/2006/relationships/hyperlink" Target="https://i0.wp.com/www.brianlinkletter.com/wp-content/uploads/2016/02/odl-0061.png" TargetMode="External"/><Relationship Id="rId43" Type="http://schemas.openxmlformats.org/officeDocument/2006/relationships/hyperlink" Target="http://www.yang-central.org/twiki/bin/view/Main/WebHome" TargetMode="External"/><Relationship Id="rId48" Type="http://schemas.openxmlformats.org/officeDocument/2006/relationships/hyperlink" Target="https://wiki.wireshark.org/OpenFlow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ubuntu.com/download/server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iki.opendaylight.org/view/OpenDaylight_Controller:MD-SAL:L2_Switch" TargetMode="External"/><Relationship Id="rId33" Type="http://schemas.openxmlformats.org/officeDocument/2006/relationships/hyperlink" Target="http://www.straightrunning.com/XmingNotes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9.png"/><Relationship Id="rId20" Type="http://schemas.openxmlformats.org/officeDocument/2006/relationships/hyperlink" Target="http://karaf.apache.org/" TargetMode="External"/><Relationship Id="rId41" Type="http://schemas.openxmlformats.org/officeDocument/2006/relationships/hyperlink" Target="https://i2.wp.com/www.brianlinkletter.com/wp-content/uploads/2016/02/b-odl-0064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pendaylight.org/platform-overview-beryllium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microsoft.com/office/2011/relationships/commentsExtended" Target="commentsExtended.xml"/><Relationship Id="rId36" Type="http://schemas.openxmlformats.org/officeDocument/2006/relationships/image" Target="media/image5.png"/><Relationship Id="rId49" Type="http://schemas.openxmlformats.org/officeDocument/2006/relationships/hyperlink" Target="https://i0.wp.com/www.brianlinkletter.com/wp-content/uploads/2016/02/b-odl-006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3C88-0027-4090-BCFC-E2E2FB50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3</cp:revision>
  <dcterms:created xsi:type="dcterms:W3CDTF">2019-10-31T08:10:00Z</dcterms:created>
  <dcterms:modified xsi:type="dcterms:W3CDTF">2019-11-03T10:20:00Z</dcterms:modified>
</cp:coreProperties>
</file>