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Draft Document</w:t>
      </w:r>
    </w:p>
    <w:p w:rsidR="00000000" w:rsidDel="00000000" w:rsidP="00000000" w:rsidRDefault="00000000" w:rsidRPr="00000000" w14:paraId="00000002">
      <w:pPr>
        <w:pStyle w:val="Heading3"/>
        <w:rPr/>
      </w:pPr>
      <w:bookmarkStart w:colFirst="0" w:colLast="0" w:name="_k738l6r2ftj" w:id="0"/>
      <w:bookmarkEnd w:id="0"/>
      <w:r w:rsidDel="00000000" w:rsidR="00000000" w:rsidRPr="00000000">
        <w:rPr>
          <w:rtl w:val="0"/>
        </w:rPr>
        <w:t xml:space="preserve">I Các chức năng chính của web:</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Show danh sách sản phẩm</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Chi tiết sản phẩm</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Xem bình luận sản phẩm</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Bình Luận sản phẩm</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Thêm và update sản phẩm (đang hoàn thiện)</w:t>
      </w:r>
    </w:p>
    <w:p w:rsidR="00000000" w:rsidDel="00000000" w:rsidP="00000000" w:rsidRDefault="00000000" w:rsidRPr="00000000" w14:paraId="00000008">
      <w:pPr>
        <w:pStyle w:val="Heading3"/>
        <w:rPr/>
      </w:pPr>
      <w:bookmarkStart w:colFirst="0" w:colLast="0" w:name="_lmknf8dx5pnd" w:id="1"/>
      <w:bookmarkEnd w:id="1"/>
      <w:r w:rsidDel="00000000" w:rsidR="00000000" w:rsidRPr="00000000">
        <w:rPr>
          <w:rtl w:val="0"/>
        </w:rPr>
        <w:t xml:space="preserve">III Đặc tả các chức năng chính của website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Chức năng show sản phẩm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Xem chi tiết sản phẩm</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Xem bình luận sản phẩm</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Bình luận sách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Thêm sách</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Update sản phẩm </w:t>
        <w:br w:type="textWrapping"/>
      </w:r>
    </w:p>
    <w:p w:rsidR="00000000" w:rsidDel="00000000" w:rsidP="00000000" w:rsidRDefault="00000000" w:rsidRPr="00000000" w14:paraId="0000000F">
      <w:pPr>
        <w:pStyle w:val="Heading3"/>
        <w:rPr/>
      </w:pPr>
      <w:bookmarkStart w:colFirst="0" w:colLast="0" w:name="_60kel3s8s5py" w:id="2"/>
      <w:bookmarkEnd w:id="2"/>
      <w:r w:rsidDel="00000000" w:rsidR="00000000" w:rsidRPr="00000000">
        <w:rPr>
          <w:rtl w:val="0"/>
        </w:rPr>
        <w:t xml:space="preserve">II Thực hiện</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Thời gian thực hiện: 2 tuần thực tập</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Công nghệ:</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Front-End: Angular</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Back-End: Java Spring-boot</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Hệ quản trị cơ sở dữ liệu: MySQL</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Spring-boot</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Giới thiệu về Spring-boot:</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Thực hiện </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Cấu trúc project</w:t>
      </w:r>
    </w:p>
    <w:p w:rsidR="00000000" w:rsidDel="00000000" w:rsidP="00000000" w:rsidRDefault="00000000" w:rsidRPr="00000000" w14:paraId="00000019">
      <w:pPr>
        <w:numPr>
          <w:ilvl w:val="0"/>
          <w:numId w:val="5"/>
        </w:numPr>
        <w:ind w:left="2160" w:hanging="360"/>
        <w:rPr>
          <w:u w:val="none"/>
        </w:rPr>
      </w:pPr>
      <w:r w:rsidDel="00000000" w:rsidR="00000000" w:rsidRPr="00000000">
        <w:rPr>
          <w:rtl w:val="0"/>
        </w:rPr>
        <w:t xml:space="preserve">Controller:</w:t>
      </w:r>
    </w:p>
    <w:p w:rsidR="00000000" w:rsidDel="00000000" w:rsidP="00000000" w:rsidRDefault="00000000" w:rsidRPr="00000000" w14:paraId="0000001A">
      <w:pPr>
        <w:ind w:left="2160" w:firstLine="0"/>
        <w:rPr/>
      </w:pPr>
      <w:r w:rsidDel="00000000" w:rsidR="00000000" w:rsidRPr="00000000">
        <w:rPr>
          <w:rtl w:val="0"/>
        </w:rPr>
        <w:t xml:space="preserve">Controller nhận request và trả về các kết quả</w:t>
      </w:r>
    </w:p>
    <w:p w:rsidR="00000000" w:rsidDel="00000000" w:rsidP="00000000" w:rsidRDefault="00000000" w:rsidRPr="00000000" w14:paraId="0000001B">
      <w:pPr>
        <w:numPr>
          <w:ilvl w:val="0"/>
          <w:numId w:val="5"/>
        </w:numPr>
        <w:ind w:left="2160" w:hanging="360"/>
        <w:rPr>
          <w:u w:val="none"/>
        </w:rPr>
      </w:pPr>
      <w:r w:rsidDel="00000000" w:rsidR="00000000" w:rsidRPr="00000000">
        <w:rPr>
          <w:rtl w:val="0"/>
        </w:rPr>
        <w:t xml:space="preserve">Service:</w:t>
      </w:r>
    </w:p>
    <w:p w:rsidR="00000000" w:rsidDel="00000000" w:rsidP="00000000" w:rsidRDefault="00000000" w:rsidRPr="00000000" w14:paraId="0000001C">
      <w:pPr>
        <w:ind w:left="2160" w:firstLine="0"/>
        <w:rPr/>
      </w:pPr>
      <w:r w:rsidDel="00000000" w:rsidR="00000000" w:rsidRPr="00000000">
        <w:rPr>
          <w:rtl w:val="0"/>
        </w:rPr>
        <w:t xml:space="preserve">Nhận request, kiểm tra và xử lý Logic</w:t>
      </w:r>
    </w:p>
    <w:p w:rsidR="00000000" w:rsidDel="00000000" w:rsidP="00000000" w:rsidRDefault="00000000" w:rsidRPr="00000000" w14:paraId="0000001D">
      <w:pPr>
        <w:numPr>
          <w:ilvl w:val="0"/>
          <w:numId w:val="5"/>
        </w:numPr>
        <w:ind w:left="2160" w:hanging="360"/>
        <w:rPr>
          <w:u w:val="none"/>
        </w:rPr>
      </w:pPr>
      <w:r w:rsidDel="00000000" w:rsidR="00000000" w:rsidRPr="00000000">
        <w:rPr>
          <w:rtl w:val="0"/>
        </w:rPr>
        <w:t xml:space="preserve">Repository</w:t>
      </w:r>
    </w:p>
    <w:p w:rsidR="00000000" w:rsidDel="00000000" w:rsidP="00000000" w:rsidRDefault="00000000" w:rsidRPr="00000000" w14:paraId="0000001E">
      <w:pPr>
        <w:ind w:left="2160" w:firstLine="0"/>
        <w:rPr/>
      </w:pPr>
      <w:r w:rsidDel="00000000" w:rsidR="00000000" w:rsidRPr="00000000">
        <w:rPr>
          <w:rtl w:val="0"/>
        </w:rPr>
        <w:t xml:space="preserve">Interface định nghĩa các phương thức mà lớp Service sẽ sử dụng</w:t>
      </w:r>
    </w:p>
    <w:p w:rsidR="00000000" w:rsidDel="00000000" w:rsidP="00000000" w:rsidRDefault="00000000" w:rsidRPr="00000000" w14:paraId="0000001F">
      <w:pPr>
        <w:numPr>
          <w:ilvl w:val="0"/>
          <w:numId w:val="5"/>
        </w:numPr>
        <w:ind w:left="2160" w:hanging="360"/>
        <w:rPr>
          <w:u w:val="none"/>
        </w:rPr>
      </w:pPr>
      <w:r w:rsidDel="00000000" w:rsidR="00000000" w:rsidRPr="00000000">
        <w:rPr>
          <w:rtl w:val="0"/>
        </w:rPr>
        <w:t xml:space="preserve">Model</w:t>
      </w:r>
    </w:p>
    <w:p w:rsidR="00000000" w:rsidDel="00000000" w:rsidP="00000000" w:rsidRDefault="00000000" w:rsidRPr="00000000" w14:paraId="00000020">
      <w:pPr>
        <w:ind w:left="2160" w:firstLine="0"/>
        <w:rPr/>
      </w:pPr>
      <w:r w:rsidDel="00000000" w:rsidR="00000000" w:rsidRPr="00000000">
        <w:rPr>
          <w:rtl w:val="0"/>
        </w:rPr>
        <w:t xml:space="preserve">Các lớp Entity tương ứng với các bảng đối tượng với cơ sở dữ liệu, các thuộc tính của của lớp tương ứng với các cột trong cơ sở dữ liệu</w:t>
      </w:r>
    </w:p>
    <w:p w:rsidR="00000000" w:rsidDel="00000000" w:rsidP="00000000" w:rsidRDefault="00000000" w:rsidRPr="00000000" w14:paraId="00000021">
      <w:pPr>
        <w:ind w:left="0" w:firstLine="0"/>
        <w:rPr/>
      </w:pPr>
      <w:r w:rsidDel="00000000" w:rsidR="00000000" w:rsidRPr="00000000">
        <w:rPr>
          <w:rtl w:val="0"/>
        </w:rPr>
        <w:tab/>
        <w:tab/>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Kết nối cơ sở dữ liệu:</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Các công nghệ sử dụng</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CRUD với Spring-boot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Angular</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Giới thiệu Angular</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Thực hiện</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Cấu trúc project:</w:t>
      </w:r>
    </w:p>
    <w:p w:rsidR="00000000" w:rsidDel="00000000" w:rsidP="00000000" w:rsidRDefault="00000000" w:rsidRPr="00000000" w14:paraId="0000002A">
      <w:pPr>
        <w:ind w:left="1440" w:firstLine="0"/>
        <w:rPr/>
      </w:pPr>
      <w:r w:rsidDel="00000000" w:rsidR="00000000" w:rsidRPr="00000000">
        <w:rPr>
          <w:rtl w:val="0"/>
        </w:rPr>
        <w:t xml:space="preserve">Service: Là các class đóng gói các chức năng để sử dụng trên các component khác nhau và toàn bộ dự án, trong dự án này service làm việc với các dữ liệu được chia sẻ</w:t>
      </w:r>
    </w:p>
    <w:p w:rsidR="00000000" w:rsidDel="00000000" w:rsidP="00000000" w:rsidRDefault="00000000" w:rsidRPr="00000000" w14:paraId="0000002B">
      <w:pPr>
        <w:ind w:left="1440" w:firstLine="0"/>
        <w:rPr/>
      </w:pPr>
      <w:r w:rsidDel="00000000" w:rsidR="00000000" w:rsidRPr="00000000">
        <w:rPr>
          <w:rtl w:val="0"/>
        </w:rPr>
        <w:t xml:space="preserve">Component: </w:t>
      </w:r>
      <w:r w:rsidDel="00000000" w:rsidR="00000000" w:rsidRPr="00000000">
        <w:rPr>
          <w:color w:val="333333"/>
          <w:sz w:val="24"/>
          <w:szCs w:val="24"/>
          <w:highlight w:val="white"/>
          <w:rtl w:val="0"/>
        </w:rPr>
        <w:t xml:space="preserve">là các lớp tương tác với file .html, được hiển thị trên trình duyệt. Các Component nhận dữ liệu thông qua gọi các phương thức lớp Service  và  hiển thị dữ liệu qua các file .html. Các component cũng nhận các thông tin người dùng nhập và xử lý bằng cách gọi đến phương thức lớp service </w:t>
      </w:r>
      <w:r w:rsidDel="00000000" w:rsidR="00000000" w:rsidRPr="00000000">
        <w:rPr>
          <w:rtl w:val="0"/>
        </w:rPr>
        <w:br w:type="textWrapping"/>
        <w:t xml:space="preserve">Model:</w:t>
      </w:r>
    </w:p>
    <w:p w:rsidR="00000000" w:rsidDel="00000000" w:rsidP="00000000" w:rsidRDefault="00000000" w:rsidRPr="00000000" w14:paraId="0000002C">
      <w:pPr>
        <w:ind w:left="1440" w:firstLine="0"/>
        <w:rPr/>
      </w:pPr>
      <w:r w:rsidDel="00000000" w:rsidR="00000000" w:rsidRPr="00000000">
        <w:rPr>
          <w:rtl w:val="0"/>
        </w:rPr>
        <w:t xml:space="preserve">Chức các đối tượng tương ứng với các thông tin dữ liệu nhận được</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Các Component thực hiện</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Kết nối với Spring-boot- Http Client</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Binding Data</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CSS/HTML</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Cơ sở dữ liệu</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Giới thiệu và lý do dùng MySQL</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Các bảng đối tượng</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Liên kết cơ sở dữ liệu</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PostMan</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Công dụng:</w:t>
      </w:r>
    </w:p>
    <w:p w:rsidR="00000000" w:rsidDel="00000000" w:rsidP="00000000" w:rsidRDefault="00000000" w:rsidRPr="00000000" w14:paraId="00000037">
      <w:pPr>
        <w:ind w:left="1440" w:firstLine="0"/>
        <w:rPr/>
      </w:pPr>
      <w:r w:rsidDel="00000000" w:rsidR="00000000" w:rsidRPr="00000000">
        <w:rPr>
          <w:rtl w:val="0"/>
        </w:rPr>
        <w:t xml:space="preserve">Kiểm thử các chức năng post, get, deleted, put với spring-boot khi chưa có front-end</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Cách sử dụng</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Các lỗi mắc phải, nguyên nhân và cách sửa lỗi</w:t>
      </w:r>
    </w:p>
    <w:p w:rsidR="00000000" w:rsidDel="00000000" w:rsidP="00000000" w:rsidRDefault="00000000" w:rsidRPr="00000000" w14:paraId="0000003A">
      <w:pPr>
        <w:numPr>
          <w:ilvl w:val="0"/>
          <w:numId w:val="3"/>
        </w:numPr>
        <w:ind w:left="2880" w:hanging="360"/>
        <w:rPr>
          <w:u w:val="none"/>
        </w:rPr>
      </w:pPr>
      <w:r w:rsidDel="00000000" w:rsidR="00000000" w:rsidRPr="00000000">
        <w:rPr>
          <w:rtl w:val="0"/>
        </w:rPr>
        <w:t xml:space="preserve">Lỗi 500</w:t>
      </w:r>
    </w:p>
    <w:p w:rsidR="00000000" w:rsidDel="00000000" w:rsidP="00000000" w:rsidRDefault="00000000" w:rsidRPr="00000000" w14:paraId="0000003B">
      <w:pPr>
        <w:numPr>
          <w:ilvl w:val="0"/>
          <w:numId w:val="3"/>
        </w:numPr>
        <w:ind w:left="2880" w:hanging="360"/>
        <w:rPr>
          <w:u w:val="none"/>
        </w:rPr>
      </w:pPr>
      <w:r w:rsidDel="00000000" w:rsidR="00000000" w:rsidRPr="00000000">
        <w:rPr>
          <w:rtl w:val="0"/>
        </w:rPr>
        <w:t xml:space="preserve">Lỗi 404</w:t>
      </w:r>
    </w:p>
    <w:p w:rsidR="00000000" w:rsidDel="00000000" w:rsidP="00000000" w:rsidRDefault="00000000" w:rsidRPr="00000000" w14:paraId="0000003C">
      <w:pPr>
        <w:numPr>
          <w:ilvl w:val="0"/>
          <w:numId w:val="3"/>
        </w:numPr>
        <w:ind w:left="2880" w:hanging="360"/>
        <w:rPr>
          <w:u w:val="none"/>
        </w:rPr>
      </w:pPr>
      <w:r w:rsidDel="00000000" w:rsidR="00000000" w:rsidRPr="00000000">
        <w:rPr>
          <w:rtl w:val="0"/>
        </w:rPr>
        <w:t xml:space="preserve">Lỗi 403</w:t>
      </w:r>
    </w:p>
    <w:p w:rsidR="00000000" w:rsidDel="00000000" w:rsidP="00000000" w:rsidRDefault="00000000" w:rsidRPr="00000000" w14:paraId="0000003D">
      <w:pPr>
        <w:numPr>
          <w:ilvl w:val="0"/>
          <w:numId w:val="3"/>
        </w:numPr>
        <w:ind w:left="2880" w:hanging="360"/>
        <w:rPr>
          <w:u w:val="none"/>
        </w:rPr>
      </w:pPr>
      <w:r w:rsidDel="00000000" w:rsidR="00000000" w:rsidRPr="00000000">
        <w:rPr>
          <w:rtl w:val="0"/>
        </w:rPr>
        <w:t xml:space="preserve">Lỗi 402</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