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45453" w14:textId="63A55574" w:rsidR="00050F49" w:rsidRPr="00014074" w:rsidRDefault="00014074" w:rsidP="00014074">
      <w:pPr>
        <w:jc w:val="center"/>
        <w:rPr>
          <w:rFonts w:ascii="Times New Roman" w:hAnsi="Times New Roman" w:cs="Times New Roman"/>
          <w:b/>
          <w:bCs/>
          <w:sz w:val="28"/>
          <w:szCs w:val="28"/>
        </w:rPr>
      </w:pPr>
      <w:r w:rsidRPr="00014074">
        <w:rPr>
          <w:rFonts w:ascii="Times New Roman" w:hAnsi="Times New Roman" w:cs="Times New Roman"/>
          <w:b/>
          <w:bCs/>
          <w:sz w:val="28"/>
          <w:szCs w:val="28"/>
        </w:rPr>
        <w:t>Лабораторна робота №3</w:t>
      </w:r>
    </w:p>
    <w:p w14:paraId="58CC2200" w14:textId="713F50BD" w:rsidR="00014074" w:rsidRPr="00014074" w:rsidRDefault="00014074" w:rsidP="00014074">
      <w:pPr>
        <w:jc w:val="center"/>
        <w:rPr>
          <w:rFonts w:ascii="Times New Roman" w:hAnsi="Times New Roman" w:cs="Times New Roman"/>
          <w:b/>
          <w:bCs/>
          <w:sz w:val="28"/>
          <w:szCs w:val="28"/>
        </w:rPr>
      </w:pPr>
      <w:r w:rsidRPr="00014074">
        <w:rPr>
          <w:rFonts w:ascii="Times New Roman" w:hAnsi="Times New Roman" w:cs="Times New Roman"/>
          <w:b/>
          <w:bCs/>
          <w:sz w:val="28"/>
          <w:szCs w:val="28"/>
        </w:rPr>
        <w:t xml:space="preserve">Виконав </w:t>
      </w:r>
      <w:proofErr w:type="spellStart"/>
      <w:r w:rsidRPr="00014074">
        <w:rPr>
          <w:rFonts w:ascii="Times New Roman" w:hAnsi="Times New Roman" w:cs="Times New Roman"/>
          <w:b/>
          <w:bCs/>
          <w:sz w:val="28"/>
          <w:szCs w:val="28"/>
        </w:rPr>
        <w:t>Жолуденко</w:t>
      </w:r>
      <w:proofErr w:type="spellEnd"/>
      <w:r w:rsidRPr="00014074">
        <w:rPr>
          <w:rFonts w:ascii="Times New Roman" w:hAnsi="Times New Roman" w:cs="Times New Roman"/>
          <w:b/>
          <w:bCs/>
          <w:sz w:val="28"/>
          <w:szCs w:val="28"/>
        </w:rPr>
        <w:t xml:space="preserve"> Сергій</w:t>
      </w:r>
    </w:p>
    <w:p w14:paraId="250952C1" w14:textId="5C01E97B" w:rsidR="00014074" w:rsidRPr="00014074" w:rsidRDefault="00014074" w:rsidP="00014074">
      <w:pPr>
        <w:jc w:val="center"/>
        <w:rPr>
          <w:rFonts w:ascii="Times New Roman" w:hAnsi="Times New Roman" w:cs="Times New Roman"/>
          <w:b/>
          <w:bCs/>
          <w:sz w:val="28"/>
          <w:szCs w:val="28"/>
        </w:rPr>
      </w:pPr>
      <w:r w:rsidRPr="00014074">
        <w:rPr>
          <w:rFonts w:ascii="Times New Roman" w:hAnsi="Times New Roman" w:cs="Times New Roman"/>
          <w:b/>
          <w:bCs/>
          <w:sz w:val="28"/>
          <w:szCs w:val="28"/>
        </w:rPr>
        <w:t>ІНБ 12340Д</w:t>
      </w:r>
    </w:p>
    <w:p w14:paraId="506703ED" w14:textId="45FB52E4" w:rsidR="00014074" w:rsidRDefault="00014074" w:rsidP="00014074">
      <w:pPr>
        <w:jc w:val="center"/>
        <w:rPr>
          <w:rFonts w:ascii="Times New Roman" w:hAnsi="Times New Roman" w:cs="Times New Roman"/>
          <w:b/>
          <w:bCs/>
          <w:sz w:val="28"/>
          <w:szCs w:val="28"/>
        </w:rPr>
      </w:pPr>
      <w:r w:rsidRPr="00014074">
        <w:rPr>
          <w:rFonts w:ascii="Times New Roman" w:hAnsi="Times New Roman" w:cs="Times New Roman"/>
          <w:b/>
          <w:bCs/>
          <w:sz w:val="28"/>
          <w:szCs w:val="28"/>
        </w:rPr>
        <w:t>Відповіді на питання</w:t>
      </w:r>
    </w:p>
    <w:p w14:paraId="681A6911" w14:textId="0EC43C18" w:rsidR="00014074" w:rsidRPr="00014074" w:rsidRDefault="00014074" w:rsidP="00014074">
      <w:pPr>
        <w:pStyle w:val="a4"/>
        <w:numPr>
          <w:ilvl w:val="0"/>
          <w:numId w:val="2"/>
        </w:numPr>
        <w:rPr>
          <w:rFonts w:ascii="Times New Roman" w:hAnsi="Times New Roman" w:cs="Times New Roman"/>
          <w:b/>
          <w:bCs/>
          <w:sz w:val="28"/>
          <w:szCs w:val="28"/>
        </w:rPr>
      </w:pPr>
      <w:r w:rsidRPr="00014074">
        <w:rPr>
          <w:rFonts w:ascii="Times New Roman" w:hAnsi="Times New Roman" w:cs="Times New Roman"/>
          <w:b/>
          <w:bCs/>
          <w:sz w:val="28"/>
          <w:szCs w:val="28"/>
        </w:rPr>
        <w:t xml:space="preserve">Які типи колізій використані? </w:t>
      </w:r>
    </w:p>
    <w:p w14:paraId="30AC2CCE" w14:textId="65BA018D" w:rsidR="00014074" w:rsidRPr="00014074" w:rsidRDefault="00014074" w:rsidP="00014074">
      <w:pPr>
        <w:rPr>
          <w:rFonts w:ascii="Times New Roman" w:hAnsi="Times New Roman" w:cs="Times New Roman"/>
          <w:sz w:val="28"/>
          <w:szCs w:val="28"/>
        </w:rPr>
      </w:pPr>
      <w:r w:rsidRPr="00014074">
        <w:rPr>
          <w:rFonts w:ascii="Times New Roman" w:hAnsi="Times New Roman" w:cs="Times New Roman"/>
          <w:sz w:val="28"/>
          <w:szCs w:val="28"/>
        </w:rPr>
        <w:t xml:space="preserve">В основу логіки покладено BoxCollider2D у режимі </w:t>
      </w:r>
      <w:proofErr w:type="spellStart"/>
      <w:r w:rsidRPr="00014074">
        <w:rPr>
          <w:rFonts w:ascii="Times New Roman" w:hAnsi="Times New Roman" w:cs="Times New Roman"/>
          <w:sz w:val="28"/>
          <w:szCs w:val="28"/>
        </w:rPr>
        <w:t>IsTrigger</w:t>
      </w:r>
      <w:proofErr w:type="spellEnd"/>
      <w:r w:rsidRPr="00014074">
        <w:rPr>
          <w:rFonts w:ascii="Times New Roman" w:hAnsi="Times New Roman" w:cs="Times New Roman"/>
          <w:sz w:val="28"/>
          <w:szCs w:val="28"/>
        </w:rPr>
        <w:t xml:space="preserve">, що виконує роль сенсорів у зонах </w:t>
      </w:r>
      <w:proofErr w:type="spellStart"/>
      <w:r w:rsidRPr="00014074">
        <w:rPr>
          <w:rFonts w:ascii="Times New Roman" w:hAnsi="Times New Roman" w:cs="Times New Roman"/>
          <w:sz w:val="28"/>
          <w:szCs w:val="28"/>
        </w:rPr>
        <w:t>EscapeZone</w:t>
      </w:r>
      <w:proofErr w:type="spellEnd"/>
      <w:r w:rsidRPr="00014074">
        <w:rPr>
          <w:rFonts w:ascii="Times New Roman" w:hAnsi="Times New Roman" w:cs="Times New Roman"/>
          <w:sz w:val="28"/>
          <w:szCs w:val="28"/>
        </w:rPr>
        <w:t>. Таке рішення дозволяє ігнорувати фізику зіткнень (відскоки, тертя), зосереджуючись виключно на реєстрації факту перетину межі екрана. Через обробник OnTriggerEnter2D гра автоматично деактивує об’єкт пташки та застосовує штраф до здоров’я гравця, що забезпечує коректне очищення пам'яті та контроль ігрового стану.</w:t>
      </w:r>
    </w:p>
    <w:p w14:paraId="51BF286D" w14:textId="7061B730" w:rsidR="00014074" w:rsidRPr="00014074" w:rsidRDefault="00014074" w:rsidP="00014074">
      <w:pPr>
        <w:pStyle w:val="a4"/>
        <w:numPr>
          <w:ilvl w:val="0"/>
          <w:numId w:val="2"/>
        </w:numPr>
        <w:rPr>
          <w:rFonts w:ascii="Times New Roman" w:hAnsi="Times New Roman" w:cs="Times New Roman"/>
          <w:b/>
          <w:bCs/>
          <w:sz w:val="28"/>
          <w:szCs w:val="28"/>
        </w:rPr>
      </w:pPr>
      <w:r w:rsidRPr="00014074">
        <w:rPr>
          <w:rFonts w:ascii="Times New Roman" w:hAnsi="Times New Roman" w:cs="Times New Roman"/>
          <w:b/>
          <w:bCs/>
          <w:sz w:val="28"/>
          <w:szCs w:val="28"/>
        </w:rPr>
        <w:t xml:space="preserve">Де застосовано </w:t>
      </w:r>
      <w:proofErr w:type="spellStart"/>
      <w:r w:rsidRPr="00014074">
        <w:rPr>
          <w:rFonts w:ascii="Times New Roman" w:hAnsi="Times New Roman" w:cs="Times New Roman"/>
          <w:b/>
          <w:bCs/>
          <w:sz w:val="28"/>
          <w:szCs w:val="28"/>
        </w:rPr>
        <w:t>Raycast</w:t>
      </w:r>
      <w:proofErr w:type="spellEnd"/>
      <w:r w:rsidRPr="00014074">
        <w:rPr>
          <w:rFonts w:ascii="Times New Roman" w:hAnsi="Times New Roman" w:cs="Times New Roman"/>
          <w:b/>
          <w:bCs/>
          <w:sz w:val="28"/>
          <w:szCs w:val="28"/>
        </w:rPr>
        <w:t xml:space="preserve"> або </w:t>
      </w:r>
      <w:proofErr w:type="spellStart"/>
      <w:r w:rsidRPr="00014074">
        <w:rPr>
          <w:rFonts w:ascii="Times New Roman" w:hAnsi="Times New Roman" w:cs="Times New Roman"/>
          <w:b/>
          <w:bCs/>
          <w:sz w:val="28"/>
          <w:szCs w:val="28"/>
        </w:rPr>
        <w:t>Overlap</w:t>
      </w:r>
      <w:proofErr w:type="spellEnd"/>
      <w:r w:rsidRPr="00014074">
        <w:rPr>
          <w:rFonts w:ascii="Times New Roman" w:hAnsi="Times New Roman" w:cs="Times New Roman"/>
          <w:b/>
          <w:bCs/>
          <w:sz w:val="28"/>
          <w:szCs w:val="28"/>
        </w:rPr>
        <w:t xml:space="preserve">? </w:t>
      </w:r>
    </w:p>
    <w:p w14:paraId="583FB007" w14:textId="774AF79D" w:rsidR="00014074" w:rsidRPr="00014074" w:rsidRDefault="00014074" w:rsidP="00014074">
      <w:pPr>
        <w:rPr>
          <w:rFonts w:ascii="Times New Roman" w:hAnsi="Times New Roman" w:cs="Times New Roman"/>
          <w:sz w:val="28"/>
          <w:szCs w:val="28"/>
        </w:rPr>
      </w:pPr>
      <w:r w:rsidRPr="00014074">
        <w:rPr>
          <w:rFonts w:ascii="Times New Roman" w:hAnsi="Times New Roman" w:cs="Times New Roman"/>
          <w:sz w:val="28"/>
          <w:szCs w:val="28"/>
        </w:rPr>
        <w:t xml:space="preserve">Для точкових взаємодій у </w:t>
      </w:r>
      <w:proofErr w:type="spellStart"/>
      <w:r w:rsidRPr="00014074">
        <w:rPr>
          <w:rFonts w:ascii="Times New Roman" w:hAnsi="Times New Roman" w:cs="Times New Roman"/>
          <w:sz w:val="28"/>
          <w:szCs w:val="28"/>
        </w:rPr>
        <w:t>Weapon.cs</w:t>
      </w:r>
      <w:proofErr w:type="spellEnd"/>
      <w:r w:rsidRPr="00014074">
        <w:rPr>
          <w:rFonts w:ascii="Times New Roman" w:hAnsi="Times New Roman" w:cs="Times New Roman"/>
          <w:sz w:val="28"/>
          <w:szCs w:val="28"/>
        </w:rPr>
        <w:t xml:space="preserve"> впроваджено Physics2D.Raycast, який сканує простір під курсором у момент пострілу. Масове ураження реалізовано в </w:t>
      </w:r>
      <w:proofErr w:type="spellStart"/>
      <w:r w:rsidRPr="00014074">
        <w:rPr>
          <w:rFonts w:ascii="Times New Roman" w:hAnsi="Times New Roman" w:cs="Times New Roman"/>
          <w:sz w:val="28"/>
          <w:szCs w:val="28"/>
        </w:rPr>
        <w:t>Chest.cs</w:t>
      </w:r>
      <w:proofErr w:type="spellEnd"/>
      <w:r w:rsidRPr="00014074">
        <w:rPr>
          <w:rFonts w:ascii="Times New Roman" w:hAnsi="Times New Roman" w:cs="Times New Roman"/>
          <w:sz w:val="28"/>
          <w:szCs w:val="28"/>
        </w:rPr>
        <w:t xml:space="preserve"> за допомогою Physics2D.OverlapCircle: у момент активації скрині метод миттєво збирає дані про всіх </w:t>
      </w:r>
      <w:proofErr w:type="spellStart"/>
      <w:r w:rsidRPr="00014074">
        <w:rPr>
          <w:rFonts w:ascii="Times New Roman" w:hAnsi="Times New Roman" w:cs="Times New Roman"/>
          <w:sz w:val="28"/>
          <w:szCs w:val="28"/>
        </w:rPr>
        <w:t>юнітів</w:t>
      </w:r>
      <w:proofErr w:type="spellEnd"/>
      <w:r w:rsidRPr="00014074">
        <w:rPr>
          <w:rFonts w:ascii="Times New Roman" w:hAnsi="Times New Roman" w:cs="Times New Roman"/>
          <w:sz w:val="28"/>
          <w:szCs w:val="28"/>
        </w:rPr>
        <w:t xml:space="preserve"> у радіусі ураження. Це дозволяє реалізувати логіку вибуху, яка діє не на один об’єкт, а на групу </w:t>
      </w:r>
      <w:proofErr w:type="spellStart"/>
      <w:r w:rsidRPr="00014074">
        <w:rPr>
          <w:rFonts w:ascii="Times New Roman" w:hAnsi="Times New Roman" w:cs="Times New Roman"/>
          <w:sz w:val="28"/>
          <w:szCs w:val="28"/>
        </w:rPr>
        <w:t>колайдерів</w:t>
      </w:r>
      <w:proofErr w:type="spellEnd"/>
      <w:r w:rsidRPr="00014074">
        <w:rPr>
          <w:rFonts w:ascii="Times New Roman" w:hAnsi="Times New Roman" w:cs="Times New Roman"/>
          <w:sz w:val="28"/>
          <w:szCs w:val="28"/>
        </w:rPr>
        <w:t xml:space="preserve"> одночасно.</w:t>
      </w:r>
    </w:p>
    <w:p w14:paraId="73B739AE" w14:textId="13DE11EF" w:rsidR="00014074" w:rsidRPr="00014074" w:rsidRDefault="00014074" w:rsidP="00014074">
      <w:pPr>
        <w:pStyle w:val="a4"/>
        <w:numPr>
          <w:ilvl w:val="0"/>
          <w:numId w:val="2"/>
        </w:numPr>
        <w:rPr>
          <w:rFonts w:ascii="Times New Roman" w:hAnsi="Times New Roman" w:cs="Times New Roman"/>
          <w:sz w:val="28"/>
          <w:szCs w:val="28"/>
        </w:rPr>
      </w:pPr>
      <w:r w:rsidRPr="00014074">
        <w:rPr>
          <w:rFonts w:ascii="Times New Roman" w:hAnsi="Times New Roman" w:cs="Times New Roman"/>
          <w:b/>
          <w:bCs/>
          <w:sz w:val="28"/>
          <w:szCs w:val="28"/>
        </w:rPr>
        <w:t>Чому саме такий метод перевірки обрано?</w:t>
      </w:r>
      <w:r w:rsidRPr="00014074">
        <w:rPr>
          <w:rFonts w:ascii="Times New Roman" w:hAnsi="Times New Roman" w:cs="Times New Roman"/>
          <w:sz w:val="28"/>
          <w:szCs w:val="28"/>
        </w:rPr>
        <w:t xml:space="preserve"> </w:t>
      </w:r>
    </w:p>
    <w:p w14:paraId="1E50EA8A" w14:textId="2B89D3E9" w:rsidR="00014074" w:rsidRPr="00014074" w:rsidRDefault="00014074" w:rsidP="00014074">
      <w:pPr>
        <w:rPr>
          <w:rFonts w:ascii="Times New Roman" w:hAnsi="Times New Roman" w:cs="Times New Roman"/>
          <w:sz w:val="28"/>
          <w:szCs w:val="28"/>
        </w:rPr>
      </w:pPr>
      <w:r w:rsidRPr="00014074">
        <w:rPr>
          <w:rFonts w:ascii="Times New Roman" w:hAnsi="Times New Roman" w:cs="Times New Roman"/>
          <w:sz w:val="28"/>
          <w:szCs w:val="28"/>
        </w:rPr>
        <w:t xml:space="preserve">Використання </w:t>
      </w:r>
      <w:proofErr w:type="spellStart"/>
      <w:r w:rsidRPr="00014074">
        <w:rPr>
          <w:rFonts w:ascii="Times New Roman" w:hAnsi="Times New Roman" w:cs="Times New Roman"/>
          <w:sz w:val="28"/>
          <w:szCs w:val="28"/>
        </w:rPr>
        <w:t>променя</w:t>
      </w:r>
      <w:proofErr w:type="spellEnd"/>
      <w:r w:rsidRPr="00014074">
        <w:rPr>
          <w:rFonts w:ascii="Times New Roman" w:hAnsi="Times New Roman" w:cs="Times New Roman"/>
          <w:sz w:val="28"/>
          <w:szCs w:val="28"/>
        </w:rPr>
        <w:t xml:space="preserve"> гарантує бездоганну точність </w:t>
      </w:r>
      <w:proofErr w:type="spellStart"/>
      <w:r w:rsidRPr="00014074">
        <w:rPr>
          <w:rFonts w:ascii="Times New Roman" w:hAnsi="Times New Roman" w:cs="Times New Roman"/>
          <w:sz w:val="28"/>
          <w:szCs w:val="28"/>
        </w:rPr>
        <w:t>хітскану</w:t>
      </w:r>
      <w:proofErr w:type="spellEnd"/>
      <w:r w:rsidRPr="00014074">
        <w:rPr>
          <w:rFonts w:ascii="Times New Roman" w:hAnsi="Times New Roman" w:cs="Times New Roman"/>
          <w:sz w:val="28"/>
          <w:szCs w:val="28"/>
        </w:rPr>
        <w:t xml:space="preserve"> без потреби в розрахунку траєкторії реальних снарядів, що економить ресурси процесора. Вибір </w:t>
      </w:r>
      <w:proofErr w:type="spellStart"/>
      <w:r w:rsidRPr="00014074">
        <w:rPr>
          <w:rFonts w:ascii="Times New Roman" w:hAnsi="Times New Roman" w:cs="Times New Roman"/>
          <w:sz w:val="28"/>
          <w:szCs w:val="28"/>
        </w:rPr>
        <w:t>OverlapCircle</w:t>
      </w:r>
      <w:proofErr w:type="spellEnd"/>
      <w:r w:rsidRPr="00014074">
        <w:rPr>
          <w:rFonts w:ascii="Times New Roman" w:hAnsi="Times New Roman" w:cs="Times New Roman"/>
          <w:sz w:val="28"/>
          <w:szCs w:val="28"/>
        </w:rPr>
        <w:t xml:space="preserve"> зумовлений високою продуктивністю: на відміну від постійно активних тригерів, він працює за запитом (</w:t>
      </w:r>
      <w:proofErr w:type="spellStart"/>
      <w:r w:rsidRPr="00014074">
        <w:rPr>
          <w:rFonts w:ascii="Times New Roman" w:hAnsi="Times New Roman" w:cs="Times New Roman"/>
          <w:sz w:val="28"/>
          <w:szCs w:val="28"/>
        </w:rPr>
        <w:t>On-demand</w:t>
      </w:r>
      <w:proofErr w:type="spellEnd"/>
      <w:r w:rsidRPr="00014074">
        <w:rPr>
          <w:rFonts w:ascii="Times New Roman" w:hAnsi="Times New Roman" w:cs="Times New Roman"/>
          <w:sz w:val="28"/>
          <w:szCs w:val="28"/>
        </w:rPr>
        <w:t>), не навантажуючи фізичний рушій зайвими обчисленнями в кожному кадрі, поки скриня закрита.</w:t>
      </w:r>
    </w:p>
    <w:p w14:paraId="6C115C41" w14:textId="5B5E1319" w:rsidR="00014074" w:rsidRPr="00014074" w:rsidRDefault="00014074" w:rsidP="00014074">
      <w:pPr>
        <w:pStyle w:val="a4"/>
        <w:numPr>
          <w:ilvl w:val="0"/>
          <w:numId w:val="2"/>
        </w:numPr>
        <w:rPr>
          <w:rFonts w:ascii="Times New Roman" w:hAnsi="Times New Roman" w:cs="Times New Roman"/>
          <w:sz w:val="28"/>
          <w:szCs w:val="28"/>
        </w:rPr>
      </w:pPr>
      <w:r w:rsidRPr="00014074">
        <w:rPr>
          <w:rFonts w:ascii="Times New Roman" w:hAnsi="Times New Roman" w:cs="Times New Roman"/>
          <w:b/>
          <w:bCs/>
          <w:sz w:val="28"/>
          <w:szCs w:val="28"/>
        </w:rPr>
        <w:t xml:space="preserve">Як механіки впливають на </w:t>
      </w:r>
      <w:proofErr w:type="spellStart"/>
      <w:r w:rsidRPr="00014074">
        <w:rPr>
          <w:rFonts w:ascii="Times New Roman" w:hAnsi="Times New Roman" w:cs="Times New Roman"/>
          <w:b/>
          <w:bCs/>
          <w:sz w:val="28"/>
          <w:szCs w:val="28"/>
        </w:rPr>
        <w:t>core</w:t>
      </w:r>
      <w:proofErr w:type="spellEnd"/>
      <w:r w:rsidRPr="00014074">
        <w:rPr>
          <w:rFonts w:ascii="Times New Roman" w:hAnsi="Times New Roman" w:cs="Times New Roman"/>
          <w:b/>
          <w:bCs/>
          <w:sz w:val="28"/>
          <w:szCs w:val="28"/>
        </w:rPr>
        <w:t xml:space="preserve"> </w:t>
      </w:r>
      <w:proofErr w:type="spellStart"/>
      <w:r w:rsidRPr="00014074">
        <w:rPr>
          <w:rFonts w:ascii="Times New Roman" w:hAnsi="Times New Roman" w:cs="Times New Roman"/>
          <w:b/>
          <w:bCs/>
          <w:sz w:val="28"/>
          <w:szCs w:val="28"/>
        </w:rPr>
        <w:t>loop</w:t>
      </w:r>
      <w:proofErr w:type="spellEnd"/>
      <w:r w:rsidRPr="00014074">
        <w:rPr>
          <w:rFonts w:ascii="Times New Roman" w:hAnsi="Times New Roman" w:cs="Times New Roman"/>
          <w:b/>
          <w:bCs/>
          <w:sz w:val="28"/>
          <w:szCs w:val="28"/>
        </w:rPr>
        <w:t>?</w:t>
      </w:r>
      <w:r w:rsidRPr="00014074">
        <w:rPr>
          <w:rFonts w:ascii="Times New Roman" w:hAnsi="Times New Roman" w:cs="Times New Roman"/>
          <w:sz w:val="28"/>
          <w:szCs w:val="28"/>
        </w:rPr>
        <w:t xml:space="preserve"> </w:t>
      </w:r>
    </w:p>
    <w:p w14:paraId="21427C7D" w14:textId="6EEE4CF5" w:rsidR="00014074" w:rsidRPr="00014074" w:rsidRDefault="00014074" w:rsidP="00014074">
      <w:pPr>
        <w:rPr>
          <w:rFonts w:ascii="Times New Roman" w:hAnsi="Times New Roman" w:cs="Times New Roman"/>
          <w:sz w:val="28"/>
          <w:szCs w:val="28"/>
        </w:rPr>
      </w:pPr>
      <w:r w:rsidRPr="00014074">
        <w:rPr>
          <w:rFonts w:ascii="Times New Roman" w:hAnsi="Times New Roman" w:cs="Times New Roman"/>
          <w:sz w:val="28"/>
          <w:szCs w:val="28"/>
        </w:rPr>
        <w:t xml:space="preserve">Ці інструменти замикають ключовий ігровий цикл: гравець ідентифікує загрозу, робить запит через </w:t>
      </w:r>
      <w:proofErr w:type="spellStart"/>
      <w:r w:rsidRPr="00014074">
        <w:rPr>
          <w:rFonts w:ascii="Times New Roman" w:hAnsi="Times New Roman" w:cs="Times New Roman"/>
          <w:sz w:val="28"/>
          <w:szCs w:val="28"/>
        </w:rPr>
        <w:t>Raycast</w:t>
      </w:r>
      <w:proofErr w:type="spellEnd"/>
      <w:r w:rsidRPr="00014074">
        <w:rPr>
          <w:rFonts w:ascii="Times New Roman" w:hAnsi="Times New Roman" w:cs="Times New Roman"/>
          <w:sz w:val="28"/>
          <w:szCs w:val="28"/>
        </w:rPr>
        <w:t xml:space="preserve"> для нарахування очок, або, у разі помилки, спрацьовує тригер втечі. Це створює класичну петлю зворотного зв'язку, де швидкість реакції напряму конвертується в ігровий прогрес, а будь-яка затримка призводить до активації штрафної механіки втрати HP.</w:t>
      </w:r>
    </w:p>
    <w:p w14:paraId="55A7D4A9" w14:textId="77777777" w:rsidR="00014074" w:rsidRPr="00014074" w:rsidRDefault="00014074" w:rsidP="00014074">
      <w:pPr>
        <w:jc w:val="both"/>
        <w:rPr>
          <w:rFonts w:ascii="Times New Roman" w:hAnsi="Times New Roman" w:cs="Times New Roman"/>
          <w:b/>
          <w:bCs/>
          <w:sz w:val="28"/>
          <w:szCs w:val="28"/>
        </w:rPr>
      </w:pPr>
    </w:p>
    <w:sectPr w:rsidR="00014074" w:rsidRPr="000140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11986"/>
    <w:multiLevelType w:val="hybridMultilevel"/>
    <w:tmpl w:val="1F3809E6"/>
    <w:lvl w:ilvl="0" w:tplc="22186C82">
      <w:start w:val="1"/>
      <w:numFmt w:val="decimal"/>
      <w:lvlText w:val="%1."/>
      <w:lvlJc w:val="left"/>
      <w:pPr>
        <w:ind w:left="720"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72E7588B"/>
    <w:multiLevelType w:val="hybridMultilevel"/>
    <w:tmpl w:val="4C2C877E"/>
    <w:lvl w:ilvl="0" w:tplc="F02415DE">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EA"/>
    <w:rsid w:val="00014074"/>
    <w:rsid w:val="00050F49"/>
    <w:rsid w:val="00C309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14D65"/>
  <w15:chartTrackingRefBased/>
  <w15:docId w15:val="{70B63B8A-24D1-48AA-BB05-C10A56D73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1407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014074"/>
    <w:rPr>
      <w:rFonts w:ascii="Courier New" w:eastAsia="Times New Roman" w:hAnsi="Courier New" w:cs="Courier New"/>
      <w:sz w:val="20"/>
      <w:szCs w:val="20"/>
    </w:rPr>
  </w:style>
  <w:style w:type="paragraph" w:styleId="a4">
    <w:name w:val="List Paragraph"/>
    <w:basedOn w:val="a"/>
    <w:uiPriority w:val="34"/>
    <w:qFormat/>
    <w:rsid w:val="000140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93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1114</Words>
  <Characters>635</Characters>
  <Application>Microsoft Office Word</Application>
  <DocSecurity>0</DocSecurity>
  <Lines>5</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Zholudenko</dc:creator>
  <cp:keywords/>
  <dc:description/>
  <cp:lastModifiedBy>Sergey Zholudenko</cp:lastModifiedBy>
  <cp:revision>2</cp:revision>
  <dcterms:created xsi:type="dcterms:W3CDTF">2026-04-15T14:35:00Z</dcterms:created>
  <dcterms:modified xsi:type="dcterms:W3CDTF">2026-04-15T14:39:00Z</dcterms:modified>
</cp:coreProperties>
</file>