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627" w:rsidRDefault="005677DB">
      <w:pPr>
        <w:rPr>
          <w:rFonts w:ascii="Arial" w:hAnsi="Arial" w:cs="Arial"/>
          <w:color w:val="333333"/>
          <w:sz w:val="18"/>
          <w:szCs w:val="18"/>
        </w:rPr>
      </w:pPr>
      <w:r>
        <w:rPr>
          <w:rFonts w:ascii="Arial" w:hAnsi="Arial" w:cs="Arial"/>
          <w:color w:val="333333"/>
          <w:sz w:val="18"/>
          <w:szCs w:val="18"/>
        </w:rPr>
        <w:t>二十年来，</w:t>
      </w:r>
      <w:proofErr w:type="spellStart"/>
      <w:r>
        <w:rPr>
          <w:rFonts w:ascii="Arial" w:hAnsi="Arial" w:cs="Arial"/>
          <w:color w:val="333333"/>
          <w:sz w:val="18"/>
          <w:szCs w:val="18"/>
        </w:rPr>
        <w:t>Vicon</w:t>
      </w:r>
      <w:proofErr w:type="spellEnd"/>
      <w:r>
        <w:rPr>
          <w:rFonts w:ascii="Arial" w:hAnsi="Arial" w:cs="Arial"/>
          <w:color w:val="333333"/>
          <w:sz w:val="18"/>
          <w:szCs w:val="18"/>
        </w:rPr>
        <w:t>一直致力于为工作在专业人士提供最新的工具以精确捕捉三维人体运动细节，以满足医学、科研、体育、工程学，影视传媒制作的应用需要。作为三维运动捕捉与分析的国际领导企业，我们拥有全球各地的客户将我们的技术大量应用于不同的领域。</w:t>
      </w:r>
      <w:proofErr w:type="spellStart"/>
      <w:r>
        <w:rPr>
          <w:rFonts w:ascii="Arial" w:hAnsi="Arial" w:cs="Arial"/>
          <w:color w:val="333333"/>
          <w:sz w:val="18"/>
          <w:szCs w:val="18"/>
        </w:rPr>
        <w:t>Vicon</w:t>
      </w:r>
      <w:proofErr w:type="spellEnd"/>
      <w:r>
        <w:rPr>
          <w:rFonts w:ascii="Arial" w:hAnsi="Arial" w:cs="Arial"/>
          <w:color w:val="333333"/>
          <w:sz w:val="18"/>
          <w:szCs w:val="18"/>
        </w:rPr>
        <w:t>系统简介</w:t>
      </w:r>
      <w:r>
        <w:rPr>
          <w:rFonts w:ascii="Arial" w:hAnsi="Arial" w:cs="Arial"/>
          <w:color w:val="333333"/>
          <w:sz w:val="18"/>
          <w:szCs w:val="18"/>
        </w:rPr>
        <w:t xml:space="preserve"> </w:t>
      </w:r>
      <w:r>
        <w:rPr>
          <w:rFonts w:ascii="Arial" w:hAnsi="Arial" w:cs="Arial"/>
          <w:color w:val="333333"/>
          <w:sz w:val="18"/>
          <w:szCs w:val="18"/>
        </w:rPr>
        <w:t xml:space="preserve">　　</w:t>
      </w:r>
      <w:proofErr w:type="spellStart"/>
      <w:r>
        <w:rPr>
          <w:rFonts w:ascii="Arial" w:hAnsi="Arial" w:cs="Arial"/>
          <w:color w:val="333333"/>
          <w:sz w:val="18"/>
          <w:szCs w:val="18"/>
        </w:rPr>
        <w:t>Vicon</w:t>
      </w:r>
      <w:proofErr w:type="spellEnd"/>
      <w:r>
        <w:rPr>
          <w:rFonts w:ascii="Arial" w:hAnsi="Arial" w:cs="Arial"/>
          <w:color w:val="333333"/>
          <w:sz w:val="18"/>
          <w:szCs w:val="18"/>
        </w:rPr>
        <w:t>光学动作捕捉</w:t>
      </w:r>
      <w:proofErr w:type="gramStart"/>
      <w:r>
        <w:rPr>
          <w:rFonts w:ascii="Arial" w:hAnsi="Arial" w:cs="Arial"/>
          <w:color w:val="333333"/>
          <w:sz w:val="18"/>
          <w:szCs w:val="18"/>
        </w:rPr>
        <w:t>系统系统</w:t>
      </w:r>
      <w:proofErr w:type="gramEnd"/>
      <w:r>
        <w:rPr>
          <w:rFonts w:ascii="Arial" w:hAnsi="Arial" w:cs="Arial"/>
          <w:color w:val="333333"/>
          <w:sz w:val="18"/>
          <w:szCs w:val="18"/>
        </w:rPr>
        <w:t>是一组网络连接的</w:t>
      </w:r>
      <w:proofErr w:type="spellStart"/>
      <w:r>
        <w:rPr>
          <w:rFonts w:ascii="Arial" w:hAnsi="Arial" w:cs="Arial"/>
          <w:color w:val="333333"/>
          <w:sz w:val="18"/>
          <w:szCs w:val="18"/>
        </w:rPr>
        <w:t>Vicon</w:t>
      </w:r>
      <w:proofErr w:type="spellEnd"/>
      <w:r>
        <w:rPr>
          <w:rFonts w:ascii="Arial" w:hAnsi="Arial" w:cs="Arial"/>
          <w:color w:val="333333"/>
          <w:sz w:val="18"/>
          <w:szCs w:val="18"/>
        </w:rPr>
        <w:t>运动捕捉摄像机和其它设备以提供实时光学数据，这些数据可以被应用于实时在线或者离线的运动捕捉、分析，应用领域涉及生命科学、工程学以及娱乐媒体、动画制作等方面。</w:t>
      </w:r>
      <w:r>
        <w:rPr>
          <w:rFonts w:ascii="Arial" w:hAnsi="Arial" w:cs="Arial"/>
          <w:color w:val="333333"/>
          <w:sz w:val="18"/>
          <w:szCs w:val="18"/>
        </w:rPr>
        <w:t xml:space="preserve"> </w:t>
      </w:r>
      <w:r>
        <w:rPr>
          <w:rFonts w:ascii="Arial" w:hAnsi="Arial" w:cs="Arial"/>
          <w:color w:val="333333"/>
          <w:sz w:val="18"/>
          <w:szCs w:val="18"/>
        </w:rPr>
        <w:t xml:space="preserve">　　一、</w:t>
      </w:r>
      <w:proofErr w:type="spellStart"/>
      <w:r>
        <w:rPr>
          <w:rFonts w:ascii="Arial" w:hAnsi="Arial" w:cs="Arial"/>
          <w:color w:val="333333"/>
          <w:sz w:val="18"/>
          <w:szCs w:val="18"/>
        </w:rPr>
        <w:t>Vicon</w:t>
      </w:r>
      <w:proofErr w:type="spellEnd"/>
      <w:r>
        <w:rPr>
          <w:rFonts w:ascii="Arial" w:hAnsi="Arial" w:cs="Arial"/>
          <w:color w:val="333333"/>
          <w:sz w:val="18"/>
          <w:szCs w:val="18"/>
        </w:rPr>
        <w:t>系统工作原理：</w:t>
      </w:r>
      <w:proofErr w:type="spellStart"/>
      <w:r>
        <w:rPr>
          <w:rFonts w:ascii="Arial" w:hAnsi="Arial" w:cs="Arial"/>
          <w:color w:val="333333"/>
          <w:sz w:val="18"/>
          <w:szCs w:val="18"/>
        </w:rPr>
        <w:t>Vicon</w:t>
      </w:r>
      <w:proofErr w:type="spellEnd"/>
      <w:r>
        <w:rPr>
          <w:rFonts w:ascii="Arial" w:hAnsi="Arial" w:cs="Arial"/>
          <w:color w:val="333333"/>
          <w:sz w:val="18"/>
          <w:szCs w:val="18"/>
        </w:rPr>
        <w:t>光学动作捕捉系统是一种基于反射式的捕捉系统。它需要事先在被捕捉的人或者物体身上贴一种精致的反光球</w:t>
      </w:r>
      <w:r>
        <w:rPr>
          <w:rFonts w:ascii="Arial" w:hAnsi="Arial" w:cs="Arial"/>
          <w:color w:val="333333"/>
          <w:sz w:val="18"/>
          <w:szCs w:val="18"/>
        </w:rPr>
        <w:t>(Marker)</w:t>
      </w:r>
      <w:r>
        <w:rPr>
          <w:rFonts w:ascii="Arial" w:hAnsi="Arial" w:cs="Arial"/>
          <w:color w:val="333333"/>
          <w:sz w:val="18"/>
          <w:szCs w:val="18"/>
        </w:rPr>
        <w:t>，当</w:t>
      </w:r>
      <w:proofErr w:type="spellStart"/>
      <w:r>
        <w:rPr>
          <w:rFonts w:ascii="Arial" w:hAnsi="Arial" w:cs="Arial"/>
          <w:color w:val="333333"/>
          <w:sz w:val="18"/>
          <w:szCs w:val="18"/>
        </w:rPr>
        <w:t>Vicon</w:t>
      </w:r>
      <w:proofErr w:type="spellEnd"/>
      <w:r>
        <w:rPr>
          <w:rFonts w:ascii="Arial" w:hAnsi="Arial" w:cs="Arial"/>
          <w:color w:val="333333"/>
          <w:sz w:val="18"/>
          <w:szCs w:val="18"/>
        </w:rPr>
        <w:t>的摄像机发出的红光</w:t>
      </w:r>
      <w:r>
        <w:rPr>
          <w:rFonts w:ascii="Arial" w:hAnsi="Arial" w:cs="Arial"/>
          <w:color w:val="333333"/>
          <w:sz w:val="18"/>
          <w:szCs w:val="18"/>
        </w:rPr>
        <w:t>(</w:t>
      </w:r>
      <w:r>
        <w:rPr>
          <w:rFonts w:ascii="Arial" w:hAnsi="Arial" w:cs="Arial"/>
          <w:color w:val="333333"/>
          <w:sz w:val="18"/>
          <w:szCs w:val="18"/>
        </w:rPr>
        <w:t>或者可见光、可见红光</w:t>
      </w:r>
      <w:r>
        <w:rPr>
          <w:rFonts w:ascii="Arial" w:hAnsi="Arial" w:cs="Arial"/>
          <w:color w:val="333333"/>
          <w:sz w:val="18"/>
          <w:szCs w:val="18"/>
        </w:rPr>
        <w:t>)</w:t>
      </w:r>
      <w:r>
        <w:rPr>
          <w:rFonts w:ascii="Arial" w:hAnsi="Arial" w:cs="Arial"/>
          <w:color w:val="333333"/>
          <w:sz w:val="18"/>
          <w:szCs w:val="18"/>
        </w:rPr>
        <w:t>打到反光球表面上时，反光球会反射同样波长的红光给摄像机，从而捕捉摄像机可以确定每个反光球的</w:t>
      </w:r>
      <w:r>
        <w:rPr>
          <w:rFonts w:ascii="Arial" w:hAnsi="Arial" w:cs="Arial"/>
          <w:color w:val="333333"/>
          <w:sz w:val="18"/>
          <w:szCs w:val="18"/>
        </w:rPr>
        <w:t>2D</w:t>
      </w:r>
      <w:r>
        <w:rPr>
          <w:rFonts w:ascii="Arial" w:hAnsi="Arial" w:cs="Arial"/>
          <w:color w:val="333333"/>
          <w:sz w:val="18"/>
          <w:szCs w:val="18"/>
        </w:rPr>
        <w:t>坐标，经过</w:t>
      </w:r>
      <w:proofErr w:type="spellStart"/>
      <w:r>
        <w:rPr>
          <w:rFonts w:ascii="Arial" w:hAnsi="Arial" w:cs="Arial"/>
          <w:color w:val="333333"/>
          <w:sz w:val="18"/>
          <w:szCs w:val="18"/>
        </w:rPr>
        <w:t>Vicon</w:t>
      </w:r>
      <w:proofErr w:type="spellEnd"/>
      <w:r>
        <w:rPr>
          <w:rFonts w:ascii="Arial" w:hAnsi="Arial" w:cs="Arial"/>
          <w:color w:val="333333"/>
          <w:sz w:val="18"/>
          <w:szCs w:val="18"/>
        </w:rPr>
        <w:t>的控制软件处理便可以得到它的</w:t>
      </w:r>
      <w:r>
        <w:rPr>
          <w:rFonts w:ascii="Arial" w:hAnsi="Arial" w:cs="Arial"/>
          <w:color w:val="333333"/>
          <w:sz w:val="18"/>
          <w:szCs w:val="18"/>
        </w:rPr>
        <w:t>3D</w:t>
      </w:r>
      <w:r>
        <w:rPr>
          <w:rFonts w:ascii="Arial" w:hAnsi="Arial" w:cs="Arial"/>
          <w:color w:val="333333"/>
          <w:sz w:val="18"/>
          <w:szCs w:val="18"/>
        </w:rPr>
        <w:t>坐标。并且由于</w:t>
      </w:r>
      <w:proofErr w:type="spellStart"/>
      <w:r>
        <w:rPr>
          <w:rFonts w:ascii="Arial" w:hAnsi="Arial" w:cs="Arial"/>
          <w:color w:val="333333"/>
          <w:sz w:val="18"/>
          <w:szCs w:val="18"/>
        </w:rPr>
        <w:t>Vicon</w:t>
      </w:r>
      <w:proofErr w:type="spellEnd"/>
      <w:r>
        <w:rPr>
          <w:rFonts w:ascii="Arial" w:hAnsi="Arial" w:cs="Arial"/>
          <w:color w:val="333333"/>
          <w:sz w:val="18"/>
          <w:szCs w:val="18"/>
        </w:rPr>
        <w:t>的摄像机系列都是高速、高分辨率的，所以可以将每个反光球的运动轨迹清晰地记录下来，得到最终所需要的动作数据。</w:t>
      </w:r>
    </w:p>
    <w:p w:rsidR="005677DB" w:rsidRDefault="005677DB">
      <w:pPr>
        <w:rPr>
          <w:rFonts w:ascii="Arial" w:hAnsi="Arial" w:cs="Arial"/>
          <w:color w:val="333333"/>
          <w:sz w:val="18"/>
          <w:szCs w:val="18"/>
        </w:rPr>
      </w:pPr>
    </w:p>
    <w:p w:rsidR="00E72F31" w:rsidRDefault="00E72F31">
      <w:pPr>
        <w:rPr>
          <w:noProof/>
        </w:rPr>
      </w:pPr>
    </w:p>
    <w:p w:rsidR="00E72F31" w:rsidRDefault="00E72F31">
      <w:pPr>
        <w:rPr>
          <w:noProof/>
        </w:rPr>
      </w:pPr>
      <w:r>
        <w:rPr>
          <w:noProof/>
        </w:rPr>
        <w:t>Qualisys</w:t>
      </w:r>
    </w:p>
    <w:p w:rsidR="00E72F31" w:rsidRDefault="00E72F31">
      <w:pPr>
        <w:rPr>
          <w:noProof/>
        </w:rPr>
      </w:pPr>
    </w:p>
    <w:p w:rsidR="00E72F31" w:rsidRDefault="00E72F31"/>
    <w:p w:rsidR="00E72F31" w:rsidRDefault="00E72F31">
      <w:r>
        <w:rPr>
          <w:noProof/>
        </w:rPr>
        <w:drawing>
          <wp:inline distT="0" distB="0" distL="0" distR="0" wp14:anchorId="23B4E4B6" wp14:editId="16F1A230">
            <wp:extent cx="5274310" cy="36633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663315"/>
                    </a:xfrm>
                    <a:prstGeom prst="rect">
                      <a:avLst/>
                    </a:prstGeom>
                  </pic:spPr>
                </pic:pic>
              </a:graphicData>
            </a:graphic>
          </wp:inline>
        </w:drawing>
      </w:r>
    </w:p>
    <w:p w:rsidR="00E72F31" w:rsidRDefault="00E72F31"/>
    <w:p w:rsidR="00E72F31" w:rsidRDefault="00E72F31"/>
    <w:p w:rsidR="00E72F31" w:rsidRDefault="00E72F31">
      <w:r>
        <w:rPr>
          <w:noProof/>
        </w:rPr>
        <w:lastRenderedPageBreak/>
        <w:drawing>
          <wp:inline distT="0" distB="0" distL="0" distR="0" wp14:anchorId="4A60661F" wp14:editId="6E0177C2">
            <wp:extent cx="5274310" cy="34861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86150"/>
                    </a:xfrm>
                    <a:prstGeom prst="rect">
                      <a:avLst/>
                    </a:prstGeom>
                  </pic:spPr>
                </pic:pic>
              </a:graphicData>
            </a:graphic>
          </wp:inline>
        </w:drawing>
      </w:r>
    </w:p>
    <w:p w:rsidR="00E72F31" w:rsidRDefault="00E72F31">
      <w:proofErr w:type="spellStart"/>
      <w:r>
        <w:t>Optitrack</w:t>
      </w:r>
      <w:proofErr w:type="spellEnd"/>
    </w:p>
    <w:p w:rsidR="00E72F31" w:rsidRDefault="00E72F31"/>
    <w:p w:rsidR="00E72F31" w:rsidRDefault="00E72F31"/>
    <w:p w:rsidR="00A73834" w:rsidRPr="00A73834" w:rsidRDefault="00A73834" w:rsidP="00A73834">
      <w:pPr>
        <w:widowControl/>
        <w:jc w:val="left"/>
        <w:rPr>
          <w:rFonts w:ascii="宋体" w:eastAsia="宋体" w:hAnsi="宋体" w:cs="宋体"/>
          <w:kern w:val="0"/>
          <w:sz w:val="24"/>
          <w:szCs w:val="24"/>
        </w:rPr>
      </w:pPr>
      <w:r w:rsidRPr="00A73834">
        <w:rPr>
          <w:rFonts w:ascii="宋体" w:eastAsia="宋体" w:hAnsi="宋体" w:cs="宋体"/>
          <w:noProof/>
          <w:kern w:val="0"/>
          <w:sz w:val="24"/>
          <w:szCs w:val="24"/>
        </w:rPr>
        <mc:AlternateContent>
          <mc:Choice Requires="wps">
            <w:drawing>
              <wp:inline distT="0" distB="0" distL="0" distR="0">
                <wp:extent cx="304800" cy="304800"/>
                <wp:effectExtent l="0" t="0" r="0" b="0"/>
                <wp:docPr id="4" name="矩形 4" descr="//upload-images.jianshu.io/upload_images/1618476-a746bd6135c78d1b.png?imageMogr2/auto-orient/strip%7CimageView2/2/w/1/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341705" id="矩形 4" o:spid="_x0000_s1026" alt="//upload-images.jianshu.io/upload_images/1618476-a746bd6135c78d1b.png?imageMogr2/auto-orient/strip%7CimageView2/2/w/1/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qFdZWhwDAAA+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A73834" w:rsidRPr="00A73834" w:rsidRDefault="00A73834" w:rsidP="00A73834">
      <w:pPr>
        <w:widowControl/>
        <w:spacing w:before="100" w:beforeAutospacing="1" w:after="100" w:afterAutospacing="1"/>
        <w:jc w:val="left"/>
        <w:rPr>
          <w:rFonts w:ascii="宋体" w:eastAsia="宋体" w:hAnsi="宋体" w:cs="宋体"/>
          <w:kern w:val="0"/>
          <w:sz w:val="24"/>
          <w:szCs w:val="24"/>
        </w:rPr>
      </w:pPr>
      <w:r w:rsidRPr="00A73834">
        <w:rPr>
          <w:rFonts w:ascii="宋体" w:eastAsia="宋体" w:hAnsi="宋体" w:cs="宋体"/>
          <w:kern w:val="0"/>
          <w:sz w:val="24"/>
          <w:szCs w:val="24"/>
        </w:rPr>
        <w:t>该类系统的原理是在运动物体关键部位（如人体的关节处等）粘贴Marker点，多个动作捕捉相机从不同角度实时探测Marker点，数据实时传输至数据处理工作站。</w:t>
      </w:r>
    </w:p>
    <w:p w:rsidR="00A73834" w:rsidRPr="00A73834" w:rsidRDefault="00A73834" w:rsidP="00A73834">
      <w:pPr>
        <w:widowControl/>
        <w:spacing w:before="100" w:beforeAutospacing="1" w:after="100" w:afterAutospacing="1"/>
        <w:jc w:val="left"/>
        <w:rPr>
          <w:rFonts w:ascii="宋体" w:eastAsia="宋体" w:hAnsi="宋体" w:cs="宋体"/>
          <w:kern w:val="0"/>
          <w:sz w:val="24"/>
          <w:szCs w:val="24"/>
        </w:rPr>
      </w:pPr>
      <w:r w:rsidRPr="00A73834">
        <w:rPr>
          <w:rFonts w:ascii="宋体" w:eastAsia="宋体" w:hAnsi="宋体" w:cs="宋体"/>
          <w:kern w:val="0"/>
          <w:sz w:val="24"/>
          <w:szCs w:val="24"/>
        </w:rPr>
        <w:t>根据三角测量原理精确额计算Marker点的空间坐标，再从生物运动学原理出发解算出骨骼的6自由度运动。根据标记点发光技术不同还分为主动式和被动式光学动作捕捉系统。</w:t>
      </w:r>
    </w:p>
    <w:p w:rsidR="00A73834" w:rsidRPr="00A73834" w:rsidRDefault="00A73834" w:rsidP="00A73834">
      <w:pPr>
        <w:widowControl/>
        <w:spacing w:before="100" w:beforeAutospacing="1" w:after="100" w:afterAutospacing="1"/>
        <w:jc w:val="left"/>
        <w:rPr>
          <w:rFonts w:ascii="宋体" w:eastAsia="宋体" w:hAnsi="宋体" w:cs="宋体"/>
          <w:kern w:val="0"/>
          <w:sz w:val="24"/>
          <w:szCs w:val="24"/>
        </w:rPr>
      </w:pPr>
      <w:r w:rsidRPr="00A73834">
        <w:rPr>
          <w:rFonts w:ascii="宋体" w:eastAsia="宋体" w:hAnsi="宋体" w:cs="宋体"/>
          <w:kern w:val="0"/>
          <w:sz w:val="24"/>
          <w:szCs w:val="24"/>
        </w:rPr>
        <w:t>基于马克点的光学动作捕捉系统</w:t>
      </w:r>
      <w:r w:rsidRPr="00A73834">
        <w:rPr>
          <w:rFonts w:ascii="宋体" w:eastAsia="宋体" w:hAnsi="宋体" w:cs="宋体"/>
          <w:b/>
          <w:bCs/>
          <w:kern w:val="0"/>
          <w:sz w:val="24"/>
          <w:szCs w:val="24"/>
        </w:rPr>
        <w:t>采集的信号量大，空间解算算法复杂，</w:t>
      </w:r>
      <w:proofErr w:type="gramStart"/>
      <w:r w:rsidRPr="00A73834">
        <w:rPr>
          <w:rFonts w:ascii="宋体" w:eastAsia="宋体" w:hAnsi="宋体" w:cs="宋体"/>
          <w:b/>
          <w:bCs/>
          <w:kern w:val="0"/>
          <w:sz w:val="24"/>
          <w:szCs w:val="24"/>
        </w:rPr>
        <w:t>其实时</w:t>
      </w:r>
      <w:proofErr w:type="gramEnd"/>
      <w:r w:rsidRPr="00A73834">
        <w:rPr>
          <w:rFonts w:ascii="宋体" w:eastAsia="宋体" w:hAnsi="宋体" w:cs="宋体"/>
          <w:b/>
          <w:bCs/>
          <w:kern w:val="0"/>
          <w:sz w:val="24"/>
          <w:szCs w:val="24"/>
        </w:rPr>
        <w:t>性与数据处理单元的运算速度和解算算法的复杂度有关</w:t>
      </w:r>
      <w:r w:rsidRPr="00A73834">
        <w:rPr>
          <w:rFonts w:ascii="宋体" w:eastAsia="宋体" w:hAnsi="宋体" w:cs="宋体"/>
          <w:kern w:val="0"/>
          <w:sz w:val="24"/>
          <w:szCs w:val="24"/>
        </w:rPr>
        <w:t>。</w:t>
      </w:r>
    </w:p>
    <w:p w:rsidR="00A73834" w:rsidRPr="00A73834" w:rsidRDefault="00A73834" w:rsidP="00A73834">
      <w:pPr>
        <w:widowControl/>
        <w:spacing w:before="100" w:beforeAutospacing="1" w:after="100" w:afterAutospacing="1"/>
        <w:jc w:val="left"/>
        <w:rPr>
          <w:rFonts w:ascii="宋体" w:eastAsia="宋体" w:hAnsi="宋体" w:cs="宋体"/>
          <w:kern w:val="0"/>
          <w:sz w:val="24"/>
          <w:szCs w:val="24"/>
        </w:rPr>
      </w:pPr>
      <w:r w:rsidRPr="00A73834">
        <w:rPr>
          <w:rFonts w:ascii="宋体" w:eastAsia="宋体" w:hAnsi="宋体" w:cs="宋体"/>
          <w:kern w:val="0"/>
          <w:sz w:val="24"/>
          <w:szCs w:val="24"/>
        </w:rPr>
        <w:t>且该系统在捕捉对象运动时，肢体会遮挡标记点，另外对光学装置的标定工作程序复杂，这些因素都导致精度变低，价格也相对昂贵。</w:t>
      </w:r>
    </w:p>
    <w:p w:rsidR="00A73834" w:rsidRPr="00A73834" w:rsidRDefault="00A73834" w:rsidP="00A73834">
      <w:pPr>
        <w:widowControl/>
        <w:spacing w:before="100" w:beforeAutospacing="1" w:after="100" w:afterAutospacing="1"/>
        <w:jc w:val="left"/>
        <w:rPr>
          <w:rFonts w:ascii="宋体" w:eastAsia="宋体" w:hAnsi="宋体" w:cs="宋体"/>
          <w:kern w:val="0"/>
          <w:sz w:val="24"/>
          <w:szCs w:val="24"/>
        </w:rPr>
      </w:pPr>
      <w:r w:rsidRPr="00A73834">
        <w:rPr>
          <w:rFonts w:ascii="宋体" w:eastAsia="宋体" w:hAnsi="宋体" w:cs="宋体"/>
          <w:kern w:val="0"/>
          <w:sz w:val="24"/>
          <w:szCs w:val="24"/>
        </w:rPr>
        <w:t>基于马克点的光学动作捕捉系统可以实现同时捕捉多目标。但在捕捉多目标时，目标间若产生遮挡，将影响捕捉系统精度甚至会丢失捕捉目标。</w:t>
      </w:r>
    </w:p>
    <w:p w:rsidR="00A73834" w:rsidRPr="00A73834" w:rsidRDefault="00A73834" w:rsidP="00A73834">
      <w:pPr>
        <w:widowControl/>
        <w:jc w:val="left"/>
        <w:rPr>
          <w:rFonts w:ascii="宋体" w:eastAsia="宋体" w:hAnsi="宋体" w:cs="宋体"/>
          <w:kern w:val="0"/>
          <w:sz w:val="24"/>
          <w:szCs w:val="24"/>
        </w:rPr>
      </w:pPr>
      <w:r w:rsidRPr="00A73834">
        <w:rPr>
          <w:rFonts w:ascii="宋体" w:eastAsia="宋体" w:hAnsi="宋体" w:cs="宋体"/>
          <w:kern w:val="0"/>
          <w:sz w:val="24"/>
          <w:szCs w:val="24"/>
        </w:rPr>
        <w:br/>
      </w:r>
      <w:r w:rsidRPr="00A73834">
        <w:rPr>
          <w:rFonts w:ascii="宋体" w:eastAsia="宋体" w:hAnsi="宋体" w:cs="宋体"/>
          <w:kern w:val="0"/>
          <w:sz w:val="24"/>
          <w:szCs w:val="24"/>
        </w:rPr>
        <w:br/>
        <w:t>作者：中阳</w:t>
      </w:r>
      <w:r w:rsidRPr="00A73834">
        <w:rPr>
          <w:rFonts w:ascii="宋体" w:eastAsia="宋体" w:hAnsi="宋体" w:cs="宋体"/>
          <w:kern w:val="0"/>
          <w:sz w:val="24"/>
          <w:szCs w:val="24"/>
        </w:rPr>
        <w:br/>
        <w:t>链接：https://www.jianshu.com/p/373ce8eadd3d</w:t>
      </w:r>
      <w:r w:rsidRPr="00A73834">
        <w:rPr>
          <w:rFonts w:ascii="宋体" w:eastAsia="宋体" w:hAnsi="宋体" w:cs="宋体"/>
          <w:kern w:val="0"/>
          <w:sz w:val="24"/>
          <w:szCs w:val="24"/>
        </w:rPr>
        <w:br/>
      </w:r>
      <w:proofErr w:type="gramStart"/>
      <w:r w:rsidRPr="00A73834">
        <w:rPr>
          <w:rFonts w:ascii="宋体" w:eastAsia="宋体" w:hAnsi="宋体" w:cs="宋体"/>
          <w:kern w:val="0"/>
          <w:sz w:val="24"/>
          <w:szCs w:val="24"/>
        </w:rPr>
        <w:lastRenderedPageBreak/>
        <w:t>來</w:t>
      </w:r>
      <w:proofErr w:type="gramEnd"/>
      <w:r w:rsidRPr="00A73834">
        <w:rPr>
          <w:rFonts w:ascii="宋体" w:eastAsia="宋体" w:hAnsi="宋体" w:cs="宋体"/>
          <w:kern w:val="0"/>
          <w:sz w:val="24"/>
          <w:szCs w:val="24"/>
        </w:rPr>
        <w:t>源：简书</w:t>
      </w:r>
      <w:r w:rsidRPr="00A73834">
        <w:rPr>
          <w:rFonts w:ascii="宋体" w:eastAsia="宋体" w:hAnsi="宋体" w:cs="宋体"/>
          <w:kern w:val="0"/>
          <w:sz w:val="24"/>
          <w:szCs w:val="24"/>
        </w:rPr>
        <w:br/>
        <w:t>简书著作权</w:t>
      </w:r>
      <w:proofErr w:type="gramStart"/>
      <w:r w:rsidRPr="00A73834">
        <w:rPr>
          <w:rFonts w:ascii="宋体" w:eastAsia="宋体" w:hAnsi="宋体" w:cs="宋体"/>
          <w:kern w:val="0"/>
          <w:sz w:val="24"/>
          <w:szCs w:val="24"/>
        </w:rPr>
        <w:t>归作者</w:t>
      </w:r>
      <w:proofErr w:type="gramEnd"/>
      <w:r w:rsidRPr="00A73834">
        <w:rPr>
          <w:rFonts w:ascii="宋体" w:eastAsia="宋体" w:hAnsi="宋体" w:cs="宋体"/>
          <w:kern w:val="0"/>
          <w:sz w:val="24"/>
          <w:szCs w:val="24"/>
        </w:rPr>
        <w:t>所有，任何形式的转载都请联系作者获得授权并注明出处。</w:t>
      </w:r>
    </w:p>
    <w:p w:rsidR="00E72F31" w:rsidRPr="00E76F3F" w:rsidRDefault="00E72F31">
      <w:pPr>
        <w:rPr>
          <w:rFonts w:hint="eastAsia"/>
        </w:rPr>
      </w:pPr>
      <w:bookmarkStart w:id="0" w:name="_GoBack"/>
      <w:bookmarkEnd w:id="0"/>
    </w:p>
    <w:sectPr w:rsidR="00E72F31" w:rsidRPr="00E76F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541"/>
    <w:rsid w:val="005677DB"/>
    <w:rsid w:val="00791627"/>
    <w:rsid w:val="00A73834"/>
    <w:rsid w:val="00B30541"/>
    <w:rsid w:val="00E72F31"/>
    <w:rsid w:val="00E76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3A4A3-22CA-433F-94BF-7CA215AB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383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738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280330">
      <w:bodyDiv w:val="1"/>
      <w:marLeft w:val="0"/>
      <w:marRight w:val="0"/>
      <w:marTop w:val="0"/>
      <w:marBottom w:val="0"/>
      <w:divBdr>
        <w:top w:val="none" w:sz="0" w:space="0" w:color="auto"/>
        <w:left w:val="none" w:sz="0" w:space="0" w:color="auto"/>
        <w:bottom w:val="none" w:sz="0" w:space="0" w:color="auto"/>
        <w:right w:val="none" w:sz="0" w:space="0" w:color="auto"/>
      </w:divBdr>
      <w:divsChild>
        <w:div w:id="1280524340">
          <w:marLeft w:val="0"/>
          <w:marRight w:val="0"/>
          <w:marTop w:val="0"/>
          <w:marBottom w:val="0"/>
          <w:divBdr>
            <w:top w:val="none" w:sz="0" w:space="0" w:color="auto"/>
            <w:left w:val="none" w:sz="0" w:space="0" w:color="auto"/>
            <w:bottom w:val="none" w:sz="0" w:space="0" w:color="auto"/>
            <w:right w:val="none" w:sz="0" w:space="0" w:color="auto"/>
          </w:divBdr>
          <w:divsChild>
            <w:div w:id="1348753663">
              <w:marLeft w:val="0"/>
              <w:marRight w:val="0"/>
              <w:marTop w:val="0"/>
              <w:marBottom w:val="0"/>
              <w:divBdr>
                <w:top w:val="none" w:sz="0" w:space="0" w:color="auto"/>
                <w:left w:val="none" w:sz="0" w:space="0" w:color="auto"/>
                <w:bottom w:val="none" w:sz="0" w:space="0" w:color="auto"/>
                <w:right w:val="none" w:sz="0" w:space="0" w:color="auto"/>
              </w:divBdr>
              <w:divsChild>
                <w:div w:id="507909487">
                  <w:marLeft w:val="0"/>
                  <w:marRight w:val="0"/>
                  <w:marTop w:val="0"/>
                  <w:marBottom w:val="0"/>
                  <w:divBdr>
                    <w:top w:val="none" w:sz="0" w:space="0" w:color="auto"/>
                    <w:left w:val="none" w:sz="0" w:space="0" w:color="auto"/>
                    <w:bottom w:val="none" w:sz="0" w:space="0" w:color="auto"/>
                    <w:right w:val="none" w:sz="0" w:space="0" w:color="auto"/>
                  </w:divBdr>
                  <w:divsChild>
                    <w:div w:id="1982036981">
                      <w:marLeft w:val="0"/>
                      <w:marRight w:val="0"/>
                      <w:marTop w:val="0"/>
                      <w:marBottom w:val="0"/>
                      <w:divBdr>
                        <w:top w:val="none" w:sz="0" w:space="0" w:color="auto"/>
                        <w:left w:val="none" w:sz="0" w:space="0" w:color="auto"/>
                        <w:bottom w:val="none" w:sz="0" w:space="0" w:color="auto"/>
                        <w:right w:val="none" w:sz="0" w:space="0" w:color="auto"/>
                      </w:divBdr>
                      <w:divsChild>
                        <w:div w:id="21211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joker</cp:lastModifiedBy>
  <cp:revision>3</cp:revision>
  <dcterms:created xsi:type="dcterms:W3CDTF">2018-12-03T01:08:00Z</dcterms:created>
  <dcterms:modified xsi:type="dcterms:W3CDTF">2018-12-03T09:29:00Z</dcterms:modified>
</cp:coreProperties>
</file>