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C0" w:rsidRDefault="00A80E88" w:rsidP="00A80E88">
      <w:pPr>
        <w:spacing w:line="360" w:lineRule="auto"/>
        <w:jc w:val="center"/>
        <w:rPr>
          <w:rFonts w:ascii="宋体"/>
          <w:b/>
          <w:bCs/>
          <w:sz w:val="28"/>
          <w:szCs w:val="28"/>
        </w:rPr>
      </w:pPr>
      <w:r>
        <w:rPr>
          <w:rFonts w:cs="宋体" w:hint="eastAsia"/>
          <w:b/>
          <w:bCs/>
          <w:sz w:val="28"/>
          <w:szCs w:val="28"/>
        </w:rPr>
        <w:t>中山大学软件学院职业</w:t>
      </w:r>
      <w:r w:rsidRPr="00B12D1C">
        <w:rPr>
          <w:rFonts w:cs="宋体" w:hint="eastAsia"/>
          <w:b/>
          <w:bCs/>
          <w:sz w:val="28"/>
          <w:szCs w:val="28"/>
        </w:rPr>
        <w:t>导师</w:t>
      </w:r>
      <w:r>
        <w:rPr>
          <w:rFonts w:cs="宋体" w:hint="eastAsia"/>
          <w:b/>
          <w:bCs/>
          <w:sz w:val="28"/>
          <w:szCs w:val="28"/>
        </w:rPr>
        <w:t>计划</w:t>
      </w:r>
      <w:r w:rsidR="003A68CF">
        <w:rPr>
          <w:rFonts w:cs="宋体" w:hint="eastAsia"/>
          <w:b/>
          <w:bCs/>
          <w:sz w:val="28"/>
          <w:szCs w:val="28"/>
        </w:rPr>
        <w:t>学生申请表</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1449"/>
        <w:gridCol w:w="775"/>
        <w:gridCol w:w="552"/>
        <w:gridCol w:w="411"/>
        <w:gridCol w:w="831"/>
        <w:gridCol w:w="1118"/>
        <w:gridCol w:w="1881"/>
      </w:tblGrid>
      <w:tr w:rsidR="001926BE" w:rsidRPr="00226FE4" w:rsidTr="00210A15">
        <w:trPr>
          <w:trHeight w:val="74"/>
          <w:jc w:val="right"/>
        </w:trPr>
        <w:tc>
          <w:tcPr>
            <w:tcW w:w="895" w:type="pct"/>
            <w:vAlign w:val="center"/>
          </w:tcPr>
          <w:p w:rsidR="00356BC0" w:rsidRPr="00226FE4" w:rsidRDefault="00356BC0" w:rsidP="00210A15">
            <w:pPr>
              <w:spacing w:line="360" w:lineRule="auto"/>
              <w:jc w:val="center"/>
              <w:rPr>
                <w:rFonts w:ascii="宋体"/>
                <w:b/>
                <w:szCs w:val="21"/>
              </w:rPr>
            </w:pPr>
            <w:r w:rsidRPr="00226FE4">
              <w:rPr>
                <w:rFonts w:ascii="宋体" w:hAnsi="宋体" w:hint="eastAsia"/>
                <w:b/>
                <w:szCs w:val="21"/>
              </w:rPr>
              <w:t>姓名</w:t>
            </w:r>
          </w:p>
        </w:tc>
        <w:tc>
          <w:tcPr>
            <w:tcW w:w="862" w:type="pct"/>
            <w:vAlign w:val="center"/>
          </w:tcPr>
          <w:p w:rsidR="00356BC0" w:rsidRPr="00226FE4" w:rsidRDefault="00E0036B" w:rsidP="00210A15">
            <w:pPr>
              <w:spacing w:line="360" w:lineRule="auto"/>
              <w:jc w:val="center"/>
              <w:rPr>
                <w:rFonts w:ascii="宋体"/>
                <w:b/>
                <w:szCs w:val="21"/>
              </w:rPr>
            </w:pPr>
            <w:r>
              <w:rPr>
                <w:rFonts w:ascii="宋体"/>
                <w:b/>
                <w:szCs w:val="21"/>
              </w:rPr>
              <w:t>万志灏</w:t>
            </w:r>
          </w:p>
        </w:tc>
        <w:tc>
          <w:tcPr>
            <w:tcW w:w="466" w:type="pct"/>
            <w:vAlign w:val="center"/>
          </w:tcPr>
          <w:p w:rsidR="00356BC0" w:rsidRPr="00226FE4" w:rsidRDefault="00356BC0" w:rsidP="00210A15">
            <w:pPr>
              <w:spacing w:line="360" w:lineRule="auto"/>
              <w:jc w:val="center"/>
              <w:rPr>
                <w:rFonts w:ascii="宋体"/>
                <w:b/>
                <w:szCs w:val="21"/>
              </w:rPr>
            </w:pPr>
            <w:r w:rsidRPr="00226FE4">
              <w:rPr>
                <w:rFonts w:ascii="宋体" w:hAnsi="宋体" w:hint="eastAsia"/>
                <w:b/>
                <w:szCs w:val="21"/>
              </w:rPr>
              <w:t>性别</w:t>
            </w:r>
          </w:p>
        </w:tc>
        <w:tc>
          <w:tcPr>
            <w:tcW w:w="587" w:type="pct"/>
            <w:gridSpan w:val="2"/>
            <w:vAlign w:val="center"/>
          </w:tcPr>
          <w:p w:rsidR="00356BC0" w:rsidRPr="00226FE4" w:rsidRDefault="00E0036B" w:rsidP="00210A15">
            <w:pPr>
              <w:spacing w:line="360" w:lineRule="auto"/>
              <w:jc w:val="center"/>
              <w:rPr>
                <w:rFonts w:ascii="宋体" w:hAnsi="宋体"/>
                <w:b/>
                <w:szCs w:val="21"/>
              </w:rPr>
            </w:pPr>
            <w:r>
              <w:rPr>
                <w:rFonts w:ascii="宋体" w:hAnsi="宋体"/>
                <w:b/>
                <w:szCs w:val="21"/>
              </w:rPr>
              <w:t>男</w:t>
            </w:r>
          </w:p>
        </w:tc>
        <w:tc>
          <w:tcPr>
            <w:tcW w:w="499" w:type="pct"/>
            <w:vAlign w:val="center"/>
          </w:tcPr>
          <w:p w:rsidR="00356BC0" w:rsidRPr="00226FE4" w:rsidRDefault="00356BC0" w:rsidP="00210A15">
            <w:pPr>
              <w:spacing w:line="360" w:lineRule="auto"/>
              <w:jc w:val="center"/>
              <w:rPr>
                <w:rFonts w:ascii="宋体"/>
                <w:b/>
                <w:szCs w:val="21"/>
              </w:rPr>
            </w:pPr>
            <w:r w:rsidRPr="00226FE4">
              <w:rPr>
                <w:rFonts w:ascii="宋体" w:hAnsi="宋体" w:hint="eastAsia"/>
                <w:b/>
                <w:szCs w:val="21"/>
              </w:rPr>
              <w:t>籍贯</w:t>
            </w:r>
          </w:p>
        </w:tc>
        <w:tc>
          <w:tcPr>
            <w:tcW w:w="667" w:type="pct"/>
            <w:vAlign w:val="center"/>
          </w:tcPr>
          <w:p w:rsidR="00356BC0" w:rsidRPr="00226FE4" w:rsidRDefault="00E0036B" w:rsidP="00210A15">
            <w:pPr>
              <w:spacing w:line="360" w:lineRule="auto"/>
              <w:jc w:val="center"/>
              <w:rPr>
                <w:rFonts w:ascii="宋体"/>
                <w:b/>
                <w:szCs w:val="21"/>
              </w:rPr>
            </w:pPr>
            <w:r>
              <w:rPr>
                <w:rFonts w:ascii="宋体"/>
                <w:b/>
                <w:szCs w:val="21"/>
              </w:rPr>
              <w:t>广东</w:t>
            </w:r>
          </w:p>
        </w:tc>
        <w:tc>
          <w:tcPr>
            <w:tcW w:w="1024" w:type="pct"/>
            <w:vMerge w:val="restart"/>
            <w:vAlign w:val="center"/>
          </w:tcPr>
          <w:p w:rsidR="00356BC0" w:rsidRPr="00226FE4" w:rsidRDefault="001926BE" w:rsidP="00210A15">
            <w:pPr>
              <w:spacing w:line="360" w:lineRule="auto"/>
              <w:jc w:val="center"/>
              <w:rPr>
                <w:rFonts w:ascii="宋体"/>
                <w:b/>
                <w:szCs w:val="21"/>
              </w:rPr>
            </w:pPr>
            <w:r w:rsidRPr="001926BE">
              <w:rPr>
                <w:rFonts w:ascii="宋体"/>
                <w:b/>
                <w:noProof/>
                <w:szCs w:val="21"/>
              </w:rPr>
              <w:drawing>
                <wp:inline distT="0" distB="0" distL="0" distR="0">
                  <wp:extent cx="1057546" cy="1455420"/>
                  <wp:effectExtent l="0" t="0" r="0" b="0"/>
                  <wp:docPr id="2" name="图片 2" descr="C:\Users\Administrator\Desktop\QQ图片20150421213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图片2015042121375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067700" cy="1469394"/>
                          </a:xfrm>
                          <a:prstGeom prst="rect">
                            <a:avLst/>
                          </a:prstGeom>
                          <a:noFill/>
                          <a:ln>
                            <a:noFill/>
                          </a:ln>
                        </pic:spPr>
                      </pic:pic>
                    </a:graphicData>
                  </a:graphic>
                </wp:inline>
              </w:drawing>
            </w:r>
          </w:p>
        </w:tc>
      </w:tr>
      <w:tr w:rsidR="001926BE" w:rsidRPr="00226FE4" w:rsidTr="00356BC0">
        <w:trPr>
          <w:trHeight w:val="238"/>
          <w:jc w:val="right"/>
        </w:trPr>
        <w:tc>
          <w:tcPr>
            <w:tcW w:w="895" w:type="pct"/>
            <w:vAlign w:val="center"/>
          </w:tcPr>
          <w:p w:rsidR="00356BC0" w:rsidRPr="00226FE4" w:rsidRDefault="00356BC0" w:rsidP="00210A15">
            <w:pPr>
              <w:spacing w:line="360" w:lineRule="auto"/>
              <w:jc w:val="center"/>
              <w:rPr>
                <w:rFonts w:ascii="宋体"/>
                <w:b/>
                <w:szCs w:val="21"/>
              </w:rPr>
            </w:pPr>
            <w:r w:rsidRPr="00226FE4">
              <w:rPr>
                <w:rFonts w:ascii="宋体" w:hAnsi="宋体" w:hint="eastAsia"/>
                <w:b/>
                <w:szCs w:val="21"/>
              </w:rPr>
              <w:t>学号</w:t>
            </w:r>
          </w:p>
        </w:tc>
        <w:tc>
          <w:tcPr>
            <w:tcW w:w="1328" w:type="pct"/>
            <w:gridSpan w:val="2"/>
            <w:vAlign w:val="center"/>
          </w:tcPr>
          <w:p w:rsidR="00356BC0" w:rsidRPr="00226FE4" w:rsidRDefault="00E0036B" w:rsidP="00210A15">
            <w:pPr>
              <w:spacing w:line="360" w:lineRule="auto"/>
              <w:jc w:val="center"/>
              <w:rPr>
                <w:rFonts w:ascii="宋体"/>
                <w:b/>
                <w:szCs w:val="21"/>
              </w:rPr>
            </w:pPr>
            <w:r>
              <w:rPr>
                <w:rFonts w:ascii="宋体"/>
                <w:b/>
                <w:szCs w:val="21"/>
              </w:rPr>
              <w:t>12353190</w:t>
            </w:r>
          </w:p>
        </w:tc>
        <w:tc>
          <w:tcPr>
            <w:tcW w:w="587" w:type="pct"/>
            <w:gridSpan w:val="2"/>
            <w:vAlign w:val="center"/>
          </w:tcPr>
          <w:p w:rsidR="00356BC0" w:rsidRPr="00226FE4" w:rsidRDefault="00356BC0" w:rsidP="00210A15">
            <w:pPr>
              <w:spacing w:line="360" w:lineRule="auto"/>
              <w:jc w:val="center"/>
              <w:rPr>
                <w:rFonts w:ascii="宋体"/>
                <w:b/>
                <w:szCs w:val="21"/>
              </w:rPr>
            </w:pPr>
            <w:r>
              <w:rPr>
                <w:rFonts w:ascii="宋体" w:hAnsi="宋体" w:hint="eastAsia"/>
                <w:b/>
                <w:szCs w:val="21"/>
              </w:rPr>
              <w:t>方向</w:t>
            </w:r>
          </w:p>
        </w:tc>
        <w:tc>
          <w:tcPr>
            <w:tcW w:w="1166" w:type="pct"/>
            <w:gridSpan w:val="2"/>
            <w:vAlign w:val="center"/>
          </w:tcPr>
          <w:p w:rsidR="00356BC0" w:rsidRPr="00226FE4" w:rsidRDefault="00E0036B" w:rsidP="00210A15">
            <w:pPr>
              <w:spacing w:line="360" w:lineRule="auto"/>
              <w:jc w:val="center"/>
              <w:rPr>
                <w:rFonts w:ascii="宋体"/>
                <w:b/>
                <w:szCs w:val="21"/>
              </w:rPr>
            </w:pPr>
            <w:r>
              <w:rPr>
                <w:rFonts w:ascii="宋体"/>
                <w:b/>
                <w:szCs w:val="21"/>
              </w:rPr>
              <w:t>电子政务</w:t>
            </w:r>
          </w:p>
        </w:tc>
        <w:tc>
          <w:tcPr>
            <w:tcW w:w="0" w:type="auto"/>
            <w:vMerge/>
            <w:vAlign w:val="center"/>
          </w:tcPr>
          <w:p w:rsidR="00356BC0" w:rsidRPr="00226FE4" w:rsidRDefault="00356BC0" w:rsidP="00210A15">
            <w:pPr>
              <w:widowControl/>
              <w:jc w:val="left"/>
              <w:rPr>
                <w:rFonts w:ascii="宋体"/>
                <w:b/>
                <w:szCs w:val="21"/>
              </w:rPr>
            </w:pPr>
          </w:p>
        </w:tc>
      </w:tr>
      <w:tr w:rsidR="001926BE" w:rsidRPr="00226FE4" w:rsidTr="00356BC0">
        <w:trPr>
          <w:trHeight w:val="229"/>
          <w:jc w:val="right"/>
        </w:trPr>
        <w:tc>
          <w:tcPr>
            <w:tcW w:w="895" w:type="pct"/>
            <w:vMerge w:val="restart"/>
            <w:vAlign w:val="center"/>
          </w:tcPr>
          <w:p w:rsidR="00356BC0" w:rsidRPr="00226FE4" w:rsidRDefault="00356BC0" w:rsidP="00210A15">
            <w:pPr>
              <w:spacing w:line="360" w:lineRule="auto"/>
              <w:jc w:val="center"/>
              <w:rPr>
                <w:rFonts w:ascii="宋体"/>
                <w:b/>
                <w:szCs w:val="21"/>
              </w:rPr>
            </w:pPr>
            <w:r w:rsidRPr="00226FE4">
              <w:rPr>
                <w:rFonts w:ascii="宋体" w:hAnsi="宋体" w:hint="eastAsia"/>
                <w:b/>
                <w:szCs w:val="21"/>
              </w:rPr>
              <w:t>联系</w:t>
            </w:r>
          </w:p>
          <w:p w:rsidR="00356BC0" w:rsidRPr="00226FE4" w:rsidRDefault="00356BC0" w:rsidP="00210A15">
            <w:pPr>
              <w:spacing w:line="360" w:lineRule="auto"/>
              <w:jc w:val="center"/>
              <w:rPr>
                <w:rFonts w:ascii="宋体"/>
                <w:b/>
                <w:szCs w:val="21"/>
              </w:rPr>
            </w:pPr>
            <w:r w:rsidRPr="00226FE4">
              <w:rPr>
                <w:rFonts w:ascii="宋体" w:hAnsi="宋体" w:hint="eastAsia"/>
                <w:b/>
                <w:szCs w:val="21"/>
              </w:rPr>
              <w:t>方式</w:t>
            </w:r>
          </w:p>
        </w:tc>
        <w:tc>
          <w:tcPr>
            <w:tcW w:w="1663" w:type="pct"/>
            <w:gridSpan w:val="3"/>
            <w:vAlign w:val="center"/>
          </w:tcPr>
          <w:p w:rsidR="00356BC0" w:rsidRPr="00226FE4" w:rsidRDefault="00356BC0" w:rsidP="00210A15">
            <w:pPr>
              <w:spacing w:line="360" w:lineRule="auto"/>
              <w:rPr>
                <w:rFonts w:ascii="宋体"/>
                <w:b/>
                <w:szCs w:val="21"/>
              </w:rPr>
            </w:pPr>
            <w:r>
              <w:rPr>
                <w:rFonts w:ascii="宋体" w:hAnsi="宋体" w:hint="eastAsia"/>
                <w:b/>
                <w:szCs w:val="21"/>
              </w:rPr>
              <w:t>手机</w:t>
            </w:r>
            <w:r w:rsidRPr="00226FE4">
              <w:rPr>
                <w:rFonts w:ascii="宋体" w:hAnsi="宋体" w:hint="eastAsia"/>
                <w:b/>
                <w:szCs w:val="21"/>
              </w:rPr>
              <w:t>：</w:t>
            </w:r>
            <w:r w:rsidR="00E0036B">
              <w:rPr>
                <w:rFonts w:ascii="宋体" w:hAnsi="宋体" w:hint="eastAsia"/>
                <w:b/>
                <w:szCs w:val="21"/>
              </w:rPr>
              <w:t>18825196573</w:t>
            </w:r>
          </w:p>
        </w:tc>
        <w:tc>
          <w:tcPr>
            <w:tcW w:w="1418" w:type="pct"/>
            <w:gridSpan w:val="3"/>
            <w:vAlign w:val="center"/>
          </w:tcPr>
          <w:p w:rsidR="00356BC0" w:rsidRPr="00226FE4" w:rsidRDefault="00356BC0" w:rsidP="00210A15">
            <w:pPr>
              <w:spacing w:line="360" w:lineRule="auto"/>
              <w:rPr>
                <w:rFonts w:ascii="宋体"/>
                <w:b/>
                <w:szCs w:val="21"/>
              </w:rPr>
            </w:pPr>
            <w:r>
              <w:rPr>
                <w:rFonts w:ascii="宋体" w:hint="eastAsia"/>
                <w:b/>
                <w:szCs w:val="21"/>
              </w:rPr>
              <w:t>QQ:</w:t>
            </w:r>
            <w:r w:rsidR="00E0036B">
              <w:rPr>
                <w:rFonts w:ascii="宋体" w:hint="eastAsia"/>
                <w:b/>
                <w:szCs w:val="21"/>
              </w:rPr>
              <w:t>461493166</w:t>
            </w:r>
          </w:p>
        </w:tc>
        <w:tc>
          <w:tcPr>
            <w:tcW w:w="0" w:type="auto"/>
            <w:vMerge/>
            <w:vAlign w:val="center"/>
          </w:tcPr>
          <w:p w:rsidR="00356BC0" w:rsidRPr="00226FE4" w:rsidRDefault="00356BC0" w:rsidP="00210A15">
            <w:pPr>
              <w:widowControl/>
              <w:jc w:val="left"/>
              <w:rPr>
                <w:rFonts w:ascii="宋体"/>
                <w:b/>
                <w:szCs w:val="21"/>
              </w:rPr>
            </w:pPr>
          </w:p>
        </w:tc>
      </w:tr>
      <w:tr w:rsidR="001926BE" w:rsidRPr="00226FE4" w:rsidTr="00356BC0">
        <w:trPr>
          <w:trHeight w:val="74"/>
          <w:jc w:val="right"/>
        </w:trPr>
        <w:tc>
          <w:tcPr>
            <w:tcW w:w="0" w:type="auto"/>
            <w:vMerge/>
            <w:vAlign w:val="center"/>
          </w:tcPr>
          <w:p w:rsidR="00356BC0" w:rsidRPr="00226FE4" w:rsidRDefault="00356BC0" w:rsidP="00210A15">
            <w:pPr>
              <w:widowControl/>
              <w:jc w:val="left"/>
              <w:rPr>
                <w:rFonts w:ascii="宋体"/>
                <w:b/>
                <w:szCs w:val="21"/>
              </w:rPr>
            </w:pPr>
          </w:p>
        </w:tc>
        <w:tc>
          <w:tcPr>
            <w:tcW w:w="3081" w:type="pct"/>
            <w:gridSpan w:val="6"/>
            <w:vAlign w:val="center"/>
          </w:tcPr>
          <w:p w:rsidR="00356BC0" w:rsidRPr="00226FE4" w:rsidRDefault="00356BC0" w:rsidP="00210A15">
            <w:pPr>
              <w:spacing w:line="360" w:lineRule="auto"/>
              <w:rPr>
                <w:rFonts w:ascii="宋体" w:hAnsi="宋体"/>
                <w:b/>
                <w:szCs w:val="21"/>
              </w:rPr>
            </w:pPr>
            <w:r w:rsidRPr="00226FE4">
              <w:rPr>
                <w:rFonts w:ascii="宋体" w:hAnsi="宋体" w:hint="eastAsia"/>
                <w:b/>
                <w:szCs w:val="21"/>
              </w:rPr>
              <w:t>邮箱：</w:t>
            </w:r>
            <w:r w:rsidR="00E0036B">
              <w:rPr>
                <w:rFonts w:ascii="宋体" w:hAnsi="宋体" w:hint="eastAsia"/>
                <w:b/>
                <w:szCs w:val="21"/>
              </w:rPr>
              <w:t>461493166@qq</w:t>
            </w:r>
            <w:r w:rsidR="00E0036B">
              <w:rPr>
                <w:rFonts w:ascii="宋体" w:hAnsi="宋体"/>
                <w:b/>
                <w:szCs w:val="21"/>
              </w:rPr>
              <w:t>.com</w:t>
            </w:r>
          </w:p>
        </w:tc>
        <w:tc>
          <w:tcPr>
            <w:tcW w:w="0" w:type="auto"/>
            <w:vMerge/>
            <w:vAlign w:val="center"/>
          </w:tcPr>
          <w:p w:rsidR="00356BC0" w:rsidRPr="00226FE4" w:rsidRDefault="00356BC0" w:rsidP="00210A15">
            <w:pPr>
              <w:widowControl/>
              <w:jc w:val="left"/>
              <w:rPr>
                <w:rFonts w:ascii="宋体"/>
                <w:b/>
                <w:szCs w:val="21"/>
              </w:rPr>
            </w:pPr>
          </w:p>
        </w:tc>
      </w:tr>
      <w:tr w:rsidR="00594BAE" w:rsidRPr="00226FE4" w:rsidTr="00210A15">
        <w:trPr>
          <w:trHeight w:val="465"/>
          <w:jc w:val="right"/>
        </w:trPr>
        <w:tc>
          <w:tcPr>
            <w:tcW w:w="895" w:type="pct"/>
            <w:vAlign w:val="center"/>
          </w:tcPr>
          <w:p w:rsidR="00594BAE" w:rsidRPr="00226FE4" w:rsidRDefault="00594BAE" w:rsidP="00210A15">
            <w:pPr>
              <w:spacing w:line="360" w:lineRule="auto"/>
              <w:rPr>
                <w:rFonts w:ascii="宋体"/>
                <w:b/>
                <w:szCs w:val="21"/>
              </w:rPr>
            </w:pPr>
            <w:r w:rsidRPr="00226FE4">
              <w:rPr>
                <w:rFonts w:ascii="宋体" w:hAnsi="宋体" w:hint="eastAsia"/>
                <w:b/>
                <w:szCs w:val="21"/>
              </w:rPr>
              <w:t>理想工作城市</w:t>
            </w:r>
          </w:p>
        </w:tc>
        <w:tc>
          <w:tcPr>
            <w:tcW w:w="4105" w:type="pct"/>
            <w:gridSpan w:val="7"/>
            <w:vAlign w:val="center"/>
          </w:tcPr>
          <w:p w:rsidR="00594BAE" w:rsidRPr="00226FE4" w:rsidRDefault="00594BAE" w:rsidP="00210A15">
            <w:pPr>
              <w:spacing w:line="360" w:lineRule="auto"/>
              <w:rPr>
                <w:rFonts w:ascii="宋体"/>
                <w:b/>
                <w:szCs w:val="21"/>
              </w:rPr>
            </w:pPr>
            <w:r w:rsidRPr="00226FE4">
              <w:rPr>
                <w:rFonts w:ascii="宋体" w:hAnsi="宋体" w:hint="eastAsia"/>
                <w:b/>
                <w:szCs w:val="21"/>
              </w:rPr>
              <w:t>广州（</w:t>
            </w:r>
            <w:r w:rsidRPr="00226FE4">
              <w:rPr>
                <w:rFonts w:ascii="宋体" w:hAnsi="宋体"/>
                <w:b/>
                <w:szCs w:val="21"/>
              </w:rPr>
              <w:t xml:space="preserve"> </w:t>
            </w:r>
            <w:r w:rsidRPr="00226FE4">
              <w:rPr>
                <w:rFonts w:ascii="宋体" w:hAnsi="宋体" w:hint="eastAsia"/>
                <w:b/>
                <w:szCs w:val="21"/>
              </w:rPr>
              <w:t>）深圳（</w:t>
            </w:r>
            <w:r w:rsidR="00E0036B">
              <w:rPr>
                <w:rFonts w:ascii="宋体" w:hAnsi="宋体"/>
                <w:b/>
                <w:szCs w:val="21"/>
              </w:rPr>
              <w:t>√</w:t>
            </w:r>
            <w:r w:rsidRPr="00226FE4">
              <w:rPr>
                <w:rFonts w:ascii="宋体" w:hAnsi="宋体" w:hint="eastAsia"/>
                <w:b/>
                <w:szCs w:val="21"/>
              </w:rPr>
              <w:t>）</w:t>
            </w:r>
            <w:r>
              <w:rPr>
                <w:rFonts w:ascii="宋体" w:hAnsi="宋体" w:hint="eastAsia"/>
                <w:b/>
                <w:szCs w:val="21"/>
              </w:rPr>
              <w:t>珠三角其他城市</w:t>
            </w:r>
            <w:r w:rsidRPr="00226FE4">
              <w:rPr>
                <w:rFonts w:ascii="宋体" w:hAnsi="宋体" w:hint="eastAsia"/>
                <w:b/>
                <w:szCs w:val="21"/>
              </w:rPr>
              <w:t>（</w:t>
            </w:r>
            <w:r w:rsidRPr="00226FE4">
              <w:rPr>
                <w:rFonts w:ascii="宋体" w:hAnsi="宋体"/>
                <w:b/>
                <w:szCs w:val="21"/>
              </w:rPr>
              <w:t xml:space="preserve"> </w:t>
            </w:r>
            <w:r w:rsidRPr="00226FE4">
              <w:rPr>
                <w:rFonts w:ascii="宋体" w:hAnsi="宋体" w:hint="eastAsia"/>
                <w:b/>
                <w:szCs w:val="21"/>
              </w:rPr>
              <w:t>）</w:t>
            </w:r>
            <w:r>
              <w:rPr>
                <w:rFonts w:ascii="宋体" w:hAnsi="宋体"/>
                <w:b/>
                <w:szCs w:val="21"/>
              </w:rPr>
              <w:t>________</w:t>
            </w:r>
            <w:r>
              <w:rPr>
                <w:rFonts w:ascii="宋体" w:hAnsi="宋体" w:hint="eastAsia"/>
                <w:b/>
                <w:szCs w:val="21"/>
              </w:rPr>
              <w:t>省内其他城市</w:t>
            </w:r>
            <w:r w:rsidRPr="00226FE4">
              <w:rPr>
                <w:rFonts w:ascii="宋体" w:hAnsi="宋体" w:hint="eastAsia"/>
                <w:b/>
                <w:szCs w:val="21"/>
              </w:rPr>
              <w:t>（</w:t>
            </w:r>
            <w:r w:rsidRPr="00226FE4">
              <w:rPr>
                <w:rFonts w:ascii="宋体" w:hAnsi="宋体"/>
                <w:b/>
                <w:szCs w:val="21"/>
              </w:rPr>
              <w:t xml:space="preserve"> </w:t>
            </w:r>
            <w:r w:rsidRPr="00226FE4">
              <w:rPr>
                <w:rFonts w:ascii="宋体" w:hAnsi="宋体" w:hint="eastAsia"/>
                <w:b/>
                <w:szCs w:val="21"/>
              </w:rPr>
              <w:t>）</w:t>
            </w:r>
            <w:r>
              <w:rPr>
                <w:rFonts w:ascii="宋体" w:hAnsi="宋体"/>
                <w:b/>
                <w:szCs w:val="21"/>
              </w:rPr>
              <w:t>________</w:t>
            </w:r>
            <w:r>
              <w:rPr>
                <w:rFonts w:ascii="宋体" w:hAnsi="宋体" w:hint="eastAsia"/>
                <w:b/>
                <w:szCs w:val="21"/>
              </w:rPr>
              <w:t>长三角</w:t>
            </w:r>
            <w:r w:rsidRPr="00226FE4">
              <w:rPr>
                <w:rFonts w:ascii="宋体" w:hAnsi="宋体" w:hint="eastAsia"/>
                <w:b/>
                <w:szCs w:val="21"/>
              </w:rPr>
              <w:t>（</w:t>
            </w:r>
            <w:r w:rsidRPr="00226FE4">
              <w:rPr>
                <w:rFonts w:ascii="宋体" w:hAnsi="宋体"/>
                <w:b/>
                <w:szCs w:val="21"/>
              </w:rPr>
              <w:t xml:space="preserve"> </w:t>
            </w:r>
            <w:r w:rsidRPr="00226FE4">
              <w:rPr>
                <w:rFonts w:ascii="宋体" w:hAnsi="宋体" w:hint="eastAsia"/>
                <w:b/>
                <w:szCs w:val="21"/>
              </w:rPr>
              <w:t>）</w:t>
            </w:r>
            <w:r>
              <w:rPr>
                <w:rFonts w:ascii="宋体" w:hAnsi="宋体" w:hint="eastAsia"/>
                <w:b/>
                <w:szCs w:val="21"/>
              </w:rPr>
              <w:t>京津地区</w:t>
            </w:r>
            <w:r w:rsidRPr="00226FE4">
              <w:rPr>
                <w:rFonts w:ascii="宋体" w:hAnsi="宋体" w:hint="eastAsia"/>
                <w:b/>
                <w:szCs w:val="21"/>
              </w:rPr>
              <w:t>（</w:t>
            </w:r>
            <w:r w:rsidRPr="00226FE4">
              <w:rPr>
                <w:rFonts w:ascii="宋体" w:hAnsi="宋体"/>
                <w:b/>
                <w:szCs w:val="21"/>
              </w:rPr>
              <w:t xml:space="preserve"> </w:t>
            </w:r>
            <w:r w:rsidRPr="00226FE4">
              <w:rPr>
                <w:rFonts w:ascii="宋体" w:hAnsi="宋体" w:hint="eastAsia"/>
                <w:b/>
                <w:szCs w:val="21"/>
              </w:rPr>
              <w:t>）</w:t>
            </w:r>
            <w:r>
              <w:rPr>
                <w:rFonts w:ascii="宋体" w:hAnsi="宋体" w:hint="eastAsia"/>
                <w:b/>
                <w:szCs w:val="21"/>
              </w:rPr>
              <w:t>回生源地</w:t>
            </w:r>
            <w:r w:rsidRPr="00226FE4">
              <w:rPr>
                <w:rFonts w:ascii="宋体" w:hAnsi="宋体" w:hint="eastAsia"/>
                <w:b/>
                <w:szCs w:val="21"/>
              </w:rPr>
              <w:t>（</w:t>
            </w:r>
            <w:r w:rsidRPr="00226FE4">
              <w:rPr>
                <w:rFonts w:ascii="宋体" w:hAnsi="宋体"/>
                <w:b/>
                <w:szCs w:val="21"/>
              </w:rPr>
              <w:t xml:space="preserve"> </w:t>
            </w:r>
            <w:r w:rsidRPr="00226FE4">
              <w:rPr>
                <w:rFonts w:ascii="宋体" w:hAnsi="宋体" w:hint="eastAsia"/>
                <w:b/>
                <w:szCs w:val="21"/>
              </w:rPr>
              <w:t>）其他</w:t>
            </w:r>
            <w:r w:rsidRPr="00226FE4">
              <w:rPr>
                <w:rFonts w:ascii="宋体" w:hAnsi="宋体"/>
                <w:b/>
                <w:szCs w:val="21"/>
              </w:rPr>
              <w:t>_________</w:t>
            </w:r>
            <w:r>
              <w:rPr>
                <w:rFonts w:ascii="宋体" w:hAnsi="宋体" w:hint="eastAsia"/>
                <w:b/>
                <w:szCs w:val="21"/>
              </w:rPr>
              <w:t>（选填二项）</w:t>
            </w:r>
          </w:p>
        </w:tc>
      </w:tr>
      <w:tr w:rsidR="00594BAE" w:rsidRPr="00226FE4" w:rsidTr="00210A15">
        <w:trPr>
          <w:trHeight w:val="465"/>
          <w:jc w:val="right"/>
        </w:trPr>
        <w:tc>
          <w:tcPr>
            <w:tcW w:w="895" w:type="pct"/>
            <w:vAlign w:val="center"/>
          </w:tcPr>
          <w:p w:rsidR="00594BAE" w:rsidRPr="00226FE4" w:rsidRDefault="00594BAE" w:rsidP="00210A15">
            <w:pPr>
              <w:spacing w:line="360" w:lineRule="auto"/>
              <w:rPr>
                <w:rFonts w:ascii="宋体"/>
                <w:b/>
                <w:szCs w:val="21"/>
              </w:rPr>
            </w:pPr>
            <w:r w:rsidRPr="00226FE4">
              <w:rPr>
                <w:rFonts w:ascii="宋体" w:hAnsi="宋体" w:hint="eastAsia"/>
                <w:b/>
                <w:szCs w:val="21"/>
              </w:rPr>
              <w:t>感兴趣的行业</w:t>
            </w:r>
          </w:p>
        </w:tc>
        <w:tc>
          <w:tcPr>
            <w:tcW w:w="4105" w:type="pct"/>
            <w:gridSpan w:val="7"/>
            <w:vAlign w:val="center"/>
          </w:tcPr>
          <w:p w:rsidR="00594BAE" w:rsidRDefault="00594BAE" w:rsidP="00210A15">
            <w:pPr>
              <w:spacing w:line="360" w:lineRule="auto"/>
              <w:rPr>
                <w:rFonts w:ascii="宋体" w:hAnsi="宋体"/>
                <w:b/>
                <w:szCs w:val="21"/>
              </w:rPr>
            </w:pPr>
            <w:r>
              <w:rPr>
                <w:rFonts w:ascii="宋体" w:hAnsi="宋体" w:hint="eastAsia"/>
                <w:b/>
                <w:szCs w:val="21"/>
              </w:rPr>
              <w:t>单位</w:t>
            </w:r>
            <w:r w:rsidR="00F90F46">
              <w:rPr>
                <w:rFonts w:ascii="宋体" w:hAnsi="宋体" w:hint="eastAsia"/>
                <w:b/>
                <w:szCs w:val="21"/>
              </w:rPr>
              <w:t>类别</w:t>
            </w:r>
            <w:r>
              <w:rPr>
                <w:rFonts w:ascii="宋体" w:hAnsi="宋体" w:hint="eastAsia"/>
                <w:b/>
                <w:szCs w:val="21"/>
              </w:rPr>
              <w:t>：</w:t>
            </w:r>
            <w:r w:rsidRPr="00226FE4">
              <w:rPr>
                <w:rFonts w:ascii="宋体" w:hAnsi="宋体" w:hint="eastAsia"/>
                <w:b/>
                <w:szCs w:val="21"/>
              </w:rPr>
              <w:t>国企（</w:t>
            </w:r>
            <w:r w:rsidRPr="00226FE4">
              <w:rPr>
                <w:rFonts w:ascii="宋体" w:hAnsi="宋体"/>
                <w:b/>
                <w:szCs w:val="21"/>
              </w:rPr>
              <w:t xml:space="preserve"> </w:t>
            </w:r>
            <w:r w:rsidRPr="00226FE4">
              <w:rPr>
                <w:rFonts w:ascii="宋体" w:hAnsi="宋体" w:hint="eastAsia"/>
                <w:b/>
                <w:szCs w:val="21"/>
              </w:rPr>
              <w:t>）</w:t>
            </w:r>
            <w:r>
              <w:rPr>
                <w:rFonts w:ascii="宋体" w:hAnsi="宋体" w:hint="eastAsia"/>
                <w:b/>
                <w:szCs w:val="21"/>
              </w:rPr>
              <w:t xml:space="preserve"> </w:t>
            </w:r>
            <w:r w:rsidRPr="00226FE4">
              <w:rPr>
                <w:rFonts w:ascii="宋体" w:hAnsi="宋体" w:hint="eastAsia"/>
                <w:b/>
                <w:szCs w:val="21"/>
              </w:rPr>
              <w:t>外企（</w:t>
            </w:r>
            <w:r w:rsidRPr="00226FE4">
              <w:rPr>
                <w:rFonts w:ascii="宋体" w:hAnsi="宋体"/>
                <w:b/>
                <w:szCs w:val="21"/>
              </w:rPr>
              <w:t xml:space="preserve"> </w:t>
            </w:r>
            <w:r w:rsidRPr="00226FE4">
              <w:rPr>
                <w:rFonts w:ascii="宋体" w:hAnsi="宋体" w:hint="eastAsia"/>
                <w:b/>
                <w:szCs w:val="21"/>
              </w:rPr>
              <w:t>）</w:t>
            </w:r>
            <w:r>
              <w:rPr>
                <w:rFonts w:ascii="宋体" w:hAnsi="宋体" w:hint="eastAsia"/>
                <w:b/>
                <w:szCs w:val="21"/>
              </w:rPr>
              <w:t xml:space="preserve"> </w:t>
            </w:r>
            <w:r w:rsidRPr="00226FE4">
              <w:rPr>
                <w:rFonts w:ascii="宋体" w:hAnsi="宋体" w:hint="eastAsia"/>
                <w:b/>
                <w:szCs w:val="21"/>
              </w:rPr>
              <w:t>民企（</w:t>
            </w:r>
            <w:r w:rsidR="00E0036B">
              <w:rPr>
                <w:rFonts w:ascii="宋体" w:hAnsi="宋体"/>
                <w:b/>
                <w:szCs w:val="21"/>
              </w:rPr>
              <w:t>√</w:t>
            </w:r>
            <w:r w:rsidRPr="00226FE4">
              <w:rPr>
                <w:rFonts w:ascii="宋体" w:hAnsi="宋体" w:hint="eastAsia"/>
                <w:b/>
                <w:szCs w:val="21"/>
              </w:rPr>
              <w:t>）</w:t>
            </w:r>
            <w:r>
              <w:rPr>
                <w:rFonts w:ascii="宋体" w:hAnsi="宋体" w:hint="eastAsia"/>
                <w:b/>
                <w:szCs w:val="21"/>
              </w:rPr>
              <w:t xml:space="preserve"> </w:t>
            </w:r>
            <w:r w:rsidRPr="00226FE4">
              <w:rPr>
                <w:rFonts w:ascii="宋体" w:hAnsi="宋体" w:hint="eastAsia"/>
                <w:b/>
                <w:szCs w:val="21"/>
              </w:rPr>
              <w:t>国家机关、事业单位（</w:t>
            </w:r>
            <w:r w:rsidRPr="00226FE4">
              <w:rPr>
                <w:rFonts w:ascii="宋体" w:hAnsi="宋体"/>
                <w:b/>
                <w:szCs w:val="21"/>
              </w:rPr>
              <w:t xml:space="preserve"> </w:t>
            </w:r>
            <w:r w:rsidRPr="00226FE4">
              <w:rPr>
                <w:rFonts w:ascii="宋体" w:hAnsi="宋体" w:hint="eastAsia"/>
                <w:b/>
                <w:szCs w:val="21"/>
              </w:rPr>
              <w:t>）</w:t>
            </w:r>
            <w:r w:rsidRPr="00226FE4">
              <w:rPr>
                <w:rFonts w:ascii="宋体" w:hAnsi="宋体"/>
                <w:b/>
                <w:szCs w:val="21"/>
              </w:rPr>
              <w:t xml:space="preserve">  </w:t>
            </w:r>
          </w:p>
          <w:p w:rsidR="00594BAE" w:rsidRDefault="00594BAE" w:rsidP="00210A15">
            <w:pPr>
              <w:spacing w:line="360" w:lineRule="auto"/>
              <w:rPr>
                <w:rFonts w:ascii="宋体" w:hAnsi="宋体"/>
                <w:b/>
                <w:szCs w:val="21"/>
              </w:rPr>
            </w:pPr>
            <w:r>
              <w:rPr>
                <w:rFonts w:ascii="宋体" w:hAnsi="宋体" w:hint="eastAsia"/>
                <w:b/>
                <w:szCs w:val="21"/>
              </w:rPr>
              <w:t xml:space="preserve">行业类别：IT行业（  ） 金融银行行业（ </w:t>
            </w:r>
            <w:r w:rsidR="00E0036B">
              <w:rPr>
                <w:rFonts w:ascii="宋体" w:hAnsi="宋体"/>
                <w:b/>
                <w:szCs w:val="21"/>
              </w:rPr>
              <w:t>√</w:t>
            </w:r>
            <w:r>
              <w:rPr>
                <w:rFonts w:ascii="宋体" w:hAnsi="宋体" w:hint="eastAsia"/>
                <w:b/>
                <w:szCs w:val="21"/>
              </w:rPr>
              <w:t xml:space="preserve"> ） 通信行业（  ）</w:t>
            </w:r>
          </w:p>
          <w:p w:rsidR="00F90F46" w:rsidRPr="00F90F46" w:rsidRDefault="00F90F46" w:rsidP="00210A15">
            <w:pPr>
              <w:spacing w:line="360" w:lineRule="auto"/>
              <w:rPr>
                <w:rFonts w:ascii="宋体" w:hAnsi="宋体"/>
                <w:b/>
                <w:szCs w:val="21"/>
              </w:rPr>
            </w:pPr>
            <w:r>
              <w:rPr>
                <w:rFonts w:ascii="宋体" w:hAnsi="宋体" w:hint="eastAsia"/>
                <w:b/>
                <w:szCs w:val="21"/>
              </w:rPr>
              <w:t>岗位类别：技术岗（</w:t>
            </w:r>
            <w:r w:rsidR="00E0036B">
              <w:rPr>
                <w:rFonts w:ascii="宋体" w:hAnsi="宋体" w:hint="eastAsia"/>
                <w:b/>
                <w:szCs w:val="21"/>
              </w:rPr>
              <w:t>√</w:t>
            </w:r>
            <w:r>
              <w:rPr>
                <w:rFonts w:ascii="宋体" w:hAnsi="宋体" w:hint="eastAsia"/>
                <w:b/>
                <w:szCs w:val="21"/>
              </w:rPr>
              <w:t>） 非技术岗（</w:t>
            </w:r>
            <w:r w:rsidR="00E0036B">
              <w:rPr>
                <w:rFonts w:ascii="宋体" w:hAnsi="宋体" w:hint="eastAsia"/>
                <w:b/>
                <w:szCs w:val="21"/>
              </w:rPr>
              <w:t>√</w:t>
            </w:r>
            <w:r>
              <w:rPr>
                <w:rFonts w:ascii="宋体" w:hAnsi="宋体" w:hint="eastAsia"/>
                <w:b/>
                <w:szCs w:val="21"/>
              </w:rPr>
              <w:t>）</w:t>
            </w:r>
          </w:p>
          <w:p w:rsidR="00594BAE" w:rsidRPr="00226FE4" w:rsidRDefault="00594BAE" w:rsidP="00210A15">
            <w:pPr>
              <w:spacing w:line="360" w:lineRule="auto"/>
              <w:rPr>
                <w:rFonts w:ascii="宋体" w:hAnsi="宋体"/>
                <w:b/>
                <w:szCs w:val="21"/>
              </w:rPr>
            </w:pPr>
            <w:r>
              <w:rPr>
                <w:rFonts w:ascii="宋体" w:hAnsi="宋体" w:hint="eastAsia"/>
                <w:b/>
                <w:szCs w:val="21"/>
              </w:rPr>
              <w:t>（单位性质和行业类别各选填一项）</w:t>
            </w:r>
            <w:r w:rsidRPr="00226FE4">
              <w:rPr>
                <w:rFonts w:ascii="宋体" w:hAnsi="宋体" w:hint="eastAsia"/>
                <w:b/>
                <w:szCs w:val="21"/>
              </w:rPr>
              <w:t>其他</w:t>
            </w:r>
            <w:r>
              <w:rPr>
                <w:rFonts w:ascii="宋体" w:hAnsi="宋体" w:hint="eastAsia"/>
                <w:b/>
                <w:szCs w:val="21"/>
              </w:rPr>
              <w:t>（自填）</w:t>
            </w:r>
            <w:r w:rsidRPr="00226FE4">
              <w:rPr>
                <w:rFonts w:ascii="宋体" w:hAnsi="宋体"/>
                <w:b/>
                <w:szCs w:val="21"/>
              </w:rPr>
              <w:t>__________________</w:t>
            </w:r>
          </w:p>
        </w:tc>
      </w:tr>
      <w:tr w:rsidR="00356BC0" w:rsidRPr="00226FE4" w:rsidTr="004355FF">
        <w:trPr>
          <w:trHeight w:val="1027"/>
          <w:jc w:val="right"/>
        </w:trPr>
        <w:tc>
          <w:tcPr>
            <w:tcW w:w="895" w:type="pct"/>
            <w:vAlign w:val="center"/>
          </w:tcPr>
          <w:p w:rsidR="00356BC0" w:rsidRPr="00226FE4" w:rsidRDefault="00356BC0" w:rsidP="00210A15">
            <w:pPr>
              <w:spacing w:line="360" w:lineRule="auto"/>
              <w:rPr>
                <w:rFonts w:ascii="宋体"/>
                <w:b/>
                <w:szCs w:val="21"/>
              </w:rPr>
            </w:pPr>
            <w:r w:rsidRPr="00226FE4">
              <w:rPr>
                <w:rFonts w:ascii="宋体" w:hAnsi="宋体" w:hint="eastAsia"/>
                <w:b/>
                <w:szCs w:val="21"/>
              </w:rPr>
              <w:t>个人职业</w:t>
            </w:r>
            <w:r>
              <w:rPr>
                <w:rFonts w:ascii="宋体" w:hAnsi="宋体" w:hint="eastAsia"/>
                <w:b/>
                <w:szCs w:val="21"/>
              </w:rPr>
              <w:t>规划</w:t>
            </w:r>
          </w:p>
        </w:tc>
        <w:tc>
          <w:tcPr>
            <w:tcW w:w="4105" w:type="pct"/>
            <w:gridSpan w:val="7"/>
            <w:vAlign w:val="center"/>
          </w:tcPr>
          <w:p w:rsidR="00356BC0" w:rsidRPr="00226FE4" w:rsidRDefault="00043871" w:rsidP="00210A15">
            <w:pPr>
              <w:spacing w:line="360" w:lineRule="auto"/>
              <w:rPr>
                <w:rFonts w:ascii="宋体"/>
                <w:b/>
                <w:szCs w:val="21"/>
              </w:rPr>
            </w:pPr>
            <w:r>
              <w:rPr>
                <w:rFonts w:ascii="宋体" w:hint="eastAsia"/>
                <w:b/>
                <w:szCs w:val="21"/>
              </w:rPr>
              <w:t>由于大学时期专业是计算机相关但自己的兴趣爱好偏向金融投资，平时也有做一些股票投资并且对金融很感兴趣，所以未来会希望从事金融行业的工作，具体的职业还没有定，打算申请研究生并在攻读期间根据自己的兴趣和未来的趋势进行选择。</w:t>
            </w:r>
          </w:p>
        </w:tc>
      </w:tr>
      <w:tr w:rsidR="00356BC0" w:rsidRPr="00226FE4" w:rsidTr="00210A15">
        <w:trPr>
          <w:trHeight w:val="2380"/>
          <w:jc w:val="right"/>
        </w:trPr>
        <w:tc>
          <w:tcPr>
            <w:tcW w:w="895" w:type="pct"/>
            <w:vAlign w:val="center"/>
          </w:tcPr>
          <w:p w:rsidR="00356BC0" w:rsidRPr="00226FE4" w:rsidRDefault="00356BC0" w:rsidP="00210A15">
            <w:pPr>
              <w:spacing w:line="360" w:lineRule="auto"/>
              <w:rPr>
                <w:rFonts w:ascii="宋体"/>
                <w:b/>
                <w:szCs w:val="21"/>
              </w:rPr>
            </w:pPr>
            <w:r w:rsidRPr="00226FE4">
              <w:rPr>
                <w:rFonts w:ascii="宋体" w:hAnsi="宋体" w:hint="eastAsia"/>
                <w:b/>
                <w:szCs w:val="21"/>
              </w:rPr>
              <w:t>个人简介</w:t>
            </w:r>
          </w:p>
        </w:tc>
        <w:tc>
          <w:tcPr>
            <w:tcW w:w="4105" w:type="pct"/>
            <w:gridSpan w:val="7"/>
            <w:vAlign w:val="center"/>
          </w:tcPr>
          <w:p w:rsidR="00507B08" w:rsidRDefault="00507B08" w:rsidP="00210A15">
            <w:pPr>
              <w:spacing w:line="360" w:lineRule="auto"/>
              <w:ind w:right="1120"/>
              <w:rPr>
                <w:rFonts w:ascii="宋体" w:hAnsi="宋体"/>
                <w:b/>
                <w:szCs w:val="21"/>
              </w:rPr>
            </w:pPr>
            <w:r>
              <w:rPr>
                <w:rFonts w:ascii="宋体" w:hAnsi="宋体" w:hint="eastAsia"/>
                <w:b/>
                <w:szCs w:val="21"/>
              </w:rPr>
              <w:t>简历（大学）：</w:t>
            </w:r>
          </w:p>
          <w:p w:rsidR="00507B08" w:rsidRDefault="00043871" w:rsidP="00210A15">
            <w:pPr>
              <w:spacing w:line="360" w:lineRule="auto"/>
              <w:ind w:right="1120"/>
              <w:rPr>
                <w:rFonts w:ascii="宋体" w:hAnsi="宋体"/>
                <w:b/>
                <w:szCs w:val="21"/>
              </w:rPr>
            </w:pPr>
            <w:r w:rsidRPr="00043871">
              <w:rPr>
                <w:rFonts w:ascii="宋体" w:hAnsi="宋体"/>
                <w:b/>
                <w:szCs w:val="21"/>
              </w:rPr>
              <w:t>2014</w:t>
            </w:r>
            <w:r w:rsidRPr="00043871">
              <w:rPr>
                <w:rFonts w:ascii="宋体" w:hAnsi="宋体" w:hint="eastAsia"/>
                <w:b/>
                <w:szCs w:val="21"/>
              </w:rPr>
              <w:t>年</w:t>
            </w:r>
            <w:r w:rsidRPr="00043871">
              <w:rPr>
                <w:rFonts w:ascii="宋体" w:hAnsi="宋体"/>
                <w:b/>
                <w:szCs w:val="21"/>
              </w:rPr>
              <w:t>4</w:t>
            </w:r>
            <w:r w:rsidRPr="00043871">
              <w:rPr>
                <w:rFonts w:ascii="宋体" w:hAnsi="宋体" w:hint="eastAsia"/>
                <w:b/>
                <w:szCs w:val="21"/>
              </w:rPr>
              <w:t>月</w:t>
            </w:r>
            <w:r>
              <w:rPr>
                <w:rFonts w:ascii="宋体" w:hAnsi="宋体"/>
                <w:b/>
                <w:szCs w:val="21"/>
              </w:rPr>
              <w:t xml:space="preserve">  </w:t>
            </w:r>
            <w:r w:rsidRPr="00043871">
              <w:rPr>
                <w:rFonts w:ascii="宋体" w:hAnsi="宋体" w:hint="eastAsia"/>
                <w:b/>
                <w:szCs w:val="21"/>
              </w:rPr>
              <w:t>美国大学生数学建模竞赛一等奖（</w:t>
            </w:r>
            <w:r w:rsidRPr="00043871">
              <w:rPr>
                <w:rFonts w:ascii="宋体" w:hAnsi="宋体"/>
                <w:b/>
                <w:szCs w:val="21"/>
              </w:rPr>
              <w:t>Meritorious</w:t>
            </w:r>
            <w:r w:rsidRPr="00043871">
              <w:rPr>
                <w:rFonts w:ascii="宋体" w:hAnsi="宋体" w:hint="eastAsia"/>
                <w:b/>
                <w:szCs w:val="21"/>
              </w:rPr>
              <w:t>）</w:t>
            </w:r>
          </w:p>
          <w:p w:rsidR="00043871" w:rsidRDefault="00043871" w:rsidP="00210A15">
            <w:pPr>
              <w:spacing w:line="360" w:lineRule="auto"/>
              <w:ind w:right="1120"/>
              <w:rPr>
                <w:rFonts w:ascii="宋体" w:hAnsi="宋体"/>
                <w:b/>
                <w:szCs w:val="21"/>
              </w:rPr>
            </w:pPr>
            <w:r w:rsidRPr="00043871">
              <w:rPr>
                <w:rFonts w:ascii="宋体" w:hAnsi="宋体" w:hint="eastAsia"/>
                <w:b/>
                <w:szCs w:val="21"/>
              </w:rPr>
              <w:t>2014</w:t>
            </w:r>
            <w:r>
              <w:rPr>
                <w:rFonts w:ascii="宋体" w:hAnsi="宋体" w:hint="eastAsia"/>
                <w:b/>
                <w:szCs w:val="21"/>
              </w:rPr>
              <w:t>&amp;2013</w:t>
            </w:r>
            <w:r w:rsidRPr="00043871">
              <w:rPr>
                <w:rFonts w:ascii="宋体" w:hAnsi="宋体" w:hint="eastAsia"/>
                <w:b/>
                <w:szCs w:val="21"/>
              </w:rPr>
              <w:t>年7月</w:t>
            </w:r>
            <w:r>
              <w:rPr>
                <w:rFonts w:ascii="宋体" w:hAnsi="宋体" w:hint="eastAsia"/>
                <w:b/>
                <w:szCs w:val="21"/>
              </w:rPr>
              <w:t xml:space="preserve">  </w:t>
            </w:r>
            <w:r w:rsidRPr="00043871">
              <w:rPr>
                <w:rFonts w:ascii="宋体" w:hAnsi="宋体" w:hint="eastAsia"/>
                <w:b/>
                <w:szCs w:val="21"/>
              </w:rPr>
              <w:t>中山大学</w:t>
            </w:r>
            <w:r w:rsidRPr="00043871">
              <w:rPr>
                <w:rFonts w:ascii="宋体" w:hAnsi="宋体"/>
                <w:b/>
                <w:szCs w:val="21"/>
              </w:rPr>
              <w:t>优秀学生三等奖学金</w:t>
            </w:r>
          </w:p>
          <w:p w:rsidR="00507B08" w:rsidRDefault="00043871" w:rsidP="00210A15">
            <w:pPr>
              <w:spacing w:line="360" w:lineRule="auto"/>
              <w:ind w:right="1120"/>
              <w:rPr>
                <w:rFonts w:ascii="宋体" w:hAnsi="宋体"/>
                <w:b/>
                <w:szCs w:val="21"/>
              </w:rPr>
            </w:pPr>
            <w:r w:rsidRPr="00043871">
              <w:rPr>
                <w:rFonts w:ascii="宋体" w:hAnsi="宋体" w:hint="eastAsia"/>
                <w:b/>
                <w:szCs w:val="21"/>
              </w:rPr>
              <w:t>2014</w:t>
            </w:r>
            <w:r>
              <w:rPr>
                <w:rFonts w:ascii="宋体" w:hAnsi="宋体" w:hint="eastAsia"/>
                <w:b/>
                <w:szCs w:val="21"/>
              </w:rPr>
              <w:t>年7月</w:t>
            </w:r>
            <w:r>
              <w:rPr>
                <w:rFonts w:ascii="宋体" w:hAnsi="宋体"/>
                <w:b/>
                <w:szCs w:val="21"/>
              </w:rPr>
              <w:t xml:space="preserve">         </w:t>
            </w:r>
            <w:r w:rsidRPr="00043871">
              <w:rPr>
                <w:rFonts w:ascii="宋体" w:hAnsi="宋体"/>
                <w:b/>
                <w:szCs w:val="21"/>
              </w:rPr>
              <w:t>国信证券金融工程部实习</w:t>
            </w:r>
          </w:p>
          <w:p w:rsidR="00043871" w:rsidRDefault="00043871" w:rsidP="00210A15">
            <w:pPr>
              <w:spacing w:line="360" w:lineRule="auto"/>
              <w:ind w:right="1120"/>
              <w:rPr>
                <w:rFonts w:ascii="宋体" w:hAnsi="宋体"/>
                <w:b/>
                <w:szCs w:val="21"/>
              </w:rPr>
            </w:pPr>
            <w:r w:rsidRPr="00043871">
              <w:rPr>
                <w:rFonts w:ascii="宋体" w:hAnsi="宋体" w:hint="eastAsia"/>
                <w:b/>
                <w:szCs w:val="21"/>
              </w:rPr>
              <w:t>20</w:t>
            </w:r>
            <w:r w:rsidRPr="00043871">
              <w:rPr>
                <w:rFonts w:ascii="宋体" w:hAnsi="宋体"/>
                <w:b/>
                <w:szCs w:val="21"/>
              </w:rPr>
              <w:t>1</w:t>
            </w:r>
            <w:r w:rsidRPr="00043871">
              <w:rPr>
                <w:rFonts w:ascii="宋体" w:hAnsi="宋体" w:hint="eastAsia"/>
                <w:b/>
                <w:szCs w:val="21"/>
              </w:rPr>
              <w:t xml:space="preserve">2/09～2013/09 </w:t>
            </w:r>
            <w:r>
              <w:rPr>
                <w:rFonts w:ascii="宋体" w:hAnsi="宋体"/>
                <w:b/>
                <w:szCs w:val="21"/>
              </w:rPr>
              <w:t xml:space="preserve">   </w:t>
            </w:r>
            <w:r w:rsidRPr="00043871">
              <w:rPr>
                <w:rFonts w:ascii="宋体" w:hAnsi="宋体"/>
                <w:b/>
                <w:szCs w:val="21"/>
              </w:rPr>
              <w:t>院</w:t>
            </w:r>
            <w:r w:rsidRPr="00043871">
              <w:rPr>
                <w:rFonts w:ascii="宋体" w:hAnsi="宋体" w:hint="eastAsia"/>
                <w:b/>
                <w:szCs w:val="21"/>
              </w:rPr>
              <w:t>学生会文娱部</w:t>
            </w:r>
            <w:r w:rsidRPr="00043871">
              <w:rPr>
                <w:rFonts w:ascii="宋体" w:hAnsi="宋体"/>
                <w:b/>
                <w:szCs w:val="21"/>
              </w:rPr>
              <w:t>部长</w:t>
            </w:r>
          </w:p>
          <w:p w:rsidR="00356BC0" w:rsidRDefault="00356BC0" w:rsidP="00210A15">
            <w:pPr>
              <w:spacing w:line="360" w:lineRule="auto"/>
              <w:ind w:right="1120"/>
              <w:rPr>
                <w:rFonts w:ascii="宋体"/>
                <w:b/>
                <w:szCs w:val="21"/>
              </w:rPr>
            </w:pPr>
            <w:r w:rsidRPr="00226FE4">
              <w:rPr>
                <w:rFonts w:ascii="宋体" w:hAnsi="宋体" w:hint="eastAsia"/>
                <w:b/>
                <w:szCs w:val="21"/>
              </w:rPr>
              <w:t>个性</w:t>
            </w:r>
            <w:r w:rsidR="00507B08" w:rsidRPr="00226FE4">
              <w:rPr>
                <w:rFonts w:ascii="宋体" w:hAnsi="宋体" w:hint="eastAsia"/>
                <w:b/>
                <w:szCs w:val="21"/>
              </w:rPr>
              <w:t>能力</w:t>
            </w:r>
            <w:r w:rsidRPr="00226FE4">
              <w:rPr>
                <w:rFonts w:ascii="宋体" w:hAnsi="宋体" w:hint="eastAsia"/>
                <w:b/>
                <w:szCs w:val="21"/>
              </w:rPr>
              <w:t>描述：</w:t>
            </w:r>
          </w:p>
          <w:p w:rsidR="00356BC0" w:rsidRPr="008C236B" w:rsidRDefault="00043871" w:rsidP="00210A15">
            <w:pPr>
              <w:spacing w:line="360" w:lineRule="auto"/>
              <w:ind w:right="1120"/>
              <w:rPr>
                <w:rFonts w:ascii="宋体"/>
                <w:b/>
                <w:szCs w:val="21"/>
              </w:rPr>
            </w:pPr>
            <w:r>
              <w:rPr>
                <w:rFonts w:ascii="宋体"/>
                <w:b/>
                <w:szCs w:val="21"/>
              </w:rPr>
              <w:t>性格开朗、喜欢与人打交道</w:t>
            </w:r>
          </w:p>
          <w:p w:rsidR="00356BC0" w:rsidRPr="00226FE4" w:rsidRDefault="00043871" w:rsidP="00210A15">
            <w:pPr>
              <w:spacing w:line="360" w:lineRule="auto"/>
              <w:ind w:right="1120"/>
              <w:rPr>
                <w:rFonts w:ascii="宋体"/>
                <w:b/>
                <w:szCs w:val="21"/>
              </w:rPr>
            </w:pPr>
            <w:r>
              <w:rPr>
                <w:rFonts w:ascii="宋体"/>
                <w:b/>
                <w:szCs w:val="21"/>
              </w:rPr>
              <w:t>执行力强、喜欢学习新鲜事物</w:t>
            </w:r>
          </w:p>
          <w:p w:rsidR="00356BC0" w:rsidRPr="00226FE4" w:rsidRDefault="00356BC0" w:rsidP="00210A15">
            <w:pPr>
              <w:spacing w:line="360" w:lineRule="auto"/>
              <w:ind w:right="1120"/>
              <w:rPr>
                <w:rFonts w:ascii="宋体"/>
                <w:b/>
                <w:szCs w:val="21"/>
              </w:rPr>
            </w:pPr>
          </w:p>
          <w:p w:rsidR="00356BC0" w:rsidRDefault="00594BAE" w:rsidP="00210A15">
            <w:pPr>
              <w:spacing w:line="360" w:lineRule="auto"/>
              <w:ind w:right="1120"/>
              <w:rPr>
                <w:rFonts w:ascii="宋体"/>
                <w:b/>
                <w:szCs w:val="21"/>
              </w:rPr>
            </w:pPr>
            <w:r>
              <w:rPr>
                <w:rFonts w:ascii="宋体" w:hAnsi="宋体" w:hint="eastAsia"/>
                <w:b/>
                <w:szCs w:val="21"/>
              </w:rPr>
              <w:t>就业优势与不足</w:t>
            </w:r>
            <w:r w:rsidR="00356BC0" w:rsidRPr="00226FE4">
              <w:rPr>
                <w:rFonts w:ascii="宋体" w:hAnsi="宋体" w:hint="eastAsia"/>
                <w:b/>
                <w:szCs w:val="21"/>
              </w:rPr>
              <w:t>：</w:t>
            </w:r>
          </w:p>
          <w:p w:rsidR="00356BC0" w:rsidRPr="00226FE4" w:rsidRDefault="00043871" w:rsidP="00210A15">
            <w:pPr>
              <w:spacing w:line="360" w:lineRule="auto"/>
              <w:ind w:right="1120"/>
              <w:rPr>
                <w:rFonts w:ascii="宋体"/>
                <w:b/>
                <w:szCs w:val="21"/>
              </w:rPr>
            </w:pPr>
            <w:r>
              <w:rPr>
                <w:rFonts w:ascii="宋体"/>
                <w:b/>
                <w:szCs w:val="21"/>
              </w:rPr>
              <w:t>优势:对相关行业兴趣浓厚、有一定经验</w:t>
            </w:r>
          </w:p>
          <w:p w:rsidR="00356BC0" w:rsidRPr="00226FE4" w:rsidRDefault="00043871" w:rsidP="00210A15">
            <w:pPr>
              <w:spacing w:line="360" w:lineRule="auto"/>
              <w:ind w:right="1120"/>
              <w:rPr>
                <w:rFonts w:ascii="宋体"/>
                <w:b/>
                <w:szCs w:val="21"/>
              </w:rPr>
            </w:pPr>
            <w:r>
              <w:rPr>
                <w:rFonts w:ascii="宋体"/>
                <w:b/>
                <w:szCs w:val="21"/>
              </w:rPr>
              <w:t>不足：本科并非商科专业，专业知识不足</w:t>
            </w:r>
          </w:p>
        </w:tc>
      </w:tr>
      <w:tr w:rsidR="00594BAE" w:rsidRPr="009052C7" w:rsidTr="001F1930">
        <w:trPr>
          <w:trHeight w:val="2232"/>
          <w:jc w:val="right"/>
        </w:trPr>
        <w:tc>
          <w:tcPr>
            <w:tcW w:w="895" w:type="pct"/>
            <w:tcBorders>
              <w:top w:val="single" w:sz="4" w:space="0" w:color="auto"/>
              <w:left w:val="single" w:sz="4" w:space="0" w:color="auto"/>
              <w:bottom w:val="single" w:sz="4" w:space="0" w:color="auto"/>
              <w:right w:val="single" w:sz="4" w:space="0" w:color="auto"/>
            </w:tcBorders>
            <w:vAlign w:val="center"/>
          </w:tcPr>
          <w:p w:rsidR="00594BAE" w:rsidRPr="00594BAE" w:rsidRDefault="00507B08" w:rsidP="00507B08">
            <w:pPr>
              <w:spacing w:line="360" w:lineRule="auto"/>
              <w:rPr>
                <w:rFonts w:ascii="宋体" w:hAnsi="宋体"/>
                <w:b/>
                <w:szCs w:val="21"/>
              </w:rPr>
            </w:pPr>
            <w:r>
              <w:rPr>
                <w:rFonts w:ascii="宋体" w:hAnsi="宋体" w:hint="eastAsia"/>
                <w:b/>
                <w:szCs w:val="21"/>
              </w:rPr>
              <w:lastRenderedPageBreak/>
              <w:t>对计划的期望及</w:t>
            </w:r>
            <w:r w:rsidR="00594BAE" w:rsidRPr="00594BAE">
              <w:rPr>
                <w:rFonts w:ascii="宋体" w:hAnsi="宋体" w:hint="eastAsia"/>
                <w:b/>
                <w:szCs w:val="21"/>
              </w:rPr>
              <w:t>希望导师提供的资源</w:t>
            </w:r>
          </w:p>
        </w:tc>
        <w:tc>
          <w:tcPr>
            <w:tcW w:w="4105" w:type="pct"/>
            <w:gridSpan w:val="7"/>
            <w:tcBorders>
              <w:top w:val="single" w:sz="4" w:space="0" w:color="auto"/>
              <w:left w:val="single" w:sz="4" w:space="0" w:color="auto"/>
              <w:bottom w:val="single" w:sz="4" w:space="0" w:color="auto"/>
              <w:right w:val="single" w:sz="4" w:space="0" w:color="auto"/>
            </w:tcBorders>
            <w:vAlign w:val="center"/>
          </w:tcPr>
          <w:p w:rsidR="00507B08" w:rsidRDefault="00A80E88" w:rsidP="00594BAE">
            <w:pPr>
              <w:pStyle w:val="1"/>
              <w:ind w:firstLineChars="0" w:firstLine="0"/>
              <w:rPr>
                <w:rFonts w:ascii="宋体" w:hAnsi="宋体"/>
                <w:b/>
              </w:rPr>
            </w:pPr>
            <w:r>
              <w:rPr>
                <w:rFonts w:ascii="宋体" w:hAnsi="宋体" w:hint="eastAsia"/>
                <w:b/>
              </w:rPr>
              <w:t>对计划的</w:t>
            </w:r>
            <w:r w:rsidR="00507B08">
              <w:rPr>
                <w:rFonts w:ascii="宋体" w:hAnsi="宋体" w:hint="eastAsia"/>
                <w:b/>
              </w:rPr>
              <w:t>期望：</w:t>
            </w:r>
          </w:p>
          <w:p w:rsidR="001F1930" w:rsidRDefault="00043871" w:rsidP="00594BAE">
            <w:pPr>
              <w:pStyle w:val="1"/>
              <w:ind w:firstLineChars="0" w:firstLine="0"/>
              <w:rPr>
                <w:rFonts w:ascii="宋体" w:hAnsi="宋体"/>
                <w:b/>
              </w:rPr>
            </w:pPr>
            <w:r>
              <w:rPr>
                <w:rFonts w:ascii="宋体" w:hAnsi="宋体"/>
                <w:b/>
              </w:rPr>
              <w:t>希望导师能够从</w:t>
            </w:r>
            <w:r w:rsidR="003B0062">
              <w:rPr>
                <w:rFonts w:ascii="宋体" w:hAnsi="宋体"/>
                <w:b/>
              </w:rPr>
              <w:t>就职的经验给予指导，指出一条明路，让我能更好地计划并分配未来的时间</w:t>
            </w:r>
            <w:r w:rsidR="003B0062">
              <w:rPr>
                <w:rFonts w:ascii="宋体" w:hAnsi="宋体" w:hint="eastAsia"/>
                <w:b/>
              </w:rPr>
              <w:t>。同时最好能提供一些实习机会。</w:t>
            </w:r>
          </w:p>
          <w:p w:rsidR="00507B08" w:rsidRPr="00507B08" w:rsidRDefault="00507B08" w:rsidP="00594BAE">
            <w:pPr>
              <w:pStyle w:val="1"/>
              <w:ind w:firstLineChars="0" w:firstLine="0"/>
              <w:rPr>
                <w:rFonts w:ascii="宋体" w:hAnsi="宋体"/>
                <w:b/>
              </w:rPr>
            </w:pPr>
          </w:p>
          <w:p w:rsidR="00192A82" w:rsidRDefault="00594BAE" w:rsidP="00192A82">
            <w:pPr>
              <w:pStyle w:val="1"/>
              <w:ind w:firstLineChars="0" w:firstLine="0"/>
              <w:rPr>
                <w:rFonts w:ascii="宋体" w:hAnsi="宋体"/>
                <w:b/>
              </w:rPr>
            </w:pPr>
            <w:r>
              <w:rPr>
                <w:rFonts w:ascii="宋体" w:hAnsi="宋体" w:hint="eastAsia"/>
                <w:b/>
              </w:rPr>
              <w:t>1、</w:t>
            </w:r>
            <w:r w:rsidRPr="00594BAE">
              <w:rPr>
                <w:rFonts w:ascii="宋体" w:hAnsi="宋体" w:hint="eastAsia"/>
                <w:b/>
              </w:rPr>
              <w:t>职业规划</w:t>
            </w:r>
            <w:r w:rsidR="00507B08" w:rsidRPr="00226FE4">
              <w:rPr>
                <w:rFonts w:ascii="宋体" w:hAnsi="宋体" w:hint="eastAsia"/>
                <w:b/>
              </w:rPr>
              <w:t>（</w:t>
            </w:r>
            <w:r w:rsidR="00043871">
              <w:rPr>
                <w:rFonts w:ascii="宋体" w:hAnsi="宋体"/>
                <w:b/>
              </w:rPr>
              <w:t>√</w:t>
            </w:r>
            <w:r w:rsidR="00507B08" w:rsidRPr="00226FE4">
              <w:rPr>
                <w:rFonts w:ascii="宋体" w:hAnsi="宋体" w:hint="eastAsia"/>
                <w:b/>
              </w:rPr>
              <w:t>）</w:t>
            </w:r>
            <w:r w:rsidRPr="00594BAE">
              <w:rPr>
                <w:rFonts w:ascii="宋体" w:hAnsi="宋体"/>
                <w:b/>
              </w:rPr>
              <w:t>2</w:t>
            </w:r>
            <w:r w:rsidRPr="00594BAE">
              <w:rPr>
                <w:rFonts w:ascii="宋体" w:hAnsi="宋体" w:hint="eastAsia"/>
                <w:b/>
              </w:rPr>
              <w:t>、社会实践</w:t>
            </w:r>
            <w:r w:rsidR="00507B08" w:rsidRPr="00226FE4">
              <w:rPr>
                <w:rFonts w:ascii="宋体" w:hAnsi="宋体" w:hint="eastAsia"/>
                <w:b/>
              </w:rPr>
              <w:t>（</w:t>
            </w:r>
            <w:r w:rsidR="00507B08" w:rsidRPr="00226FE4">
              <w:rPr>
                <w:rFonts w:ascii="宋体" w:hAnsi="宋体"/>
                <w:b/>
              </w:rPr>
              <w:t xml:space="preserve"> </w:t>
            </w:r>
            <w:r w:rsidR="00507B08" w:rsidRPr="00226FE4">
              <w:rPr>
                <w:rFonts w:ascii="宋体" w:hAnsi="宋体" w:hint="eastAsia"/>
                <w:b/>
              </w:rPr>
              <w:t>）</w:t>
            </w:r>
            <w:r w:rsidRPr="00594BAE">
              <w:rPr>
                <w:rFonts w:ascii="宋体" w:hAnsi="宋体"/>
                <w:b/>
              </w:rPr>
              <w:t>3</w:t>
            </w:r>
            <w:r w:rsidRPr="00594BAE">
              <w:rPr>
                <w:rFonts w:ascii="宋体" w:hAnsi="宋体" w:hint="eastAsia"/>
                <w:b/>
              </w:rPr>
              <w:t>、就业实习</w:t>
            </w:r>
            <w:r w:rsidR="00507B08" w:rsidRPr="00226FE4">
              <w:rPr>
                <w:rFonts w:ascii="宋体" w:hAnsi="宋体" w:hint="eastAsia"/>
                <w:b/>
              </w:rPr>
              <w:t>（</w:t>
            </w:r>
            <w:r w:rsidR="00043871">
              <w:rPr>
                <w:rFonts w:ascii="宋体" w:hAnsi="宋体"/>
                <w:b/>
              </w:rPr>
              <w:t>对勾</w:t>
            </w:r>
            <w:r w:rsidR="00507B08" w:rsidRPr="00226FE4">
              <w:rPr>
                <w:rFonts w:ascii="宋体" w:hAnsi="宋体" w:hint="eastAsia"/>
                <w:b/>
              </w:rPr>
              <w:t>）</w:t>
            </w:r>
            <w:r w:rsidRPr="00594BAE">
              <w:rPr>
                <w:rFonts w:ascii="宋体" w:hAnsi="宋体"/>
                <w:b/>
              </w:rPr>
              <w:t>4</w:t>
            </w:r>
            <w:r w:rsidRPr="00594BAE">
              <w:rPr>
                <w:rFonts w:ascii="宋体" w:hAnsi="宋体" w:hint="eastAsia"/>
                <w:b/>
              </w:rPr>
              <w:t>、企业交流</w:t>
            </w:r>
            <w:r w:rsidR="00507B08" w:rsidRPr="00226FE4">
              <w:rPr>
                <w:rFonts w:ascii="宋体" w:hAnsi="宋体" w:hint="eastAsia"/>
                <w:b/>
              </w:rPr>
              <w:t>（</w:t>
            </w:r>
            <w:r w:rsidR="00507B08" w:rsidRPr="00226FE4">
              <w:rPr>
                <w:rFonts w:ascii="宋体" w:hAnsi="宋体"/>
                <w:b/>
              </w:rPr>
              <w:t xml:space="preserve"> </w:t>
            </w:r>
            <w:r w:rsidR="00507B08" w:rsidRPr="00226FE4">
              <w:rPr>
                <w:rFonts w:ascii="宋体" w:hAnsi="宋体" w:hint="eastAsia"/>
                <w:b/>
              </w:rPr>
              <w:t>）</w:t>
            </w:r>
          </w:p>
          <w:p w:rsidR="00594BAE" w:rsidRPr="00594BAE" w:rsidRDefault="00594BAE" w:rsidP="00A80E88">
            <w:pPr>
              <w:pStyle w:val="1"/>
              <w:ind w:firstLineChars="0" w:firstLine="0"/>
              <w:rPr>
                <w:rFonts w:ascii="宋体" w:hAnsi="宋体"/>
                <w:b/>
              </w:rPr>
            </w:pPr>
            <w:r w:rsidRPr="00594BAE">
              <w:rPr>
                <w:rFonts w:ascii="宋体" w:hAnsi="宋体"/>
                <w:b/>
              </w:rPr>
              <w:t>5</w:t>
            </w:r>
            <w:r w:rsidRPr="00594BAE">
              <w:rPr>
                <w:rFonts w:ascii="宋体" w:hAnsi="宋体" w:hint="eastAsia"/>
                <w:b/>
              </w:rPr>
              <w:t>、求职技巧</w:t>
            </w:r>
            <w:r w:rsidR="00507B08" w:rsidRPr="00226FE4">
              <w:rPr>
                <w:rFonts w:ascii="宋体" w:hAnsi="宋体" w:hint="eastAsia"/>
                <w:b/>
              </w:rPr>
              <w:t>（</w:t>
            </w:r>
            <w:r w:rsidR="00043871">
              <w:rPr>
                <w:rFonts w:ascii="宋体" w:hAnsi="宋体"/>
                <w:b/>
              </w:rPr>
              <w:t>√</w:t>
            </w:r>
            <w:r w:rsidR="00507B08" w:rsidRPr="00226FE4">
              <w:rPr>
                <w:rFonts w:ascii="宋体" w:hAnsi="宋体" w:hint="eastAsia"/>
                <w:b/>
              </w:rPr>
              <w:t>）</w:t>
            </w:r>
            <w:r w:rsidRPr="00594BAE">
              <w:rPr>
                <w:rFonts w:ascii="宋体" w:hAnsi="宋体"/>
                <w:b/>
              </w:rPr>
              <w:t>6</w:t>
            </w:r>
            <w:r w:rsidRPr="00594BAE">
              <w:rPr>
                <w:rFonts w:ascii="宋体" w:hAnsi="宋体" w:hint="eastAsia"/>
                <w:b/>
              </w:rPr>
              <w:t>、其他：</w:t>
            </w:r>
            <w:r w:rsidR="00192A82">
              <w:rPr>
                <w:rFonts w:ascii="宋体" w:hAnsi="宋体" w:hint="eastAsia"/>
                <w:b/>
              </w:rPr>
              <w:t xml:space="preserve">                   </w:t>
            </w:r>
            <w:r w:rsidR="00192A82" w:rsidRPr="00594BAE">
              <w:rPr>
                <w:rFonts w:ascii="宋体" w:hAnsi="宋体" w:hint="eastAsia"/>
                <w:b/>
              </w:rPr>
              <w:t>（打√，多选）</w:t>
            </w:r>
          </w:p>
        </w:tc>
      </w:tr>
    </w:tbl>
    <w:p w:rsidR="00E1012A" w:rsidRPr="00A80E88" w:rsidRDefault="00356BC0" w:rsidP="00507B08">
      <w:pPr>
        <w:adjustRightInd w:val="0"/>
        <w:snapToGrid w:val="0"/>
        <w:spacing w:line="360" w:lineRule="auto"/>
        <w:jc w:val="left"/>
        <w:rPr>
          <w:rFonts w:ascii="宋体" w:hAnsi="宋体"/>
          <w:szCs w:val="21"/>
        </w:rPr>
      </w:pPr>
      <w:r>
        <w:rPr>
          <w:rFonts w:ascii="宋体" w:hAnsi="宋体"/>
          <w:szCs w:val="21"/>
        </w:rPr>
        <w:t xml:space="preserve">                                            </w:t>
      </w:r>
      <w:r>
        <w:rPr>
          <w:rFonts w:ascii="宋体" w:hAnsi="宋体" w:hint="eastAsia"/>
          <w:szCs w:val="21"/>
        </w:rPr>
        <w:t>申请人签名：</w:t>
      </w:r>
      <w:r w:rsidR="001926BE">
        <w:rPr>
          <w:rFonts w:ascii="宋体" w:hAnsi="宋体" w:hint="eastAsia"/>
          <w:szCs w:val="21"/>
        </w:rPr>
        <w:t>万志灏</w:t>
      </w:r>
      <w:bookmarkStart w:id="0" w:name="_GoBack"/>
      <w:bookmarkEnd w:id="0"/>
    </w:p>
    <w:sectPr w:rsidR="00E1012A" w:rsidRPr="00A80E88" w:rsidSect="00B5333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07F" w:rsidRDefault="0089507F" w:rsidP="00E23597">
      <w:r>
        <w:separator/>
      </w:r>
    </w:p>
  </w:endnote>
  <w:endnote w:type="continuationSeparator" w:id="0">
    <w:p w:rsidR="0089507F" w:rsidRDefault="0089507F" w:rsidP="00E2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07F" w:rsidRDefault="0089507F" w:rsidP="00E23597">
      <w:r>
        <w:separator/>
      </w:r>
    </w:p>
  </w:footnote>
  <w:footnote w:type="continuationSeparator" w:id="0">
    <w:p w:rsidR="0089507F" w:rsidRDefault="0089507F" w:rsidP="00E23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737" w:rsidRDefault="0089507F" w:rsidP="00F74737">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4B8"/>
    <w:multiLevelType w:val="hybridMultilevel"/>
    <w:tmpl w:val="DF82119A"/>
    <w:lvl w:ilvl="0" w:tplc="BACCA29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6BC0"/>
    <w:rsid w:val="00043871"/>
    <w:rsid w:val="001926BE"/>
    <w:rsid w:val="00192A82"/>
    <w:rsid w:val="001F1930"/>
    <w:rsid w:val="002D02B8"/>
    <w:rsid w:val="003053BA"/>
    <w:rsid w:val="00356BC0"/>
    <w:rsid w:val="003A68CF"/>
    <w:rsid w:val="003B0062"/>
    <w:rsid w:val="004355FF"/>
    <w:rsid w:val="00471822"/>
    <w:rsid w:val="00507B08"/>
    <w:rsid w:val="00594BAE"/>
    <w:rsid w:val="005A3611"/>
    <w:rsid w:val="006D33F4"/>
    <w:rsid w:val="00862829"/>
    <w:rsid w:val="0089507F"/>
    <w:rsid w:val="00A00E9F"/>
    <w:rsid w:val="00A80E88"/>
    <w:rsid w:val="00AF5254"/>
    <w:rsid w:val="00B60DBB"/>
    <w:rsid w:val="00C55A39"/>
    <w:rsid w:val="00CA1457"/>
    <w:rsid w:val="00E0036B"/>
    <w:rsid w:val="00E1012A"/>
    <w:rsid w:val="00E23597"/>
    <w:rsid w:val="00E41950"/>
    <w:rsid w:val="00F9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E27183-298D-461F-8E0E-4192CAF7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BC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56B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56BC0"/>
    <w:rPr>
      <w:rFonts w:ascii="Calibri" w:eastAsia="宋体" w:hAnsi="Calibri" w:cs="Times New Roman"/>
      <w:sz w:val="18"/>
      <w:szCs w:val="18"/>
    </w:rPr>
  </w:style>
  <w:style w:type="paragraph" w:styleId="a4">
    <w:name w:val="Balloon Text"/>
    <w:basedOn w:val="a"/>
    <w:link w:val="Char0"/>
    <w:uiPriority w:val="99"/>
    <w:semiHidden/>
    <w:unhideWhenUsed/>
    <w:rsid w:val="00356BC0"/>
    <w:rPr>
      <w:sz w:val="18"/>
      <w:szCs w:val="18"/>
    </w:rPr>
  </w:style>
  <w:style w:type="character" w:customStyle="1" w:styleId="Char0">
    <w:name w:val="批注框文本 Char"/>
    <w:basedOn w:val="a0"/>
    <w:link w:val="a4"/>
    <w:uiPriority w:val="99"/>
    <w:semiHidden/>
    <w:rsid w:val="00356BC0"/>
    <w:rPr>
      <w:rFonts w:ascii="Calibri" w:eastAsia="宋体" w:hAnsi="Calibri" w:cs="Times New Roman"/>
      <w:sz w:val="18"/>
      <w:szCs w:val="18"/>
    </w:rPr>
  </w:style>
  <w:style w:type="paragraph" w:customStyle="1" w:styleId="1">
    <w:name w:val="列出段落1"/>
    <w:basedOn w:val="a"/>
    <w:rsid w:val="00594BAE"/>
    <w:pPr>
      <w:ind w:firstLineChars="200" w:firstLine="420"/>
    </w:pPr>
    <w:rPr>
      <w:rFonts w:ascii="Times New Roman" w:hAnsi="Times New Roman"/>
      <w:szCs w:val="21"/>
    </w:rPr>
  </w:style>
  <w:style w:type="paragraph" w:styleId="a5">
    <w:name w:val="footer"/>
    <w:basedOn w:val="a"/>
    <w:link w:val="Char1"/>
    <w:uiPriority w:val="99"/>
    <w:semiHidden/>
    <w:unhideWhenUsed/>
    <w:rsid w:val="00A00E9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A00E9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135</Words>
  <Characters>772</Characters>
  <Application>Microsoft Office Word</Application>
  <DocSecurity>0</DocSecurity>
  <Lines>6</Lines>
  <Paragraphs>1</Paragraphs>
  <ScaleCrop>false</ScaleCrop>
  <Company>中山大学软件学院</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8</cp:revision>
  <dcterms:created xsi:type="dcterms:W3CDTF">2013-05-28T01:58:00Z</dcterms:created>
  <dcterms:modified xsi:type="dcterms:W3CDTF">2015-04-22T16:06:00Z</dcterms:modified>
</cp:coreProperties>
</file>