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59960076"/>
      <w:bookmarkStart w:id="1" w:name="_Toc359959085"/>
      <w:bookmarkStart w:id="2" w:name="_Toc359960546"/>
      <w:bookmarkStart w:id="3" w:name="_Toc365765985"/>
      <w:bookmarkStart w:id="4" w:name="_Toc455389652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ilvl w:val="0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bookmarkStart w:id="5" w:name="_Toc502062078"/>
      <w:bookmarkStart w:id="6" w:name="_Toc501102656"/>
      <w:r>
        <w:rPr>
          <w:rFonts w:hint="eastAsia" w:hAnsi="Times New Roman"/>
          <w:sz w:val="24"/>
          <w:szCs w:val="24"/>
          <w:lang w:val="en-US" w:eastAsia="zh-CN"/>
        </w:rPr>
        <w:t>大类最多100个，一个大类下小类最多100个（不能自增，得查询数据库下最大大类）</w:t>
      </w:r>
    </w:p>
    <w:p>
      <w:pPr>
        <w:pStyle w:val="19"/>
        <w:numPr>
          <w:ilvl w:val="0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类别 仓库 </w:t>
      </w:r>
    </w:p>
    <w:p>
      <w:pPr>
        <w:pStyle w:val="19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删除大类小类仓库时要保证下面没有货物</w:t>
      </w:r>
      <w:bookmarkStart w:id="16" w:name="_GoBack"/>
      <w:bookmarkEnd w:id="16"/>
    </w:p>
    <w:p>
      <w:pPr>
        <w:pStyle w:val="19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大类 笔           小米平板</w:t>
      </w:r>
    </w:p>
    <w:p>
      <w:pPr>
        <w:pStyle w:val="19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小类 铅笔 钢笔 xxx笔    5pro  6 6 pro</w:t>
      </w:r>
    </w:p>
    <w:p>
      <w:pPr>
        <w:pStyle w:val="19"/>
        <w:numPr>
          <w:ilvl w:val="0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货物名字  2b铅笔  2l铅笔    11寸  12寸</w:t>
      </w:r>
    </w:p>
    <w:p>
      <w:pPr>
        <w:pStyle w:val="19"/>
        <w:numPr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59960547"/>
      <w:bookmarkEnd w:id="8"/>
      <w:bookmarkStart w:id="9" w:name="_Toc359959426"/>
      <w:bookmarkEnd w:id="9"/>
      <w:bookmarkStart w:id="10" w:name="_Toc365765986"/>
      <w:bookmarkEnd w:id="10"/>
      <w:bookmarkStart w:id="11" w:name="_Toc359960077"/>
      <w:bookmarkEnd w:id="11"/>
      <w:bookmarkStart w:id="12" w:name="_Toc359960078"/>
      <w:bookmarkStart w:id="13" w:name="_Toc359960548"/>
      <w:bookmarkStart w:id="14" w:name="_Toc359959086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  <w:r>
              <w:rPr>
                <w:rFonts w:hint="eastAsia"/>
                <w:sz w:val="24"/>
                <w:lang w:val="en-US" w:eastAsia="zh-CN"/>
              </w:rPr>
              <w:t>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以下所有可以对uid进行显示，但是无法对uid进行操作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查询所有收入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查询收入用时间（月度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查询所有支出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ksImhkaWQiOiJkZGMyMGIyODE1NTcwYzM4Njc5MTFiZWU5ODI4ZThhMyIsInVzZXJDb3VudCI6MzR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58C1D4D"/>
    <w:rsid w:val="08A46A24"/>
    <w:rsid w:val="0F976A82"/>
    <w:rsid w:val="153817FD"/>
    <w:rsid w:val="15CC6AEE"/>
    <w:rsid w:val="1D9505E4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2FDB6BC3"/>
    <w:rsid w:val="34DD24C9"/>
    <w:rsid w:val="3A2F051F"/>
    <w:rsid w:val="3A7664EC"/>
    <w:rsid w:val="3EBE65B3"/>
    <w:rsid w:val="42AF675B"/>
    <w:rsid w:val="46BF2DE6"/>
    <w:rsid w:val="4839686B"/>
    <w:rsid w:val="48B92B19"/>
    <w:rsid w:val="48DF15B9"/>
    <w:rsid w:val="4A611E55"/>
    <w:rsid w:val="4E18105F"/>
    <w:rsid w:val="50970A38"/>
    <w:rsid w:val="50FD74E8"/>
    <w:rsid w:val="52132340"/>
    <w:rsid w:val="527600FA"/>
    <w:rsid w:val="54D333A6"/>
    <w:rsid w:val="56400AC2"/>
    <w:rsid w:val="568E027F"/>
    <w:rsid w:val="581119BF"/>
    <w:rsid w:val="58205D8D"/>
    <w:rsid w:val="59E22399"/>
    <w:rsid w:val="60372B4A"/>
    <w:rsid w:val="66016FD1"/>
    <w:rsid w:val="66FE2DEF"/>
    <w:rsid w:val="68272F2D"/>
    <w:rsid w:val="6DA423E8"/>
    <w:rsid w:val="747A0A65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29</Pages>
  <Words>4128</Words>
  <Characters>8001</Characters>
  <Lines>1</Lines>
  <Paragraphs>1</Paragraphs>
  <TotalTime>1018</TotalTime>
  <ScaleCrop>false</ScaleCrop>
  <LinksUpToDate>false</LinksUpToDate>
  <CharactersWithSpaces>8179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2023-06-20T08:36:33Z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