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567AB" w14:textId="6BE15C43" w:rsidR="00D41CBF" w:rsidRPr="00CB5052" w:rsidRDefault="00D41CBF" w:rsidP="00B53AED">
      <w:pPr>
        <w:pStyle w:val="tdorderedlistlevel3"/>
        <w:rPr>
          <w:rFonts w:ascii="Times New Roman" w:hAnsi="Times New Roman"/>
        </w:rPr>
      </w:pPr>
      <w:r w:rsidRPr="00CB5052">
        <w:rPr>
          <w:rFonts w:ascii="Times New Roman" w:hAnsi="Times New Roman"/>
        </w:rPr>
        <w:tab/>
        <w:t>УТВЕРЖД</w:t>
      </w:r>
      <w:r w:rsidR="00BC4413" w:rsidRPr="00CB5052">
        <w:rPr>
          <w:rFonts w:ascii="Times New Roman" w:hAnsi="Times New Roman"/>
        </w:rPr>
        <w:t>Ё</w:t>
      </w:r>
      <w:r w:rsidRPr="00CB5052">
        <w:rPr>
          <w:rFonts w:ascii="Times New Roman" w:hAnsi="Times New Roman"/>
        </w:rPr>
        <w:t>Н</w:t>
      </w:r>
    </w:p>
    <w:p w14:paraId="7836D945" w14:textId="77777777" w:rsidR="00D41CBF" w:rsidRPr="00CB5052" w:rsidRDefault="00D41CBF" w:rsidP="00D41CBF">
      <w:pPr>
        <w:rPr>
          <w:sz w:val="28"/>
        </w:rPr>
      </w:pPr>
      <w:r w:rsidRPr="00CB5052">
        <w:rPr>
          <w:szCs w:val="22"/>
        </w:rPr>
        <w:fldChar w:fldCharType="begin"/>
      </w:r>
      <w:r w:rsidRPr="00CB5052">
        <w:rPr>
          <w:szCs w:val="22"/>
        </w:rPr>
        <w:instrText xml:space="preserve"> </w:instrText>
      </w:r>
      <w:r w:rsidRPr="00CB5052">
        <w:rPr>
          <w:szCs w:val="22"/>
          <w:lang w:val="en-US"/>
        </w:rPr>
        <w:instrText>SUBJECT</w:instrText>
      </w:r>
      <w:r w:rsidRPr="00CB5052">
        <w:rPr>
          <w:szCs w:val="22"/>
        </w:rPr>
        <w:instrText xml:space="preserve">   \* </w:instrText>
      </w:r>
      <w:r w:rsidRPr="00CB5052">
        <w:rPr>
          <w:szCs w:val="22"/>
          <w:lang w:val="en-US"/>
        </w:rPr>
        <w:instrText>MERGEFORMAT</w:instrText>
      </w:r>
      <w:r w:rsidRPr="00CB5052">
        <w:rPr>
          <w:szCs w:val="22"/>
        </w:rPr>
        <w:instrText xml:space="preserve"> </w:instrText>
      </w:r>
      <w:r w:rsidRPr="00CB5052">
        <w:rPr>
          <w:szCs w:val="22"/>
        </w:rPr>
        <w:fldChar w:fldCharType="separate"/>
      </w:r>
      <w:r w:rsidRPr="00CB5052">
        <w:rPr>
          <w:szCs w:val="22"/>
        </w:rPr>
        <w:t>ХХХ.ХХХХХХХХ.ХХХХХ-01 90 01</w:t>
      </w:r>
      <w:r w:rsidRPr="00CB5052">
        <w:rPr>
          <w:szCs w:val="22"/>
        </w:rPr>
        <w:fldChar w:fldCharType="end"/>
      </w:r>
      <w:r w:rsidRPr="00CB5052">
        <w:rPr>
          <w:szCs w:val="22"/>
        </w:rPr>
        <w:t>-ЛУ</w:t>
      </w:r>
    </w:p>
    <w:p w14:paraId="6B3A1736" w14:textId="77777777" w:rsidR="00D41CBF" w:rsidRPr="00CB5052" w:rsidRDefault="00D41CBF" w:rsidP="00D41CBF">
      <w:pPr>
        <w:rPr>
          <w:sz w:val="28"/>
        </w:rPr>
      </w:pPr>
    </w:p>
    <w:p w14:paraId="2E996915" w14:textId="77777777" w:rsidR="00D41CBF" w:rsidRPr="00CB5052" w:rsidRDefault="00D41CBF" w:rsidP="00D41CBF">
      <w:pPr>
        <w:rPr>
          <w:sz w:val="28"/>
        </w:rPr>
      </w:pPr>
    </w:p>
    <w:p w14:paraId="1B56F77A" w14:textId="77777777" w:rsidR="00D41CBF" w:rsidRPr="00CB5052" w:rsidRDefault="00D41CBF" w:rsidP="00A73BB2">
      <w:pPr>
        <w:spacing w:after="120"/>
        <w:rPr>
          <w:b/>
          <w:sz w:val="28"/>
        </w:rPr>
      </w:pPr>
    </w:p>
    <w:p w14:paraId="7260BDFD" w14:textId="77777777" w:rsidR="00D41CBF" w:rsidRPr="00CB5052" w:rsidRDefault="00D41CBF" w:rsidP="00D41CBF">
      <w:pPr>
        <w:spacing w:after="120"/>
        <w:jc w:val="center"/>
        <w:rPr>
          <w:b/>
          <w:sz w:val="28"/>
        </w:rPr>
      </w:pPr>
    </w:p>
    <w:p w14:paraId="0465755F" w14:textId="77777777" w:rsidR="00D41CBF" w:rsidRPr="00CB5052" w:rsidRDefault="00D41CBF" w:rsidP="00D41CBF">
      <w:pPr>
        <w:spacing w:after="120"/>
        <w:jc w:val="center"/>
        <w:rPr>
          <w:b/>
          <w:sz w:val="28"/>
        </w:rPr>
      </w:pPr>
    </w:p>
    <w:p w14:paraId="4354648D" w14:textId="77777777" w:rsidR="00D41CBF" w:rsidRPr="00CB5052" w:rsidRDefault="00D41CBF" w:rsidP="00D41CBF">
      <w:pPr>
        <w:spacing w:after="120"/>
        <w:jc w:val="center"/>
        <w:rPr>
          <w:b/>
          <w:sz w:val="28"/>
        </w:rPr>
      </w:pPr>
    </w:p>
    <w:p w14:paraId="17A2410E" w14:textId="77777777" w:rsidR="00D41CBF" w:rsidRPr="00CB5052" w:rsidRDefault="00D41CBF" w:rsidP="00D41CBF">
      <w:pPr>
        <w:spacing w:after="120"/>
        <w:jc w:val="center"/>
        <w:rPr>
          <w:b/>
          <w:sz w:val="28"/>
        </w:rPr>
      </w:pPr>
    </w:p>
    <w:p w14:paraId="46A662AB" w14:textId="77777777" w:rsidR="00D41CBF" w:rsidRPr="00CB5052" w:rsidRDefault="00D41CBF" w:rsidP="00D41CBF">
      <w:pPr>
        <w:spacing w:after="120"/>
        <w:jc w:val="center"/>
        <w:rPr>
          <w:b/>
          <w:sz w:val="28"/>
        </w:rPr>
      </w:pPr>
    </w:p>
    <w:p w14:paraId="782416E1" w14:textId="77777777" w:rsidR="00D41CBF" w:rsidRPr="00CB5052" w:rsidRDefault="00D41CBF" w:rsidP="00D41CBF">
      <w:pPr>
        <w:spacing w:after="120"/>
        <w:jc w:val="center"/>
        <w:rPr>
          <w:b/>
          <w:sz w:val="28"/>
        </w:rPr>
      </w:pPr>
    </w:p>
    <w:p w14:paraId="1B8EB0FF" w14:textId="77777777" w:rsidR="00D41CBF" w:rsidRPr="00CB5052" w:rsidRDefault="00D41CBF" w:rsidP="00D41CBF">
      <w:pPr>
        <w:spacing w:after="120"/>
        <w:jc w:val="center"/>
        <w:rPr>
          <w:b/>
          <w:sz w:val="28"/>
        </w:rPr>
      </w:pPr>
    </w:p>
    <w:p w14:paraId="4C28F8D5" w14:textId="77777777" w:rsidR="00D41CBF" w:rsidRPr="00CB5052" w:rsidRDefault="00D41CBF" w:rsidP="00D41CBF">
      <w:pPr>
        <w:spacing w:after="120"/>
        <w:jc w:val="center"/>
        <w:rPr>
          <w:b/>
          <w:sz w:val="28"/>
        </w:rPr>
      </w:pPr>
    </w:p>
    <w:p w14:paraId="69203A67" w14:textId="4ACE9EE7" w:rsidR="005B3858" w:rsidRPr="00CB5052" w:rsidRDefault="00B84E1B" w:rsidP="002C2C00">
      <w:pPr>
        <w:spacing w:after="120"/>
        <w:jc w:val="center"/>
        <w:rPr>
          <w:b/>
          <w:sz w:val="28"/>
        </w:rPr>
      </w:pPr>
      <w:r w:rsidRPr="00CB5052">
        <w:rPr>
          <w:b/>
          <w:sz w:val="28"/>
        </w:rPr>
        <w:t>Распределённая</w:t>
      </w:r>
      <w:r w:rsidR="00BC4413" w:rsidRPr="00CB5052">
        <w:rPr>
          <w:b/>
          <w:sz w:val="28"/>
        </w:rPr>
        <w:t xml:space="preserve"> учётная система «Бюджет и задачи»</w:t>
      </w:r>
    </w:p>
    <w:p w14:paraId="146D7509" w14:textId="77777777" w:rsidR="00A10F1A" w:rsidRPr="00CB5052" w:rsidRDefault="00A10F1A" w:rsidP="002C2C00">
      <w:pPr>
        <w:spacing w:after="120"/>
        <w:jc w:val="center"/>
        <w:rPr>
          <w:b/>
          <w:sz w:val="28"/>
        </w:rPr>
      </w:pPr>
      <w:r w:rsidRPr="00CB5052">
        <w:rPr>
          <w:b/>
          <w:sz w:val="28"/>
        </w:rPr>
        <w:t>Техническое задание</w:t>
      </w:r>
    </w:p>
    <w:p w14:paraId="13926870" w14:textId="77777777" w:rsidR="00A54CED" w:rsidRPr="00CB5052" w:rsidRDefault="00A54CED" w:rsidP="00A54CED">
      <w:pPr>
        <w:spacing w:after="120"/>
        <w:jc w:val="center"/>
        <w:rPr>
          <w:b/>
          <w:sz w:val="28"/>
        </w:rPr>
      </w:pPr>
      <w:r w:rsidRPr="00CB5052">
        <w:rPr>
          <w:b/>
          <w:sz w:val="28"/>
        </w:rPr>
        <w:fldChar w:fldCharType="begin"/>
      </w:r>
      <w:r w:rsidRPr="00CB5052">
        <w:rPr>
          <w:b/>
          <w:sz w:val="28"/>
        </w:rPr>
        <w:instrText xml:space="preserve"> SUBJECT   \* MERGEFORMAT </w:instrText>
      </w:r>
      <w:r w:rsidRPr="00CB5052">
        <w:rPr>
          <w:b/>
          <w:sz w:val="28"/>
        </w:rPr>
        <w:fldChar w:fldCharType="separate"/>
      </w:r>
      <w:r w:rsidRPr="00CB5052">
        <w:rPr>
          <w:b/>
          <w:sz w:val="28"/>
        </w:rPr>
        <w:t>ХХХ.ХХХХХХХХ.ХХХХХ-01 90 01</w:t>
      </w:r>
      <w:r w:rsidRPr="00CB5052">
        <w:rPr>
          <w:b/>
          <w:sz w:val="28"/>
        </w:rPr>
        <w:fldChar w:fldCharType="end"/>
      </w:r>
    </w:p>
    <w:p w14:paraId="6EB4C483" w14:textId="3E7A5A31" w:rsidR="003801C6" w:rsidRPr="00CB5052" w:rsidRDefault="005B3858" w:rsidP="002C2C00">
      <w:pPr>
        <w:spacing w:after="120"/>
        <w:jc w:val="center"/>
        <w:rPr>
          <w:b/>
          <w:sz w:val="28"/>
        </w:rPr>
      </w:pPr>
      <w:r w:rsidRPr="00CB5052">
        <w:rPr>
          <w:b/>
          <w:sz w:val="28"/>
        </w:rPr>
        <w:t xml:space="preserve">Листов </w:t>
      </w:r>
      <w:r w:rsidRPr="00CB5052">
        <w:rPr>
          <w:b/>
          <w:sz w:val="28"/>
        </w:rPr>
        <w:fldChar w:fldCharType="begin"/>
      </w:r>
      <w:r w:rsidRPr="00CB5052">
        <w:rPr>
          <w:b/>
          <w:sz w:val="28"/>
        </w:rPr>
        <w:instrText xml:space="preserve"> NUMPAGES  \# "0"  \* MERGEFORMAT </w:instrText>
      </w:r>
      <w:r w:rsidRPr="00CB5052">
        <w:rPr>
          <w:b/>
          <w:sz w:val="28"/>
        </w:rPr>
        <w:fldChar w:fldCharType="separate"/>
      </w:r>
      <w:r w:rsidR="004633D4" w:rsidRPr="00CB5052">
        <w:rPr>
          <w:b/>
          <w:noProof/>
          <w:sz w:val="28"/>
        </w:rPr>
        <w:t>25</w:t>
      </w:r>
      <w:r w:rsidRPr="00CB5052">
        <w:rPr>
          <w:b/>
          <w:sz w:val="28"/>
        </w:rPr>
        <w:fldChar w:fldCharType="end"/>
      </w:r>
    </w:p>
    <w:p w14:paraId="3C658FAB" w14:textId="77777777" w:rsidR="002C2C00" w:rsidRPr="00CB5052" w:rsidRDefault="002C2C00" w:rsidP="002C2C00">
      <w:pPr>
        <w:jc w:val="center"/>
        <w:rPr>
          <w:b/>
          <w:sz w:val="28"/>
        </w:rPr>
      </w:pPr>
    </w:p>
    <w:p w14:paraId="1294F960" w14:textId="77777777" w:rsidR="00B62D4E" w:rsidRPr="00CB5052" w:rsidRDefault="00B62D4E" w:rsidP="002C2C00">
      <w:pPr>
        <w:jc w:val="center"/>
        <w:rPr>
          <w:szCs w:val="22"/>
        </w:rPr>
      </w:pPr>
    </w:p>
    <w:p w14:paraId="782F85CE" w14:textId="77777777" w:rsidR="00B62D4E" w:rsidRPr="00CB5052" w:rsidRDefault="00B62D4E" w:rsidP="002C2C00">
      <w:pPr>
        <w:jc w:val="center"/>
        <w:rPr>
          <w:szCs w:val="22"/>
        </w:rPr>
      </w:pPr>
    </w:p>
    <w:p w14:paraId="522D16F0" w14:textId="77777777" w:rsidR="00B62D4E" w:rsidRPr="00CB5052" w:rsidRDefault="00B62D4E" w:rsidP="002C2C00">
      <w:pPr>
        <w:jc w:val="center"/>
        <w:rPr>
          <w:szCs w:val="22"/>
        </w:rPr>
      </w:pPr>
    </w:p>
    <w:p w14:paraId="26D5CCA1" w14:textId="77777777" w:rsidR="00B62D4E" w:rsidRPr="00CB5052" w:rsidRDefault="00B62D4E" w:rsidP="002C2C00">
      <w:pPr>
        <w:jc w:val="center"/>
        <w:rPr>
          <w:szCs w:val="22"/>
        </w:rPr>
      </w:pPr>
    </w:p>
    <w:p w14:paraId="7318155A" w14:textId="77777777" w:rsidR="00B62D4E" w:rsidRPr="00CB5052" w:rsidRDefault="00B62D4E" w:rsidP="002C2C00">
      <w:pPr>
        <w:jc w:val="center"/>
        <w:rPr>
          <w:szCs w:val="22"/>
        </w:rPr>
      </w:pPr>
    </w:p>
    <w:p w14:paraId="7DF807DE" w14:textId="77777777" w:rsidR="00B62D4E" w:rsidRPr="00CB5052" w:rsidRDefault="00B62D4E" w:rsidP="002C2C00">
      <w:pPr>
        <w:jc w:val="center"/>
        <w:rPr>
          <w:szCs w:val="22"/>
        </w:rPr>
      </w:pPr>
    </w:p>
    <w:p w14:paraId="277F994D" w14:textId="77777777" w:rsidR="00D41CBF" w:rsidRPr="00CB5052" w:rsidRDefault="00D41CBF" w:rsidP="002C2C00">
      <w:pPr>
        <w:jc w:val="center"/>
        <w:rPr>
          <w:szCs w:val="22"/>
        </w:rPr>
      </w:pPr>
    </w:p>
    <w:p w14:paraId="2F52B853" w14:textId="77777777" w:rsidR="00B62D4E" w:rsidRPr="00CB5052" w:rsidRDefault="00B62D4E" w:rsidP="002C2C00">
      <w:pPr>
        <w:jc w:val="center"/>
        <w:rPr>
          <w:szCs w:val="22"/>
        </w:rPr>
      </w:pPr>
    </w:p>
    <w:p w14:paraId="1376188E" w14:textId="77777777" w:rsidR="00B62D4E" w:rsidRPr="00CB5052" w:rsidRDefault="00B62D4E" w:rsidP="002C2C00">
      <w:pPr>
        <w:jc w:val="center"/>
        <w:rPr>
          <w:szCs w:val="22"/>
        </w:rPr>
      </w:pPr>
    </w:p>
    <w:p w14:paraId="3498AF3E" w14:textId="77777777" w:rsidR="00B62D4E" w:rsidRPr="00CB5052" w:rsidRDefault="00B62D4E" w:rsidP="002C2C00">
      <w:pPr>
        <w:jc w:val="center"/>
        <w:rPr>
          <w:szCs w:val="22"/>
        </w:rPr>
      </w:pPr>
    </w:p>
    <w:p w14:paraId="6087A514" w14:textId="77777777" w:rsidR="00B62D4E" w:rsidRPr="00CB5052" w:rsidRDefault="00B62D4E" w:rsidP="002C2C00">
      <w:pPr>
        <w:jc w:val="center"/>
        <w:rPr>
          <w:szCs w:val="22"/>
        </w:rPr>
      </w:pPr>
    </w:p>
    <w:p w14:paraId="4ED4DC03" w14:textId="77777777" w:rsidR="00B62D4E" w:rsidRPr="00CB5052" w:rsidRDefault="00B62D4E" w:rsidP="002C2C00">
      <w:pPr>
        <w:jc w:val="center"/>
        <w:rPr>
          <w:szCs w:val="22"/>
        </w:rPr>
      </w:pPr>
    </w:p>
    <w:p w14:paraId="57094092" w14:textId="77777777" w:rsidR="00B62D4E" w:rsidRPr="00CB5052" w:rsidRDefault="00B62D4E" w:rsidP="002C2C00">
      <w:pPr>
        <w:jc w:val="center"/>
        <w:rPr>
          <w:szCs w:val="22"/>
        </w:rPr>
      </w:pPr>
    </w:p>
    <w:p w14:paraId="18FF06F2" w14:textId="77777777" w:rsidR="00B62D4E" w:rsidRPr="00CB5052" w:rsidRDefault="00B62D4E" w:rsidP="002C2C00">
      <w:pPr>
        <w:jc w:val="center"/>
        <w:rPr>
          <w:szCs w:val="22"/>
        </w:rPr>
      </w:pPr>
    </w:p>
    <w:p w14:paraId="0ABA2698" w14:textId="77777777" w:rsidR="00B62D4E" w:rsidRPr="00CB5052" w:rsidRDefault="00B62D4E" w:rsidP="002C2C00">
      <w:pPr>
        <w:jc w:val="center"/>
        <w:rPr>
          <w:szCs w:val="22"/>
        </w:rPr>
      </w:pPr>
    </w:p>
    <w:p w14:paraId="22673CEF" w14:textId="77777777" w:rsidR="00B62D4E" w:rsidRPr="00CB5052" w:rsidRDefault="00B62D4E" w:rsidP="002C2C00">
      <w:pPr>
        <w:jc w:val="center"/>
        <w:rPr>
          <w:szCs w:val="22"/>
        </w:rPr>
      </w:pPr>
    </w:p>
    <w:p w14:paraId="6D995AA3" w14:textId="77777777" w:rsidR="00B62D4E" w:rsidRPr="00CB5052" w:rsidRDefault="00B62D4E" w:rsidP="002C2C00">
      <w:pPr>
        <w:jc w:val="center"/>
        <w:rPr>
          <w:szCs w:val="22"/>
        </w:rPr>
      </w:pPr>
    </w:p>
    <w:p w14:paraId="2F3719CD" w14:textId="77777777" w:rsidR="00B62D4E" w:rsidRPr="00CB5052" w:rsidRDefault="00B62D4E" w:rsidP="002C2C00">
      <w:pPr>
        <w:jc w:val="center"/>
        <w:rPr>
          <w:szCs w:val="22"/>
        </w:rPr>
      </w:pPr>
    </w:p>
    <w:p w14:paraId="6FE5873D" w14:textId="77777777" w:rsidR="00B62D4E" w:rsidRPr="00CB5052" w:rsidRDefault="00B62D4E" w:rsidP="002C2C00">
      <w:pPr>
        <w:jc w:val="center"/>
        <w:rPr>
          <w:szCs w:val="22"/>
        </w:rPr>
      </w:pPr>
    </w:p>
    <w:p w14:paraId="44A1F17C" w14:textId="77777777" w:rsidR="00B62D4E" w:rsidRPr="00CB5052" w:rsidRDefault="00B62D4E" w:rsidP="002C2C00">
      <w:pPr>
        <w:jc w:val="center"/>
        <w:rPr>
          <w:szCs w:val="22"/>
        </w:rPr>
      </w:pPr>
    </w:p>
    <w:p w14:paraId="13B9E962" w14:textId="77777777" w:rsidR="00B62D4E" w:rsidRPr="00CB5052" w:rsidRDefault="00B62D4E" w:rsidP="002C2C00">
      <w:pPr>
        <w:jc w:val="center"/>
        <w:rPr>
          <w:szCs w:val="22"/>
        </w:rPr>
      </w:pPr>
    </w:p>
    <w:p w14:paraId="60337BE1" w14:textId="77777777" w:rsidR="00B62D4E" w:rsidRPr="00CB5052" w:rsidRDefault="00B62D4E" w:rsidP="002C2C00">
      <w:pPr>
        <w:jc w:val="center"/>
        <w:rPr>
          <w:szCs w:val="22"/>
        </w:rPr>
      </w:pPr>
    </w:p>
    <w:p w14:paraId="32244C44" w14:textId="77777777" w:rsidR="00B62D4E" w:rsidRPr="00CB5052" w:rsidRDefault="00B62D4E" w:rsidP="002C2C00">
      <w:pPr>
        <w:jc w:val="center"/>
        <w:rPr>
          <w:szCs w:val="22"/>
        </w:rPr>
      </w:pPr>
    </w:p>
    <w:p w14:paraId="1F45610D" w14:textId="54FD601B" w:rsidR="002C2C00" w:rsidRPr="00CB5052" w:rsidRDefault="00B62D4E" w:rsidP="002C2C00">
      <w:pPr>
        <w:jc w:val="center"/>
        <w:rPr>
          <w:b/>
          <w:sz w:val="28"/>
        </w:rPr>
        <w:sectPr w:rsidR="002C2C00" w:rsidRPr="00CB5052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CB5052">
        <w:rPr>
          <w:szCs w:val="22"/>
        </w:rPr>
        <w:t>20</w:t>
      </w:r>
      <w:r w:rsidR="00F931C0" w:rsidRPr="00CB5052">
        <w:rPr>
          <w:szCs w:val="22"/>
        </w:rPr>
        <w:t>23</w:t>
      </w:r>
    </w:p>
    <w:p w14:paraId="27E3D0EC" w14:textId="532C003A" w:rsidR="0012720B" w:rsidRPr="00CB5052" w:rsidRDefault="0063151F" w:rsidP="00E011C2">
      <w:pPr>
        <w:pStyle w:val="tdnontocunorderedcaption"/>
        <w:rPr>
          <w:rFonts w:ascii="Times New Roman" w:hAnsi="Times New Roman" w:cs="Times New Roman"/>
          <w:sz w:val="28"/>
        </w:rPr>
      </w:pPr>
      <w:bookmarkStart w:id="0" w:name="_Toc264388593"/>
      <w:r w:rsidRPr="00CB5052">
        <w:rPr>
          <w:rFonts w:ascii="Times New Roman" w:hAnsi="Times New Roman" w:cs="Times New Roman"/>
          <w:sz w:val="28"/>
        </w:rPr>
        <w:lastRenderedPageBreak/>
        <w:t>СОДЕРЖАНИЕ</w:t>
      </w:r>
    </w:p>
    <w:p w14:paraId="2455103F" w14:textId="77777777" w:rsidR="00CD26E2" w:rsidRPr="00CD26E2" w:rsidRDefault="00A10F1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CD26E2">
        <w:rPr>
          <w:rFonts w:ascii="Times New Roman" w:hAnsi="Times New Roman"/>
          <w:sz w:val="28"/>
          <w:szCs w:val="28"/>
        </w:rPr>
        <w:fldChar w:fldCharType="begin"/>
      </w:r>
      <w:r w:rsidRPr="00CD26E2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CD26E2">
        <w:rPr>
          <w:rFonts w:ascii="Times New Roman" w:hAnsi="Times New Roman"/>
          <w:sz w:val="28"/>
          <w:szCs w:val="28"/>
        </w:rPr>
        <w:fldChar w:fldCharType="separate"/>
      </w:r>
      <w:hyperlink w:anchor="_Toc135043895" w:history="1">
        <w:r w:rsidR="00CD26E2" w:rsidRPr="00CD26E2">
          <w:rPr>
            <w:rStyle w:val="af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CD26E2" w:rsidRPr="00CD26E2">
          <w:rPr>
            <w:rStyle w:val="af"/>
            <w:rFonts w:ascii="Times New Roman" w:hAnsi="Times New Roman"/>
            <w:sz w:val="28"/>
            <w:szCs w:val="28"/>
          </w:rPr>
          <w:t xml:space="preserve"> Введение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instrText xml:space="preserve"> PAGEREF _Toc135043895 \h </w:instrTex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>3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6E5CFF00" w14:textId="77777777" w:rsidR="00CD26E2" w:rsidRPr="00CD26E2" w:rsidRDefault="007C2F2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5043896" w:history="1">
        <w:r w:rsidR="00CD26E2" w:rsidRPr="00CD26E2">
          <w:rPr>
            <w:rStyle w:val="af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CD26E2" w:rsidRPr="00CD26E2">
          <w:rPr>
            <w:rStyle w:val="af"/>
            <w:rFonts w:ascii="Times New Roman" w:hAnsi="Times New Roman"/>
            <w:sz w:val="28"/>
            <w:szCs w:val="28"/>
          </w:rPr>
          <w:t xml:space="preserve"> Глоссарий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instrText xml:space="preserve"> PAGEREF _Toc135043896 \h </w:instrTex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>4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0AF9319" w14:textId="77777777" w:rsidR="00CD26E2" w:rsidRPr="00CD26E2" w:rsidRDefault="007C2F2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5043897" w:history="1">
        <w:r w:rsidR="00CD26E2" w:rsidRPr="00CD26E2">
          <w:rPr>
            <w:rStyle w:val="af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CD26E2" w:rsidRPr="00CD26E2">
          <w:rPr>
            <w:rStyle w:val="af"/>
            <w:rFonts w:ascii="Times New Roman" w:hAnsi="Times New Roman"/>
            <w:sz w:val="28"/>
            <w:szCs w:val="28"/>
          </w:rPr>
          <w:t xml:space="preserve"> Основания для разработки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instrText xml:space="preserve"> PAGEREF _Toc135043897 \h </w:instrTex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>6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6AAACF5E" w14:textId="77777777" w:rsidR="00CD26E2" w:rsidRPr="00CD26E2" w:rsidRDefault="007C2F2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5043898" w:history="1">
        <w:r w:rsidR="00CD26E2" w:rsidRPr="00CD26E2">
          <w:rPr>
            <w:rStyle w:val="af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CD26E2" w:rsidRPr="00CD26E2">
          <w:rPr>
            <w:rStyle w:val="af"/>
            <w:rFonts w:ascii="Times New Roman" w:hAnsi="Times New Roman"/>
            <w:sz w:val="28"/>
            <w:szCs w:val="28"/>
          </w:rPr>
          <w:t xml:space="preserve"> Назначение разработки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instrText xml:space="preserve"> PAGEREF _Toc135043898 \h </w:instrTex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>7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5E22636" w14:textId="77777777" w:rsidR="00CD26E2" w:rsidRPr="00CD26E2" w:rsidRDefault="007C2F2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5043899" w:history="1">
        <w:r w:rsidR="00CD26E2" w:rsidRPr="00CD26E2">
          <w:rPr>
            <w:rStyle w:val="af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CD26E2" w:rsidRPr="00CD26E2">
          <w:rPr>
            <w:rStyle w:val="af"/>
            <w:rFonts w:ascii="Times New Roman" w:hAnsi="Times New Roman"/>
            <w:sz w:val="28"/>
            <w:szCs w:val="28"/>
          </w:rPr>
          <w:t xml:space="preserve"> Описание системы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instrText xml:space="preserve"> PAGEREF _Toc135043899 \h </w:instrTex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>8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FE0BB7C" w14:textId="77777777" w:rsidR="00CD26E2" w:rsidRPr="00CD26E2" w:rsidRDefault="007C2F2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5043900" w:history="1">
        <w:r w:rsidR="00CD26E2" w:rsidRPr="00CD26E2">
          <w:rPr>
            <w:rStyle w:val="af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CD26E2" w:rsidRPr="00CD26E2">
          <w:rPr>
            <w:rStyle w:val="af"/>
            <w:rFonts w:ascii="Times New Roman" w:hAnsi="Times New Roman"/>
            <w:sz w:val="28"/>
            <w:szCs w:val="28"/>
          </w:rPr>
          <w:t xml:space="preserve"> Требования к программе или программному изделию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instrText xml:space="preserve"> PAGEREF _Toc135043900 \h </w:instrTex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>9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2B856408" w14:textId="77777777" w:rsidR="00CD26E2" w:rsidRPr="00CD26E2" w:rsidRDefault="007C2F2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5043901" w:history="1">
        <w:r w:rsidR="00CD26E2" w:rsidRPr="00CD26E2">
          <w:rPr>
            <w:rStyle w:val="af"/>
            <w:rFonts w:ascii="Times New Roman" w:hAnsi="Times New Roman"/>
            <w:noProof/>
            <w:sz w:val="28"/>
            <w:szCs w:val="28"/>
          </w:rPr>
          <w:t>6.1. Требования к функциональным характеристикам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_Toc135043901 \h </w:instrTex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5B5488" w14:textId="77777777" w:rsidR="00CD26E2" w:rsidRPr="00CD26E2" w:rsidRDefault="007C2F2A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5043902" w:history="1">
        <w:r w:rsidR="00CD26E2" w:rsidRPr="00CD26E2">
          <w:rPr>
            <w:rStyle w:val="af"/>
            <w:rFonts w:ascii="Times New Roman" w:hAnsi="Times New Roman"/>
            <w:noProof/>
            <w:sz w:val="28"/>
            <w:szCs w:val="28"/>
          </w:rPr>
          <w:t>6.1.1. Функциональные возможности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_Toc135043902 \h </w:instrTex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C6C623" w14:textId="77777777" w:rsidR="00CD26E2" w:rsidRPr="00CD26E2" w:rsidRDefault="007C2F2A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5043903" w:history="1">
        <w:r w:rsidR="00CD26E2" w:rsidRPr="00CD26E2">
          <w:rPr>
            <w:rStyle w:val="af"/>
            <w:rFonts w:ascii="Times New Roman" w:hAnsi="Times New Roman"/>
            <w:noProof/>
            <w:sz w:val="28"/>
            <w:szCs w:val="28"/>
          </w:rPr>
          <w:t>6.1.2. Входные данные системы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_Toc135043903 \h </w:instrTex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AC19A8" w14:textId="77777777" w:rsidR="00CD26E2" w:rsidRPr="00CD26E2" w:rsidRDefault="007C2F2A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5043904" w:history="1">
        <w:r w:rsidR="00CD26E2" w:rsidRPr="00CD26E2">
          <w:rPr>
            <w:rStyle w:val="af"/>
            <w:rFonts w:ascii="Times New Roman" w:hAnsi="Times New Roman"/>
            <w:noProof/>
            <w:sz w:val="28"/>
            <w:szCs w:val="28"/>
          </w:rPr>
          <w:t>6.1.3. Выходные параметры системы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_Toc135043904 \h </w:instrTex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614647" w14:textId="77777777" w:rsidR="00CD26E2" w:rsidRPr="00CD26E2" w:rsidRDefault="007C2F2A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5043905" w:history="1">
        <w:r w:rsidR="00CD26E2" w:rsidRPr="00CD26E2">
          <w:rPr>
            <w:rStyle w:val="af"/>
            <w:rFonts w:ascii="Times New Roman" w:hAnsi="Times New Roman"/>
            <w:noProof/>
            <w:sz w:val="28"/>
            <w:szCs w:val="28"/>
          </w:rPr>
          <w:t>6.1.4. Ролевая система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_Toc135043905 \h </w:instrTex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D20290" w14:textId="77777777" w:rsidR="00CD26E2" w:rsidRPr="00CD26E2" w:rsidRDefault="007C2F2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5043906" w:history="1">
        <w:r w:rsidR="00CD26E2" w:rsidRPr="00CD26E2">
          <w:rPr>
            <w:rStyle w:val="af"/>
            <w:rFonts w:ascii="Times New Roman" w:hAnsi="Times New Roman"/>
            <w:noProof/>
            <w:sz w:val="28"/>
            <w:szCs w:val="28"/>
          </w:rPr>
          <w:t>6.2. Требования к надёжности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_Toc135043906 \h </w:instrTex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FB90FF3" w14:textId="77777777" w:rsidR="00CD26E2" w:rsidRPr="00CD26E2" w:rsidRDefault="007C2F2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5043907" w:history="1">
        <w:r w:rsidR="00CD26E2" w:rsidRPr="00CD26E2">
          <w:rPr>
            <w:rStyle w:val="af"/>
            <w:rFonts w:ascii="Times New Roman" w:hAnsi="Times New Roman"/>
            <w:noProof/>
            <w:sz w:val="28"/>
            <w:szCs w:val="28"/>
          </w:rPr>
          <w:t>6.3. Условия эксплуатации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_Toc135043907 \h </w:instrTex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A5BB9C" w14:textId="77777777" w:rsidR="00CD26E2" w:rsidRPr="00CD26E2" w:rsidRDefault="007C2F2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5043908" w:history="1">
        <w:r w:rsidR="00CD26E2" w:rsidRPr="00CD26E2">
          <w:rPr>
            <w:rStyle w:val="af"/>
            <w:rFonts w:ascii="Times New Roman" w:hAnsi="Times New Roman"/>
            <w:noProof/>
            <w:sz w:val="28"/>
            <w:szCs w:val="28"/>
          </w:rPr>
          <w:t>6.4. Требования к составу и параметрам технических средств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_Toc135043908 \h </w:instrTex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61B43D0" w14:textId="77777777" w:rsidR="00CD26E2" w:rsidRPr="00CD26E2" w:rsidRDefault="007C2F2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5043909" w:history="1">
        <w:r w:rsidR="00CD26E2" w:rsidRPr="00CD26E2">
          <w:rPr>
            <w:rStyle w:val="af"/>
            <w:rFonts w:ascii="Times New Roman" w:hAnsi="Times New Roman"/>
            <w:noProof/>
            <w:sz w:val="28"/>
            <w:szCs w:val="28"/>
          </w:rPr>
          <w:t>6.5. Требования к информационной и программной совместимости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_Toc135043909 \h </w:instrTex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F054ADF" w14:textId="77777777" w:rsidR="00CD26E2" w:rsidRPr="00CD26E2" w:rsidRDefault="007C2F2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5043910" w:history="1">
        <w:r w:rsidR="00CD26E2" w:rsidRPr="00CD26E2">
          <w:rPr>
            <w:rStyle w:val="af"/>
            <w:rFonts w:ascii="Times New Roman" w:hAnsi="Times New Roman"/>
            <w:noProof/>
            <w:sz w:val="28"/>
            <w:szCs w:val="28"/>
          </w:rPr>
          <w:t>6.6. Требования к маркировке и упаковке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_Toc135043910 \h </w:instrTex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9160B5B" w14:textId="77777777" w:rsidR="00CD26E2" w:rsidRPr="00CD26E2" w:rsidRDefault="007C2F2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5043911" w:history="1">
        <w:r w:rsidR="00CD26E2" w:rsidRPr="00CD26E2">
          <w:rPr>
            <w:rStyle w:val="af"/>
            <w:rFonts w:ascii="Times New Roman" w:hAnsi="Times New Roman"/>
            <w:noProof/>
            <w:sz w:val="28"/>
            <w:szCs w:val="28"/>
          </w:rPr>
          <w:t>6.7. Требования к транспортированию и хранению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_Toc135043911 \h </w:instrTex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BE5A54" w14:textId="77777777" w:rsidR="00CD26E2" w:rsidRPr="00CD26E2" w:rsidRDefault="007C2F2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5043912" w:history="1">
        <w:r w:rsidR="00CD26E2" w:rsidRPr="00CD26E2">
          <w:rPr>
            <w:rStyle w:val="af"/>
            <w:rFonts w:ascii="Times New Roman" w:hAnsi="Times New Roman"/>
            <w:noProof/>
            <w:sz w:val="28"/>
            <w:szCs w:val="28"/>
          </w:rPr>
          <w:t>6.8. Специальные требования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_Toc135043912 \h </w:instrTex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9C322B" w14:textId="77777777" w:rsidR="00CD26E2" w:rsidRPr="00CD26E2" w:rsidRDefault="007C2F2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5043913" w:history="1">
        <w:r w:rsidR="00CD26E2" w:rsidRPr="00CD26E2">
          <w:rPr>
            <w:rStyle w:val="af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 w:rsidR="00CD26E2" w:rsidRPr="00CD26E2">
          <w:rPr>
            <w:rStyle w:val="af"/>
            <w:rFonts w:ascii="Times New Roman" w:hAnsi="Times New Roman"/>
            <w:sz w:val="28"/>
            <w:szCs w:val="28"/>
          </w:rPr>
          <w:t xml:space="preserve"> Создание общей картины приложения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instrText xml:space="preserve"> PAGEREF _Toc135043913 \h </w:instrTex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>18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753D5371" w14:textId="77777777" w:rsidR="00CD26E2" w:rsidRPr="00CD26E2" w:rsidRDefault="007C2F2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5043914" w:history="1">
        <w:r w:rsidR="00CD26E2" w:rsidRPr="00CD26E2">
          <w:rPr>
            <w:rStyle w:val="af"/>
            <w:rFonts w:ascii="Times New Roman" w:hAnsi="Times New Roman"/>
            <w:noProof/>
            <w:sz w:val="28"/>
            <w:szCs w:val="28"/>
          </w:rPr>
          <w:t>7.1. Структура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_Toc135043914 \h </w:instrTex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B6FC41" w14:textId="77777777" w:rsidR="00CD26E2" w:rsidRPr="00CD26E2" w:rsidRDefault="007C2F2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5043915" w:history="1">
        <w:r w:rsidR="00CD26E2" w:rsidRPr="00CD26E2">
          <w:rPr>
            <w:rStyle w:val="af"/>
            <w:rFonts w:ascii="Times New Roman" w:hAnsi="Times New Roman"/>
            <w:noProof/>
            <w:sz w:val="28"/>
            <w:szCs w:val="28"/>
          </w:rPr>
          <w:t>7.2. Сценарии функционирования системы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_Toc135043915 \h </w:instrTex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F81A2A" w14:textId="77777777" w:rsidR="00CD26E2" w:rsidRPr="00CD26E2" w:rsidRDefault="007C2F2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5043916" w:history="1">
        <w:r w:rsidR="00CD26E2" w:rsidRPr="00CD26E2">
          <w:rPr>
            <w:rStyle w:val="af"/>
            <w:rFonts w:ascii="Times New Roman" w:hAnsi="Times New Roman"/>
            <w:noProof/>
            <w:sz w:val="28"/>
            <w:szCs w:val="28"/>
          </w:rPr>
          <w:t>7.3. Диаграмма прецендентов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_Toc135043916 \h </w:instrTex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3107ADA" w14:textId="77777777" w:rsidR="00CD26E2" w:rsidRPr="00CD26E2" w:rsidRDefault="007C2F2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5043917" w:history="1">
        <w:r w:rsidR="00CD26E2" w:rsidRPr="00CD26E2">
          <w:rPr>
            <w:rStyle w:val="af"/>
            <w:rFonts w:ascii="Times New Roman" w:hAnsi="Times New Roman"/>
            <w:noProof/>
            <w:sz w:val="28"/>
            <w:szCs w:val="28"/>
          </w:rPr>
          <w:t>7.4. Спецификация сценариев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_Toc135043917 \h </w:instrTex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A45BC82" w14:textId="77777777" w:rsidR="00CD26E2" w:rsidRPr="00CD26E2" w:rsidRDefault="007C2F2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5043918" w:history="1">
        <w:r w:rsidR="00CD26E2" w:rsidRPr="00CD26E2">
          <w:rPr>
            <w:rStyle w:val="af"/>
            <w:rFonts w:ascii="Times New Roman" w:hAnsi="Times New Roman"/>
            <w:noProof/>
            <w:sz w:val="28"/>
            <w:szCs w:val="28"/>
          </w:rPr>
          <w:t>7.5. Логический дизайн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_Toc135043918 \h </w:instrTex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5DB3B8" w14:textId="77777777" w:rsidR="00CD26E2" w:rsidRPr="00CD26E2" w:rsidRDefault="007C2F2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5043919" w:history="1">
        <w:r w:rsidR="00CD26E2" w:rsidRPr="00CD26E2">
          <w:rPr>
            <w:rStyle w:val="af"/>
            <w:rFonts w:ascii="Times New Roman" w:hAnsi="Times New Roman"/>
            <w:noProof/>
            <w:sz w:val="28"/>
            <w:szCs w:val="28"/>
            <w:lang w:val="en-US"/>
          </w:rPr>
          <w:t>7.6. Диаграммы конечных автоматов саг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_Toc135043919 \h </w:instrTex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CD26E2" w:rsidRPr="00CD26E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5C49AA5" w14:textId="77777777" w:rsidR="00CD26E2" w:rsidRPr="00CD26E2" w:rsidRDefault="007C2F2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5043920" w:history="1">
        <w:r w:rsidR="00CD26E2" w:rsidRPr="00CD26E2">
          <w:rPr>
            <w:rStyle w:val="af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</w:t>
        </w:r>
        <w:r w:rsidR="00CD26E2" w:rsidRPr="00CD26E2">
          <w:rPr>
            <w:rStyle w:val="af"/>
            <w:rFonts w:ascii="Times New Roman" w:hAnsi="Times New Roman"/>
            <w:sz w:val="28"/>
            <w:szCs w:val="28"/>
          </w:rPr>
          <w:t xml:space="preserve"> Требования к программной документации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instrText xml:space="preserve"> PAGEREF _Toc135043920 \h </w:instrTex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>27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726D8F12" w14:textId="77777777" w:rsidR="00CD26E2" w:rsidRPr="00CD26E2" w:rsidRDefault="007C2F2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5043921" w:history="1">
        <w:r w:rsidR="00CD26E2" w:rsidRPr="00CD26E2">
          <w:rPr>
            <w:rStyle w:val="af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</w:t>
        </w:r>
        <w:r w:rsidR="00CD26E2" w:rsidRPr="00CD26E2">
          <w:rPr>
            <w:rStyle w:val="af"/>
            <w:rFonts w:ascii="Times New Roman" w:hAnsi="Times New Roman"/>
            <w:sz w:val="28"/>
            <w:szCs w:val="28"/>
          </w:rPr>
          <w:t xml:space="preserve"> Технико-экономические показатели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instrText xml:space="preserve"> PAGEREF _Toc135043921 \h </w:instrTex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>28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70168B4A" w14:textId="77777777" w:rsidR="00CD26E2" w:rsidRPr="00CD26E2" w:rsidRDefault="007C2F2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5043922" w:history="1">
        <w:r w:rsidR="00CD26E2" w:rsidRPr="00CD26E2">
          <w:rPr>
            <w:rStyle w:val="af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10.</w:t>
        </w:r>
        <w:r w:rsidR="00CD26E2" w:rsidRPr="00CD26E2">
          <w:rPr>
            <w:rStyle w:val="af"/>
            <w:rFonts w:ascii="Times New Roman" w:hAnsi="Times New Roman"/>
            <w:sz w:val="28"/>
            <w:szCs w:val="28"/>
          </w:rPr>
          <w:t xml:space="preserve"> Стадии и этапы разработки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instrText xml:space="preserve"> PAGEREF _Toc135043922 \h </w:instrTex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>29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2BEA8980" w14:textId="77777777" w:rsidR="00CD26E2" w:rsidRPr="00CD26E2" w:rsidRDefault="007C2F2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5043923" w:history="1">
        <w:r w:rsidR="00CD26E2" w:rsidRPr="00CD26E2">
          <w:rPr>
            <w:rStyle w:val="af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11.</w:t>
        </w:r>
        <w:r w:rsidR="00CD26E2" w:rsidRPr="00CD26E2">
          <w:rPr>
            <w:rStyle w:val="af"/>
            <w:rFonts w:ascii="Times New Roman" w:hAnsi="Times New Roman"/>
            <w:sz w:val="28"/>
            <w:szCs w:val="28"/>
          </w:rPr>
          <w:t xml:space="preserve"> Порядок контроля и приЁмки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instrText xml:space="preserve"> PAGEREF _Toc135043923 \h </w:instrTex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>30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FA9B177" w14:textId="77777777" w:rsidR="00CD26E2" w:rsidRPr="00CD26E2" w:rsidRDefault="007C2F2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5043924" w:history="1">
        <w:r w:rsidR="00CD26E2" w:rsidRPr="00CD26E2">
          <w:rPr>
            <w:rStyle w:val="af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12.</w:t>
        </w:r>
        <w:r w:rsidR="00CD26E2" w:rsidRPr="00CD26E2">
          <w:rPr>
            <w:rStyle w:val="af"/>
            <w:rFonts w:ascii="Times New Roman" w:hAnsi="Times New Roman"/>
            <w:sz w:val="28"/>
            <w:szCs w:val="28"/>
          </w:rPr>
          <w:t xml:space="preserve"> Профиль стандартов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instrText xml:space="preserve"> PAGEREF _Toc135043924 \h </w:instrTex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>31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C0A0464" w14:textId="77777777" w:rsidR="00CD26E2" w:rsidRPr="00CD26E2" w:rsidRDefault="007C2F2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5043925" w:history="1">
        <w:r w:rsidR="00CD26E2" w:rsidRPr="00CD26E2">
          <w:rPr>
            <w:rStyle w:val="af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13.</w:t>
        </w:r>
        <w:r w:rsidR="00CD26E2" w:rsidRPr="00CD26E2">
          <w:rPr>
            <w:rStyle w:val="af"/>
            <w:rFonts w:ascii="Times New Roman" w:hAnsi="Times New Roman"/>
            <w:sz w:val="28"/>
            <w:szCs w:val="28"/>
          </w:rPr>
          <w:t xml:space="preserve"> Приложения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ab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instrText xml:space="preserve"> PAGEREF _Toc135043925 \h </w:instrTex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t>32</w:t>
        </w:r>
        <w:r w:rsidR="00CD26E2" w:rsidRPr="00CD26E2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842D694" w14:textId="77777777" w:rsidR="00A10F1A" w:rsidRPr="00CB5052" w:rsidRDefault="00A10F1A" w:rsidP="002B7F7E">
      <w:pPr>
        <w:rPr>
          <w:sz w:val="28"/>
        </w:rPr>
      </w:pPr>
      <w:r w:rsidRPr="00CD26E2">
        <w:rPr>
          <w:sz w:val="28"/>
          <w:szCs w:val="28"/>
        </w:rPr>
        <w:lastRenderedPageBreak/>
        <w:fldChar w:fldCharType="end"/>
      </w:r>
    </w:p>
    <w:p w14:paraId="172ECF46" w14:textId="77777777" w:rsidR="00A10F1A" w:rsidRPr="00CB5052" w:rsidRDefault="00A10F1A" w:rsidP="00B04A5B">
      <w:pPr>
        <w:pStyle w:val="tdtoccaptionlevel1"/>
      </w:pPr>
      <w:bookmarkStart w:id="1" w:name="_Toc135043895"/>
      <w:r w:rsidRPr="00CB5052">
        <w:lastRenderedPageBreak/>
        <w:t>Введение</w:t>
      </w:r>
      <w:bookmarkEnd w:id="1"/>
    </w:p>
    <w:p w14:paraId="6A19052C" w14:textId="58A19DCC" w:rsidR="006B2734" w:rsidRPr="00CB5052" w:rsidRDefault="006B2734" w:rsidP="00924AE2">
      <w:pPr>
        <w:pStyle w:val="tdtext"/>
      </w:pPr>
      <w:r w:rsidRPr="00CB5052">
        <w:t>Техническое задание выполнено на основе ГОСТ 19.201—78 «ЕСПД. Техническое задание. Требования к содержанию и оформлению» [1].</w:t>
      </w:r>
    </w:p>
    <w:p w14:paraId="56847456" w14:textId="2D246C67" w:rsidR="0049240C" w:rsidRPr="00CB5052" w:rsidRDefault="006C7804" w:rsidP="00924AE2">
      <w:pPr>
        <w:pStyle w:val="tdtext"/>
      </w:pPr>
      <w:r w:rsidRPr="00CB5052">
        <w:t>Распределённая учётная система «Бюджет и задачи» (далее просто Система) предназначена для автоматизации таких действий, как ведение заметок,</w:t>
      </w:r>
      <w:r w:rsidR="0049240C" w:rsidRPr="00CB5052">
        <w:t xml:space="preserve"> бюджета (</w:t>
      </w:r>
      <w:proofErr w:type="spellStart"/>
      <w:r w:rsidR="0049240C" w:rsidRPr="00CB5052">
        <w:t>журналирование</w:t>
      </w:r>
      <w:proofErr w:type="spellEnd"/>
      <w:r w:rsidR="0049240C" w:rsidRPr="00CB5052">
        <w:t xml:space="preserve"> доходов и расходов) и</w:t>
      </w:r>
      <w:r w:rsidRPr="00CB5052">
        <w:t xml:space="preserve"> </w:t>
      </w:r>
      <w:r w:rsidR="00BB3024" w:rsidRPr="00CB5052">
        <w:t>текущих задач</w:t>
      </w:r>
      <w:r w:rsidR="0049240C" w:rsidRPr="00CB5052">
        <w:t>,</w:t>
      </w:r>
      <w:r w:rsidRPr="00CB5052">
        <w:t xml:space="preserve"> а также обеспечение многопользовательского доступа к этим возможностям</w:t>
      </w:r>
      <w:r w:rsidR="00BB3024" w:rsidRPr="00CB5052">
        <w:t xml:space="preserve">. </w:t>
      </w:r>
      <w:r w:rsidRPr="00CB5052">
        <w:t>Это позволяет применять Систему как для личного или семейного пользования, так и для небольших организаций, для которых программные системы, обладающие расширенным функционалом, избыточны или слишком дороги (не обеспечивают заметной выгоды по сравнению со стоимостью приобретения или подписки).</w:t>
      </w:r>
    </w:p>
    <w:p w14:paraId="1C546096" w14:textId="7959A96F" w:rsidR="004C1772" w:rsidRPr="00CB5052" w:rsidRDefault="004C1772">
      <w:pPr>
        <w:rPr>
          <w:lang w:eastAsia="ru-RU"/>
        </w:rPr>
      </w:pPr>
      <w:r w:rsidRPr="00CB5052">
        <w:rPr>
          <w:sz w:val="28"/>
        </w:rPr>
        <w:br w:type="page"/>
      </w:r>
    </w:p>
    <w:p w14:paraId="79EDD07D" w14:textId="49971AB1" w:rsidR="004C1772" w:rsidRPr="00CB5052" w:rsidRDefault="006639BD" w:rsidP="00B04A5B">
      <w:pPr>
        <w:pStyle w:val="tdtoccaptionlevel1"/>
      </w:pPr>
      <w:bookmarkStart w:id="2" w:name="_Toc135043896"/>
      <w:r w:rsidRPr="00CB5052">
        <w:lastRenderedPageBreak/>
        <w:t>Глоссарий</w:t>
      </w:r>
      <w:bookmarkEnd w:id="2"/>
    </w:p>
    <w:p w14:paraId="7FC609D9" w14:textId="2A7F942B" w:rsidR="004C1772" w:rsidRPr="00CB5052" w:rsidRDefault="004C1772" w:rsidP="00924AE2">
      <w:pPr>
        <w:pStyle w:val="tdtext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8"/>
        <w:gridCol w:w="7903"/>
      </w:tblGrid>
      <w:tr w:rsidR="00515275" w:rsidRPr="00CB5052" w14:paraId="1A529A5C" w14:textId="77777777" w:rsidTr="00396D97">
        <w:trPr>
          <w:jc w:val="center"/>
        </w:trPr>
        <w:tc>
          <w:tcPr>
            <w:tcW w:w="2518" w:type="dxa"/>
          </w:tcPr>
          <w:p w14:paraId="178D4038" w14:textId="77777777" w:rsidR="00515275" w:rsidRPr="00CB5052" w:rsidRDefault="00515275" w:rsidP="008C5308">
            <w:pPr>
              <w:rPr>
                <w:b/>
                <w:bCs/>
                <w:sz w:val="28"/>
              </w:rPr>
            </w:pPr>
            <w:r w:rsidRPr="00CB5052">
              <w:rPr>
                <w:b/>
                <w:bCs/>
                <w:sz w:val="28"/>
              </w:rPr>
              <w:t>Термин</w:t>
            </w:r>
          </w:p>
        </w:tc>
        <w:tc>
          <w:tcPr>
            <w:tcW w:w="7903" w:type="dxa"/>
          </w:tcPr>
          <w:p w14:paraId="20E55DF7" w14:textId="77777777" w:rsidR="00515275" w:rsidRPr="00CB5052" w:rsidRDefault="00515275" w:rsidP="008C5308">
            <w:pPr>
              <w:rPr>
                <w:b/>
                <w:bCs/>
                <w:sz w:val="28"/>
              </w:rPr>
            </w:pPr>
            <w:r w:rsidRPr="00CB5052">
              <w:rPr>
                <w:b/>
                <w:bCs/>
                <w:sz w:val="28"/>
              </w:rPr>
              <w:t>Определение</w:t>
            </w:r>
          </w:p>
        </w:tc>
      </w:tr>
      <w:tr w:rsidR="0049240C" w:rsidRPr="00CB5052" w14:paraId="39051F04" w14:textId="77777777" w:rsidTr="00396D97">
        <w:trPr>
          <w:jc w:val="center"/>
        </w:trPr>
        <w:tc>
          <w:tcPr>
            <w:tcW w:w="2518" w:type="dxa"/>
          </w:tcPr>
          <w:p w14:paraId="4745389E" w14:textId="23564B16" w:rsidR="0049240C" w:rsidRPr="00CB5052" w:rsidRDefault="00386826" w:rsidP="008C5308">
            <w:pPr>
              <w:jc w:val="both"/>
              <w:rPr>
                <w:sz w:val="28"/>
              </w:rPr>
            </w:pPr>
            <w:proofErr w:type="spellStart"/>
            <w:r w:rsidRPr="00CB5052">
              <w:rPr>
                <w:sz w:val="28"/>
                <w:lang w:val="en-US"/>
              </w:rPr>
              <w:t>Ведение</w:t>
            </w:r>
            <w:proofErr w:type="spellEnd"/>
            <w:r w:rsidR="0049240C" w:rsidRPr="00CB5052">
              <w:rPr>
                <w:sz w:val="28"/>
              </w:rPr>
              <w:t xml:space="preserve"> бюджета</w:t>
            </w:r>
          </w:p>
        </w:tc>
        <w:tc>
          <w:tcPr>
            <w:tcW w:w="7903" w:type="dxa"/>
          </w:tcPr>
          <w:p w14:paraId="4599D174" w14:textId="4D7F9905" w:rsidR="0049240C" w:rsidRPr="00CB5052" w:rsidRDefault="00386826" w:rsidP="008C5308">
            <w:pPr>
              <w:jc w:val="both"/>
              <w:rPr>
                <w:sz w:val="28"/>
              </w:rPr>
            </w:pPr>
            <w:r w:rsidRPr="00CB5052">
              <w:rPr>
                <w:sz w:val="28"/>
              </w:rPr>
              <w:t xml:space="preserve">Систематическое </w:t>
            </w:r>
            <w:r w:rsidR="002A63F4" w:rsidRPr="00CB5052">
              <w:rPr>
                <w:sz w:val="28"/>
              </w:rPr>
              <w:t>ведение записей</w:t>
            </w:r>
            <w:r w:rsidRPr="00CB5052">
              <w:rPr>
                <w:sz w:val="28"/>
              </w:rPr>
              <w:t xml:space="preserve"> доходов и расходов с последующим автоматизированным или ручным подсчётом сумм доходов и расходов, баланса, трат по категориям и других метрик, в зависимости от требуемой информации.</w:t>
            </w:r>
          </w:p>
        </w:tc>
      </w:tr>
      <w:tr w:rsidR="00515275" w:rsidRPr="00CB5052" w14:paraId="71AFA88F" w14:textId="77777777" w:rsidTr="00396D97">
        <w:trPr>
          <w:jc w:val="center"/>
        </w:trPr>
        <w:tc>
          <w:tcPr>
            <w:tcW w:w="2518" w:type="dxa"/>
          </w:tcPr>
          <w:p w14:paraId="6FCBB353" w14:textId="39CB613C" w:rsidR="00515275" w:rsidRPr="00CB5052" w:rsidRDefault="00515275" w:rsidP="008C5308">
            <w:pPr>
              <w:jc w:val="both"/>
              <w:rPr>
                <w:sz w:val="28"/>
              </w:rPr>
            </w:pPr>
            <w:proofErr w:type="spellStart"/>
            <w:r w:rsidRPr="00CB5052">
              <w:rPr>
                <w:sz w:val="28"/>
              </w:rPr>
              <w:t>Валидация</w:t>
            </w:r>
            <w:proofErr w:type="spellEnd"/>
            <w:r w:rsidRPr="00CB5052">
              <w:rPr>
                <w:sz w:val="28"/>
              </w:rPr>
              <w:t xml:space="preserve"> данных</w:t>
            </w:r>
          </w:p>
        </w:tc>
        <w:tc>
          <w:tcPr>
            <w:tcW w:w="7903" w:type="dxa"/>
          </w:tcPr>
          <w:p w14:paraId="74AB7B8C" w14:textId="77777777" w:rsidR="00515275" w:rsidRPr="00CB5052" w:rsidRDefault="00515275" w:rsidP="008C5308">
            <w:pPr>
              <w:jc w:val="both"/>
              <w:rPr>
                <w:sz w:val="28"/>
              </w:rPr>
            </w:pPr>
            <w:r w:rsidRPr="00CB5052">
              <w:rPr>
                <w:sz w:val="28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515275" w:rsidRPr="00CB5052" w14:paraId="62FB13B1" w14:textId="77777777" w:rsidTr="00396D97">
        <w:trPr>
          <w:jc w:val="center"/>
        </w:trPr>
        <w:tc>
          <w:tcPr>
            <w:tcW w:w="2518" w:type="dxa"/>
          </w:tcPr>
          <w:p w14:paraId="7AE27C24" w14:textId="77777777" w:rsidR="00515275" w:rsidRPr="00CB5052" w:rsidRDefault="00515275" w:rsidP="008C5308">
            <w:pPr>
              <w:jc w:val="both"/>
              <w:rPr>
                <w:sz w:val="28"/>
              </w:rPr>
            </w:pPr>
            <w:r w:rsidRPr="00CB5052">
              <w:rPr>
                <w:sz w:val="28"/>
                <w:lang w:val="en-US"/>
              </w:rPr>
              <w:t>WEB-</w:t>
            </w:r>
            <w:r w:rsidRPr="00CB5052">
              <w:rPr>
                <w:sz w:val="28"/>
              </w:rPr>
              <w:t>интерфейс</w:t>
            </w:r>
          </w:p>
        </w:tc>
        <w:tc>
          <w:tcPr>
            <w:tcW w:w="7903" w:type="dxa"/>
          </w:tcPr>
          <w:p w14:paraId="5DC17D91" w14:textId="77777777" w:rsidR="00515275" w:rsidRPr="00CB5052" w:rsidRDefault="00515275" w:rsidP="008C5308">
            <w:pPr>
              <w:jc w:val="both"/>
              <w:rPr>
                <w:sz w:val="28"/>
              </w:rPr>
            </w:pPr>
            <w:r w:rsidRPr="00CB5052">
              <w:rPr>
                <w:sz w:val="28"/>
              </w:rPr>
              <w:t xml:space="preserve">Интерфейс пользователя, предоставляемой системой через </w:t>
            </w:r>
            <w:r w:rsidRPr="00CB5052">
              <w:rPr>
                <w:sz w:val="28"/>
                <w:lang w:val="en-US"/>
              </w:rPr>
              <w:t>Web</w:t>
            </w:r>
            <w:r w:rsidRPr="00CB5052">
              <w:rPr>
                <w:sz w:val="28"/>
              </w:rPr>
              <w:t>-браузер. В разрабатываемой системе только один веб-интерфейс.</w:t>
            </w:r>
          </w:p>
        </w:tc>
      </w:tr>
      <w:tr w:rsidR="008C5308" w:rsidRPr="00CB5052" w14:paraId="39A1A0E9" w14:textId="77777777" w:rsidTr="00396D97">
        <w:trPr>
          <w:jc w:val="center"/>
        </w:trPr>
        <w:tc>
          <w:tcPr>
            <w:tcW w:w="2518" w:type="dxa"/>
          </w:tcPr>
          <w:p w14:paraId="76194064" w14:textId="28C7942D" w:rsidR="008C5308" w:rsidRPr="00CB5052" w:rsidRDefault="00061A14" w:rsidP="008C5308">
            <w:pPr>
              <w:jc w:val="both"/>
              <w:rPr>
                <w:sz w:val="28"/>
              </w:rPr>
            </w:pPr>
            <w:r w:rsidRPr="00CB5052">
              <w:rPr>
                <w:sz w:val="28"/>
              </w:rPr>
              <w:t>Область</w:t>
            </w:r>
            <w:r w:rsidR="008C5308" w:rsidRPr="00CB5052">
              <w:rPr>
                <w:sz w:val="28"/>
              </w:rPr>
              <w:t xml:space="preserve"> видимости</w:t>
            </w:r>
          </w:p>
        </w:tc>
        <w:tc>
          <w:tcPr>
            <w:tcW w:w="7903" w:type="dxa"/>
          </w:tcPr>
          <w:p w14:paraId="41C83B8E" w14:textId="461FD3FB" w:rsidR="008C5308" w:rsidRPr="00CB5052" w:rsidRDefault="008C5308" w:rsidP="008C5308">
            <w:pPr>
              <w:jc w:val="both"/>
              <w:rPr>
                <w:sz w:val="28"/>
              </w:rPr>
            </w:pPr>
            <w:r w:rsidRPr="00CB5052">
              <w:rPr>
                <w:sz w:val="28"/>
              </w:rPr>
              <w:t>В рамках Системы может быть личной или групповой. Используется как способ организации доступа к данным и его разграничения</w:t>
            </w:r>
            <w:r w:rsidR="00AF5754" w:rsidRPr="00CB5052">
              <w:rPr>
                <w:sz w:val="28"/>
              </w:rPr>
              <w:t>. Этот термин описывает только логику Системы</w:t>
            </w:r>
            <w:r w:rsidR="00A32449" w:rsidRPr="00CB5052">
              <w:rPr>
                <w:sz w:val="28"/>
              </w:rPr>
              <w:t xml:space="preserve"> и отличается от определения «области видимости» в программировании</w:t>
            </w:r>
          </w:p>
        </w:tc>
      </w:tr>
      <w:tr w:rsidR="00515275" w:rsidRPr="00CB5052" w14:paraId="79E337DA" w14:textId="77777777" w:rsidTr="00396D97">
        <w:trPr>
          <w:jc w:val="center"/>
        </w:trPr>
        <w:tc>
          <w:tcPr>
            <w:tcW w:w="2518" w:type="dxa"/>
          </w:tcPr>
          <w:p w14:paraId="67B668AF" w14:textId="77777777" w:rsidR="00515275" w:rsidRPr="00CB5052" w:rsidRDefault="00515275" w:rsidP="008C5308">
            <w:pPr>
              <w:jc w:val="both"/>
              <w:rPr>
                <w:sz w:val="28"/>
              </w:rPr>
            </w:pPr>
            <w:r w:rsidRPr="00CB5052">
              <w:rPr>
                <w:sz w:val="28"/>
              </w:rPr>
              <w:t>СОА (</w:t>
            </w:r>
            <w:r w:rsidRPr="00CB5052">
              <w:rPr>
                <w:sz w:val="28"/>
                <w:lang w:val="en-US"/>
              </w:rPr>
              <w:t>SOA</w:t>
            </w:r>
            <w:r w:rsidRPr="00CB5052">
              <w:rPr>
                <w:sz w:val="28"/>
              </w:rPr>
              <w:t>)</w:t>
            </w:r>
          </w:p>
        </w:tc>
        <w:tc>
          <w:tcPr>
            <w:tcW w:w="7903" w:type="dxa"/>
          </w:tcPr>
          <w:p w14:paraId="5BDAF483" w14:textId="77777777" w:rsidR="00515275" w:rsidRPr="00CB5052" w:rsidRDefault="00515275" w:rsidP="008C5308">
            <w:pPr>
              <w:jc w:val="both"/>
              <w:rPr>
                <w:sz w:val="28"/>
              </w:rPr>
            </w:pPr>
            <w:r w:rsidRPr="00CB5052">
              <w:rPr>
                <w:sz w:val="28"/>
              </w:rPr>
              <w:t>Сервис-ориентированная архитектура (</w:t>
            </w:r>
            <w:proofErr w:type="spellStart"/>
            <w:r w:rsidRPr="00CB5052">
              <w:rPr>
                <w:sz w:val="28"/>
              </w:rPr>
              <w:t>Service</w:t>
            </w:r>
            <w:proofErr w:type="spellEnd"/>
            <w:r w:rsidRPr="00CB5052">
              <w:rPr>
                <w:sz w:val="28"/>
              </w:rPr>
              <w:t xml:space="preserve"> </w:t>
            </w:r>
            <w:proofErr w:type="spellStart"/>
            <w:r w:rsidRPr="00CB5052">
              <w:rPr>
                <w:sz w:val="28"/>
              </w:rPr>
              <w:t>Oriented</w:t>
            </w:r>
            <w:proofErr w:type="spellEnd"/>
            <w:r w:rsidRPr="00CB5052">
              <w:rPr>
                <w:sz w:val="28"/>
              </w:rPr>
              <w:t xml:space="preserve"> </w:t>
            </w:r>
            <w:proofErr w:type="spellStart"/>
            <w:r w:rsidRPr="00CB5052">
              <w:rPr>
                <w:sz w:val="28"/>
              </w:rPr>
              <w:t>Architecture</w:t>
            </w:r>
            <w:proofErr w:type="spellEnd"/>
            <w:r w:rsidRPr="00CB5052">
              <w:rPr>
                <w:sz w:val="28"/>
              </w:rPr>
              <w:t xml:space="preserve">), </w:t>
            </w:r>
            <w:hyperlink r:id="rId15" w:history="1">
              <w:r w:rsidRPr="00CB5052">
                <w:rPr>
                  <w:sz w:val="28"/>
                </w:rPr>
                <w:t>модульный</w:t>
              </w:r>
            </w:hyperlink>
            <w:r w:rsidRPr="00CB5052">
              <w:rPr>
                <w:sz w:val="28"/>
              </w:rPr>
              <w:t xml:space="preserve"> подход к разработке </w:t>
            </w:r>
            <w:hyperlink r:id="rId16" w:history="1">
              <w:r w:rsidRPr="00CB5052">
                <w:rPr>
                  <w:sz w:val="28"/>
                </w:rPr>
                <w:t>программного обеспечения</w:t>
              </w:r>
            </w:hyperlink>
            <w:r w:rsidRPr="00CB5052">
              <w:rPr>
                <w:sz w:val="28"/>
              </w:rPr>
              <w:t xml:space="preserve">, основанный на использовании </w:t>
            </w:r>
            <w:hyperlink r:id="rId17" w:history="1">
              <w:r w:rsidRPr="00CB5052">
                <w:rPr>
                  <w:sz w:val="28"/>
                </w:rPr>
                <w:t>распределённых</w:t>
              </w:r>
            </w:hyperlink>
            <w:r w:rsidRPr="00CB5052">
              <w:rPr>
                <w:sz w:val="28"/>
              </w:rPr>
              <w:t xml:space="preserve">, </w:t>
            </w:r>
            <w:hyperlink r:id="rId18" w:history="1">
              <w:r w:rsidRPr="00CB5052">
                <w:rPr>
                  <w:sz w:val="28"/>
                </w:rPr>
                <w:t>слабо связанных</w:t>
              </w:r>
            </w:hyperlink>
            <w:r w:rsidRPr="00CB5052">
              <w:rPr>
                <w:sz w:val="28"/>
              </w:rPr>
              <w:t xml:space="preserve"> заменяемых компонентов, оснащённых стандартизированными </w:t>
            </w:r>
            <w:hyperlink r:id="rId19" w:history="1">
              <w:r w:rsidRPr="00CB5052">
                <w:rPr>
                  <w:sz w:val="28"/>
                </w:rPr>
                <w:t>интерфейсами</w:t>
              </w:r>
            </w:hyperlink>
            <w:r w:rsidRPr="00CB5052">
              <w:rPr>
                <w:sz w:val="28"/>
              </w:rPr>
              <w:t xml:space="preserve"> для взаимодействия по стандартизированным </w:t>
            </w:r>
            <w:hyperlink r:id="rId20" w:history="1">
              <w:r w:rsidRPr="00CB5052">
                <w:rPr>
                  <w:sz w:val="28"/>
                </w:rPr>
                <w:t>протоколам</w:t>
              </w:r>
            </w:hyperlink>
            <w:r w:rsidRPr="00CB5052">
              <w:rPr>
                <w:sz w:val="28"/>
              </w:rPr>
              <w:t>.</w:t>
            </w:r>
          </w:p>
        </w:tc>
      </w:tr>
      <w:tr w:rsidR="00515275" w:rsidRPr="00CB5052" w14:paraId="6B02EAD9" w14:textId="77777777" w:rsidTr="00396D97">
        <w:trPr>
          <w:jc w:val="center"/>
        </w:trPr>
        <w:tc>
          <w:tcPr>
            <w:tcW w:w="2518" w:type="dxa"/>
          </w:tcPr>
          <w:p w14:paraId="1CE2A67A" w14:textId="77777777" w:rsidR="00515275" w:rsidRPr="00CB5052" w:rsidRDefault="00515275" w:rsidP="008C5308">
            <w:pPr>
              <w:jc w:val="both"/>
              <w:rPr>
                <w:sz w:val="28"/>
                <w:lang w:val="en-US"/>
              </w:rPr>
            </w:pPr>
            <w:proofErr w:type="spellStart"/>
            <w:r w:rsidRPr="00CB5052">
              <w:rPr>
                <w:sz w:val="28"/>
                <w:lang w:val="en-US"/>
              </w:rPr>
              <w:t>Профиль</w:t>
            </w:r>
            <w:proofErr w:type="spellEnd"/>
            <w:r w:rsidRPr="00CB5052">
              <w:rPr>
                <w:sz w:val="28"/>
                <w:lang w:val="en-US"/>
              </w:rPr>
              <w:t xml:space="preserve"> </w:t>
            </w:r>
            <w:proofErr w:type="spellStart"/>
            <w:r w:rsidRPr="00CB5052">
              <w:rPr>
                <w:sz w:val="28"/>
                <w:lang w:val="en-US"/>
              </w:rPr>
              <w:t>пользователя</w:t>
            </w:r>
            <w:proofErr w:type="spellEnd"/>
          </w:p>
        </w:tc>
        <w:tc>
          <w:tcPr>
            <w:tcW w:w="7903" w:type="dxa"/>
          </w:tcPr>
          <w:p w14:paraId="3E194899" w14:textId="331E33D4" w:rsidR="00515275" w:rsidRPr="00CB5052" w:rsidRDefault="00515275" w:rsidP="008C5308">
            <w:pPr>
              <w:jc w:val="both"/>
              <w:rPr>
                <w:sz w:val="28"/>
              </w:rPr>
            </w:pPr>
            <w:r w:rsidRPr="00CB5052">
              <w:rPr>
                <w:sz w:val="28"/>
              </w:rPr>
              <w:t>Информация о пользователе портала, хранящаяся в портале</w:t>
            </w:r>
          </w:p>
        </w:tc>
      </w:tr>
      <w:tr w:rsidR="00515275" w:rsidRPr="00CB5052" w14:paraId="55200C36" w14:textId="77777777" w:rsidTr="00396D97">
        <w:trPr>
          <w:jc w:val="center"/>
        </w:trPr>
        <w:tc>
          <w:tcPr>
            <w:tcW w:w="2518" w:type="dxa"/>
          </w:tcPr>
          <w:p w14:paraId="69F87BCB" w14:textId="77777777" w:rsidR="00515275" w:rsidRPr="00CB5052" w:rsidRDefault="00515275" w:rsidP="008C5308">
            <w:pPr>
              <w:jc w:val="both"/>
              <w:rPr>
                <w:sz w:val="28"/>
                <w:lang w:val="en-US"/>
              </w:rPr>
            </w:pPr>
            <w:proofErr w:type="spellStart"/>
            <w:r w:rsidRPr="00CB5052">
              <w:rPr>
                <w:sz w:val="28"/>
                <w:lang w:val="en-US"/>
              </w:rPr>
              <w:t>Сессия</w:t>
            </w:r>
            <w:proofErr w:type="spellEnd"/>
          </w:p>
        </w:tc>
        <w:tc>
          <w:tcPr>
            <w:tcW w:w="7903" w:type="dxa"/>
          </w:tcPr>
          <w:p w14:paraId="7CB20969" w14:textId="114BC13D" w:rsidR="00515275" w:rsidRPr="00CB5052" w:rsidRDefault="00515275" w:rsidP="008C5308">
            <w:pPr>
              <w:jc w:val="both"/>
              <w:rPr>
                <w:sz w:val="28"/>
              </w:rPr>
            </w:pPr>
            <w:r w:rsidRPr="00CB5052">
              <w:rPr>
                <w:sz w:val="28"/>
              </w:rPr>
              <w:t>Сессия на сайте – серия запросов к порталу, сделанных одним пользователе</w:t>
            </w:r>
            <w:r w:rsidR="002A63F4" w:rsidRPr="00CB5052">
              <w:rPr>
                <w:sz w:val="28"/>
              </w:rPr>
              <w:t>м в заданный промежуток времени</w:t>
            </w:r>
          </w:p>
        </w:tc>
      </w:tr>
      <w:tr w:rsidR="00515275" w:rsidRPr="00CB5052" w14:paraId="276F37BE" w14:textId="77777777" w:rsidTr="00396D97">
        <w:trPr>
          <w:jc w:val="center"/>
        </w:trPr>
        <w:tc>
          <w:tcPr>
            <w:tcW w:w="2518" w:type="dxa"/>
          </w:tcPr>
          <w:p w14:paraId="49815240" w14:textId="77777777" w:rsidR="00515275" w:rsidRPr="00CB5052" w:rsidRDefault="00515275" w:rsidP="008C5308">
            <w:pPr>
              <w:jc w:val="both"/>
              <w:rPr>
                <w:sz w:val="28"/>
                <w:lang w:val="en-US"/>
              </w:rPr>
            </w:pPr>
            <w:proofErr w:type="spellStart"/>
            <w:r w:rsidRPr="00CB5052">
              <w:rPr>
                <w:sz w:val="28"/>
                <w:lang w:val="en-US"/>
              </w:rPr>
              <w:t>Фронтенд</w:t>
            </w:r>
            <w:proofErr w:type="spellEnd"/>
          </w:p>
        </w:tc>
        <w:tc>
          <w:tcPr>
            <w:tcW w:w="7903" w:type="dxa"/>
          </w:tcPr>
          <w:p w14:paraId="013D4AE7" w14:textId="3C508F15" w:rsidR="00515275" w:rsidRPr="00CB5052" w:rsidRDefault="00515275" w:rsidP="008C5308">
            <w:pPr>
              <w:jc w:val="both"/>
              <w:rPr>
                <w:sz w:val="28"/>
              </w:rPr>
            </w:pPr>
            <w:r w:rsidRPr="00CB5052">
              <w:rPr>
                <w:sz w:val="28"/>
              </w:rPr>
              <w:t xml:space="preserve">Серверное приложение, принимающее запросы от пользователя портала. На каждый из типов запросов от пользователя </w:t>
            </w:r>
            <w:proofErr w:type="spellStart"/>
            <w:r w:rsidR="00396D97" w:rsidRPr="00CB5052">
              <w:rPr>
                <w:sz w:val="28"/>
              </w:rPr>
              <w:t>фронтенд</w:t>
            </w:r>
            <w:proofErr w:type="spellEnd"/>
            <w:r w:rsidRPr="00CB5052">
              <w:rPr>
                <w:sz w:val="28"/>
              </w:rPr>
              <w:t xml:space="preserve"> определяет, как организовать выполнение запроса. </w:t>
            </w:r>
            <w:proofErr w:type="spellStart"/>
            <w:r w:rsidRPr="00CB5052">
              <w:rPr>
                <w:sz w:val="28"/>
              </w:rPr>
              <w:t>Фронтенд</w:t>
            </w:r>
            <w:proofErr w:type="spellEnd"/>
            <w:r w:rsidRPr="00CB5052">
              <w:rPr>
                <w:sz w:val="28"/>
              </w:rPr>
              <w:t xml:space="preserve"> принимает запросы от пользователя, анализирует их и в соответствии с заложенным алгоритм</w:t>
            </w:r>
            <w:r w:rsidR="002A63F4" w:rsidRPr="00CB5052">
              <w:rPr>
                <w:sz w:val="28"/>
              </w:rPr>
              <w:t xml:space="preserve">ом выполняет запросы к </w:t>
            </w:r>
            <w:proofErr w:type="spellStart"/>
            <w:r w:rsidR="002A63F4" w:rsidRPr="00CB5052">
              <w:rPr>
                <w:sz w:val="28"/>
              </w:rPr>
              <w:t>бекендам</w:t>
            </w:r>
            <w:proofErr w:type="spellEnd"/>
          </w:p>
        </w:tc>
      </w:tr>
      <w:tr w:rsidR="00515275" w:rsidRPr="00CB5052" w14:paraId="54C28C98" w14:textId="77777777" w:rsidTr="00396D97">
        <w:trPr>
          <w:jc w:val="center"/>
        </w:trPr>
        <w:tc>
          <w:tcPr>
            <w:tcW w:w="2518" w:type="dxa"/>
          </w:tcPr>
          <w:p w14:paraId="70BA33DC" w14:textId="77777777" w:rsidR="00515275" w:rsidRPr="00CB5052" w:rsidRDefault="00515275" w:rsidP="008C5308">
            <w:pPr>
              <w:jc w:val="both"/>
              <w:rPr>
                <w:sz w:val="28"/>
                <w:lang w:val="en-US"/>
              </w:rPr>
            </w:pPr>
            <w:proofErr w:type="spellStart"/>
            <w:r w:rsidRPr="00CB5052">
              <w:rPr>
                <w:sz w:val="28"/>
                <w:lang w:val="en-US"/>
              </w:rPr>
              <w:t>Бекенд</w:t>
            </w:r>
            <w:proofErr w:type="spellEnd"/>
          </w:p>
        </w:tc>
        <w:tc>
          <w:tcPr>
            <w:tcW w:w="7903" w:type="dxa"/>
          </w:tcPr>
          <w:p w14:paraId="32648156" w14:textId="2107D962" w:rsidR="00515275" w:rsidRPr="00CB5052" w:rsidRDefault="00515275" w:rsidP="008C5308">
            <w:pPr>
              <w:jc w:val="both"/>
              <w:rPr>
                <w:sz w:val="28"/>
              </w:rPr>
            </w:pPr>
            <w:r w:rsidRPr="00CB5052">
              <w:rPr>
                <w:sz w:val="28"/>
              </w:rPr>
              <w:t xml:space="preserve">Серверное приложение, выполняющее определенную задачу, например, взаимодействие с СУБД. </w:t>
            </w:r>
            <w:proofErr w:type="spellStart"/>
            <w:r w:rsidRPr="00CB5052">
              <w:rPr>
                <w:sz w:val="28"/>
              </w:rPr>
              <w:t>Бекенды</w:t>
            </w:r>
            <w:proofErr w:type="spellEnd"/>
            <w:r w:rsidR="008C5308" w:rsidRPr="00CB5052">
              <w:rPr>
                <w:sz w:val="28"/>
              </w:rPr>
              <w:t xml:space="preserve"> принимают запросы от </w:t>
            </w:r>
            <w:proofErr w:type="spellStart"/>
            <w:r w:rsidR="008C5308" w:rsidRPr="00CB5052">
              <w:rPr>
                <w:sz w:val="28"/>
              </w:rPr>
              <w:t>фронтенда</w:t>
            </w:r>
            <w:proofErr w:type="spellEnd"/>
          </w:p>
        </w:tc>
      </w:tr>
      <w:tr w:rsidR="00515275" w:rsidRPr="00CB5052" w14:paraId="30014183" w14:textId="77777777" w:rsidTr="00396D97">
        <w:trPr>
          <w:jc w:val="center"/>
        </w:trPr>
        <w:tc>
          <w:tcPr>
            <w:tcW w:w="2518" w:type="dxa"/>
          </w:tcPr>
          <w:p w14:paraId="46988094" w14:textId="77777777" w:rsidR="00515275" w:rsidRPr="00CB5052" w:rsidRDefault="00515275" w:rsidP="008C5308">
            <w:pPr>
              <w:jc w:val="both"/>
              <w:rPr>
                <w:sz w:val="28"/>
                <w:lang w:val="en-US"/>
              </w:rPr>
            </w:pPr>
            <w:proofErr w:type="spellStart"/>
            <w:r w:rsidRPr="00CB5052">
              <w:rPr>
                <w:sz w:val="28"/>
                <w:lang w:val="en-US"/>
              </w:rPr>
              <w:t>Сервер</w:t>
            </w:r>
            <w:proofErr w:type="spellEnd"/>
          </w:p>
        </w:tc>
        <w:tc>
          <w:tcPr>
            <w:tcW w:w="7903" w:type="dxa"/>
          </w:tcPr>
          <w:p w14:paraId="6389940A" w14:textId="293804BA" w:rsidR="00515275" w:rsidRPr="00CB5052" w:rsidRDefault="00515275" w:rsidP="008C5308">
            <w:pPr>
              <w:jc w:val="both"/>
              <w:rPr>
                <w:sz w:val="28"/>
              </w:rPr>
            </w:pPr>
            <w:r w:rsidRPr="00CB5052">
              <w:rPr>
                <w:sz w:val="28"/>
              </w:rPr>
              <w:t>Компьютер, выполняющий функции обслуживания пользователей при доступе к информационным рес</w:t>
            </w:r>
            <w:r w:rsidR="008C5308" w:rsidRPr="00CB5052">
              <w:rPr>
                <w:sz w:val="28"/>
              </w:rPr>
              <w:t>урсам в вычислительных системах</w:t>
            </w:r>
          </w:p>
        </w:tc>
      </w:tr>
      <w:tr w:rsidR="00A70431" w:rsidRPr="00CB5052" w14:paraId="7873DE71" w14:textId="77777777" w:rsidTr="00396D97">
        <w:trPr>
          <w:jc w:val="center"/>
        </w:trPr>
        <w:tc>
          <w:tcPr>
            <w:tcW w:w="2518" w:type="dxa"/>
          </w:tcPr>
          <w:p w14:paraId="768D41D4" w14:textId="23BD6E0D" w:rsidR="00A70431" w:rsidRPr="00CB5052" w:rsidRDefault="00A70431" w:rsidP="008C5308">
            <w:pPr>
              <w:jc w:val="both"/>
              <w:rPr>
                <w:sz w:val="28"/>
              </w:rPr>
            </w:pPr>
            <w:r w:rsidRPr="00CB5052">
              <w:rPr>
                <w:sz w:val="28"/>
              </w:rPr>
              <w:t>Сборка</w:t>
            </w:r>
          </w:p>
        </w:tc>
        <w:tc>
          <w:tcPr>
            <w:tcW w:w="7903" w:type="dxa"/>
          </w:tcPr>
          <w:p w14:paraId="24234752" w14:textId="37C8ACC4" w:rsidR="00A70431" w:rsidRPr="00CB5052" w:rsidRDefault="00A70431" w:rsidP="008C5308">
            <w:pPr>
              <w:jc w:val="both"/>
              <w:rPr>
                <w:sz w:val="28"/>
              </w:rPr>
            </w:pPr>
            <w:r w:rsidRPr="00CB5052">
              <w:rPr>
                <w:sz w:val="28"/>
              </w:rPr>
              <w:t xml:space="preserve">Процесс формирования из исходных программных кодов и скриптов, в соответствии с заданными настройками, готового </w:t>
            </w:r>
            <w:r w:rsidR="008C5308" w:rsidRPr="00CB5052">
              <w:rPr>
                <w:sz w:val="28"/>
              </w:rPr>
              <w:t>к запуску программного продукта</w:t>
            </w:r>
          </w:p>
        </w:tc>
      </w:tr>
      <w:tr w:rsidR="00A70431" w:rsidRPr="00CB5052" w14:paraId="57290E09" w14:textId="77777777" w:rsidTr="00396D97">
        <w:trPr>
          <w:jc w:val="center"/>
        </w:trPr>
        <w:tc>
          <w:tcPr>
            <w:tcW w:w="2518" w:type="dxa"/>
          </w:tcPr>
          <w:p w14:paraId="06AC48AC" w14:textId="4F323967" w:rsidR="00A70431" w:rsidRPr="00CB5052" w:rsidRDefault="00A70431" w:rsidP="008C5308">
            <w:pPr>
              <w:jc w:val="both"/>
              <w:rPr>
                <w:sz w:val="28"/>
              </w:rPr>
            </w:pPr>
            <w:r w:rsidRPr="00CB5052">
              <w:rPr>
                <w:sz w:val="28"/>
              </w:rPr>
              <w:t>Разворачивание</w:t>
            </w:r>
          </w:p>
        </w:tc>
        <w:tc>
          <w:tcPr>
            <w:tcW w:w="7903" w:type="dxa"/>
          </w:tcPr>
          <w:p w14:paraId="1A6CB359" w14:textId="04FEBD54" w:rsidR="00A70431" w:rsidRPr="00CB5052" w:rsidRDefault="00A70431" w:rsidP="008C5308">
            <w:pPr>
              <w:jc w:val="both"/>
              <w:rPr>
                <w:sz w:val="28"/>
              </w:rPr>
            </w:pPr>
            <w:r w:rsidRPr="00CB5052">
              <w:rPr>
                <w:sz w:val="28"/>
              </w:rPr>
              <w:t>Развёртывание и запуск веб-приложения или сайта в его рабо</w:t>
            </w:r>
            <w:r w:rsidRPr="00CB5052">
              <w:rPr>
                <w:sz w:val="28"/>
              </w:rPr>
              <w:lastRenderedPageBreak/>
              <w:t xml:space="preserve">чей среде, то есть на сервере или хостинге, первичная инициализация </w:t>
            </w:r>
            <w:r w:rsidR="008C5308" w:rsidRPr="00CB5052">
              <w:rPr>
                <w:sz w:val="28"/>
              </w:rPr>
              <w:t>веб-приложения (если требуется)</w:t>
            </w:r>
          </w:p>
        </w:tc>
      </w:tr>
      <w:tr w:rsidR="009B5E17" w:rsidRPr="00CB5052" w14:paraId="67979D42" w14:textId="77777777" w:rsidTr="00396D97">
        <w:trPr>
          <w:jc w:val="center"/>
        </w:trPr>
        <w:tc>
          <w:tcPr>
            <w:tcW w:w="2518" w:type="dxa"/>
          </w:tcPr>
          <w:p w14:paraId="15149C98" w14:textId="093FBE56" w:rsidR="009B5E17" w:rsidRPr="00CB5052" w:rsidRDefault="009B5E17" w:rsidP="008C5308">
            <w:pPr>
              <w:jc w:val="both"/>
              <w:rPr>
                <w:sz w:val="28"/>
                <w:lang w:val="en-US"/>
              </w:rPr>
            </w:pPr>
            <w:r w:rsidRPr="00CB5052">
              <w:rPr>
                <w:sz w:val="28"/>
              </w:rPr>
              <w:lastRenderedPageBreak/>
              <w:t>3</w:t>
            </w:r>
            <w:proofErr w:type="spellStart"/>
            <w:r w:rsidRPr="00CB5052">
              <w:rPr>
                <w:sz w:val="28"/>
                <w:vertAlign w:val="superscript"/>
                <w:lang w:val="en-US"/>
              </w:rPr>
              <w:t>rd</w:t>
            </w:r>
            <w:proofErr w:type="spellEnd"/>
            <w:r w:rsidRPr="00CB5052">
              <w:rPr>
                <w:sz w:val="28"/>
                <w:lang w:val="en-US"/>
              </w:rPr>
              <w:t xml:space="preserve"> party application</w:t>
            </w:r>
          </w:p>
        </w:tc>
        <w:tc>
          <w:tcPr>
            <w:tcW w:w="7903" w:type="dxa"/>
          </w:tcPr>
          <w:p w14:paraId="52C841F8" w14:textId="77777777" w:rsidR="009B5E17" w:rsidRPr="00CB5052" w:rsidRDefault="009B5E17" w:rsidP="008C5308">
            <w:pPr>
              <w:jc w:val="both"/>
              <w:rPr>
                <w:sz w:val="28"/>
              </w:rPr>
            </w:pPr>
          </w:p>
        </w:tc>
      </w:tr>
      <w:tr w:rsidR="009B5E17" w:rsidRPr="00CB5052" w14:paraId="2CC61088" w14:textId="77777777" w:rsidTr="00396D97">
        <w:trPr>
          <w:jc w:val="center"/>
        </w:trPr>
        <w:tc>
          <w:tcPr>
            <w:tcW w:w="2518" w:type="dxa"/>
          </w:tcPr>
          <w:p w14:paraId="7D962817" w14:textId="4574FE48" w:rsidR="009B5E17" w:rsidRPr="00CB5052" w:rsidRDefault="009B5E17" w:rsidP="008C5308">
            <w:pPr>
              <w:jc w:val="both"/>
              <w:rPr>
                <w:sz w:val="28"/>
                <w:lang w:val="en-US"/>
              </w:rPr>
            </w:pPr>
            <w:r w:rsidRPr="00CB5052">
              <w:rPr>
                <w:sz w:val="28"/>
                <w:lang w:val="en-US"/>
              </w:rPr>
              <w:t>API</w:t>
            </w:r>
          </w:p>
        </w:tc>
        <w:tc>
          <w:tcPr>
            <w:tcW w:w="7903" w:type="dxa"/>
          </w:tcPr>
          <w:p w14:paraId="048CE8A7" w14:textId="0FEC6624" w:rsidR="009B5E17" w:rsidRPr="00CB5052" w:rsidRDefault="009F6013" w:rsidP="009F6013">
            <w:pPr>
              <w:jc w:val="both"/>
              <w:rPr>
                <w:sz w:val="28"/>
              </w:rPr>
            </w:pPr>
            <w:r w:rsidRPr="00CB5052">
              <w:rPr>
                <w:sz w:val="28"/>
              </w:rPr>
              <w:t xml:space="preserve">Описание способов взаимодействия одной </w:t>
            </w:r>
            <w:proofErr w:type="spellStart"/>
            <w:r w:rsidRPr="00CB5052">
              <w:rPr>
                <w:sz w:val="28"/>
              </w:rPr>
              <w:t>компьютерой</w:t>
            </w:r>
            <w:proofErr w:type="spellEnd"/>
            <w:r w:rsidRPr="00CB5052">
              <w:rPr>
                <w:sz w:val="28"/>
              </w:rPr>
              <w:t xml:space="preserve"> программы с другими</w:t>
            </w:r>
          </w:p>
        </w:tc>
      </w:tr>
      <w:tr w:rsidR="009B5E17" w:rsidRPr="00CB5052" w14:paraId="574F8A64" w14:textId="77777777" w:rsidTr="00396D97">
        <w:trPr>
          <w:jc w:val="center"/>
        </w:trPr>
        <w:tc>
          <w:tcPr>
            <w:tcW w:w="2518" w:type="dxa"/>
          </w:tcPr>
          <w:p w14:paraId="424CAE5A" w14:textId="428F54FE" w:rsidR="009B5E17" w:rsidRPr="00CB5052" w:rsidRDefault="009B5E17" w:rsidP="008C5308">
            <w:pPr>
              <w:jc w:val="both"/>
              <w:rPr>
                <w:sz w:val="28"/>
                <w:lang w:val="en-US"/>
              </w:rPr>
            </w:pPr>
            <w:r w:rsidRPr="00CB5052">
              <w:rPr>
                <w:sz w:val="28"/>
                <w:lang w:val="en-US"/>
              </w:rPr>
              <w:t>Identity Provider</w:t>
            </w:r>
          </w:p>
        </w:tc>
        <w:tc>
          <w:tcPr>
            <w:tcW w:w="7903" w:type="dxa"/>
          </w:tcPr>
          <w:p w14:paraId="12C98066" w14:textId="77777777" w:rsidR="009B5E17" w:rsidRPr="00CB5052" w:rsidRDefault="009B5E17" w:rsidP="008C5308">
            <w:pPr>
              <w:jc w:val="both"/>
              <w:rPr>
                <w:sz w:val="28"/>
              </w:rPr>
            </w:pPr>
          </w:p>
        </w:tc>
      </w:tr>
      <w:tr w:rsidR="009B5E17" w:rsidRPr="00CB5052" w14:paraId="4CE4B73C" w14:textId="77777777" w:rsidTr="00396D97">
        <w:trPr>
          <w:jc w:val="center"/>
        </w:trPr>
        <w:tc>
          <w:tcPr>
            <w:tcW w:w="2518" w:type="dxa"/>
          </w:tcPr>
          <w:p w14:paraId="18969DD7" w14:textId="7D56521C" w:rsidR="009B5E17" w:rsidRPr="00CB5052" w:rsidRDefault="009B5E17" w:rsidP="008C5308">
            <w:pPr>
              <w:jc w:val="both"/>
              <w:rPr>
                <w:sz w:val="28"/>
                <w:lang w:val="en-US"/>
              </w:rPr>
            </w:pPr>
            <w:proofErr w:type="spellStart"/>
            <w:r w:rsidRPr="00CB5052">
              <w:rPr>
                <w:sz w:val="28"/>
              </w:rPr>
              <w:t>OpenID</w:t>
            </w:r>
            <w:proofErr w:type="spellEnd"/>
            <w:r w:rsidRPr="00CB5052">
              <w:rPr>
                <w:sz w:val="28"/>
              </w:rPr>
              <w:t xml:space="preserve"> </w:t>
            </w:r>
            <w:proofErr w:type="spellStart"/>
            <w:r w:rsidRPr="00CB5052">
              <w:rPr>
                <w:sz w:val="28"/>
              </w:rPr>
              <w:t>Connect</w:t>
            </w:r>
            <w:proofErr w:type="spellEnd"/>
          </w:p>
        </w:tc>
        <w:tc>
          <w:tcPr>
            <w:tcW w:w="7903" w:type="dxa"/>
          </w:tcPr>
          <w:p w14:paraId="653211E0" w14:textId="799C9D93" w:rsidR="009B5E17" w:rsidRPr="00CB5052" w:rsidRDefault="009F6013" w:rsidP="008C5308">
            <w:pPr>
              <w:jc w:val="both"/>
              <w:rPr>
                <w:sz w:val="28"/>
              </w:rPr>
            </w:pPr>
            <w:r w:rsidRPr="00CB5052">
              <w:rPr>
                <w:sz w:val="28"/>
              </w:rPr>
              <w:t>О</w:t>
            </w:r>
            <w:r w:rsidR="008C5308" w:rsidRPr="00CB5052">
              <w:rPr>
                <w:sz w:val="28"/>
              </w:rPr>
              <w:t xml:space="preserve">ткрытый стандарт децентрализованной системы аутентификации, предоставляющей пользователю возможность создать единую учётную запись для аутентификации на множестве не связанных друг с другом </w:t>
            </w:r>
            <w:proofErr w:type="spellStart"/>
            <w:r w:rsidR="008C5308" w:rsidRPr="00CB5052">
              <w:rPr>
                <w:sz w:val="28"/>
              </w:rPr>
              <w:t>интернет-ресурсов</w:t>
            </w:r>
            <w:proofErr w:type="spellEnd"/>
            <w:r w:rsidR="008C5308" w:rsidRPr="00CB5052">
              <w:rPr>
                <w:sz w:val="28"/>
              </w:rPr>
              <w:t xml:space="preserve">, используя услуги третьих лиц </w:t>
            </w:r>
            <w:r w:rsidR="009A0A96" w:rsidRPr="00CB5052">
              <w:rPr>
                <w:sz w:val="28"/>
              </w:rPr>
              <w:t>(приложение 4)</w:t>
            </w:r>
          </w:p>
        </w:tc>
      </w:tr>
      <w:tr w:rsidR="009B5E17" w:rsidRPr="00CB5052" w14:paraId="4F870FA8" w14:textId="77777777" w:rsidTr="007C2F2A">
        <w:trPr>
          <w:trHeight w:val="58"/>
          <w:jc w:val="center"/>
        </w:trPr>
        <w:tc>
          <w:tcPr>
            <w:tcW w:w="2518" w:type="dxa"/>
          </w:tcPr>
          <w:p w14:paraId="62B1DF4F" w14:textId="4684E68E" w:rsidR="009B5E17" w:rsidRPr="00CB5052" w:rsidRDefault="009B5E17" w:rsidP="008C5308">
            <w:pPr>
              <w:jc w:val="both"/>
              <w:rPr>
                <w:sz w:val="28"/>
                <w:lang w:val="en-US"/>
              </w:rPr>
            </w:pPr>
            <w:r w:rsidRPr="00CB5052">
              <w:rPr>
                <w:sz w:val="28"/>
                <w:lang w:val="en-US"/>
              </w:rPr>
              <w:t>Authorization Flow</w:t>
            </w:r>
          </w:p>
        </w:tc>
        <w:tc>
          <w:tcPr>
            <w:tcW w:w="7903" w:type="dxa"/>
          </w:tcPr>
          <w:p w14:paraId="5CD0C0F3" w14:textId="77777777" w:rsidR="009B5E17" w:rsidRPr="00CB5052" w:rsidRDefault="009B5E17" w:rsidP="008C5308">
            <w:pPr>
              <w:jc w:val="both"/>
              <w:rPr>
                <w:sz w:val="28"/>
              </w:rPr>
            </w:pPr>
          </w:p>
        </w:tc>
      </w:tr>
    </w:tbl>
    <w:p w14:paraId="71B90D83" w14:textId="77777777" w:rsidR="00823940" w:rsidRPr="00CB5052" w:rsidRDefault="00823940" w:rsidP="00924AE2">
      <w:pPr>
        <w:pStyle w:val="tdtext"/>
        <w:rPr>
          <w:lang w:val="en-US"/>
        </w:rPr>
      </w:pPr>
    </w:p>
    <w:p w14:paraId="2F354437" w14:textId="13F305DF" w:rsidR="00A10F1A" w:rsidRPr="00CB5052" w:rsidRDefault="00F27C1A" w:rsidP="00B04A5B">
      <w:pPr>
        <w:pStyle w:val="tdtoccaptionlevel1"/>
      </w:pPr>
      <w:bookmarkStart w:id="3" w:name="_Toc135043897"/>
      <w:r w:rsidRPr="00CB5052">
        <w:lastRenderedPageBreak/>
        <w:t>О</w:t>
      </w:r>
      <w:r w:rsidR="00A10F1A" w:rsidRPr="00CB5052">
        <w:t>сновани</w:t>
      </w:r>
      <w:r w:rsidR="005F62D8" w:rsidRPr="00CB5052">
        <w:t>я</w:t>
      </w:r>
      <w:r w:rsidR="00A10F1A" w:rsidRPr="00CB5052">
        <w:t xml:space="preserve"> для разработки</w:t>
      </w:r>
      <w:bookmarkEnd w:id="3"/>
    </w:p>
    <w:p w14:paraId="0284BA3D" w14:textId="1546955D" w:rsidR="00D60E60" w:rsidRPr="00CB5052" w:rsidRDefault="00C51501" w:rsidP="00924AE2">
      <w:pPr>
        <w:pStyle w:val="tdtext"/>
      </w:pPr>
      <w:r w:rsidRPr="00CB5052">
        <w:t xml:space="preserve">Настоящее техническое задание на создание “Распределённой учётной системы «Бюджет и задачи»” утверждается МГТУ им. Н. Э. Баумана. Разработка ведётся </w:t>
      </w:r>
      <w:r w:rsidR="00B87848" w:rsidRPr="00CB5052">
        <w:t>в рамках обучения на курс</w:t>
      </w:r>
      <w:r w:rsidR="00396229" w:rsidRPr="00CB5052">
        <w:t>е</w:t>
      </w:r>
      <w:r w:rsidR="00B87848" w:rsidRPr="00CB5052">
        <w:t xml:space="preserve"> </w:t>
      </w:r>
      <w:r w:rsidR="00396229" w:rsidRPr="00CB5052">
        <w:t>«</w:t>
      </w:r>
      <w:r w:rsidR="00B87848" w:rsidRPr="00CB5052">
        <w:t>Методологи</w:t>
      </w:r>
      <w:r w:rsidR="00396229" w:rsidRPr="00CB5052">
        <w:t>я</w:t>
      </w:r>
      <w:r w:rsidR="00B87848" w:rsidRPr="00CB5052">
        <w:t xml:space="preserve"> программной инженерии</w:t>
      </w:r>
      <w:r w:rsidR="00396229" w:rsidRPr="00CB5052">
        <w:t>» и выполнени</w:t>
      </w:r>
      <w:r w:rsidR="002A6783" w:rsidRPr="00CB5052">
        <w:t>я</w:t>
      </w:r>
      <w:r w:rsidR="00396229" w:rsidRPr="00CB5052">
        <w:t xml:space="preserve"> курсового проекта по предмету «Распределённые</w:t>
      </w:r>
      <w:r w:rsidR="00B87848" w:rsidRPr="00CB5052">
        <w:t xml:space="preserve"> </w:t>
      </w:r>
      <w:r w:rsidR="00396229" w:rsidRPr="00CB5052">
        <w:t xml:space="preserve">системы обработки информации» </w:t>
      </w:r>
      <w:r w:rsidR="00B87848" w:rsidRPr="00CB5052">
        <w:t>на кафедре «Программное обеспечение ЭВМ и информационные технологии» факультета «Информатика и системы управления».</w:t>
      </w:r>
    </w:p>
    <w:p w14:paraId="41A10699" w14:textId="66705DC2" w:rsidR="00A10F1A" w:rsidRPr="00CB5052" w:rsidRDefault="00F27C1A" w:rsidP="00B04A5B">
      <w:pPr>
        <w:pStyle w:val="tdtoccaptionlevel1"/>
      </w:pPr>
      <w:bookmarkStart w:id="4" w:name="_Toc135043898"/>
      <w:r w:rsidRPr="00CB5052">
        <w:lastRenderedPageBreak/>
        <w:t>Н</w:t>
      </w:r>
      <w:r w:rsidR="00A10F1A" w:rsidRPr="00CB5052">
        <w:t>азначение разработки</w:t>
      </w:r>
      <w:bookmarkEnd w:id="4"/>
    </w:p>
    <w:p w14:paraId="06DB0682" w14:textId="52E29EFF" w:rsidR="00A36D86" w:rsidRPr="00CB5052" w:rsidRDefault="00A36D86" w:rsidP="00924AE2">
      <w:pPr>
        <w:pStyle w:val="tdtext"/>
      </w:pPr>
      <w:r w:rsidRPr="00CB5052">
        <w:t>Система должна сокращать затраты времени на создание заметок, задач и финансовых записей, а также хранить их централизован</w:t>
      </w:r>
      <w:r w:rsidR="00EE4D12" w:rsidRPr="00CB5052">
        <w:t>н</w:t>
      </w:r>
      <w:r w:rsidRPr="00CB5052">
        <w:t xml:space="preserve">о в рамках одной системы, экономя, таким образом, время на переключение между различными программными продуктами, </w:t>
      </w:r>
      <w:r w:rsidR="004D347B" w:rsidRPr="00CB5052">
        <w:t>обладающими теми же функциями.</w:t>
      </w:r>
      <w:r w:rsidR="00A55EDF" w:rsidRPr="00CB5052">
        <w:t xml:space="preserve"> Распределённый характер Системы призван решать задачи синхронизации данных между пользователями</w:t>
      </w:r>
      <w:r w:rsidR="00545771" w:rsidRPr="00CB5052">
        <w:t xml:space="preserve"> и не привязывать работу с Системой к конкретному устройству</w:t>
      </w:r>
      <w:r w:rsidR="00A55EDF" w:rsidRPr="00CB5052">
        <w:t>.</w:t>
      </w:r>
    </w:p>
    <w:p w14:paraId="540498CB" w14:textId="5C2495B3" w:rsidR="00C84CB7" w:rsidRPr="00CB5052" w:rsidRDefault="00C84CB7" w:rsidP="00924AE2">
      <w:pPr>
        <w:pStyle w:val="tdtext"/>
      </w:pPr>
      <w:r w:rsidRPr="00CB5052">
        <w:t xml:space="preserve">Предполагаемая целевая аудитория Системы </w:t>
      </w:r>
      <w:r w:rsidR="00842DA8" w:rsidRPr="00CB5052">
        <w:t>–</w:t>
      </w:r>
      <w:r w:rsidRPr="00CB5052">
        <w:t xml:space="preserve"> </w:t>
      </w:r>
      <w:r w:rsidR="00D255DA" w:rsidRPr="00CB5052">
        <w:t xml:space="preserve">как </w:t>
      </w:r>
      <w:r w:rsidR="00813063" w:rsidRPr="00CB5052">
        <w:t xml:space="preserve">отдельные </w:t>
      </w:r>
      <w:r w:rsidR="00D255DA" w:rsidRPr="00CB5052">
        <w:t>пользователи, желающие пользоваться предоставляемым ею возможностями с различных устройств, так и небольшие команды (группы) пользователей, которых может привлечь возможность создания общего рабочего пространства, например, семьи или малый бизнес.</w:t>
      </w:r>
      <w:r w:rsidR="00C02CCA" w:rsidRPr="00CB5052">
        <w:t xml:space="preserve"> Общими чертами пользователей являются потребность в интуитивно простом приложении, лёгком в освоении и использовании</w:t>
      </w:r>
      <w:r w:rsidR="009D68E8" w:rsidRPr="00CB5052">
        <w:t>, поскольку, в противном случае, когнитивные затраты на работу с системой будут выше, чем</w:t>
      </w:r>
      <w:r w:rsidR="00E81841" w:rsidRPr="00CB5052">
        <w:t xml:space="preserve"> ведение записей</w:t>
      </w:r>
      <w:r w:rsidR="009D68E8" w:rsidRPr="00CB5052">
        <w:t xml:space="preserve"> альтернативным способом (на бумаге, в отдельных приложениях)</w:t>
      </w:r>
      <w:r w:rsidR="00C02CCA" w:rsidRPr="00CB5052">
        <w:t>.</w:t>
      </w:r>
    </w:p>
    <w:p w14:paraId="365E0F99" w14:textId="3D6726A0" w:rsidR="00F01041" w:rsidRPr="00CB5052" w:rsidRDefault="00F01041" w:rsidP="00B04A5B">
      <w:pPr>
        <w:pStyle w:val="tdtoccaptionlevel1"/>
      </w:pPr>
      <w:bookmarkStart w:id="5" w:name="_Toc135043899"/>
      <w:r w:rsidRPr="00CB5052">
        <w:lastRenderedPageBreak/>
        <w:t>Описание системы</w:t>
      </w:r>
      <w:bookmarkEnd w:id="5"/>
    </w:p>
    <w:p w14:paraId="6CF37753" w14:textId="22252573" w:rsidR="004342B9" w:rsidRPr="00CB5052" w:rsidRDefault="004342B9" w:rsidP="00924AE2">
      <w:pPr>
        <w:pStyle w:val="tdtext"/>
      </w:pPr>
      <w:r w:rsidRPr="00CB5052">
        <w:t>Предлагаемый формат системы – ве</w:t>
      </w:r>
      <w:r w:rsidR="00A9417C" w:rsidRPr="00CB5052">
        <w:t>б-приложение, доступ к которому с помощью браузера</w:t>
      </w:r>
      <w:r w:rsidRPr="00CB5052">
        <w:t xml:space="preserve"> может осуществляться как со стационарных, так и с мобильных устройств.</w:t>
      </w:r>
    </w:p>
    <w:p w14:paraId="5335ACDA" w14:textId="184B3135" w:rsidR="004342B9" w:rsidRPr="00CB5052" w:rsidRDefault="004342B9" w:rsidP="00924AE2">
      <w:pPr>
        <w:pStyle w:val="tdtext"/>
      </w:pPr>
      <w:r w:rsidRPr="00CB5052">
        <w:t>В рассматриваемой предметной области требуется, в первую очередь, возможность быстро и централизованно создавать записи о расходах или доходах, задачи и з</w:t>
      </w:r>
      <w:r w:rsidR="00FA6A7B" w:rsidRPr="00CB5052">
        <w:t>аметки,</w:t>
      </w:r>
      <w:r w:rsidRPr="00CB5052">
        <w:t xml:space="preserve"> </w:t>
      </w:r>
      <w:r w:rsidR="00FA6A7B" w:rsidRPr="00CB5052">
        <w:t>при этом з</w:t>
      </w:r>
      <w:r w:rsidRPr="00CB5052">
        <w:t>аметка может являться прототипом задачи, а задача может сопровождаться определёнными изменениями бюджета. Добавление возможностей по анализу бюджета или истории задач может стать естественным путём дальнейшего совершенствования Системы.</w:t>
      </w:r>
    </w:p>
    <w:p w14:paraId="4D351138" w14:textId="77777777" w:rsidR="004342B9" w:rsidRPr="00CB5052" w:rsidRDefault="004342B9" w:rsidP="00924AE2">
      <w:pPr>
        <w:pStyle w:val="tdtext"/>
      </w:pPr>
      <w:r w:rsidRPr="00CB5052">
        <w:t>В дальнейшем разрабатываемая Система может предоставляться пользователю как услуга (хранение данных и работа на облачных серверах, которыми пользователь не распоряжается), так и коробочное решение.</w:t>
      </w:r>
    </w:p>
    <w:p w14:paraId="07E26C03" w14:textId="77777777" w:rsidR="004342B9" w:rsidRPr="00CB5052" w:rsidRDefault="004342B9" w:rsidP="00924AE2">
      <w:pPr>
        <w:pStyle w:val="tdtext"/>
      </w:pPr>
      <w:r w:rsidRPr="00CB5052">
        <w:t>Аналогами Системы в области отдельных задач, выполняемых ею, являются все сервисы, позволяющие:</w:t>
      </w:r>
    </w:p>
    <w:p w14:paraId="14565A54" w14:textId="77777777" w:rsidR="004342B9" w:rsidRPr="00CB5052" w:rsidRDefault="004342B9" w:rsidP="004E2A85">
      <w:pPr>
        <w:pStyle w:val="tdtext"/>
        <w:numPr>
          <w:ilvl w:val="0"/>
          <w:numId w:val="26"/>
        </w:numPr>
      </w:pPr>
      <w:r w:rsidRPr="00CB5052">
        <w:t xml:space="preserve">делать заметки – бумажные блокноты, </w:t>
      </w:r>
      <w:proofErr w:type="spellStart"/>
      <w:r w:rsidRPr="00CB5052">
        <w:t>Google</w:t>
      </w:r>
      <w:proofErr w:type="spellEnd"/>
      <w:r w:rsidRPr="00CB5052">
        <w:t xml:space="preserve"> </w:t>
      </w:r>
      <w:proofErr w:type="spellStart"/>
      <w:r w:rsidRPr="00CB5052">
        <w:t>Keeps</w:t>
      </w:r>
      <w:proofErr w:type="spellEnd"/>
      <w:r w:rsidRPr="00CB5052">
        <w:t xml:space="preserve"> и аналоги, личный диалог (“Избранное”, где оставлять и читать какие-то сообщения может только пользователь) и каналы в Telegram и других мессенджерах;</w:t>
      </w:r>
    </w:p>
    <w:p w14:paraId="4FD3F493" w14:textId="77777777" w:rsidR="004342B9" w:rsidRPr="00CB5052" w:rsidRDefault="004342B9" w:rsidP="004E2A85">
      <w:pPr>
        <w:pStyle w:val="tdtext"/>
        <w:numPr>
          <w:ilvl w:val="0"/>
          <w:numId w:val="26"/>
        </w:numPr>
      </w:pPr>
      <w:r w:rsidRPr="00CB5052">
        <w:t xml:space="preserve">вести бюджет – таблицы </w:t>
      </w:r>
      <w:proofErr w:type="spellStart"/>
      <w:r w:rsidRPr="00CB5052">
        <w:t>Excel</w:t>
      </w:r>
      <w:proofErr w:type="spellEnd"/>
      <w:r w:rsidRPr="00CB5052">
        <w:t xml:space="preserve">, приложение “Журнал расходов” на </w:t>
      </w:r>
      <w:proofErr w:type="spellStart"/>
      <w:r w:rsidRPr="00CB5052">
        <w:t>Android</w:t>
      </w:r>
      <w:proofErr w:type="spellEnd"/>
      <w:r w:rsidRPr="00CB5052">
        <w:t xml:space="preserve"> и аналоги;</w:t>
      </w:r>
    </w:p>
    <w:p w14:paraId="115A7DC0" w14:textId="77777777" w:rsidR="004342B9" w:rsidRPr="00CB5052" w:rsidRDefault="004342B9" w:rsidP="004E2A85">
      <w:pPr>
        <w:pStyle w:val="tdtext"/>
        <w:numPr>
          <w:ilvl w:val="0"/>
          <w:numId w:val="26"/>
        </w:numPr>
      </w:pPr>
      <w:r w:rsidRPr="00CB5052">
        <w:t xml:space="preserve">записывать задачи/планы – то же, что и для ведения заметок, </w:t>
      </w:r>
      <w:proofErr w:type="spellStart"/>
      <w:r w:rsidRPr="00CB5052">
        <w:t>канбан</w:t>
      </w:r>
      <w:proofErr w:type="spellEnd"/>
      <w:r w:rsidRPr="00CB5052">
        <w:t xml:space="preserve">-доски в </w:t>
      </w:r>
      <w:proofErr w:type="spellStart"/>
      <w:r w:rsidRPr="00CB5052">
        <w:t>Github</w:t>
      </w:r>
      <w:proofErr w:type="spellEnd"/>
      <w:r w:rsidRPr="00CB5052">
        <w:t xml:space="preserve"> и </w:t>
      </w:r>
      <w:proofErr w:type="spellStart"/>
      <w:r w:rsidRPr="00CB5052">
        <w:t>Gitlab</w:t>
      </w:r>
      <w:proofErr w:type="spellEnd"/>
      <w:r w:rsidRPr="00CB5052">
        <w:t xml:space="preserve">, отдельные реализации </w:t>
      </w:r>
      <w:proofErr w:type="spellStart"/>
      <w:r w:rsidRPr="00CB5052">
        <w:t>канбан</w:t>
      </w:r>
      <w:proofErr w:type="spellEnd"/>
      <w:r w:rsidRPr="00CB5052">
        <w:t>-досок, календари и др.</w:t>
      </w:r>
    </w:p>
    <w:p w14:paraId="5796FA20" w14:textId="77777777" w:rsidR="004342B9" w:rsidRPr="00CB5052" w:rsidRDefault="004342B9" w:rsidP="00924AE2">
      <w:pPr>
        <w:pStyle w:val="tdtext"/>
      </w:pPr>
      <w:r w:rsidRPr="00CB5052">
        <w:t>Таким образом, у Системы достаточно много аналогов на разных платформах и в разных областях её функционала, однако её преимуществом станет объединение возможностей в рамках одного приложения.</w:t>
      </w:r>
    </w:p>
    <w:p w14:paraId="15605F90" w14:textId="77777777" w:rsidR="005B5FDC" w:rsidRPr="00CB5052" w:rsidRDefault="005B5FDC" w:rsidP="00924AE2">
      <w:pPr>
        <w:pStyle w:val="tdtext"/>
      </w:pPr>
    </w:p>
    <w:p w14:paraId="5BC6B46D" w14:textId="3F96AC0B" w:rsidR="00A10F1A" w:rsidRPr="00CB5052" w:rsidRDefault="00F27C1A" w:rsidP="00B04A5B">
      <w:pPr>
        <w:pStyle w:val="tdtoccaptionlevel1"/>
      </w:pPr>
      <w:bookmarkStart w:id="6" w:name="_Toc135043900"/>
      <w:r w:rsidRPr="00CB5052">
        <w:lastRenderedPageBreak/>
        <w:t>Т</w:t>
      </w:r>
      <w:r w:rsidR="00A10F1A" w:rsidRPr="00CB5052">
        <w:t>ребования к программе или программному изделию</w:t>
      </w:r>
      <w:bookmarkEnd w:id="6"/>
    </w:p>
    <w:p w14:paraId="71049528" w14:textId="77777777" w:rsidR="00A10F1A" w:rsidRPr="00CB5052" w:rsidRDefault="00A10F1A" w:rsidP="00262A70">
      <w:pPr>
        <w:pStyle w:val="tdtoccaptionlevel2"/>
        <w:rPr>
          <w:rFonts w:cs="Times New Roman"/>
        </w:rPr>
      </w:pPr>
      <w:bookmarkStart w:id="7" w:name="_Toc135043901"/>
      <w:r w:rsidRPr="00CB5052">
        <w:rPr>
          <w:rFonts w:cs="Times New Roman"/>
        </w:rPr>
        <w:t>Требования к функциональным характеристикам</w:t>
      </w:r>
      <w:bookmarkEnd w:id="7"/>
    </w:p>
    <w:p w14:paraId="6804441C" w14:textId="5BADF29E" w:rsidR="00F36D07" w:rsidRPr="00CB5052" w:rsidRDefault="00F36D07" w:rsidP="00924AE2">
      <w:pPr>
        <w:pStyle w:val="tdtext"/>
      </w:pPr>
      <w:r w:rsidRPr="00CB5052">
        <w:t>В подразделе «Требования к функциональным характеристикам» должны быть указаны требования к составу выполняемых функций, организации входных и выходных данных, временным характеристикам и т. п.</w:t>
      </w:r>
    </w:p>
    <w:p w14:paraId="6EDCD48D" w14:textId="2158FF43" w:rsidR="00396229" w:rsidRPr="00CB5052" w:rsidRDefault="00C13D70" w:rsidP="00924AE2">
      <w:pPr>
        <w:pStyle w:val="tdtoccaptionlevel3"/>
        <w:rPr>
          <w:rFonts w:cs="Times New Roman"/>
        </w:rPr>
      </w:pPr>
      <w:bookmarkStart w:id="8" w:name="_Toc135043902"/>
      <w:r w:rsidRPr="00CB5052">
        <w:rPr>
          <w:rFonts w:cs="Times New Roman"/>
        </w:rPr>
        <w:t>Функциональные возможности</w:t>
      </w:r>
      <w:bookmarkEnd w:id="8"/>
    </w:p>
    <w:p w14:paraId="28D3152B" w14:textId="4A649BD6" w:rsidR="00396229" w:rsidRPr="00CB5052" w:rsidRDefault="00396229" w:rsidP="00924AE2">
      <w:pPr>
        <w:pStyle w:val="tdtext"/>
      </w:pPr>
      <w:bookmarkStart w:id="9" w:name="_GoBack"/>
      <w:r w:rsidRPr="00CB5052">
        <w:t>Система должна пред</w:t>
      </w:r>
      <w:r w:rsidR="00634C3D" w:rsidRPr="00CB5052">
        <w:t>оставлять следующие возможности, представленные в виде таблиц</w:t>
      </w:r>
      <w:r w:rsidR="00EB1290" w:rsidRPr="00CB5052">
        <w:t xml:space="preserve"> 1-4</w:t>
      </w:r>
      <w:r w:rsidR="00634C3D" w:rsidRPr="00CB5052">
        <w:t>. Содержащиеся в них функции приводятся с точки зрения Пользователя. Отличия версии для Администратора приводятся в отдельной строке внизу таблицы.</w:t>
      </w:r>
    </w:p>
    <w:p w14:paraId="21E7F2CB" w14:textId="5A9BBA3B" w:rsidR="00A32449" w:rsidRPr="00CB5052" w:rsidRDefault="00A32449" w:rsidP="00924AE2">
      <w:pPr>
        <w:pStyle w:val="tdtext"/>
      </w:pPr>
      <w:r w:rsidRPr="00CB5052">
        <w:t xml:space="preserve">Одним из важных понятий является область видимости (далее ОВ), определение которой приводится в глоссарии. В Системе ОВ может быть </w:t>
      </w:r>
      <w:r w:rsidRPr="00CB5052">
        <w:rPr>
          <w:u w:val="single"/>
        </w:rPr>
        <w:t>личной</w:t>
      </w:r>
      <w:r w:rsidRPr="00CB5052">
        <w:t xml:space="preserve"> (все создаваемые в этой ОВ записи видны только самому пользователю, который их создал) и </w:t>
      </w:r>
      <w:r w:rsidRPr="00CB5052">
        <w:rPr>
          <w:u w:val="single"/>
        </w:rPr>
        <w:t>групповой</w:t>
      </w:r>
      <w:r w:rsidRPr="00CB5052">
        <w:t xml:space="preserve"> (записи в этой ОВ доступны только участникам выбранной группы).</w:t>
      </w:r>
    </w:p>
    <w:p w14:paraId="6D26C904" w14:textId="4BFEB1F2" w:rsidR="00396229" w:rsidRPr="00CB5052" w:rsidRDefault="00880181" w:rsidP="00880181">
      <w:pPr>
        <w:pStyle w:val="tdtablename"/>
      </w:pPr>
      <w:r w:rsidRPr="00CB5052">
        <w:t>Работа с пользовательскими учётными записями и группами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2660"/>
        <w:gridCol w:w="7761"/>
      </w:tblGrid>
      <w:tr w:rsidR="00634C3D" w:rsidRPr="00CB5052" w14:paraId="015725E7" w14:textId="77777777" w:rsidTr="00634C3D">
        <w:tc>
          <w:tcPr>
            <w:tcW w:w="2660" w:type="dxa"/>
          </w:tcPr>
          <w:p w14:paraId="70049855" w14:textId="0681ADED" w:rsidR="00634C3D" w:rsidRPr="00CB5052" w:rsidRDefault="00634C3D" w:rsidP="00924AE2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Функции</w:t>
            </w:r>
          </w:p>
        </w:tc>
        <w:tc>
          <w:tcPr>
            <w:tcW w:w="7761" w:type="dxa"/>
          </w:tcPr>
          <w:p w14:paraId="1BE3FE3F" w14:textId="77777777" w:rsidR="00634C3D" w:rsidRPr="00CB5052" w:rsidRDefault="00634C3D" w:rsidP="00634C3D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1)</w:t>
            </w:r>
            <w:r w:rsidRPr="00CB5052">
              <w:rPr>
                <w:rFonts w:ascii="Times New Roman" w:hAnsi="Times New Roman"/>
              </w:rPr>
              <w:tab/>
              <w:t xml:space="preserve">регистрация нового пользователя с </w:t>
            </w:r>
            <w:proofErr w:type="spellStart"/>
            <w:r w:rsidRPr="00CB5052">
              <w:rPr>
                <w:rFonts w:ascii="Times New Roman" w:hAnsi="Times New Roman"/>
              </w:rPr>
              <w:t>валидацией</w:t>
            </w:r>
            <w:proofErr w:type="spellEnd"/>
            <w:r w:rsidRPr="00CB5052">
              <w:rPr>
                <w:rFonts w:ascii="Times New Roman" w:hAnsi="Times New Roman"/>
              </w:rPr>
              <w:t xml:space="preserve"> вводимых данных;</w:t>
            </w:r>
          </w:p>
          <w:p w14:paraId="149D718F" w14:textId="77777777" w:rsidR="00634C3D" w:rsidRPr="00CB5052" w:rsidRDefault="00634C3D" w:rsidP="00634C3D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2)</w:t>
            </w:r>
            <w:r w:rsidRPr="00CB5052">
              <w:rPr>
                <w:rFonts w:ascii="Times New Roman" w:hAnsi="Times New Roman"/>
              </w:rPr>
              <w:tab/>
              <w:t>аутентификация пользователей;</w:t>
            </w:r>
          </w:p>
          <w:p w14:paraId="771A370A" w14:textId="77777777" w:rsidR="00634C3D" w:rsidRPr="00CB5052" w:rsidRDefault="00634C3D" w:rsidP="00634C3D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3)</w:t>
            </w:r>
            <w:r w:rsidRPr="00CB5052">
              <w:rPr>
                <w:rFonts w:ascii="Times New Roman" w:hAnsi="Times New Roman"/>
              </w:rPr>
              <w:tab/>
              <w:t>ролевое разграничение на пользователей и администраторов (требования к ролевой системе изложены в отдельном пункте);</w:t>
            </w:r>
          </w:p>
          <w:p w14:paraId="43BE6E66" w14:textId="77777777" w:rsidR="00634C3D" w:rsidRPr="00CB5052" w:rsidRDefault="00634C3D" w:rsidP="00634C3D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4)</w:t>
            </w:r>
            <w:r w:rsidRPr="00CB5052">
              <w:rPr>
                <w:rFonts w:ascii="Times New Roman" w:hAnsi="Times New Roman"/>
              </w:rPr>
              <w:tab/>
              <w:t>работа с группами:</w:t>
            </w:r>
          </w:p>
          <w:p w14:paraId="7B9E0AF4" w14:textId="77777777" w:rsidR="00634C3D" w:rsidRPr="00CB5052" w:rsidRDefault="00634C3D" w:rsidP="00634C3D">
            <w:pPr>
              <w:pStyle w:val="tdtext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а)</w:t>
            </w:r>
            <w:r w:rsidRPr="00CB5052">
              <w:rPr>
                <w:rFonts w:ascii="Times New Roman" w:hAnsi="Times New Roman"/>
              </w:rPr>
              <w:tab/>
              <w:t>создание группы;</w:t>
            </w:r>
          </w:p>
          <w:p w14:paraId="791732EA" w14:textId="77777777" w:rsidR="00634C3D" w:rsidRPr="00CB5052" w:rsidRDefault="00634C3D" w:rsidP="00634C3D">
            <w:pPr>
              <w:pStyle w:val="tdtext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б)</w:t>
            </w:r>
            <w:r w:rsidRPr="00CB5052">
              <w:rPr>
                <w:rFonts w:ascii="Times New Roman" w:hAnsi="Times New Roman"/>
              </w:rPr>
              <w:tab/>
              <w:t>просмотр состава в виде списка логинов и имён участников группы;</w:t>
            </w:r>
          </w:p>
          <w:p w14:paraId="0A093A04" w14:textId="41FD3425" w:rsidR="00634C3D" w:rsidRPr="00CB5052" w:rsidRDefault="00634C3D" w:rsidP="00634C3D">
            <w:pPr>
              <w:pStyle w:val="tdtext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в)</w:t>
            </w:r>
            <w:r w:rsidRPr="00CB5052">
              <w:rPr>
                <w:rFonts w:ascii="Times New Roman" w:hAnsi="Times New Roman"/>
              </w:rPr>
              <w:tab/>
              <w:t>просмотр</w:t>
            </w:r>
            <w:r w:rsidR="00D71B11" w:rsidRPr="00CB5052">
              <w:rPr>
                <w:rFonts w:ascii="Times New Roman" w:hAnsi="Times New Roman"/>
              </w:rPr>
              <w:t xml:space="preserve"> собственного</w:t>
            </w:r>
            <w:r w:rsidRPr="00CB5052">
              <w:rPr>
                <w:rFonts w:ascii="Times New Roman" w:hAnsi="Times New Roman"/>
              </w:rPr>
              <w:t xml:space="preserve"> списка групп, в которых пользователь состоит;</w:t>
            </w:r>
          </w:p>
          <w:p w14:paraId="1F035A6F" w14:textId="77777777" w:rsidR="00634C3D" w:rsidRPr="00CB5052" w:rsidRDefault="00634C3D" w:rsidP="00634C3D">
            <w:pPr>
              <w:pStyle w:val="tdtext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г)</w:t>
            </w:r>
            <w:r w:rsidRPr="00CB5052">
              <w:rPr>
                <w:rFonts w:ascii="Times New Roman" w:hAnsi="Times New Roman"/>
              </w:rPr>
              <w:tab/>
              <w:t>приглашать другого пользователя по логину в группу;</w:t>
            </w:r>
          </w:p>
          <w:p w14:paraId="5EB129E4" w14:textId="77777777" w:rsidR="00634C3D" w:rsidRPr="00CB5052" w:rsidRDefault="00634C3D" w:rsidP="00634C3D">
            <w:pPr>
              <w:pStyle w:val="tdtext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д)</w:t>
            </w:r>
            <w:r w:rsidRPr="00CB5052">
              <w:rPr>
                <w:rFonts w:ascii="Times New Roman" w:hAnsi="Times New Roman"/>
              </w:rPr>
              <w:tab/>
              <w:t>выход из группы;</w:t>
            </w:r>
          </w:p>
          <w:p w14:paraId="4DA0FA4D" w14:textId="77777777" w:rsidR="00634C3D" w:rsidRPr="00CB5052" w:rsidRDefault="00634C3D" w:rsidP="00634C3D">
            <w:pPr>
              <w:pStyle w:val="tdtext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е)</w:t>
            </w:r>
            <w:r w:rsidRPr="00CB5052">
              <w:rPr>
                <w:rFonts w:ascii="Times New Roman" w:hAnsi="Times New Roman"/>
              </w:rPr>
              <w:tab/>
              <w:t>автоматическое удаление группы при выходе всех участников;</w:t>
            </w:r>
          </w:p>
          <w:p w14:paraId="7B54DAB4" w14:textId="33AF3A15" w:rsidR="00634C3D" w:rsidRPr="00CB5052" w:rsidRDefault="00634C3D" w:rsidP="00634C3D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5)</w:t>
            </w:r>
            <w:r w:rsidRPr="00CB5052">
              <w:rPr>
                <w:rFonts w:ascii="Times New Roman" w:hAnsi="Times New Roman"/>
              </w:rPr>
              <w:tab/>
              <w:t>справка по предоставляемым функциям.</w:t>
            </w:r>
          </w:p>
        </w:tc>
      </w:tr>
      <w:tr w:rsidR="00634C3D" w:rsidRPr="00CB5052" w14:paraId="78D67B8C" w14:textId="77777777" w:rsidTr="00634C3D">
        <w:tc>
          <w:tcPr>
            <w:tcW w:w="2660" w:type="dxa"/>
          </w:tcPr>
          <w:p w14:paraId="0755C1CC" w14:textId="013BB4E4" w:rsidR="00634C3D" w:rsidRPr="00CB5052" w:rsidRDefault="00634C3D" w:rsidP="00634C3D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Основные объекты, их характеристика</w:t>
            </w:r>
          </w:p>
        </w:tc>
        <w:tc>
          <w:tcPr>
            <w:tcW w:w="7761" w:type="dxa"/>
          </w:tcPr>
          <w:p w14:paraId="41537524" w14:textId="465E63A4" w:rsidR="000364BC" w:rsidRPr="00CB5052" w:rsidRDefault="00880181" w:rsidP="000364BC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  <w:b/>
              </w:rPr>
              <w:t>Профиль</w:t>
            </w:r>
            <w:r w:rsidR="000364BC" w:rsidRPr="00CB5052">
              <w:rPr>
                <w:rFonts w:ascii="Times New Roman" w:hAnsi="Times New Roman"/>
                <w:b/>
              </w:rPr>
              <w:t xml:space="preserve"> пользователя</w:t>
            </w:r>
            <w:r w:rsidR="000364BC" w:rsidRPr="00CB5052">
              <w:rPr>
                <w:rFonts w:ascii="Times New Roman" w:hAnsi="Times New Roman"/>
              </w:rPr>
              <w:t>:</w:t>
            </w:r>
            <w:r w:rsidRPr="00CB5052">
              <w:rPr>
                <w:rFonts w:ascii="Times New Roman" w:hAnsi="Times New Roman"/>
              </w:rPr>
              <w:t xml:space="preserve"> </w:t>
            </w:r>
            <w:r w:rsidR="000364BC" w:rsidRPr="00CB5052">
              <w:rPr>
                <w:rFonts w:ascii="Times New Roman" w:hAnsi="Times New Roman"/>
              </w:rPr>
              <w:t>логин,</w:t>
            </w:r>
            <w:r w:rsidRPr="00CB5052">
              <w:rPr>
                <w:rFonts w:ascii="Times New Roman" w:hAnsi="Times New Roman"/>
              </w:rPr>
              <w:t xml:space="preserve"> парол</w:t>
            </w:r>
            <w:r w:rsidR="000364BC" w:rsidRPr="00CB5052">
              <w:rPr>
                <w:rFonts w:ascii="Times New Roman" w:hAnsi="Times New Roman"/>
              </w:rPr>
              <w:t>ь, имя Пользователя</w:t>
            </w:r>
            <w:r w:rsidR="00F71AC3" w:rsidRPr="00CB5052">
              <w:rPr>
                <w:rFonts w:ascii="Times New Roman" w:hAnsi="Times New Roman"/>
              </w:rPr>
              <w:t>, электронная почта</w:t>
            </w:r>
            <w:r w:rsidR="000364BC" w:rsidRPr="00CB5052">
              <w:rPr>
                <w:rFonts w:ascii="Times New Roman" w:hAnsi="Times New Roman"/>
              </w:rPr>
              <w:t>.</w:t>
            </w:r>
          </w:p>
          <w:p w14:paraId="7FF86F65" w14:textId="6AD44005" w:rsidR="00634C3D" w:rsidRPr="00CB5052" w:rsidRDefault="00880181" w:rsidP="00AB55EC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  <w:b/>
              </w:rPr>
              <w:t>Группа</w:t>
            </w:r>
            <w:r w:rsidR="00AB55EC" w:rsidRPr="00CB5052">
              <w:rPr>
                <w:rFonts w:ascii="Times New Roman" w:hAnsi="Times New Roman"/>
                <w:b/>
              </w:rPr>
              <w:t>:</w:t>
            </w:r>
            <w:r w:rsidRPr="00CB5052">
              <w:rPr>
                <w:rFonts w:ascii="Times New Roman" w:hAnsi="Times New Roman"/>
              </w:rPr>
              <w:t xml:space="preserve"> </w:t>
            </w:r>
            <w:r w:rsidR="00AB55EC" w:rsidRPr="00CB5052">
              <w:rPr>
                <w:rFonts w:ascii="Times New Roman" w:hAnsi="Times New Roman"/>
              </w:rPr>
              <w:t>название, один или несколько</w:t>
            </w:r>
            <w:r w:rsidRPr="00CB5052">
              <w:rPr>
                <w:rFonts w:ascii="Times New Roman" w:hAnsi="Times New Roman"/>
              </w:rPr>
              <w:t xml:space="preserve"> Пользователей. </w:t>
            </w:r>
          </w:p>
        </w:tc>
      </w:tr>
      <w:tr w:rsidR="00634C3D" w:rsidRPr="00CB5052" w14:paraId="04A59718" w14:textId="77777777" w:rsidTr="00634C3D">
        <w:tc>
          <w:tcPr>
            <w:tcW w:w="2660" w:type="dxa"/>
          </w:tcPr>
          <w:p w14:paraId="574EAA36" w14:textId="5BA5CC9B" w:rsidR="00634C3D" w:rsidRPr="00CB5052" w:rsidRDefault="00634C3D" w:rsidP="00924AE2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lastRenderedPageBreak/>
              <w:t>Связи объектов</w:t>
            </w:r>
          </w:p>
        </w:tc>
        <w:tc>
          <w:tcPr>
            <w:tcW w:w="7761" w:type="dxa"/>
          </w:tcPr>
          <w:p w14:paraId="091746F1" w14:textId="77777777" w:rsidR="005B17C8" w:rsidRPr="00CB5052" w:rsidRDefault="00880181" w:rsidP="000A51EB">
            <w:pPr>
              <w:pStyle w:val="tdtext"/>
              <w:ind w:firstLine="0"/>
              <w:rPr>
                <w:rFonts w:ascii="Times New Roman" w:hAnsi="Times New Roman"/>
                <w:i/>
              </w:rPr>
            </w:pPr>
            <w:r w:rsidRPr="00CB5052">
              <w:rPr>
                <w:rFonts w:ascii="Times New Roman" w:hAnsi="Times New Roman"/>
                <w:i/>
              </w:rPr>
              <w:t xml:space="preserve">Один </w:t>
            </w:r>
            <w:r w:rsidR="000A51EB" w:rsidRPr="00CB5052">
              <w:rPr>
                <w:rFonts w:ascii="Times New Roman" w:hAnsi="Times New Roman"/>
                <w:i/>
              </w:rPr>
              <w:t>П</w:t>
            </w:r>
            <w:r w:rsidRPr="00CB5052">
              <w:rPr>
                <w:rFonts w:ascii="Times New Roman" w:hAnsi="Times New Roman"/>
                <w:i/>
              </w:rPr>
              <w:t xml:space="preserve">ользователь может состоять во множестве </w:t>
            </w:r>
            <w:r w:rsidR="000A51EB" w:rsidRPr="00CB5052">
              <w:rPr>
                <w:rFonts w:ascii="Times New Roman" w:hAnsi="Times New Roman"/>
                <w:i/>
              </w:rPr>
              <w:t>Г</w:t>
            </w:r>
            <w:r w:rsidR="005B17C8" w:rsidRPr="00CB5052">
              <w:rPr>
                <w:rFonts w:ascii="Times New Roman" w:hAnsi="Times New Roman"/>
                <w:i/>
              </w:rPr>
              <w:t>рупп.</w:t>
            </w:r>
          </w:p>
          <w:p w14:paraId="7FE4B94C" w14:textId="19B9A2E4" w:rsidR="00634C3D" w:rsidRPr="00CB5052" w:rsidRDefault="005B17C8" w:rsidP="000A51EB">
            <w:pPr>
              <w:pStyle w:val="tdtext"/>
              <w:ind w:firstLine="0"/>
              <w:rPr>
                <w:rFonts w:ascii="Times New Roman" w:hAnsi="Times New Roman"/>
                <w:i/>
              </w:rPr>
            </w:pPr>
            <w:r w:rsidRPr="00CB5052">
              <w:rPr>
                <w:rFonts w:ascii="Times New Roman" w:hAnsi="Times New Roman"/>
                <w:i/>
              </w:rPr>
              <w:t>О</w:t>
            </w:r>
            <w:r w:rsidR="00880181" w:rsidRPr="00CB5052">
              <w:rPr>
                <w:rFonts w:ascii="Times New Roman" w:hAnsi="Times New Roman"/>
                <w:i/>
              </w:rPr>
              <w:t xml:space="preserve">дна </w:t>
            </w:r>
            <w:r w:rsidR="000A51EB" w:rsidRPr="00CB5052">
              <w:rPr>
                <w:rFonts w:ascii="Times New Roman" w:hAnsi="Times New Roman"/>
                <w:i/>
              </w:rPr>
              <w:t>Г</w:t>
            </w:r>
            <w:r w:rsidR="00880181" w:rsidRPr="00CB5052">
              <w:rPr>
                <w:rFonts w:ascii="Times New Roman" w:hAnsi="Times New Roman"/>
                <w:i/>
              </w:rPr>
              <w:t>руппа может включать множество</w:t>
            </w:r>
            <w:r w:rsidR="000A51EB" w:rsidRPr="00CB5052">
              <w:rPr>
                <w:rFonts w:ascii="Times New Roman" w:hAnsi="Times New Roman"/>
                <w:i/>
              </w:rPr>
              <w:t xml:space="preserve"> П</w:t>
            </w:r>
            <w:r w:rsidR="00880181" w:rsidRPr="00CB5052">
              <w:rPr>
                <w:rFonts w:ascii="Times New Roman" w:hAnsi="Times New Roman"/>
                <w:i/>
              </w:rPr>
              <w:t>ользователей.</w:t>
            </w:r>
          </w:p>
        </w:tc>
      </w:tr>
      <w:tr w:rsidR="00D71B11" w:rsidRPr="00CB5052" w14:paraId="34608300" w14:textId="77777777" w:rsidTr="00B91989">
        <w:trPr>
          <w:trHeight w:val="1538"/>
        </w:trPr>
        <w:tc>
          <w:tcPr>
            <w:tcW w:w="2660" w:type="dxa"/>
          </w:tcPr>
          <w:p w14:paraId="5FA21835" w14:textId="2270C308" w:rsidR="00D71B11" w:rsidRPr="00CB5052" w:rsidRDefault="00D71B11" w:rsidP="00B164FB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Отличия у администратора</w:t>
            </w:r>
          </w:p>
        </w:tc>
        <w:tc>
          <w:tcPr>
            <w:tcW w:w="7761" w:type="dxa"/>
          </w:tcPr>
          <w:p w14:paraId="41F18529" w14:textId="60C4E35B" w:rsidR="00D71B11" w:rsidRPr="00CB5052" w:rsidRDefault="00D71B11" w:rsidP="004E2A85">
            <w:pPr>
              <w:pStyle w:val="tdtext"/>
              <w:numPr>
                <w:ilvl w:val="0"/>
                <w:numId w:val="35"/>
              </w:numPr>
              <w:ind w:left="357" w:hanging="357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Администратор не может зарегистрироваться, можно только создать</w:t>
            </w:r>
            <w:r w:rsidR="00B91989" w:rsidRPr="00CB5052">
              <w:rPr>
                <w:rFonts w:ascii="Times New Roman" w:hAnsi="Times New Roman"/>
              </w:rPr>
              <w:t xml:space="preserve"> нового</w:t>
            </w:r>
            <w:r w:rsidRPr="00CB5052">
              <w:rPr>
                <w:rFonts w:ascii="Times New Roman" w:hAnsi="Times New Roman"/>
              </w:rPr>
              <w:t xml:space="preserve"> или назначить существующего пользователя через базу данных;</w:t>
            </w:r>
          </w:p>
          <w:p w14:paraId="688794B3" w14:textId="09A2B4C2" w:rsidR="00D71B11" w:rsidRPr="00CB5052" w:rsidRDefault="00D71B11" w:rsidP="004E2A85">
            <w:pPr>
              <w:pStyle w:val="tdtext"/>
              <w:numPr>
                <w:ilvl w:val="0"/>
                <w:numId w:val="35"/>
              </w:numPr>
              <w:ind w:left="357" w:hanging="357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Администратор может просматривать список и состав всех созданных пользователями групп.</w:t>
            </w:r>
          </w:p>
        </w:tc>
      </w:tr>
    </w:tbl>
    <w:p w14:paraId="67C87D08" w14:textId="7C814A9A" w:rsidR="00396229" w:rsidRPr="00CB5052" w:rsidRDefault="00396229" w:rsidP="00D502E7">
      <w:pPr>
        <w:pStyle w:val="tdtext"/>
        <w:ind w:firstLine="0"/>
      </w:pPr>
    </w:p>
    <w:p w14:paraId="50C3EA48" w14:textId="27622DBC" w:rsidR="00D502E7" w:rsidRPr="00CB5052" w:rsidRDefault="00D502E7" w:rsidP="00D502E7">
      <w:pPr>
        <w:pStyle w:val="tdtablename"/>
      </w:pPr>
      <w:r w:rsidRPr="00CB5052">
        <w:t>Работа с ведением бюджета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2660"/>
        <w:gridCol w:w="7761"/>
      </w:tblGrid>
      <w:tr w:rsidR="00D502E7" w:rsidRPr="00CB5052" w14:paraId="775654FF" w14:textId="77777777" w:rsidTr="00B91989">
        <w:tc>
          <w:tcPr>
            <w:tcW w:w="2660" w:type="dxa"/>
          </w:tcPr>
          <w:p w14:paraId="06FFA912" w14:textId="77777777" w:rsidR="00D502E7" w:rsidRPr="00CB5052" w:rsidRDefault="00D502E7" w:rsidP="00B91989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Функции</w:t>
            </w:r>
          </w:p>
        </w:tc>
        <w:tc>
          <w:tcPr>
            <w:tcW w:w="7761" w:type="dxa"/>
          </w:tcPr>
          <w:p w14:paraId="2EEC3494" w14:textId="77777777" w:rsidR="00E85E6F" w:rsidRPr="00CB5052" w:rsidRDefault="00E85E6F" w:rsidP="004E2A85">
            <w:pPr>
              <w:pStyle w:val="tdtext"/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работа с категориями расходов и доходов:</w:t>
            </w:r>
          </w:p>
          <w:p w14:paraId="36A9ECCE" w14:textId="77777777" w:rsidR="00E85E6F" w:rsidRPr="00CB5052" w:rsidRDefault="00E85E6F" w:rsidP="004E2A85">
            <w:pPr>
              <w:pStyle w:val="tdtext"/>
              <w:numPr>
                <w:ilvl w:val="1"/>
                <w:numId w:val="2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создание категории с областью видимости:</w:t>
            </w:r>
          </w:p>
          <w:p w14:paraId="2FEE68EA" w14:textId="77777777" w:rsidR="00E85E6F" w:rsidRPr="00CB5052" w:rsidRDefault="00E85E6F" w:rsidP="004E2A85">
            <w:pPr>
              <w:pStyle w:val="tdtext"/>
              <w:numPr>
                <w:ilvl w:val="2"/>
                <w:numId w:val="2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личная;</w:t>
            </w:r>
          </w:p>
          <w:p w14:paraId="683B96D2" w14:textId="77777777" w:rsidR="00E85E6F" w:rsidRPr="00CB5052" w:rsidRDefault="00E85E6F" w:rsidP="004E2A85">
            <w:pPr>
              <w:pStyle w:val="tdtext"/>
              <w:numPr>
                <w:ilvl w:val="2"/>
                <w:numId w:val="2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для выбранной группы;</w:t>
            </w:r>
          </w:p>
          <w:p w14:paraId="5115F0DF" w14:textId="77777777" w:rsidR="00E85E6F" w:rsidRPr="00CB5052" w:rsidRDefault="00E85E6F" w:rsidP="004E2A85">
            <w:pPr>
              <w:pStyle w:val="tdtext"/>
              <w:numPr>
                <w:ilvl w:val="1"/>
                <w:numId w:val="2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переименовать категорию;</w:t>
            </w:r>
          </w:p>
          <w:p w14:paraId="51C67B25" w14:textId="77777777" w:rsidR="00E85E6F" w:rsidRPr="00CB5052" w:rsidRDefault="00E85E6F" w:rsidP="004E2A85">
            <w:pPr>
              <w:pStyle w:val="tdtext"/>
              <w:numPr>
                <w:ilvl w:val="1"/>
                <w:numId w:val="2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удалить категорию;</w:t>
            </w:r>
          </w:p>
          <w:p w14:paraId="466F1601" w14:textId="77777777" w:rsidR="00E85E6F" w:rsidRPr="00CB5052" w:rsidRDefault="00E85E6F" w:rsidP="004E2A85">
            <w:pPr>
              <w:pStyle w:val="tdtext"/>
              <w:numPr>
                <w:ilvl w:val="1"/>
                <w:numId w:val="2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при удалении категории все записи… (ещё не решил, что должно происходить);</w:t>
            </w:r>
          </w:p>
          <w:p w14:paraId="2EABFCDB" w14:textId="77777777" w:rsidR="00E85E6F" w:rsidRPr="00CB5052" w:rsidRDefault="00E85E6F" w:rsidP="004E2A85">
            <w:pPr>
              <w:pStyle w:val="tdtext"/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работа с записями о доходах и расходах:</w:t>
            </w:r>
          </w:p>
          <w:p w14:paraId="171024E5" w14:textId="77777777" w:rsidR="00E85E6F" w:rsidRPr="00CB5052" w:rsidRDefault="00E85E6F" w:rsidP="004E2A85">
            <w:pPr>
              <w:pStyle w:val="tdtext"/>
              <w:numPr>
                <w:ilvl w:val="1"/>
                <w:numId w:val="2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просмотр записи;</w:t>
            </w:r>
          </w:p>
          <w:p w14:paraId="616415AB" w14:textId="77777777" w:rsidR="00E85E6F" w:rsidRPr="00CB5052" w:rsidRDefault="00E85E6F" w:rsidP="004E2A85">
            <w:pPr>
              <w:pStyle w:val="tdtext"/>
              <w:numPr>
                <w:ilvl w:val="1"/>
                <w:numId w:val="2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создание записи с выбором группы и категории;</w:t>
            </w:r>
          </w:p>
          <w:p w14:paraId="57A02EF7" w14:textId="77777777" w:rsidR="00E85E6F" w:rsidRPr="00CB5052" w:rsidRDefault="00E85E6F" w:rsidP="004E2A85">
            <w:pPr>
              <w:pStyle w:val="tdtext"/>
              <w:numPr>
                <w:ilvl w:val="1"/>
                <w:numId w:val="2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изменение записи;</w:t>
            </w:r>
          </w:p>
          <w:p w14:paraId="37369E83" w14:textId="77777777" w:rsidR="00E85E6F" w:rsidRPr="00CB5052" w:rsidRDefault="00E85E6F" w:rsidP="004E2A85">
            <w:pPr>
              <w:pStyle w:val="tdtext"/>
              <w:numPr>
                <w:ilvl w:val="1"/>
                <w:numId w:val="2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просмотр списка всех записей в сортировке по убыванию даты:</w:t>
            </w:r>
          </w:p>
          <w:p w14:paraId="456BC6D4" w14:textId="77777777" w:rsidR="00E85E6F" w:rsidRPr="00CB5052" w:rsidRDefault="00E85E6F" w:rsidP="004E2A85">
            <w:pPr>
              <w:pStyle w:val="tdtext"/>
              <w:numPr>
                <w:ilvl w:val="2"/>
                <w:numId w:val="2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по категориям;</w:t>
            </w:r>
          </w:p>
          <w:p w14:paraId="52B7988B" w14:textId="77777777" w:rsidR="00E85E6F" w:rsidRPr="00CB5052" w:rsidRDefault="00E85E6F" w:rsidP="004E2A85">
            <w:pPr>
              <w:pStyle w:val="tdtext"/>
              <w:numPr>
                <w:ilvl w:val="2"/>
                <w:numId w:val="2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по группам;</w:t>
            </w:r>
          </w:p>
          <w:p w14:paraId="6863EB0E" w14:textId="77777777" w:rsidR="00E85E6F" w:rsidRPr="00CB5052" w:rsidRDefault="00E85E6F" w:rsidP="004E2A85">
            <w:pPr>
              <w:pStyle w:val="tdtext"/>
              <w:numPr>
                <w:ilvl w:val="2"/>
                <w:numId w:val="2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за всё время или за период: день, неделя, текущий месяц, год;</w:t>
            </w:r>
          </w:p>
          <w:p w14:paraId="5C3D5AC4" w14:textId="77777777" w:rsidR="00E85E6F" w:rsidRPr="00CB5052" w:rsidRDefault="00E85E6F" w:rsidP="004E2A85">
            <w:pPr>
              <w:pStyle w:val="tdtext"/>
              <w:numPr>
                <w:ilvl w:val="1"/>
                <w:numId w:val="2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удаление записи;</w:t>
            </w:r>
          </w:p>
          <w:p w14:paraId="38CFF383" w14:textId="77777777" w:rsidR="00E85E6F" w:rsidRPr="00CB5052" w:rsidRDefault="00E85E6F" w:rsidP="004E2A85">
            <w:pPr>
              <w:pStyle w:val="tdtext"/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вычисление баланса (по личным записям пользователя или по выбранной группе);</w:t>
            </w:r>
          </w:p>
          <w:p w14:paraId="662A1436" w14:textId="2F3EC2D5" w:rsidR="00D502E7" w:rsidRPr="00CB5052" w:rsidRDefault="00E85E6F" w:rsidP="004E2A85">
            <w:pPr>
              <w:pStyle w:val="tdtext"/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справка по предоставляемым функциям.</w:t>
            </w:r>
          </w:p>
        </w:tc>
      </w:tr>
      <w:tr w:rsidR="00D502E7" w:rsidRPr="00CB5052" w14:paraId="7C91741E" w14:textId="77777777" w:rsidTr="00B91989">
        <w:tc>
          <w:tcPr>
            <w:tcW w:w="2660" w:type="dxa"/>
          </w:tcPr>
          <w:p w14:paraId="4607C4BB" w14:textId="77777777" w:rsidR="00D502E7" w:rsidRPr="00CB5052" w:rsidRDefault="00D502E7" w:rsidP="00B91989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Основные объекты, их характеристика</w:t>
            </w:r>
          </w:p>
        </w:tc>
        <w:tc>
          <w:tcPr>
            <w:tcW w:w="7761" w:type="dxa"/>
          </w:tcPr>
          <w:p w14:paraId="202B1103" w14:textId="65B42EAE" w:rsidR="00B164FB" w:rsidRPr="00CB5052" w:rsidRDefault="00B164FB" w:rsidP="00B164FB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  <w:b/>
              </w:rPr>
              <w:t>Категория:</w:t>
            </w:r>
            <w:r w:rsidRPr="00CB5052">
              <w:rPr>
                <w:rFonts w:ascii="Times New Roman" w:hAnsi="Times New Roman"/>
              </w:rPr>
              <w:t xml:space="preserve"> название, </w:t>
            </w:r>
            <w:r w:rsidR="00640699" w:rsidRPr="00CB5052">
              <w:rPr>
                <w:rFonts w:ascii="Times New Roman" w:hAnsi="Times New Roman"/>
              </w:rPr>
              <w:t>принадлежность к ОВ (к личной ОВ текущего пользователя или к одной из его групп).</w:t>
            </w:r>
            <w:r w:rsidR="00A47054" w:rsidRPr="00CB5052">
              <w:rPr>
                <w:rFonts w:ascii="Times New Roman" w:hAnsi="Times New Roman"/>
              </w:rPr>
              <w:t xml:space="preserve"> Категории не должны повторяться (</w:t>
            </w:r>
          </w:p>
          <w:p w14:paraId="33130AC8" w14:textId="4E99E398" w:rsidR="00D502E7" w:rsidRPr="00CB5052" w:rsidRDefault="00B76084" w:rsidP="006F0FC6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  <w:b/>
              </w:rPr>
              <w:t xml:space="preserve">Запись о расходе или доходе: </w:t>
            </w:r>
            <w:r w:rsidR="006F0FC6" w:rsidRPr="00CB5052">
              <w:rPr>
                <w:rFonts w:ascii="Times New Roman" w:hAnsi="Times New Roman"/>
              </w:rPr>
              <w:t>комментари</w:t>
            </w:r>
            <w:r w:rsidRPr="00CB5052">
              <w:rPr>
                <w:rFonts w:ascii="Times New Roman" w:hAnsi="Times New Roman"/>
              </w:rPr>
              <w:t>й</w:t>
            </w:r>
            <w:r w:rsidR="006F0FC6" w:rsidRPr="00CB5052">
              <w:rPr>
                <w:rFonts w:ascii="Times New Roman" w:hAnsi="Times New Roman"/>
              </w:rPr>
              <w:t xml:space="preserve"> произвольной </w:t>
            </w:r>
            <w:r w:rsidR="006F0FC6" w:rsidRPr="00CB5052">
              <w:rPr>
                <w:rFonts w:ascii="Times New Roman" w:hAnsi="Times New Roman"/>
              </w:rPr>
              <w:lastRenderedPageBreak/>
              <w:t>длины, сумм</w:t>
            </w:r>
            <w:r w:rsidRPr="00CB5052">
              <w:rPr>
                <w:rFonts w:ascii="Times New Roman" w:hAnsi="Times New Roman"/>
              </w:rPr>
              <w:t>а</w:t>
            </w:r>
            <w:r w:rsidR="006F0FC6" w:rsidRPr="00CB5052">
              <w:rPr>
                <w:rFonts w:ascii="Times New Roman" w:hAnsi="Times New Roman"/>
              </w:rPr>
              <w:t xml:space="preserve"> в рублях, выбранн</w:t>
            </w:r>
            <w:r w:rsidR="00061A14" w:rsidRPr="00CB5052">
              <w:rPr>
                <w:rFonts w:ascii="Times New Roman" w:hAnsi="Times New Roman"/>
              </w:rPr>
              <w:t>ая</w:t>
            </w:r>
            <w:r w:rsidR="00B164FB" w:rsidRPr="00CB5052">
              <w:rPr>
                <w:rFonts w:ascii="Times New Roman" w:hAnsi="Times New Roman"/>
              </w:rPr>
              <w:t xml:space="preserve"> ОВ</w:t>
            </w:r>
            <w:r w:rsidR="002A36ED" w:rsidRPr="00CB5052">
              <w:rPr>
                <w:rFonts w:ascii="Times New Roman" w:hAnsi="Times New Roman"/>
              </w:rPr>
              <w:t xml:space="preserve">, </w:t>
            </w:r>
            <w:r w:rsidR="00061A14" w:rsidRPr="00CB5052">
              <w:rPr>
                <w:rFonts w:ascii="Times New Roman" w:hAnsi="Times New Roman"/>
              </w:rPr>
              <w:t xml:space="preserve">категория в выбранной </w:t>
            </w:r>
            <w:r w:rsidR="00A32449" w:rsidRPr="00CB5052">
              <w:rPr>
                <w:rFonts w:ascii="Times New Roman" w:hAnsi="Times New Roman"/>
              </w:rPr>
              <w:t>ОВ</w:t>
            </w:r>
            <w:r w:rsidR="00061A14" w:rsidRPr="00CB5052">
              <w:rPr>
                <w:rFonts w:ascii="Times New Roman" w:hAnsi="Times New Roman"/>
              </w:rPr>
              <w:t>, автор, дата и время</w:t>
            </w:r>
            <w:r w:rsidR="006F0FC6" w:rsidRPr="00CB5052">
              <w:rPr>
                <w:rFonts w:ascii="Times New Roman" w:hAnsi="Times New Roman"/>
              </w:rPr>
              <w:t>.</w:t>
            </w:r>
          </w:p>
        </w:tc>
      </w:tr>
      <w:tr w:rsidR="00D502E7" w:rsidRPr="00CB5052" w14:paraId="503A0903" w14:textId="77777777" w:rsidTr="00B91989">
        <w:tc>
          <w:tcPr>
            <w:tcW w:w="2660" w:type="dxa"/>
          </w:tcPr>
          <w:p w14:paraId="73209E74" w14:textId="77777777" w:rsidR="00D502E7" w:rsidRPr="00CB5052" w:rsidRDefault="00D502E7" w:rsidP="00B91989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lastRenderedPageBreak/>
              <w:t>Связи объектов</w:t>
            </w:r>
          </w:p>
        </w:tc>
        <w:tc>
          <w:tcPr>
            <w:tcW w:w="7761" w:type="dxa"/>
          </w:tcPr>
          <w:p w14:paraId="72AC0DAA" w14:textId="77777777" w:rsidR="000364BC" w:rsidRPr="00CB5052" w:rsidRDefault="000364BC" w:rsidP="00B91989">
            <w:pPr>
              <w:pStyle w:val="tdtext"/>
              <w:ind w:firstLine="0"/>
              <w:rPr>
                <w:rFonts w:ascii="Times New Roman" w:hAnsi="Times New Roman"/>
                <w:i/>
              </w:rPr>
            </w:pPr>
            <w:r w:rsidRPr="00CB5052">
              <w:rPr>
                <w:rFonts w:ascii="Times New Roman" w:hAnsi="Times New Roman"/>
                <w:i/>
              </w:rPr>
              <w:t>Одна</w:t>
            </w:r>
            <w:r w:rsidR="005B17C8" w:rsidRPr="00CB5052">
              <w:rPr>
                <w:rFonts w:ascii="Times New Roman" w:hAnsi="Times New Roman"/>
                <w:i/>
              </w:rPr>
              <w:t xml:space="preserve"> Группа имеет одну ОВ.</w:t>
            </w:r>
          </w:p>
          <w:p w14:paraId="1444AB9F" w14:textId="52056C4D" w:rsidR="0008390B" w:rsidRPr="00CB5052" w:rsidRDefault="0008390B" w:rsidP="00B91989">
            <w:pPr>
              <w:pStyle w:val="tdtext"/>
              <w:ind w:firstLine="0"/>
              <w:rPr>
                <w:rFonts w:ascii="Times New Roman" w:hAnsi="Times New Roman"/>
                <w:i/>
              </w:rPr>
            </w:pPr>
            <w:r w:rsidRPr="00CB5052">
              <w:rPr>
                <w:rFonts w:ascii="Times New Roman" w:hAnsi="Times New Roman"/>
                <w:i/>
              </w:rPr>
              <w:t>Один Пользователь имеет одну ОВ.</w:t>
            </w:r>
          </w:p>
          <w:p w14:paraId="4585E734" w14:textId="39C05FFF" w:rsidR="005B17C8" w:rsidRPr="00CB5052" w:rsidRDefault="005B17C8" w:rsidP="005B17C8">
            <w:pPr>
              <w:pStyle w:val="tdtext"/>
              <w:ind w:firstLine="0"/>
              <w:rPr>
                <w:rFonts w:ascii="Times New Roman" w:hAnsi="Times New Roman"/>
                <w:i/>
              </w:rPr>
            </w:pPr>
            <w:r w:rsidRPr="00CB5052">
              <w:rPr>
                <w:rFonts w:ascii="Times New Roman" w:hAnsi="Times New Roman"/>
                <w:i/>
              </w:rPr>
              <w:t xml:space="preserve">Одна ОВ имеет множество </w:t>
            </w:r>
            <w:r w:rsidR="0008390B" w:rsidRPr="00CB5052">
              <w:rPr>
                <w:rFonts w:ascii="Times New Roman" w:hAnsi="Times New Roman"/>
                <w:i/>
              </w:rPr>
              <w:t>К</w:t>
            </w:r>
            <w:r w:rsidRPr="00CB5052">
              <w:rPr>
                <w:rFonts w:ascii="Times New Roman" w:hAnsi="Times New Roman"/>
                <w:i/>
              </w:rPr>
              <w:t>атегорий.</w:t>
            </w:r>
          </w:p>
          <w:p w14:paraId="13EEDAF5" w14:textId="0B928D6E" w:rsidR="005B17C8" w:rsidRPr="00CB5052" w:rsidRDefault="005B17C8" w:rsidP="005B17C8">
            <w:pPr>
              <w:pStyle w:val="tdtext"/>
              <w:ind w:firstLine="0"/>
              <w:rPr>
                <w:rFonts w:ascii="Times New Roman" w:hAnsi="Times New Roman"/>
                <w:i/>
              </w:rPr>
            </w:pPr>
            <w:r w:rsidRPr="00CB5052">
              <w:rPr>
                <w:rFonts w:ascii="Times New Roman" w:hAnsi="Times New Roman"/>
                <w:i/>
              </w:rPr>
              <w:t xml:space="preserve">Один Пользователь является автором множества </w:t>
            </w:r>
            <w:r w:rsidR="0008390B" w:rsidRPr="00CB5052">
              <w:rPr>
                <w:rFonts w:ascii="Times New Roman" w:hAnsi="Times New Roman"/>
                <w:i/>
              </w:rPr>
              <w:t>З</w:t>
            </w:r>
            <w:r w:rsidRPr="00CB5052">
              <w:rPr>
                <w:rFonts w:ascii="Times New Roman" w:hAnsi="Times New Roman"/>
                <w:i/>
              </w:rPr>
              <w:t>аписей.</w:t>
            </w:r>
          </w:p>
          <w:p w14:paraId="456BB636" w14:textId="32075486" w:rsidR="005B17C8" w:rsidRPr="00CB5052" w:rsidRDefault="0008390B" w:rsidP="0008390B">
            <w:pPr>
              <w:pStyle w:val="tdtext"/>
              <w:ind w:firstLine="0"/>
              <w:rPr>
                <w:rFonts w:ascii="Times New Roman" w:hAnsi="Times New Roman"/>
                <w:i/>
              </w:rPr>
            </w:pPr>
            <w:r w:rsidRPr="00CB5052">
              <w:rPr>
                <w:rFonts w:ascii="Times New Roman" w:hAnsi="Times New Roman"/>
                <w:i/>
              </w:rPr>
              <w:t>Одна Запись имеет одну ОВ, Категорию и одного автора.</w:t>
            </w:r>
          </w:p>
        </w:tc>
      </w:tr>
      <w:tr w:rsidR="00D502E7" w:rsidRPr="00CB5052" w14:paraId="630AA6A2" w14:textId="77777777" w:rsidTr="0008390B">
        <w:trPr>
          <w:trHeight w:val="452"/>
        </w:trPr>
        <w:tc>
          <w:tcPr>
            <w:tcW w:w="2660" w:type="dxa"/>
          </w:tcPr>
          <w:p w14:paraId="5D78984C" w14:textId="4D529A15" w:rsidR="00D502E7" w:rsidRPr="00CB5052" w:rsidRDefault="00D502E7" w:rsidP="00B164FB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Отличия у администратора</w:t>
            </w:r>
          </w:p>
        </w:tc>
        <w:tc>
          <w:tcPr>
            <w:tcW w:w="7761" w:type="dxa"/>
          </w:tcPr>
          <w:p w14:paraId="612EFF72" w14:textId="10483F12" w:rsidR="00D502E7" w:rsidRPr="00CB5052" w:rsidRDefault="00D502E7" w:rsidP="004E2A85">
            <w:pPr>
              <w:pStyle w:val="tdtext"/>
              <w:numPr>
                <w:ilvl w:val="0"/>
                <w:numId w:val="36"/>
              </w:numPr>
              <w:ind w:left="357" w:hanging="357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 xml:space="preserve">Администратор </w:t>
            </w:r>
            <w:r w:rsidR="0008390B" w:rsidRPr="00CB5052">
              <w:rPr>
                <w:rFonts w:ascii="Times New Roman" w:hAnsi="Times New Roman"/>
              </w:rPr>
              <w:t>имеет возможность просматривать ОВ всех групп.</w:t>
            </w:r>
          </w:p>
        </w:tc>
      </w:tr>
    </w:tbl>
    <w:p w14:paraId="2AA7761C" w14:textId="77777777" w:rsidR="00D502E7" w:rsidRPr="00CB5052" w:rsidRDefault="00D502E7" w:rsidP="00D502E7">
      <w:pPr>
        <w:pStyle w:val="tdtext"/>
        <w:ind w:firstLine="0"/>
      </w:pPr>
    </w:p>
    <w:p w14:paraId="47B4116D" w14:textId="24445A3D" w:rsidR="006D6F6A" w:rsidRPr="00CB5052" w:rsidRDefault="006D6F6A" w:rsidP="006D6F6A">
      <w:pPr>
        <w:pStyle w:val="tdtablename"/>
      </w:pPr>
      <w:r w:rsidRPr="00CB5052">
        <w:t>Работа с заметками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2660"/>
        <w:gridCol w:w="7761"/>
      </w:tblGrid>
      <w:tr w:rsidR="006D6F6A" w:rsidRPr="00CB5052" w14:paraId="68B08E3E" w14:textId="77777777" w:rsidTr="00B91989">
        <w:tc>
          <w:tcPr>
            <w:tcW w:w="2660" w:type="dxa"/>
          </w:tcPr>
          <w:p w14:paraId="620D6115" w14:textId="77777777" w:rsidR="006D6F6A" w:rsidRPr="00CB5052" w:rsidRDefault="006D6F6A" w:rsidP="00B91989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Функции</w:t>
            </w:r>
          </w:p>
        </w:tc>
        <w:tc>
          <w:tcPr>
            <w:tcW w:w="7761" w:type="dxa"/>
          </w:tcPr>
          <w:p w14:paraId="653F2F65" w14:textId="77777777" w:rsidR="00D25645" w:rsidRPr="00CB5052" w:rsidRDefault="00D25645" w:rsidP="004E2A85">
            <w:pPr>
              <w:pStyle w:val="tdtext"/>
              <w:numPr>
                <w:ilvl w:val="0"/>
                <w:numId w:val="3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просмотр списка всех заметок в сортировке по убыванию даты:</w:t>
            </w:r>
          </w:p>
          <w:p w14:paraId="440A124E" w14:textId="77777777" w:rsidR="00D25645" w:rsidRPr="00CB5052" w:rsidRDefault="00D25645" w:rsidP="004E2A85">
            <w:pPr>
              <w:pStyle w:val="tdtext"/>
              <w:numPr>
                <w:ilvl w:val="1"/>
                <w:numId w:val="3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по выбранной группе;</w:t>
            </w:r>
          </w:p>
          <w:p w14:paraId="516D014B" w14:textId="77777777" w:rsidR="00D25645" w:rsidRPr="00CB5052" w:rsidRDefault="00D25645" w:rsidP="004E2A85">
            <w:pPr>
              <w:pStyle w:val="tdtext"/>
              <w:numPr>
                <w:ilvl w:val="1"/>
                <w:numId w:val="3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личные;</w:t>
            </w:r>
          </w:p>
          <w:p w14:paraId="5DD7749C" w14:textId="77777777" w:rsidR="00D25645" w:rsidRPr="00CB5052" w:rsidRDefault="00D25645" w:rsidP="004E2A85">
            <w:pPr>
              <w:pStyle w:val="tdtext"/>
              <w:numPr>
                <w:ilvl w:val="0"/>
                <w:numId w:val="3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просмотр заметки</w:t>
            </w:r>
          </w:p>
          <w:p w14:paraId="2DA160C3" w14:textId="77777777" w:rsidR="00D25645" w:rsidRPr="00CB5052" w:rsidRDefault="00D25645" w:rsidP="004E2A85">
            <w:pPr>
              <w:pStyle w:val="tdtext"/>
              <w:numPr>
                <w:ilvl w:val="0"/>
                <w:numId w:val="3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создать заметку с выбором группы:</w:t>
            </w:r>
          </w:p>
          <w:p w14:paraId="2309D562" w14:textId="219C13F6" w:rsidR="00D25645" w:rsidRPr="00CB5052" w:rsidRDefault="00D25645" w:rsidP="004E2A85">
            <w:pPr>
              <w:pStyle w:val="tdtext"/>
              <w:numPr>
                <w:ilvl w:val="1"/>
                <w:numId w:val="3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 xml:space="preserve">при создании заметки с меткой «Задача» должна автоматически создаваться задача, </w:t>
            </w:r>
            <w:r w:rsidR="00FC37FE" w:rsidRPr="00CB5052">
              <w:rPr>
                <w:rFonts w:ascii="Times New Roman" w:hAnsi="Times New Roman"/>
              </w:rPr>
              <w:t>содержащая данную заметку в качестве вложения</w:t>
            </w:r>
            <w:r w:rsidRPr="00CB5052">
              <w:rPr>
                <w:rFonts w:ascii="Times New Roman" w:hAnsi="Times New Roman"/>
              </w:rPr>
              <w:t>;</w:t>
            </w:r>
          </w:p>
          <w:p w14:paraId="4B4BE173" w14:textId="77777777" w:rsidR="00D25645" w:rsidRPr="00CB5052" w:rsidRDefault="00D25645" w:rsidP="004E2A85">
            <w:pPr>
              <w:pStyle w:val="tdtext"/>
              <w:numPr>
                <w:ilvl w:val="0"/>
                <w:numId w:val="3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изменить заметку;</w:t>
            </w:r>
          </w:p>
          <w:p w14:paraId="382E70F7" w14:textId="7C2A5729" w:rsidR="006D6F6A" w:rsidRPr="00CB5052" w:rsidRDefault="00D25645" w:rsidP="004E2A85">
            <w:pPr>
              <w:pStyle w:val="tdtext"/>
              <w:numPr>
                <w:ilvl w:val="0"/>
                <w:numId w:val="37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удалить заметку.</w:t>
            </w:r>
          </w:p>
        </w:tc>
      </w:tr>
      <w:tr w:rsidR="006D6F6A" w:rsidRPr="00CB5052" w14:paraId="479A9754" w14:textId="77777777" w:rsidTr="00B91989">
        <w:tc>
          <w:tcPr>
            <w:tcW w:w="2660" w:type="dxa"/>
          </w:tcPr>
          <w:p w14:paraId="584DCA8C" w14:textId="77777777" w:rsidR="006D6F6A" w:rsidRPr="00CB5052" w:rsidRDefault="006D6F6A" w:rsidP="00B91989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Основные объекты, их характеристика</w:t>
            </w:r>
          </w:p>
        </w:tc>
        <w:tc>
          <w:tcPr>
            <w:tcW w:w="7761" w:type="dxa"/>
          </w:tcPr>
          <w:p w14:paraId="08553338" w14:textId="14E333DA" w:rsidR="006D6F6A" w:rsidRPr="00CB5052" w:rsidRDefault="00D25645" w:rsidP="00570B60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  <w:b/>
              </w:rPr>
              <w:t>Заметка</w:t>
            </w:r>
            <w:r w:rsidRPr="00CB5052">
              <w:rPr>
                <w:rFonts w:ascii="Times New Roman" w:hAnsi="Times New Roman"/>
              </w:rPr>
              <w:t xml:space="preserve">: </w:t>
            </w:r>
            <w:r w:rsidR="00570B60" w:rsidRPr="00CB5052">
              <w:rPr>
                <w:rFonts w:ascii="Times New Roman" w:hAnsi="Times New Roman"/>
              </w:rPr>
              <w:t xml:space="preserve">автор, дата и время, выбранная ОВ, </w:t>
            </w:r>
            <w:r w:rsidRPr="00CB5052">
              <w:rPr>
                <w:rFonts w:ascii="Times New Roman" w:hAnsi="Times New Roman"/>
              </w:rPr>
              <w:t>заголовок, текст-содержани</w:t>
            </w:r>
            <w:r w:rsidR="00570B60" w:rsidRPr="00CB5052">
              <w:rPr>
                <w:rFonts w:ascii="Times New Roman" w:hAnsi="Times New Roman"/>
              </w:rPr>
              <w:t xml:space="preserve">е, </w:t>
            </w:r>
            <w:r w:rsidRPr="00CB5052">
              <w:rPr>
                <w:rFonts w:ascii="Times New Roman" w:hAnsi="Times New Roman"/>
              </w:rPr>
              <w:t>опциональны</w:t>
            </w:r>
            <w:r w:rsidR="00570B60" w:rsidRPr="00CB5052">
              <w:rPr>
                <w:rFonts w:ascii="Times New Roman" w:hAnsi="Times New Roman"/>
              </w:rPr>
              <w:t>е</w:t>
            </w:r>
            <w:r w:rsidRPr="00CB5052">
              <w:rPr>
                <w:rFonts w:ascii="Times New Roman" w:hAnsi="Times New Roman"/>
              </w:rPr>
              <w:t xml:space="preserve"> тег</w:t>
            </w:r>
            <w:r w:rsidR="00570B60" w:rsidRPr="00CB5052">
              <w:rPr>
                <w:rFonts w:ascii="Times New Roman" w:hAnsi="Times New Roman"/>
              </w:rPr>
              <w:t>и (метки).</w:t>
            </w:r>
          </w:p>
        </w:tc>
      </w:tr>
      <w:tr w:rsidR="006D6F6A" w:rsidRPr="00CB5052" w14:paraId="17C8E037" w14:textId="77777777" w:rsidTr="00B91989">
        <w:tc>
          <w:tcPr>
            <w:tcW w:w="2660" w:type="dxa"/>
          </w:tcPr>
          <w:p w14:paraId="10AC3CE6" w14:textId="77777777" w:rsidR="006D6F6A" w:rsidRPr="00CB5052" w:rsidRDefault="006D6F6A" w:rsidP="00B91989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Связи объектов</w:t>
            </w:r>
          </w:p>
        </w:tc>
        <w:tc>
          <w:tcPr>
            <w:tcW w:w="7761" w:type="dxa"/>
          </w:tcPr>
          <w:p w14:paraId="3AA8ECB1" w14:textId="77777777" w:rsidR="006D6F6A" w:rsidRPr="00CB5052" w:rsidRDefault="006D6F6A" w:rsidP="00B91989">
            <w:pPr>
              <w:pStyle w:val="tdtext"/>
              <w:ind w:firstLine="0"/>
              <w:rPr>
                <w:rFonts w:ascii="Times New Roman" w:hAnsi="Times New Roman"/>
                <w:i/>
              </w:rPr>
            </w:pPr>
            <w:r w:rsidRPr="00CB5052">
              <w:rPr>
                <w:rFonts w:ascii="Times New Roman" w:hAnsi="Times New Roman"/>
                <w:i/>
              </w:rPr>
              <w:t>Одна Группа имеет одну ОВ.</w:t>
            </w:r>
          </w:p>
          <w:p w14:paraId="7D8D116C" w14:textId="77777777" w:rsidR="006D6F6A" w:rsidRPr="00CB5052" w:rsidRDefault="006D6F6A" w:rsidP="00B91989">
            <w:pPr>
              <w:pStyle w:val="tdtext"/>
              <w:ind w:firstLine="0"/>
              <w:rPr>
                <w:rFonts w:ascii="Times New Roman" w:hAnsi="Times New Roman"/>
                <w:i/>
              </w:rPr>
            </w:pPr>
            <w:r w:rsidRPr="00CB5052">
              <w:rPr>
                <w:rFonts w:ascii="Times New Roman" w:hAnsi="Times New Roman"/>
                <w:i/>
              </w:rPr>
              <w:t>Один Пользователь имеет одну ОВ.</w:t>
            </w:r>
          </w:p>
          <w:p w14:paraId="27E2553F" w14:textId="754A18A5" w:rsidR="006D6F6A" w:rsidRPr="00CB5052" w:rsidRDefault="006D6F6A" w:rsidP="00B91989">
            <w:pPr>
              <w:pStyle w:val="tdtext"/>
              <w:ind w:firstLine="0"/>
              <w:rPr>
                <w:rFonts w:ascii="Times New Roman" w:hAnsi="Times New Roman"/>
                <w:i/>
              </w:rPr>
            </w:pPr>
            <w:r w:rsidRPr="00CB5052">
              <w:rPr>
                <w:rFonts w:ascii="Times New Roman" w:hAnsi="Times New Roman"/>
                <w:i/>
              </w:rPr>
              <w:t xml:space="preserve">Одна ОВ имеет множество </w:t>
            </w:r>
            <w:r w:rsidR="00570B60" w:rsidRPr="00CB5052">
              <w:rPr>
                <w:rFonts w:ascii="Times New Roman" w:hAnsi="Times New Roman"/>
                <w:i/>
              </w:rPr>
              <w:t>Заметок</w:t>
            </w:r>
            <w:r w:rsidRPr="00CB5052">
              <w:rPr>
                <w:rFonts w:ascii="Times New Roman" w:hAnsi="Times New Roman"/>
                <w:i/>
              </w:rPr>
              <w:t>.</w:t>
            </w:r>
          </w:p>
          <w:p w14:paraId="30ED12DA" w14:textId="414569D9" w:rsidR="006D6F6A" w:rsidRPr="00CB5052" w:rsidRDefault="006D6F6A" w:rsidP="00B91989">
            <w:pPr>
              <w:pStyle w:val="tdtext"/>
              <w:ind w:firstLine="0"/>
              <w:rPr>
                <w:rFonts w:ascii="Times New Roman" w:hAnsi="Times New Roman"/>
                <w:i/>
              </w:rPr>
            </w:pPr>
            <w:r w:rsidRPr="00CB5052">
              <w:rPr>
                <w:rFonts w:ascii="Times New Roman" w:hAnsi="Times New Roman"/>
                <w:i/>
              </w:rPr>
              <w:t>Один Пользователь является автором множества З</w:t>
            </w:r>
            <w:r w:rsidR="00570B60" w:rsidRPr="00CB5052">
              <w:rPr>
                <w:rFonts w:ascii="Times New Roman" w:hAnsi="Times New Roman"/>
                <w:i/>
              </w:rPr>
              <w:t>аметок</w:t>
            </w:r>
            <w:r w:rsidRPr="00CB5052">
              <w:rPr>
                <w:rFonts w:ascii="Times New Roman" w:hAnsi="Times New Roman"/>
                <w:i/>
              </w:rPr>
              <w:t>.</w:t>
            </w:r>
          </w:p>
          <w:p w14:paraId="11F8FB2E" w14:textId="5815C911" w:rsidR="006D6F6A" w:rsidRPr="00CB5052" w:rsidRDefault="00570B60" w:rsidP="00570B60">
            <w:pPr>
              <w:pStyle w:val="tdtext"/>
              <w:ind w:firstLine="0"/>
              <w:rPr>
                <w:rFonts w:ascii="Times New Roman" w:hAnsi="Times New Roman"/>
                <w:i/>
              </w:rPr>
            </w:pPr>
            <w:r w:rsidRPr="00CB5052">
              <w:rPr>
                <w:rFonts w:ascii="Times New Roman" w:hAnsi="Times New Roman"/>
                <w:i/>
              </w:rPr>
              <w:t>Одна Заметок может иметь несколько тегов (меток).</w:t>
            </w:r>
          </w:p>
        </w:tc>
      </w:tr>
      <w:tr w:rsidR="006D6F6A" w:rsidRPr="00CB5052" w14:paraId="62D74343" w14:textId="77777777" w:rsidTr="00B91989">
        <w:trPr>
          <w:trHeight w:val="452"/>
        </w:trPr>
        <w:tc>
          <w:tcPr>
            <w:tcW w:w="2660" w:type="dxa"/>
          </w:tcPr>
          <w:p w14:paraId="104E62EB" w14:textId="77777777" w:rsidR="006D6F6A" w:rsidRPr="00CB5052" w:rsidRDefault="006D6F6A" w:rsidP="00B91989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Отличия у администратора</w:t>
            </w:r>
          </w:p>
        </w:tc>
        <w:tc>
          <w:tcPr>
            <w:tcW w:w="7761" w:type="dxa"/>
          </w:tcPr>
          <w:p w14:paraId="2A35890B" w14:textId="77777777" w:rsidR="006D6F6A" w:rsidRPr="00CB5052" w:rsidRDefault="006D6F6A" w:rsidP="004E2A85">
            <w:pPr>
              <w:pStyle w:val="tdtext"/>
              <w:numPr>
                <w:ilvl w:val="0"/>
                <w:numId w:val="39"/>
              </w:numPr>
              <w:ind w:left="357" w:hanging="357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Администратор имеет возможность просматривать ОВ всех групп.</w:t>
            </w:r>
          </w:p>
        </w:tc>
      </w:tr>
    </w:tbl>
    <w:p w14:paraId="64C52244" w14:textId="77777777" w:rsidR="00570B60" w:rsidRPr="00CB5052" w:rsidRDefault="00570B60" w:rsidP="00570B60">
      <w:pPr>
        <w:pStyle w:val="tdtext"/>
        <w:ind w:firstLine="0"/>
      </w:pPr>
    </w:p>
    <w:p w14:paraId="79C08A01" w14:textId="02991ACB" w:rsidR="00570B60" w:rsidRPr="00CB5052" w:rsidRDefault="00570B60" w:rsidP="00570B60">
      <w:pPr>
        <w:pStyle w:val="tdtablename"/>
      </w:pPr>
      <w:r w:rsidRPr="00CB5052">
        <w:t>Работа с задачами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2660"/>
        <w:gridCol w:w="7761"/>
      </w:tblGrid>
      <w:tr w:rsidR="00570B60" w:rsidRPr="00CB5052" w14:paraId="3FD46BB8" w14:textId="77777777" w:rsidTr="00B91989">
        <w:tc>
          <w:tcPr>
            <w:tcW w:w="2660" w:type="dxa"/>
          </w:tcPr>
          <w:p w14:paraId="6A7B3981" w14:textId="77777777" w:rsidR="00570B60" w:rsidRPr="00CB5052" w:rsidRDefault="00570B60" w:rsidP="00B91989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Функции</w:t>
            </w:r>
          </w:p>
        </w:tc>
        <w:tc>
          <w:tcPr>
            <w:tcW w:w="7761" w:type="dxa"/>
          </w:tcPr>
          <w:p w14:paraId="018C5958" w14:textId="77777777" w:rsidR="00570B60" w:rsidRPr="00CB5052" w:rsidRDefault="00570B60" w:rsidP="004E2A85">
            <w:pPr>
              <w:pStyle w:val="tdtext"/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просмотр списка всех задач в сортировке по убыванию да</w:t>
            </w:r>
            <w:r w:rsidRPr="00CB5052">
              <w:rPr>
                <w:rFonts w:ascii="Times New Roman" w:hAnsi="Times New Roman"/>
              </w:rPr>
              <w:lastRenderedPageBreak/>
              <w:t>ты:</w:t>
            </w:r>
          </w:p>
          <w:p w14:paraId="004C3108" w14:textId="77777777" w:rsidR="00570B60" w:rsidRPr="00CB5052" w:rsidRDefault="00570B60" w:rsidP="004E2A85">
            <w:pPr>
              <w:pStyle w:val="tdtext"/>
              <w:numPr>
                <w:ilvl w:val="1"/>
                <w:numId w:val="28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по группе;</w:t>
            </w:r>
          </w:p>
          <w:p w14:paraId="0601ABE5" w14:textId="77777777" w:rsidR="00570B60" w:rsidRPr="00CB5052" w:rsidRDefault="00570B60" w:rsidP="004E2A85">
            <w:pPr>
              <w:pStyle w:val="tdtext"/>
              <w:numPr>
                <w:ilvl w:val="1"/>
                <w:numId w:val="28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личные задачи;</w:t>
            </w:r>
          </w:p>
          <w:p w14:paraId="092C20B6" w14:textId="77777777" w:rsidR="00570B60" w:rsidRPr="00CB5052" w:rsidRDefault="00570B60" w:rsidP="004E2A85">
            <w:pPr>
              <w:pStyle w:val="tdtext"/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просмотр задачи;</w:t>
            </w:r>
          </w:p>
          <w:p w14:paraId="7CEF89C6" w14:textId="77777777" w:rsidR="00570B60" w:rsidRPr="00CB5052" w:rsidRDefault="00570B60" w:rsidP="004E2A85">
            <w:pPr>
              <w:pStyle w:val="tdtext"/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создание задачи (по умолчанию всем новым задачам задаётся статус «Создана» с выбором группы;</w:t>
            </w:r>
          </w:p>
          <w:p w14:paraId="0C857B32" w14:textId="77777777" w:rsidR="00570B60" w:rsidRPr="00CB5052" w:rsidRDefault="00570B60" w:rsidP="004E2A85">
            <w:pPr>
              <w:pStyle w:val="tdtext"/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изменение задачи;</w:t>
            </w:r>
          </w:p>
          <w:p w14:paraId="77D3DDCA" w14:textId="77777777" w:rsidR="00570B60" w:rsidRPr="00CB5052" w:rsidRDefault="00570B60" w:rsidP="004E2A85">
            <w:pPr>
              <w:pStyle w:val="tdtext"/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изменение статуса задачи;</w:t>
            </w:r>
          </w:p>
          <w:p w14:paraId="15F08A2B" w14:textId="77777777" w:rsidR="00570B60" w:rsidRPr="00CB5052" w:rsidRDefault="00570B60" w:rsidP="004E2A85">
            <w:pPr>
              <w:pStyle w:val="tdtext"/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просмотр комментариев к задаче в сортировке по убыванию даты;</w:t>
            </w:r>
          </w:p>
          <w:p w14:paraId="47F149CB" w14:textId="77777777" w:rsidR="00570B60" w:rsidRPr="00CB5052" w:rsidRDefault="00570B60" w:rsidP="004E2A85">
            <w:pPr>
              <w:pStyle w:val="tdtext"/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добавление комментария к задаче;</w:t>
            </w:r>
          </w:p>
          <w:p w14:paraId="0EA8D71A" w14:textId="77777777" w:rsidR="00570B60" w:rsidRPr="00CB5052" w:rsidRDefault="00570B60" w:rsidP="004E2A85">
            <w:pPr>
              <w:pStyle w:val="tdtext"/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удаление комментария к задаче;</w:t>
            </w:r>
          </w:p>
          <w:p w14:paraId="17AC15FE" w14:textId="19141329" w:rsidR="00570B60" w:rsidRPr="00CB5052" w:rsidRDefault="00570B60" w:rsidP="004E2A85">
            <w:pPr>
              <w:pStyle w:val="tdtext"/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удаление задачи.</w:t>
            </w:r>
          </w:p>
        </w:tc>
      </w:tr>
      <w:tr w:rsidR="00570B60" w:rsidRPr="00CB5052" w14:paraId="11B20CC4" w14:textId="77777777" w:rsidTr="00B91989">
        <w:tc>
          <w:tcPr>
            <w:tcW w:w="2660" w:type="dxa"/>
          </w:tcPr>
          <w:p w14:paraId="53353F65" w14:textId="77777777" w:rsidR="00570B60" w:rsidRPr="00CB5052" w:rsidRDefault="00570B60" w:rsidP="00B91989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lastRenderedPageBreak/>
              <w:t>Основные объекты, их характеристика</w:t>
            </w:r>
          </w:p>
        </w:tc>
        <w:tc>
          <w:tcPr>
            <w:tcW w:w="7761" w:type="dxa"/>
          </w:tcPr>
          <w:p w14:paraId="2E6B5AEA" w14:textId="7FADD662" w:rsidR="00570B60" w:rsidRPr="00CB5052" w:rsidRDefault="00570B60" w:rsidP="00B91989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  <w:b/>
              </w:rPr>
              <w:t>Задача</w:t>
            </w:r>
            <w:r w:rsidRPr="00CB5052">
              <w:rPr>
                <w:rFonts w:ascii="Times New Roman" w:hAnsi="Times New Roman"/>
              </w:rPr>
              <w:t>:</w:t>
            </w:r>
            <w:r w:rsidR="001124CC" w:rsidRPr="00CB5052">
              <w:rPr>
                <w:rFonts w:ascii="Times New Roman" w:hAnsi="Times New Roman"/>
              </w:rPr>
              <w:t xml:space="preserve"> автор, дата и время, название, краткое описание, ссылка на Заметку (может быть пустой), статус</w:t>
            </w:r>
            <w:r w:rsidRPr="00CB5052">
              <w:rPr>
                <w:rFonts w:ascii="Times New Roman" w:hAnsi="Times New Roman"/>
              </w:rPr>
              <w:t xml:space="preserve"> задачи, который может принимать одно из заданных состояний (приложение 1).</w:t>
            </w:r>
          </w:p>
          <w:p w14:paraId="1807C370" w14:textId="77777777" w:rsidR="00570B60" w:rsidRPr="00CB5052" w:rsidRDefault="00570B60" w:rsidP="001124CC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  <w:b/>
              </w:rPr>
              <w:t>Комментарии</w:t>
            </w:r>
            <w:r w:rsidRPr="00CB5052">
              <w:rPr>
                <w:rFonts w:ascii="Times New Roman" w:hAnsi="Times New Roman"/>
              </w:rPr>
              <w:t>: имя автора, текст</w:t>
            </w:r>
            <w:r w:rsidR="001124CC" w:rsidRPr="00CB5052">
              <w:rPr>
                <w:rFonts w:ascii="Times New Roman" w:hAnsi="Times New Roman"/>
              </w:rPr>
              <w:t xml:space="preserve">, </w:t>
            </w:r>
            <w:r w:rsidRPr="00CB5052">
              <w:rPr>
                <w:rFonts w:ascii="Times New Roman" w:hAnsi="Times New Roman"/>
              </w:rPr>
              <w:t>время публикации</w:t>
            </w:r>
            <w:r w:rsidR="001124CC" w:rsidRPr="00CB5052">
              <w:rPr>
                <w:rFonts w:ascii="Times New Roman" w:hAnsi="Times New Roman"/>
              </w:rPr>
              <w:t>. Комментарии видны только вместе с задачей.</w:t>
            </w:r>
          </w:p>
          <w:p w14:paraId="41025635" w14:textId="34601815" w:rsidR="00DF300E" w:rsidRPr="00CB5052" w:rsidRDefault="00DF300E" w:rsidP="001124CC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  <w:b/>
              </w:rPr>
              <w:t xml:space="preserve">Статус: </w:t>
            </w:r>
            <w:r w:rsidRPr="00CB5052">
              <w:rPr>
                <w:rFonts w:ascii="Times New Roman" w:hAnsi="Times New Roman"/>
              </w:rPr>
              <w:t>строка из заданного разработчиками набора (приложение 1).</w:t>
            </w:r>
          </w:p>
        </w:tc>
      </w:tr>
      <w:tr w:rsidR="00570B60" w:rsidRPr="00CB5052" w14:paraId="0D9B1C59" w14:textId="77777777" w:rsidTr="00B91989">
        <w:tc>
          <w:tcPr>
            <w:tcW w:w="2660" w:type="dxa"/>
          </w:tcPr>
          <w:p w14:paraId="76A0890D" w14:textId="77777777" w:rsidR="00570B60" w:rsidRPr="00CB5052" w:rsidRDefault="00570B60" w:rsidP="00B91989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Связи объектов</w:t>
            </w:r>
          </w:p>
        </w:tc>
        <w:tc>
          <w:tcPr>
            <w:tcW w:w="7761" w:type="dxa"/>
          </w:tcPr>
          <w:p w14:paraId="07B6AD5D" w14:textId="77777777" w:rsidR="00570B60" w:rsidRPr="00CB5052" w:rsidRDefault="00570B60" w:rsidP="00B91989">
            <w:pPr>
              <w:pStyle w:val="tdtext"/>
              <w:ind w:firstLine="0"/>
              <w:rPr>
                <w:rFonts w:ascii="Times New Roman" w:hAnsi="Times New Roman"/>
                <w:i/>
              </w:rPr>
            </w:pPr>
            <w:r w:rsidRPr="00CB5052">
              <w:rPr>
                <w:rFonts w:ascii="Times New Roman" w:hAnsi="Times New Roman"/>
                <w:i/>
              </w:rPr>
              <w:t>Одна Группа имеет одну ОВ.</w:t>
            </w:r>
          </w:p>
          <w:p w14:paraId="06258328" w14:textId="77777777" w:rsidR="00570B60" w:rsidRPr="00CB5052" w:rsidRDefault="00570B60" w:rsidP="00B91989">
            <w:pPr>
              <w:pStyle w:val="tdtext"/>
              <w:ind w:firstLine="0"/>
              <w:rPr>
                <w:rFonts w:ascii="Times New Roman" w:hAnsi="Times New Roman"/>
                <w:i/>
              </w:rPr>
            </w:pPr>
            <w:r w:rsidRPr="00CB5052">
              <w:rPr>
                <w:rFonts w:ascii="Times New Roman" w:hAnsi="Times New Roman"/>
                <w:i/>
              </w:rPr>
              <w:t>Один Пользователь имеет одну ОВ.</w:t>
            </w:r>
          </w:p>
          <w:p w14:paraId="68255C1D" w14:textId="77777777" w:rsidR="00570B60" w:rsidRPr="00CB5052" w:rsidRDefault="00570B60" w:rsidP="00B91989">
            <w:pPr>
              <w:pStyle w:val="tdtext"/>
              <w:ind w:firstLine="0"/>
              <w:rPr>
                <w:rFonts w:ascii="Times New Roman" w:hAnsi="Times New Roman"/>
                <w:i/>
              </w:rPr>
            </w:pPr>
            <w:r w:rsidRPr="00CB5052">
              <w:rPr>
                <w:rFonts w:ascii="Times New Roman" w:hAnsi="Times New Roman"/>
                <w:i/>
              </w:rPr>
              <w:t>Одна ОВ имеет множество Заметок.</w:t>
            </w:r>
          </w:p>
          <w:p w14:paraId="2D2E69BD" w14:textId="3A382C49" w:rsidR="00DF300E" w:rsidRPr="00CB5052" w:rsidRDefault="00DF300E" w:rsidP="00B91989">
            <w:pPr>
              <w:pStyle w:val="tdtext"/>
              <w:ind w:firstLine="0"/>
              <w:rPr>
                <w:rFonts w:ascii="Times New Roman" w:hAnsi="Times New Roman"/>
                <w:i/>
              </w:rPr>
            </w:pPr>
            <w:r w:rsidRPr="00CB5052">
              <w:rPr>
                <w:rFonts w:ascii="Times New Roman" w:hAnsi="Times New Roman"/>
                <w:i/>
              </w:rPr>
              <w:t>Одна Задача может иметь один статус, множество Задач могут принимать один Статус.</w:t>
            </w:r>
          </w:p>
          <w:p w14:paraId="7C4BA26B" w14:textId="523BF7BC" w:rsidR="00570B60" w:rsidRPr="00CB5052" w:rsidRDefault="00570B60" w:rsidP="00B91989">
            <w:pPr>
              <w:pStyle w:val="tdtext"/>
              <w:ind w:firstLine="0"/>
              <w:rPr>
                <w:rFonts w:ascii="Times New Roman" w:hAnsi="Times New Roman"/>
                <w:i/>
              </w:rPr>
            </w:pPr>
            <w:r w:rsidRPr="00CB5052">
              <w:rPr>
                <w:rFonts w:ascii="Times New Roman" w:hAnsi="Times New Roman"/>
                <w:i/>
              </w:rPr>
              <w:t>Один Пользователь является автором множества З</w:t>
            </w:r>
            <w:r w:rsidR="001124CC" w:rsidRPr="00CB5052">
              <w:rPr>
                <w:rFonts w:ascii="Times New Roman" w:hAnsi="Times New Roman"/>
                <w:i/>
              </w:rPr>
              <w:t>адач</w:t>
            </w:r>
            <w:r w:rsidRPr="00CB5052">
              <w:rPr>
                <w:rFonts w:ascii="Times New Roman" w:hAnsi="Times New Roman"/>
                <w:i/>
              </w:rPr>
              <w:t>.</w:t>
            </w:r>
          </w:p>
          <w:p w14:paraId="7CFB7D04" w14:textId="77777777" w:rsidR="00570B60" w:rsidRPr="00CB5052" w:rsidRDefault="00570B60" w:rsidP="001124CC">
            <w:pPr>
              <w:pStyle w:val="tdtext"/>
              <w:ind w:firstLine="0"/>
              <w:rPr>
                <w:rFonts w:ascii="Times New Roman" w:hAnsi="Times New Roman"/>
                <w:i/>
              </w:rPr>
            </w:pPr>
            <w:r w:rsidRPr="00CB5052">
              <w:rPr>
                <w:rFonts w:ascii="Times New Roman" w:hAnsi="Times New Roman"/>
                <w:i/>
              </w:rPr>
              <w:t>Одна З</w:t>
            </w:r>
            <w:r w:rsidR="001124CC" w:rsidRPr="00CB5052">
              <w:rPr>
                <w:rFonts w:ascii="Times New Roman" w:hAnsi="Times New Roman"/>
                <w:i/>
              </w:rPr>
              <w:t>адача может ссылаться на одну Заметку.</w:t>
            </w:r>
          </w:p>
          <w:p w14:paraId="7CA2D38F" w14:textId="6E397445" w:rsidR="001124CC" w:rsidRPr="00CB5052" w:rsidRDefault="001124CC" w:rsidP="00DF300E">
            <w:pPr>
              <w:pStyle w:val="tdtext"/>
              <w:ind w:firstLine="0"/>
              <w:rPr>
                <w:rFonts w:ascii="Times New Roman" w:hAnsi="Times New Roman"/>
                <w:i/>
              </w:rPr>
            </w:pPr>
            <w:r w:rsidRPr="00CB5052">
              <w:rPr>
                <w:rFonts w:ascii="Times New Roman" w:hAnsi="Times New Roman"/>
                <w:i/>
              </w:rPr>
              <w:t xml:space="preserve">Одна Задача </w:t>
            </w:r>
            <w:r w:rsidR="00DF300E" w:rsidRPr="00CB5052">
              <w:rPr>
                <w:rFonts w:ascii="Times New Roman" w:hAnsi="Times New Roman"/>
                <w:i/>
              </w:rPr>
              <w:t>может иметь</w:t>
            </w:r>
            <w:r w:rsidRPr="00CB5052">
              <w:rPr>
                <w:rFonts w:ascii="Times New Roman" w:hAnsi="Times New Roman"/>
                <w:i/>
              </w:rPr>
              <w:t xml:space="preserve"> множество Комментариев</w:t>
            </w:r>
            <w:r w:rsidR="00DF300E" w:rsidRPr="00CB5052">
              <w:rPr>
                <w:rFonts w:ascii="Times New Roman" w:hAnsi="Times New Roman"/>
                <w:i/>
              </w:rPr>
              <w:t>.</w:t>
            </w:r>
          </w:p>
        </w:tc>
      </w:tr>
      <w:tr w:rsidR="00570B60" w:rsidRPr="00CB5052" w14:paraId="30C49AB8" w14:textId="77777777" w:rsidTr="00B91989">
        <w:trPr>
          <w:trHeight w:val="452"/>
        </w:trPr>
        <w:tc>
          <w:tcPr>
            <w:tcW w:w="2660" w:type="dxa"/>
          </w:tcPr>
          <w:p w14:paraId="129B3E81" w14:textId="56F80DD2" w:rsidR="00570B60" w:rsidRPr="00CB5052" w:rsidRDefault="00570B60" w:rsidP="00B91989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Отличия у администратора</w:t>
            </w:r>
          </w:p>
        </w:tc>
        <w:tc>
          <w:tcPr>
            <w:tcW w:w="7761" w:type="dxa"/>
          </w:tcPr>
          <w:p w14:paraId="68B988DE" w14:textId="77777777" w:rsidR="00570B60" w:rsidRPr="00CB5052" w:rsidRDefault="00570B60" w:rsidP="004E2A85">
            <w:pPr>
              <w:pStyle w:val="tdtext"/>
              <w:numPr>
                <w:ilvl w:val="0"/>
                <w:numId w:val="38"/>
              </w:numPr>
              <w:ind w:left="357" w:hanging="357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Администратор имеет возможность просматривать ОВ всех групп.</w:t>
            </w:r>
          </w:p>
        </w:tc>
      </w:tr>
    </w:tbl>
    <w:p w14:paraId="1981E9CA" w14:textId="77777777" w:rsidR="003B7B2F" w:rsidRPr="00CB5052" w:rsidRDefault="003B7B2F" w:rsidP="00274CCF">
      <w:pPr>
        <w:pStyle w:val="tdtext"/>
        <w:ind w:firstLine="0"/>
      </w:pPr>
    </w:p>
    <w:p w14:paraId="25A024B2" w14:textId="0A52A8B0" w:rsidR="001621D2" w:rsidRPr="00CB5052" w:rsidRDefault="001621D2" w:rsidP="00924AE2">
      <w:pPr>
        <w:pStyle w:val="tdtext"/>
      </w:pPr>
      <w:r w:rsidRPr="00CB5052">
        <w:t>Также Система должна собирать статистику работы, а входящие в её состав сервисы – иметь служебные методы для проверки работоспособности.</w:t>
      </w:r>
      <w:r w:rsidR="00DF300E" w:rsidRPr="00CB5052">
        <w:t xml:space="preserve"> Эти возможности доступны только администраторам</w:t>
      </w:r>
      <w:r w:rsidR="00274CCF" w:rsidRPr="00CB5052">
        <w:t>, поэтому в таблице 5 представлены функции полностью с точки зрения администратора.</w:t>
      </w:r>
    </w:p>
    <w:p w14:paraId="2A1A4DEE" w14:textId="6E4DBEE8" w:rsidR="00274CCF" w:rsidRPr="00CB5052" w:rsidRDefault="00284D0A" w:rsidP="00274CCF">
      <w:pPr>
        <w:pStyle w:val="tdtablename"/>
      </w:pPr>
      <w:r w:rsidRPr="00CB5052">
        <w:lastRenderedPageBreak/>
        <w:t>Статистика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2660"/>
        <w:gridCol w:w="7761"/>
      </w:tblGrid>
      <w:tr w:rsidR="00274CCF" w:rsidRPr="00CB5052" w14:paraId="6BE78C66" w14:textId="77777777" w:rsidTr="00B91989">
        <w:tc>
          <w:tcPr>
            <w:tcW w:w="2660" w:type="dxa"/>
          </w:tcPr>
          <w:p w14:paraId="4E2C7189" w14:textId="77777777" w:rsidR="00274CCF" w:rsidRPr="00CB5052" w:rsidRDefault="00274CCF" w:rsidP="00B91989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Функции</w:t>
            </w:r>
          </w:p>
        </w:tc>
        <w:tc>
          <w:tcPr>
            <w:tcW w:w="7761" w:type="dxa"/>
          </w:tcPr>
          <w:p w14:paraId="712D24BE" w14:textId="522791B1" w:rsidR="00274CCF" w:rsidRPr="00CB5052" w:rsidRDefault="00284D0A" w:rsidP="004E2A85">
            <w:pPr>
              <w:pStyle w:val="tdtext"/>
              <w:numPr>
                <w:ilvl w:val="0"/>
                <w:numId w:val="40"/>
              </w:numPr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В разработке</w:t>
            </w:r>
          </w:p>
        </w:tc>
      </w:tr>
      <w:tr w:rsidR="00274CCF" w:rsidRPr="00CB5052" w14:paraId="6CC3BBEE" w14:textId="77777777" w:rsidTr="00B91989">
        <w:tc>
          <w:tcPr>
            <w:tcW w:w="2660" w:type="dxa"/>
          </w:tcPr>
          <w:p w14:paraId="2D021D2B" w14:textId="77777777" w:rsidR="00274CCF" w:rsidRPr="00CB5052" w:rsidRDefault="00274CCF" w:rsidP="00B91989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Основные объекты, их характеристика</w:t>
            </w:r>
          </w:p>
        </w:tc>
        <w:tc>
          <w:tcPr>
            <w:tcW w:w="7761" w:type="dxa"/>
          </w:tcPr>
          <w:p w14:paraId="3BCE19E2" w14:textId="127181B2" w:rsidR="00274CCF" w:rsidRPr="00CB5052" w:rsidRDefault="00274CCF" w:rsidP="00B91989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</w:tr>
      <w:tr w:rsidR="00274CCF" w:rsidRPr="00CB5052" w14:paraId="36ACDB6F" w14:textId="77777777" w:rsidTr="00B91989">
        <w:tc>
          <w:tcPr>
            <w:tcW w:w="2660" w:type="dxa"/>
          </w:tcPr>
          <w:p w14:paraId="2C0D8895" w14:textId="77777777" w:rsidR="00274CCF" w:rsidRPr="00CB5052" w:rsidRDefault="00274CCF" w:rsidP="00B91989">
            <w:pPr>
              <w:pStyle w:val="tdtext"/>
              <w:ind w:firstLine="0"/>
              <w:rPr>
                <w:rFonts w:ascii="Times New Roman" w:hAnsi="Times New Roman"/>
              </w:rPr>
            </w:pPr>
            <w:r w:rsidRPr="00CB5052">
              <w:rPr>
                <w:rFonts w:ascii="Times New Roman" w:hAnsi="Times New Roman"/>
              </w:rPr>
              <w:t>Связи объектов</w:t>
            </w:r>
          </w:p>
        </w:tc>
        <w:tc>
          <w:tcPr>
            <w:tcW w:w="7761" w:type="dxa"/>
          </w:tcPr>
          <w:p w14:paraId="5997FC09" w14:textId="43403D03" w:rsidR="00274CCF" w:rsidRPr="00CB5052" w:rsidRDefault="00274CCF" w:rsidP="00B91989">
            <w:pPr>
              <w:pStyle w:val="tdtext"/>
              <w:ind w:firstLine="0"/>
              <w:rPr>
                <w:rFonts w:ascii="Times New Roman" w:hAnsi="Times New Roman"/>
                <w:i/>
              </w:rPr>
            </w:pPr>
          </w:p>
        </w:tc>
      </w:tr>
    </w:tbl>
    <w:p w14:paraId="36D862DA" w14:textId="41E23990" w:rsidR="00ED0392" w:rsidRPr="00CB5052" w:rsidRDefault="00ED0392" w:rsidP="00ED0392">
      <w:pPr>
        <w:pStyle w:val="tdtext"/>
        <w:ind w:firstLine="0"/>
      </w:pPr>
    </w:p>
    <w:bookmarkEnd w:id="9"/>
    <w:p w14:paraId="2655194E" w14:textId="77777777" w:rsidR="00ED0392" w:rsidRPr="00CB5052" w:rsidRDefault="00ED0392" w:rsidP="00924AE2">
      <w:pPr>
        <w:pStyle w:val="tdtext"/>
      </w:pPr>
    </w:p>
    <w:p w14:paraId="4498E8C5" w14:textId="28865515" w:rsidR="00C831AC" w:rsidRPr="00CB5052" w:rsidRDefault="00C831AC" w:rsidP="00924AE2">
      <w:pPr>
        <w:pStyle w:val="tdtoccaptionlevel3"/>
        <w:rPr>
          <w:rFonts w:cs="Times New Roman"/>
        </w:rPr>
      </w:pPr>
      <w:bookmarkStart w:id="10" w:name="_Toc135043903"/>
      <w:r w:rsidRPr="00CB5052">
        <w:rPr>
          <w:rFonts w:cs="Times New Roman"/>
        </w:rPr>
        <w:t xml:space="preserve">Входные </w:t>
      </w:r>
      <w:r w:rsidR="00286C41" w:rsidRPr="00CB5052">
        <w:rPr>
          <w:rFonts w:cs="Times New Roman"/>
        </w:rPr>
        <w:t>данные</w:t>
      </w:r>
      <w:r w:rsidRPr="00CB5052">
        <w:rPr>
          <w:rFonts w:cs="Times New Roman"/>
        </w:rPr>
        <w:t xml:space="preserve"> системы</w:t>
      </w:r>
      <w:bookmarkEnd w:id="10"/>
    </w:p>
    <w:p w14:paraId="26FC904A" w14:textId="32DC9C43" w:rsidR="007023AC" w:rsidRPr="00CB5052" w:rsidRDefault="00C831AC" w:rsidP="00924AE2">
      <w:pPr>
        <w:pStyle w:val="tdtext"/>
      </w:pPr>
      <w:r w:rsidRPr="00CB5052">
        <w:t>П</w:t>
      </w:r>
      <w:r w:rsidR="007023AC" w:rsidRPr="00CB5052">
        <w:t xml:space="preserve">ри регистрации, работе со своей </w:t>
      </w:r>
      <w:r w:rsidR="007023AC" w:rsidRPr="00CB5052">
        <w:rPr>
          <w:u w:val="single"/>
        </w:rPr>
        <w:t>учётной записью и группами</w:t>
      </w:r>
      <w:r w:rsidR="007023AC" w:rsidRPr="00CB5052">
        <w:t xml:space="preserve"> пользователь должен будет передавать следующую информацию:</w:t>
      </w:r>
    </w:p>
    <w:p w14:paraId="54638337" w14:textId="36FF3ECC" w:rsidR="007023AC" w:rsidRPr="00CB5052" w:rsidRDefault="007023AC" w:rsidP="004E2A85">
      <w:pPr>
        <w:pStyle w:val="tdtext"/>
        <w:numPr>
          <w:ilvl w:val="0"/>
          <w:numId w:val="29"/>
        </w:numPr>
      </w:pPr>
      <w:proofErr w:type="gramStart"/>
      <w:r w:rsidRPr="00CB5052">
        <w:t>логин</w:t>
      </w:r>
      <w:proofErr w:type="gramEnd"/>
      <w:r w:rsidRPr="00CB5052">
        <w:t xml:space="preserve"> (строка длиной</w:t>
      </w:r>
      <w:r w:rsidR="00A47054" w:rsidRPr="00CB5052">
        <w:t xml:space="preserve"> до</w:t>
      </w:r>
      <w:r w:rsidRPr="00CB5052">
        <w:t xml:space="preserve"> </w:t>
      </w:r>
      <w:r w:rsidR="003B7B2F" w:rsidRPr="00CB5052">
        <w:t>20</w:t>
      </w:r>
      <w:r w:rsidRPr="00CB5052">
        <w:t xml:space="preserve"> символов, без пробелов и специальных символов, кроме «_» и «-», латиница</w:t>
      </w:r>
      <w:r w:rsidR="00A47054" w:rsidRPr="00CB5052">
        <w:t>, не может быть пустой</w:t>
      </w:r>
      <w:r w:rsidRPr="00CB5052">
        <w:t>)</w:t>
      </w:r>
      <w:r w:rsidR="001E07B9" w:rsidRPr="00CB5052">
        <w:t>;</w:t>
      </w:r>
    </w:p>
    <w:p w14:paraId="08F7F462" w14:textId="4932950D" w:rsidR="007023AC" w:rsidRPr="00CB5052" w:rsidRDefault="007023AC" w:rsidP="004E2A85">
      <w:pPr>
        <w:pStyle w:val="tdtext"/>
        <w:numPr>
          <w:ilvl w:val="0"/>
          <w:numId w:val="29"/>
        </w:numPr>
      </w:pPr>
      <w:r w:rsidRPr="00CB5052">
        <w:t xml:space="preserve">пароль (строка длиной до </w:t>
      </w:r>
      <w:r w:rsidR="00362564" w:rsidRPr="00CB5052">
        <w:t>20 символов, без пробелов, латиница и спец. символы</w:t>
      </w:r>
      <w:r w:rsidR="00A47054" w:rsidRPr="00CB5052">
        <w:t>, не может быть пустой</w:t>
      </w:r>
      <w:r w:rsidR="001E07B9" w:rsidRPr="00CB5052">
        <w:t>);</w:t>
      </w:r>
    </w:p>
    <w:p w14:paraId="47083262" w14:textId="20F22426" w:rsidR="001E07B9" w:rsidRPr="00CB5052" w:rsidRDefault="001E07B9" w:rsidP="004E2A85">
      <w:pPr>
        <w:pStyle w:val="tdtext"/>
        <w:numPr>
          <w:ilvl w:val="0"/>
          <w:numId w:val="29"/>
        </w:numPr>
      </w:pPr>
      <w:proofErr w:type="gramStart"/>
      <w:r w:rsidRPr="00CB5052">
        <w:t>имя</w:t>
      </w:r>
      <w:proofErr w:type="gramEnd"/>
      <w:r w:rsidRPr="00CB5052">
        <w:t xml:space="preserve"> (строка длиной до </w:t>
      </w:r>
      <w:r w:rsidR="00E95E1B" w:rsidRPr="00CB5052">
        <w:t>80</w:t>
      </w:r>
      <w:r w:rsidRPr="00CB5052">
        <w:t xml:space="preserve"> символов, латиница, кириллица, пробелы, апострофы, дефисы</w:t>
      </w:r>
      <w:r w:rsidR="00362564" w:rsidRPr="00CB5052">
        <w:t>, без остальных спец. символов</w:t>
      </w:r>
      <w:r w:rsidR="00A47054" w:rsidRPr="00CB5052">
        <w:t>, не может быть пустым</w:t>
      </w:r>
      <w:r w:rsidRPr="00CB5052">
        <w:t>);</w:t>
      </w:r>
    </w:p>
    <w:p w14:paraId="2E2162C5" w14:textId="6EC1DD65" w:rsidR="00F71AC3" w:rsidRPr="00CB5052" w:rsidRDefault="00F71AC3" w:rsidP="004E2A85">
      <w:pPr>
        <w:pStyle w:val="tdtext"/>
        <w:numPr>
          <w:ilvl w:val="0"/>
          <w:numId w:val="29"/>
        </w:numPr>
      </w:pPr>
      <w:r w:rsidRPr="00CB5052">
        <w:t>электронная почта (строка длиной до 40 символов, должна соответствовать формату электронной почты: *@*.*)</w:t>
      </w:r>
      <w:r w:rsidR="0046271F" w:rsidRPr="00CB5052">
        <w:t>;</w:t>
      </w:r>
    </w:p>
    <w:p w14:paraId="4E2BBBDC" w14:textId="63FC742A" w:rsidR="001E07B9" w:rsidRPr="00CB5052" w:rsidRDefault="001E07B9" w:rsidP="004E2A85">
      <w:pPr>
        <w:pStyle w:val="tdtext"/>
        <w:numPr>
          <w:ilvl w:val="0"/>
          <w:numId w:val="29"/>
        </w:numPr>
      </w:pPr>
      <w:r w:rsidRPr="00CB5052">
        <w:t xml:space="preserve">название группы (строка длиной до </w:t>
      </w:r>
      <w:r w:rsidR="00C07C54" w:rsidRPr="00CB5052">
        <w:t>8</w:t>
      </w:r>
      <w:r w:rsidR="00615E43" w:rsidRPr="00CB5052">
        <w:t>0</w:t>
      </w:r>
      <w:r w:rsidRPr="00CB5052">
        <w:t xml:space="preserve"> символов</w:t>
      </w:r>
      <w:r w:rsidR="00A47054" w:rsidRPr="00CB5052">
        <w:t>, не может быть пустой</w:t>
      </w:r>
      <w:r w:rsidRPr="00CB5052">
        <w:t>);</w:t>
      </w:r>
    </w:p>
    <w:p w14:paraId="18782F25" w14:textId="2394FEA7" w:rsidR="001E07B9" w:rsidRPr="00CB5052" w:rsidRDefault="001E07B9" w:rsidP="004E2A85">
      <w:pPr>
        <w:pStyle w:val="tdtext"/>
        <w:numPr>
          <w:ilvl w:val="0"/>
          <w:numId w:val="29"/>
        </w:numPr>
      </w:pPr>
      <w:r w:rsidRPr="00CB5052">
        <w:t>логин пользователя, которого необходимо добавить в группу.</w:t>
      </w:r>
    </w:p>
    <w:p w14:paraId="5F618AF2" w14:textId="7886F7B4" w:rsidR="007023AC" w:rsidRPr="00CB5052" w:rsidRDefault="00A47054" w:rsidP="00924AE2">
      <w:pPr>
        <w:pStyle w:val="tdtext"/>
      </w:pPr>
      <w:r w:rsidRPr="00CB5052">
        <w:t xml:space="preserve">При работе со списками </w:t>
      </w:r>
      <w:r w:rsidR="001E07B9" w:rsidRPr="00CB5052">
        <w:t>расходов</w:t>
      </w:r>
      <w:r w:rsidRPr="00CB5052">
        <w:t xml:space="preserve"> и доходов</w:t>
      </w:r>
      <w:r w:rsidR="001E07B9" w:rsidRPr="00CB5052">
        <w:t>:</w:t>
      </w:r>
    </w:p>
    <w:p w14:paraId="5DE46195" w14:textId="4320B954" w:rsidR="001E07B9" w:rsidRPr="00CB5052" w:rsidRDefault="001E07B9" w:rsidP="004E2A85">
      <w:pPr>
        <w:pStyle w:val="tdtext"/>
        <w:numPr>
          <w:ilvl w:val="0"/>
          <w:numId w:val="30"/>
        </w:numPr>
      </w:pPr>
      <w:r w:rsidRPr="00CB5052">
        <w:t>для категорий:</w:t>
      </w:r>
    </w:p>
    <w:p w14:paraId="5972B1CB" w14:textId="6CD9B99C" w:rsidR="001E07B9" w:rsidRPr="00CB5052" w:rsidRDefault="001E07B9" w:rsidP="004E2A85">
      <w:pPr>
        <w:pStyle w:val="tdtext"/>
        <w:numPr>
          <w:ilvl w:val="1"/>
          <w:numId w:val="30"/>
        </w:numPr>
      </w:pPr>
      <w:r w:rsidRPr="00CB5052">
        <w:t xml:space="preserve">название (строка длиной до </w:t>
      </w:r>
      <w:r w:rsidR="00E95E1B" w:rsidRPr="00CB5052">
        <w:t>3</w:t>
      </w:r>
      <w:r w:rsidRPr="00CB5052">
        <w:t>0 символов</w:t>
      </w:r>
      <w:r w:rsidR="00A47054" w:rsidRPr="00CB5052">
        <w:t>, не может быть пустой</w:t>
      </w:r>
      <w:r w:rsidRPr="00CB5052">
        <w:t>);</w:t>
      </w:r>
    </w:p>
    <w:p w14:paraId="69383F78" w14:textId="4641061E" w:rsidR="001E07B9" w:rsidRPr="00CB5052" w:rsidRDefault="001E07B9" w:rsidP="004E2A85">
      <w:pPr>
        <w:pStyle w:val="tdtext"/>
        <w:numPr>
          <w:ilvl w:val="1"/>
          <w:numId w:val="30"/>
        </w:numPr>
      </w:pPr>
      <w:r w:rsidRPr="00CB5052">
        <w:t>выбранная принадлежность (пользователю должен быть предоставлен список, включающий доступные группы и принадлежность «Личная»);</w:t>
      </w:r>
    </w:p>
    <w:p w14:paraId="47947774" w14:textId="08D27E94" w:rsidR="001E07B9" w:rsidRPr="00CB5052" w:rsidRDefault="001E07B9" w:rsidP="004E2A85">
      <w:pPr>
        <w:pStyle w:val="tdtext"/>
        <w:numPr>
          <w:ilvl w:val="0"/>
          <w:numId w:val="30"/>
        </w:numPr>
      </w:pPr>
      <w:r w:rsidRPr="00CB5052">
        <w:t>для записей о расходах или доходах:</w:t>
      </w:r>
    </w:p>
    <w:p w14:paraId="153C44CB" w14:textId="32193245" w:rsidR="009E6F1F" w:rsidRPr="00CB5052" w:rsidRDefault="009E6F1F" w:rsidP="004E2A85">
      <w:pPr>
        <w:pStyle w:val="tdtext"/>
        <w:numPr>
          <w:ilvl w:val="1"/>
          <w:numId w:val="30"/>
        </w:numPr>
      </w:pPr>
      <w:r w:rsidRPr="00CB5052">
        <w:t>выбранная ОВ;</w:t>
      </w:r>
    </w:p>
    <w:p w14:paraId="0E4E9BEE" w14:textId="61BB8156" w:rsidR="001E07B9" w:rsidRPr="00CB5052" w:rsidRDefault="001E07B9" w:rsidP="004E2A85">
      <w:pPr>
        <w:pStyle w:val="tdtext"/>
        <w:numPr>
          <w:ilvl w:val="1"/>
          <w:numId w:val="30"/>
        </w:numPr>
      </w:pPr>
      <w:r w:rsidRPr="00CB5052">
        <w:t>категория, выбранная из списка доступных категорий;</w:t>
      </w:r>
    </w:p>
    <w:p w14:paraId="715DAE4F" w14:textId="77DA1BB8" w:rsidR="001E07B9" w:rsidRPr="00CB5052" w:rsidRDefault="001E07B9" w:rsidP="004E2A85">
      <w:pPr>
        <w:pStyle w:val="tdtext"/>
        <w:numPr>
          <w:ilvl w:val="1"/>
          <w:numId w:val="30"/>
        </w:numPr>
      </w:pPr>
      <w:r w:rsidRPr="00CB5052">
        <w:t xml:space="preserve">комментарий (до </w:t>
      </w:r>
      <w:r w:rsidR="009C1DAF" w:rsidRPr="00CB5052">
        <w:t>400</w:t>
      </w:r>
      <w:r w:rsidRPr="00CB5052">
        <w:t xml:space="preserve"> символов);</w:t>
      </w:r>
    </w:p>
    <w:p w14:paraId="4D93B948" w14:textId="6B0B48F3" w:rsidR="001E07B9" w:rsidRPr="00CB5052" w:rsidRDefault="008F6CA7" w:rsidP="004E2A85">
      <w:pPr>
        <w:pStyle w:val="tdtext"/>
        <w:numPr>
          <w:ilvl w:val="1"/>
          <w:numId w:val="30"/>
        </w:numPr>
      </w:pPr>
      <w:r w:rsidRPr="00CB5052">
        <w:t>сумма в рублях (вещественное число, не может быть отрицательным).</w:t>
      </w:r>
    </w:p>
    <w:p w14:paraId="0E482240" w14:textId="2563D755" w:rsidR="008F6CA7" w:rsidRPr="00CB5052" w:rsidRDefault="001B47E9" w:rsidP="00924AE2">
      <w:pPr>
        <w:pStyle w:val="tdtext"/>
      </w:pPr>
      <w:r w:rsidRPr="00CB5052">
        <w:t xml:space="preserve">При работе </w:t>
      </w:r>
      <w:r w:rsidR="00514914" w:rsidRPr="00CB5052">
        <w:t xml:space="preserve">с </w:t>
      </w:r>
      <w:r w:rsidR="00514914" w:rsidRPr="00CB5052">
        <w:rPr>
          <w:u w:val="single"/>
        </w:rPr>
        <w:t>заметками</w:t>
      </w:r>
      <w:r w:rsidR="00514914" w:rsidRPr="00CB5052">
        <w:t>:</w:t>
      </w:r>
    </w:p>
    <w:p w14:paraId="0248AB47" w14:textId="442833F8" w:rsidR="00514914" w:rsidRPr="00CB5052" w:rsidRDefault="00514914" w:rsidP="004E2A85">
      <w:pPr>
        <w:pStyle w:val="tdtext"/>
        <w:numPr>
          <w:ilvl w:val="0"/>
          <w:numId w:val="31"/>
        </w:numPr>
      </w:pPr>
      <w:r w:rsidRPr="00CB5052">
        <w:t xml:space="preserve">заголовок (строка длиной до </w:t>
      </w:r>
      <w:r w:rsidR="009C1DAF" w:rsidRPr="00CB5052">
        <w:t>5</w:t>
      </w:r>
      <w:r w:rsidRPr="00CB5052">
        <w:t>0 символов);</w:t>
      </w:r>
    </w:p>
    <w:p w14:paraId="54BB4715" w14:textId="225C0313" w:rsidR="00514914" w:rsidRPr="00CB5052" w:rsidRDefault="00514914" w:rsidP="004E2A85">
      <w:pPr>
        <w:pStyle w:val="tdtext"/>
        <w:numPr>
          <w:ilvl w:val="0"/>
          <w:numId w:val="31"/>
        </w:numPr>
      </w:pPr>
      <w:proofErr w:type="gramStart"/>
      <w:r w:rsidRPr="00CB5052">
        <w:t>содержание</w:t>
      </w:r>
      <w:proofErr w:type="gramEnd"/>
      <w:r w:rsidRPr="00CB5052">
        <w:t xml:space="preserve"> (текст длиной до 2000 символов);</w:t>
      </w:r>
    </w:p>
    <w:p w14:paraId="3EEEBA88" w14:textId="50B6BE7D" w:rsidR="00514914" w:rsidRPr="00CB5052" w:rsidRDefault="00514914" w:rsidP="004E2A85">
      <w:pPr>
        <w:pStyle w:val="tdtext"/>
        <w:numPr>
          <w:ilvl w:val="0"/>
          <w:numId w:val="31"/>
        </w:numPr>
      </w:pPr>
      <w:r w:rsidRPr="00CB5052">
        <w:t xml:space="preserve">метка (строка длиной до </w:t>
      </w:r>
      <w:r w:rsidR="009C1DAF" w:rsidRPr="00CB5052">
        <w:t>20</w:t>
      </w:r>
      <w:r w:rsidRPr="00CB5052">
        <w:t xml:space="preserve"> символов).</w:t>
      </w:r>
    </w:p>
    <w:p w14:paraId="0BF11AE0" w14:textId="7105313C" w:rsidR="00640660" w:rsidRPr="00CB5052" w:rsidRDefault="00514914" w:rsidP="00924AE2">
      <w:pPr>
        <w:pStyle w:val="tdtext"/>
      </w:pPr>
      <w:r w:rsidRPr="00CB5052">
        <w:lastRenderedPageBreak/>
        <w:t>Пр</w:t>
      </w:r>
      <w:r w:rsidR="000D3B66" w:rsidRPr="00CB5052">
        <w:t xml:space="preserve">и работе с </w:t>
      </w:r>
      <w:r w:rsidR="000D3B66" w:rsidRPr="00CB5052">
        <w:rPr>
          <w:u w:val="single"/>
        </w:rPr>
        <w:t>задачами</w:t>
      </w:r>
      <w:r w:rsidR="000D3B66" w:rsidRPr="00CB5052">
        <w:t>:</w:t>
      </w:r>
    </w:p>
    <w:p w14:paraId="6F3ECB4C" w14:textId="76877A30" w:rsidR="000D3B66" w:rsidRPr="00CB5052" w:rsidRDefault="00483AD3" w:rsidP="004E2A85">
      <w:pPr>
        <w:pStyle w:val="tdtext"/>
        <w:numPr>
          <w:ilvl w:val="0"/>
          <w:numId w:val="32"/>
        </w:numPr>
      </w:pPr>
      <w:r w:rsidRPr="00CB5052">
        <w:t>«встроенная» заметка;</w:t>
      </w:r>
    </w:p>
    <w:p w14:paraId="6FE3AF0A" w14:textId="4349574F" w:rsidR="00640660" w:rsidRPr="00CB5052" w:rsidRDefault="00483AD3" w:rsidP="004E2A85">
      <w:pPr>
        <w:pStyle w:val="tdtext"/>
        <w:numPr>
          <w:ilvl w:val="0"/>
          <w:numId w:val="32"/>
        </w:numPr>
      </w:pPr>
      <w:r w:rsidRPr="00CB5052">
        <w:t>выбранный ста</w:t>
      </w:r>
      <w:r w:rsidR="00C07C54" w:rsidRPr="00CB5052">
        <w:t>тус задачи (строка из заданного перечня в приложении 1);</w:t>
      </w:r>
    </w:p>
    <w:p w14:paraId="5C4E4BFC" w14:textId="27CAA1A7" w:rsidR="003857AC" w:rsidRPr="00CB5052" w:rsidRDefault="003857AC" w:rsidP="004E2A85">
      <w:pPr>
        <w:pStyle w:val="tdtext"/>
        <w:numPr>
          <w:ilvl w:val="0"/>
          <w:numId w:val="32"/>
        </w:numPr>
      </w:pPr>
      <w:r w:rsidRPr="00CB5052">
        <w:t>краткое описание (до 150 символов);</w:t>
      </w:r>
    </w:p>
    <w:p w14:paraId="417D8326" w14:textId="09410222" w:rsidR="003857AC" w:rsidRPr="00CB5052" w:rsidRDefault="003857AC" w:rsidP="004E2A85">
      <w:pPr>
        <w:pStyle w:val="tdtext"/>
        <w:numPr>
          <w:ilvl w:val="0"/>
          <w:numId w:val="32"/>
        </w:numPr>
      </w:pPr>
      <w:r w:rsidRPr="00CB5052">
        <w:t>текст комментария (до 300 символов);</w:t>
      </w:r>
    </w:p>
    <w:p w14:paraId="372D273D" w14:textId="038C8FF1" w:rsidR="00640660" w:rsidRPr="00CB5052" w:rsidRDefault="00640660" w:rsidP="00924AE2">
      <w:pPr>
        <w:pStyle w:val="tdtoccaptionlevel3"/>
        <w:rPr>
          <w:rFonts w:cs="Times New Roman"/>
        </w:rPr>
      </w:pPr>
      <w:bookmarkStart w:id="11" w:name="_Toc135043904"/>
      <w:r w:rsidRPr="00CB5052">
        <w:rPr>
          <w:rFonts w:cs="Times New Roman"/>
        </w:rPr>
        <w:t>Выходные параметры системы</w:t>
      </w:r>
      <w:bookmarkEnd w:id="11"/>
    </w:p>
    <w:p w14:paraId="365FEF72" w14:textId="570CDA9F" w:rsidR="00640660" w:rsidRPr="00CB5052" w:rsidRDefault="00AC2EFC" w:rsidP="00924AE2">
      <w:pPr>
        <w:pStyle w:val="tdtext"/>
      </w:pPr>
      <w:r w:rsidRPr="00CB5052">
        <w:t>Выходными параметрами системы являются веб-страницы. Они должны содержать следующую информацию:</w:t>
      </w:r>
    </w:p>
    <w:p w14:paraId="232BD975" w14:textId="76C8F449" w:rsidR="00AC2EFC" w:rsidRPr="00CB5052" w:rsidRDefault="00AC2EFC" w:rsidP="004E2A85">
      <w:pPr>
        <w:pStyle w:val="tdtext"/>
        <w:numPr>
          <w:ilvl w:val="0"/>
          <w:numId w:val="33"/>
        </w:numPr>
      </w:pPr>
      <w:r w:rsidRPr="00CB5052">
        <w:t>введённые ранее пользователем данные (задачи, заметки, расходы и т.д.) в структурированном виде;</w:t>
      </w:r>
    </w:p>
    <w:p w14:paraId="16507CF9" w14:textId="288C55AC" w:rsidR="00AC2EFC" w:rsidRPr="00CB5052" w:rsidRDefault="00AC2EFC" w:rsidP="004E2A85">
      <w:pPr>
        <w:pStyle w:val="tdtext"/>
        <w:numPr>
          <w:ilvl w:val="0"/>
          <w:numId w:val="33"/>
        </w:numPr>
      </w:pPr>
      <w:r w:rsidRPr="00CB5052">
        <w:t>баланс (вычисленный по расходам и доходам).</w:t>
      </w:r>
    </w:p>
    <w:p w14:paraId="14E1586C" w14:textId="4753104B" w:rsidR="00924AE2" w:rsidRPr="00CB5052" w:rsidRDefault="00924AE2" w:rsidP="00924AE2">
      <w:pPr>
        <w:pStyle w:val="tdtoccaptionlevel3"/>
        <w:rPr>
          <w:rFonts w:cs="Times New Roman"/>
        </w:rPr>
      </w:pPr>
      <w:bookmarkStart w:id="12" w:name="_Toc135043905"/>
      <w:r w:rsidRPr="00CB5052">
        <w:rPr>
          <w:rFonts w:cs="Times New Roman"/>
        </w:rPr>
        <w:t>Ролевая система</w:t>
      </w:r>
      <w:bookmarkEnd w:id="12"/>
    </w:p>
    <w:p w14:paraId="2409F071" w14:textId="482832A1" w:rsidR="00924AE2" w:rsidRPr="00CB5052" w:rsidRDefault="00924AE2" w:rsidP="00924AE2">
      <w:pPr>
        <w:pStyle w:val="tdtext"/>
        <w:ind w:firstLine="708"/>
      </w:pPr>
      <w:r w:rsidRPr="00CB5052">
        <w:t>Ролевая система должна включать</w:t>
      </w:r>
      <w:r w:rsidR="00D94580" w:rsidRPr="00CB5052">
        <w:t xml:space="preserve"> в себя две роли, обладающие следующими правами и возможностями:</w:t>
      </w:r>
    </w:p>
    <w:p w14:paraId="492B37F5" w14:textId="2B7C287F" w:rsidR="00D94580" w:rsidRPr="00CB5052" w:rsidRDefault="00D94580" w:rsidP="004E2A85">
      <w:pPr>
        <w:pStyle w:val="tdtext"/>
        <w:numPr>
          <w:ilvl w:val="0"/>
          <w:numId w:val="34"/>
        </w:numPr>
      </w:pPr>
      <w:r w:rsidRPr="00CB5052">
        <w:t>Пользователь:</w:t>
      </w:r>
    </w:p>
    <w:p w14:paraId="46E6DCF7" w14:textId="3BBC5596" w:rsidR="00D94580" w:rsidRPr="00CB5052" w:rsidRDefault="00D94580" w:rsidP="004E2A85">
      <w:pPr>
        <w:pStyle w:val="tdtext"/>
        <w:numPr>
          <w:ilvl w:val="1"/>
          <w:numId w:val="34"/>
        </w:numPr>
      </w:pPr>
      <w:r w:rsidRPr="00CB5052">
        <w:t>имеет доступ к сервисам Системы в рамках зоны его личной и групповых зон видимости (видит и может изменять только то, к чему относится сам);</w:t>
      </w:r>
    </w:p>
    <w:p w14:paraId="432C400C" w14:textId="7E3B8FF4" w:rsidR="00D94580" w:rsidRPr="00CB5052" w:rsidRDefault="00D94580" w:rsidP="004E2A85">
      <w:pPr>
        <w:pStyle w:val="tdtext"/>
        <w:numPr>
          <w:ilvl w:val="1"/>
          <w:numId w:val="34"/>
        </w:numPr>
      </w:pPr>
      <w:r w:rsidRPr="00CB5052">
        <w:t xml:space="preserve">может получать доступ к открытой информации всех других пользователей (в рамках </w:t>
      </w:r>
      <w:r w:rsidR="002A63F4" w:rsidRPr="00CB5052">
        <w:t>разрабатываемой системы это только имя и логин);</w:t>
      </w:r>
    </w:p>
    <w:p w14:paraId="6A40D311" w14:textId="53CC548C" w:rsidR="00D94580" w:rsidRPr="00CB5052" w:rsidRDefault="00D94580" w:rsidP="004E2A85">
      <w:pPr>
        <w:pStyle w:val="tdtext"/>
        <w:numPr>
          <w:ilvl w:val="0"/>
          <w:numId w:val="34"/>
        </w:numPr>
      </w:pPr>
      <w:r w:rsidRPr="00CB5052">
        <w:t>Администратор:</w:t>
      </w:r>
    </w:p>
    <w:p w14:paraId="34A9C5FD" w14:textId="658E4E2B" w:rsidR="002A63F4" w:rsidRPr="00CB5052" w:rsidRDefault="002A63F4" w:rsidP="004E2A85">
      <w:pPr>
        <w:pStyle w:val="tdtext"/>
        <w:numPr>
          <w:ilvl w:val="1"/>
          <w:numId w:val="34"/>
        </w:numPr>
      </w:pPr>
      <w:r w:rsidRPr="00CB5052">
        <w:t>как и пользователь, имеет доступ к сервисам Системы в рамках зоны его личной и групповых зон видимости;</w:t>
      </w:r>
    </w:p>
    <w:p w14:paraId="1F59BBB0" w14:textId="28B73642" w:rsidR="002A63F4" w:rsidRPr="00CB5052" w:rsidRDefault="002A63F4" w:rsidP="004E2A85">
      <w:pPr>
        <w:pStyle w:val="tdtext"/>
        <w:numPr>
          <w:ilvl w:val="1"/>
          <w:numId w:val="34"/>
        </w:numPr>
      </w:pPr>
      <w:r w:rsidRPr="00CB5052">
        <w:t>может получать доступ к открытой информации всех других пользователей;</w:t>
      </w:r>
    </w:p>
    <w:p w14:paraId="17A939E0" w14:textId="7FB55507" w:rsidR="002A63F4" w:rsidRPr="00CB5052" w:rsidRDefault="002A63F4" w:rsidP="004E2A85">
      <w:pPr>
        <w:pStyle w:val="tdtext"/>
        <w:numPr>
          <w:ilvl w:val="1"/>
          <w:numId w:val="34"/>
        </w:numPr>
      </w:pPr>
      <w:r w:rsidRPr="00CB5052">
        <w:t>имеет доступ ко всем групповым зонам видимости, то есть способен просматривать записи всех групп, созданных другими пользователями;</w:t>
      </w:r>
    </w:p>
    <w:p w14:paraId="6A8BEDE5" w14:textId="4548EE7E" w:rsidR="002A63F4" w:rsidRPr="00CB5052" w:rsidRDefault="002A63F4" w:rsidP="004E2A85">
      <w:pPr>
        <w:pStyle w:val="tdtext"/>
        <w:numPr>
          <w:ilvl w:val="1"/>
          <w:numId w:val="34"/>
        </w:numPr>
      </w:pPr>
      <w:r w:rsidRPr="00CB5052">
        <w:t>не имеет доступа к личным зонам видимости;</w:t>
      </w:r>
    </w:p>
    <w:p w14:paraId="19F222A1" w14:textId="71BEB002" w:rsidR="002A63F4" w:rsidRPr="00CB5052" w:rsidRDefault="002A63F4" w:rsidP="004E2A85">
      <w:pPr>
        <w:pStyle w:val="tdtext"/>
        <w:numPr>
          <w:ilvl w:val="1"/>
          <w:numId w:val="34"/>
        </w:numPr>
      </w:pPr>
      <w:r w:rsidRPr="00CB5052">
        <w:t>имеет доступ к странице администратора.</w:t>
      </w:r>
    </w:p>
    <w:p w14:paraId="3FBDB1A4" w14:textId="455D056F" w:rsidR="000B4B53" w:rsidRPr="00CB5052" w:rsidRDefault="00A10F1A" w:rsidP="000B4B53">
      <w:pPr>
        <w:pStyle w:val="tdtoccaptionlevel2"/>
        <w:rPr>
          <w:rFonts w:cs="Times New Roman"/>
        </w:rPr>
      </w:pPr>
      <w:bookmarkStart w:id="13" w:name="_Toc135043906"/>
      <w:r w:rsidRPr="00CB5052">
        <w:rPr>
          <w:rFonts w:cs="Times New Roman"/>
        </w:rPr>
        <w:t>Требования к над</w:t>
      </w:r>
      <w:r w:rsidR="003A12FC" w:rsidRPr="00CB5052">
        <w:rPr>
          <w:rFonts w:cs="Times New Roman"/>
        </w:rPr>
        <w:t>ё</w:t>
      </w:r>
      <w:r w:rsidRPr="00CB5052">
        <w:rPr>
          <w:rFonts w:cs="Times New Roman"/>
        </w:rPr>
        <w:t>жности</w:t>
      </w:r>
      <w:bookmarkEnd w:id="13"/>
    </w:p>
    <w:p w14:paraId="2A1C2817" w14:textId="314E3EEA" w:rsidR="000B4B53" w:rsidRPr="00CB5052" w:rsidRDefault="000B4B53" w:rsidP="00924AE2">
      <w:pPr>
        <w:pStyle w:val="tdtext"/>
        <w:rPr>
          <w:i/>
          <w:sz w:val="24"/>
        </w:rPr>
      </w:pPr>
      <w:r w:rsidRPr="00CB5052">
        <w:rPr>
          <w:i/>
          <w:sz w:val="24"/>
        </w:rPr>
        <w:t>В подразделе «Требования к надежности» должны быть указаны требования к обеспечению над</w:t>
      </w:r>
      <w:r w:rsidR="005D4EB7" w:rsidRPr="00CB5052">
        <w:rPr>
          <w:i/>
          <w:sz w:val="24"/>
        </w:rPr>
        <w:t>ё</w:t>
      </w:r>
      <w:r w:rsidRPr="00CB5052">
        <w:rPr>
          <w:i/>
          <w:sz w:val="24"/>
        </w:rPr>
        <w:t>жного функционирования (обеспечения устойчивого функционирования, контроль входной и выходной информации, время восстановления после отказа и т.п.).</w:t>
      </w:r>
    </w:p>
    <w:p w14:paraId="76FA5313" w14:textId="0B18DB04" w:rsidR="00BA757E" w:rsidRPr="00CB5052" w:rsidRDefault="00BA757E" w:rsidP="004E2A85">
      <w:pPr>
        <w:pStyle w:val="ListParagraph124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CB5052">
        <w:rPr>
          <w:sz w:val="28"/>
          <w:szCs w:val="28"/>
        </w:rPr>
        <w:t xml:space="preserve">Система должна обеспечивать сохранение </w:t>
      </w:r>
      <w:r w:rsidR="008A07AF" w:rsidRPr="00CB5052">
        <w:rPr>
          <w:sz w:val="28"/>
          <w:szCs w:val="28"/>
        </w:rPr>
        <w:t xml:space="preserve">успешно </w:t>
      </w:r>
      <w:r w:rsidRPr="00CB5052">
        <w:rPr>
          <w:sz w:val="28"/>
          <w:szCs w:val="28"/>
        </w:rPr>
        <w:t>введённой</w:t>
      </w:r>
      <w:r w:rsidR="007F7405" w:rsidRPr="00CB5052">
        <w:rPr>
          <w:sz w:val="28"/>
          <w:szCs w:val="28"/>
        </w:rPr>
        <w:t xml:space="preserve"> в неё информации в случае сбоя, если сбой затрагивал только программную часть и не затронул сервер (сервера) с базами данных.</w:t>
      </w:r>
    </w:p>
    <w:p w14:paraId="458044D8" w14:textId="77777777" w:rsidR="00692354" w:rsidRPr="00CB5052" w:rsidRDefault="00692354" w:rsidP="00924AE2">
      <w:pPr>
        <w:pStyle w:val="tdtext"/>
      </w:pPr>
    </w:p>
    <w:p w14:paraId="2CD7A9F8" w14:textId="31AFA1B8" w:rsidR="00A10F1A" w:rsidRPr="00CB5052" w:rsidRDefault="00A10F1A" w:rsidP="002A19D0">
      <w:pPr>
        <w:pStyle w:val="tdtoccaptionlevel2"/>
        <w:rPr>
          <w:rFonts w:cs="Times New Roman"/>
        </w:rPr>
      </w:pPr>
      <w:bookmarkStart w:id="14" w:name="_Toc135043907"/>
      <w:r w:rsidRPr="00CB5052">
        <w:rPr>
          <w:rFonts w:cs="Times New Roman"/>
        </w:rPr>
        <w:t>Условия эксплуатации</w:t>
      </w:r>
      <w:bookmarkEnd w:id="14"/>
    </w:p>
    <w:p w14:paraId="2E012A0D" w14:textId="209CBA95" w:rsidR="00CA516C" w:rsidRPr="00CB5052" w:rsidRDefault="00692354" w:rsidP="004E2A85">
      <w:pPr>
        <w:pStyle w:val="tdtext"/>
        <w:numPr>
          <w:ilvl w:val="0"/>
          <w:numId w:val="20"/>
        </w:numPr>
      </w:pPr>
      <w:r w:rsidRPr="00CB5052">
        <w:t>К условиям эксплуатации Системы не предъявляется специальных требований сверх тех, которые обусловлены требованиями оборудования и вспомогательных программных систем (операционной системы и др.).</w:t>
      </w:r>
    </w:p>
    <w:p w14:paraId="2CDC75B7" w14:textId="6AAF908F" w:rsidR="00692354" w:rsidRPr="00CB5052" w:rsidRDefault="00692354" w:rsidP="004E2A85">
      <w:pPr>
        <w:pStyle w:val="tdtext"/>
        <w:numPr>
          <w:ilvl w:val="0"/>
          <w:numId w:val="20"/>
        </w:numPr>
      </w:pPr>
      <w:r w:rsidRPr="00CB5052">
        <w:t>Для эксп</w:t>
      </w:r>
      <w:r w:rsidR="00BA757E" w:rsidRPr="00CB5052">
        <w:t>луатации Системы необходимо наличие администратора для контроля работы программной части и системного администратора для обслуживания Системы на сервере (допускается совмещение обеих работ одним работником).</w:t>
      </w:r>
    </w:p>
    <w:p w14:paraId="1105B245" w14:textId="505A6116" w:rsidR="000B4B53" w:rsidRPr="00CB5052" w:rsidRDefault="000B4B53" w:rsidP="000B4B53">
      <w:pPr>
        <w:pStyle w:val="tdtoccaptionlevel2"/>
        <w:rPr>
          <w:rFonts w:cs="Times New Roman"/>
          <w:szCs w:val="24"/>
        </w:rPr>
      </w:pPr>
      <w:bookmarkStart w:id="15" w:name="_Toc135043908"/>
      <w:r w:rsidRPr="00CB5052">
        <w:rPr>
          <w:rFonts w:cs="Times New Roman"/>
          <w:szCs w:val="24"/>
        </w:rPr>
        <w:t>Требования к составу и параметрам технических средств</w:t>
      </w:r>
      <w:bookmarkEnd w:id="15"/>
    </w:p>
    <w:p w14:paraId="79050E00" w14:textId="3DEFB49B" w:rsidR="00A10F1A" w:rsidRPr="00CB5052" w:rsidRDefault="000B4B53" w:rsidP="00924AE2">
      <w:pPr>
        <w:pStyle w:val="tdtext"/>
        <w:rPr>
          <w:i/>
        </w:rPr>
      </w:pPr>
      <w:r w:rsidRPr="00CB5052">
        <w:rPr>
          <w:i/>
        </w:rPr>
        <w:t>В подразделе «Требования к составу и параметрам технических средств» указывают необходимый состав технических средств с указанием их основных технических характеристик.</w:t>
      </w:r>
    </w:p>
    <w:p w14:paraId="38EDA51F" w14:textId="496AC22F" w:rsidR="0003271A" w:rsidRPr="00CB5052" w:rsidRDefault="0003271A" w:rsidP="00924AE2">
      <w:pPr>
        <w:pStyle w:val="tdtext"/>
      </w:pPr>
      <w:r w:rsidRPr="00CB5052">
        <w:t>Технические средства должны обеспечивать ряд условий для функционирования Системы.</w:t>
      </w:r>
    </w:p>
    <w:p w14:paraId="045C5195" w14:textId="18038BE8" w:rsidR="0003271A" w:rsidRPr="00CB5052" w:rsidRDefault="0003271A" w:rsidP="004E2A85">
      <w:pPr>
        <w:pStyle w:val="tdtext"/>
        <w:numPr>
          <w:ilvl w:val="0"/>
          <w:numId w:val="22"/>
        </w:numPr>
      </w:pPr>
      <w:r w:rsidRPr="00CB5052">
        <w:t xml:space="preserve">Публичный </w:t>
      </w:r>
      <w:r w:rsidRPr="00CB5052">
        <w:rPr>
          <w:lang w:val="en-US"/>
        </w:rPr>
        <w:t>IP</w:t>
      </w:r>
      <w:r w:rsidRPr="00CB5052">
        <w:t>-адрес для доступа к Системе.</w:t>
      </w:r>
    </w:p>
    <w:p w14:paraId="1FA85C71" w14:textId="69CD0BB9" w:rsidR="0003271A" w:rsidRPr="00CB5052" w:rsidRDefault="0003271A" w:rsidP="004E2A85">
      <w:pPr>
        <w:pStyle w:val="tdtext"/>
        <w:numPr>
          <w:ilvl w:val="0"/>
          <w:numId w:val="22"/>
        </w:numPr>
      </w:pPr>
      <w:r w:rsidRPr="00CB5052">
        <w:t>Свободный доступ к Интернету для получения обновлений проекта.</w:t>
      </w:r>
    </w:p>
    <w:p w14:paraId="1E7E2E90" w14:textId="59EB211D" w:rsidR="0003271A" w:rsidRPr="00CB5052" w:rsidRDefault="0003271A" w:rsidP="004E2A85">
      <w:pPr>
        <w:pStyle w:val="tdtext"/>
        <w:numPr>
          <w:ilvl w:val="0"/>
          <w:numId w:val="22"/>
        </w:numPr>
      </w:pPr>
      <w:r w:rsidRPr="00CB5052">
        <w:t xml:space="preserve">Поддерживать </w:t>
      </w:r>
      <w:r w:rsidRPr="00CB5052">
        <w:rPr>
          <w:lang w:val="en-US"/>
        </w:rPr>
        <w:t>Docker.</w:t>
      </w:r>
    </w:p>
    <w:p w14:paraId="76394F55" w14:textId="688C1436" w:rsidR="00AD2542" w:rsidRPr="00CB5052" w:rsidRDefault="00A10F1A" w:rsidP="00AD2542">
      <w:pPr>
        <w:pStyle w:val="tdtoccaptionlevel2"/>
        <w:rPr>
          <w:rFonts w:cs="Times New Roman"/>
          <w:szCs w:val="24"/>
        </w:rPr>
      </w:pPr>
      <w:bookmarkStart w:id="16" w:name="_Toc135043909"/>
      <w:r w:rsidRPr="00CB5052">
        <w:rPr>
          <w:rFonts w:cs="Times New Roman"/>
          <w:szCs w:val="24"/>
        </w:rPr>
        <w:t>Требования к информационной и программной совместимости</w:t>
      </w:r>
      <w:bookmarkEnd w:id="16"/>
    </w:p>
    <w:p w14:paraId="5E3E2820" w14:textId="5E3507A1" w:rsidR="00A90BCA" w:rsidRPr="00CB5052" w:rsidRDefault="000B4B53" w:rsidP="00A90BCA">
      <w:pPr>
        <w:pStyle w:val="tdtext"/>
        <w:rPr>
          <w:i/>
        </w:rPr>
      </w:pPr>
      <w:r w:rsidRPr="00CB5052">
        <w:rPr>
          <w:i/>
        </w:rPr>
        <w:t>В подразделе «Требования к информационной и программной совместимости» должны быть указаны требования к информационным структурам на входе и выходе и методам решения, исходным кодам, языкам программирования и программным средствам, используемым пр</w:t>
      </w:r>
      <w:r w:rsidR="00A90BCA" w:rsidRPr="00CB5052">
        <w:rPr>
          <w:i/>
        </w:rPr>
        <w:t xml:space="preserve">ограммой. </w:t>
      </w:r>
      <w:r w:rsidRPr="00CB5052">
        <w:rPr>
          <w:i/>
        </w:rPr>
        <w:t>При необходимости должна обеспечиваться защита информации и программ.</w:t>
      </w:r>
    </w:p>
    <w:p w14:paraId="7FC365F2" w14:textId="718BC40D" w:rsidR="0012636D" w:rsidRPr="00CB5052" w:rsidRDefault="0012636D" w:rsidP="004E2A85">
      <w:pPr>
        <w:pStyle w:val="tdtext"/>
        <w:numPr>
          <w:ilvl w:val="0"/>
          <w:numId w:val="23"/>
        </w:numPr>
        <w:ind w:firstLine="0"/>
      </w:pPr>
      <w:r w:rsidRPr="00CB5052">
        <w:t xml:space="preserve">Система должна использовать СУБД </w:t>
      </w:r>
      <w:r w:rsidRPr="00CB5052">
        <w:rPr>
          <w:lang w:val="en-US"/>
        </w:rPr>
        <w:t>PostgreSQL</w:t>
      </w:r>
      <w:r w:rsidRPr="00CB5052">
        <w:t>.</w:t>
      </w:r>
    </w:p>
    <w:p w14:paraId="33728867" w14:textId="452D30B2" w:rsidR="00A90BCA" w:rsidRPr="00CB5052" w:rsidRDefault="00A90BCA" w:rsidP="004E2A85">
      <w:pPr>
        <w:pStyle w:val="tdtext"/>
        <w:numPr>
          <w:ilvl w:val="0"/>
          <w:numId w:val="23"/>
        </w:numPr>
        <w:ind w:firstLine="0"/>
      </w:pPr>
      <w:r w:rsidRPr="00CB5052">
        <w:rPr>
          <w:lang w:val="en-US"/>
        </w:rPr>
        <w:t>API</w:t>
      </w:r>
      <w:r w:rsidRPr="00CB5052">
        <w:t xml:space="preserve"> приложения должно быть построено в стиле </w:t>
      </w:r>
      <w:r w:rsidRPr="00CB5052">
        <w:rPr>
          <w:lang w:val="en-US"/>
        </w:rPr>
        <w:t>REST</w:t>
      </w:r>
      <w:r w:rsidRPr="00CB5052">
        <w:t xml:space="preserve"> </w:t>
      </w:r>
      <w:r w:rsidRPr="00CB5052">
        <w:rPr>
          <w:lang w:val="en-US"/>
        </w:rPr>
        <w:t>API</w:t>
      </w:r>
      <w:r w:rsidRPr="00CB5052">
        <w:t>.</w:t>
      </w:r>
    </w:p>
    <w:p w14:paraId="10D130A8" w14:textId="0482D78D" w:rsidR="00F82876" w:rsidRPr="00CB5052" w:rsidRDefault="00F82876" w:rsidP="004E2A85">
      <w:pPr>
        <w:pStyle w:val="tdtext"/>
        <w:numPr>
          <w:ilvl w:val="0"/>
          <w:numId w:val="23"/>
        </w:numPr>
        <w:ind w:firstLine="0"/>
      </w:pPr>
      <w:r w:rsidRPr="00CB5052">
        <w:t xml:space="preserve">Отдельный сервис должен выполнять функцию </w:t>
      </w:r>
      <w:proofErr w:type="spellStart"/>
      <w:r w:rsidRPr="00CB5052">
        <w:t>Identity</w:t>
      </w:r>
      <w:proofErr w:type="spellEnd"/>
      <w:r w:rsidRPr="00CB5052">
        <w:t xml:space="preserve"> </w:t>
      </w:r>
      <w:proofErr w:type="spellStart"/>
      <w:r w:rsidRPr="00CB5052">
        <w:t>Provider</w:t>
      </w:r>
      <w:proofErr w:type="spellEnd"/>
      <w:r w:rsidRPr="00CB5052">
        <w:t xml:space="preserve">, реализовать протокол </w:t>
      </w:r>
      <w:proofErr w:type="spellStart"/>
      <w:r w:rsidRPr="00CB5052">
        <w:t>OpenID</w:t>
      </w:r>
      <w:proofErr w:type="spellEnd"/>
      <w:r w:rsidRPr="00CB5052">
        <w:t xml:space="preserve"> </w:t>
      </w:r>
      <w:proofErr w:type="spellStart"/>
      <w:r w:rsidRPr="00CB5052">
        <w:t>Connect</w:t>
      </w:r>
      <w:proofErr w:type="spellEnd"/>
      <w:r w:rsidR="0088554C" w:rsidRPr="00CB5052">
        <w:t xml:space="preserve"> (приложение 4)</w:t>
      </w:r>
      <w:r w:rsidRPr="00CB5052">
        <w:t xml:space="preserve">. Реализовать </w:t>
      </w:r>
      <w:proofErr w:type="spellStart"/>
      <w:r w:rsidRPr="00CB5052">
        <w:t>scope</w:t>
      </w:r>
      <w:proofErr w:type="spellEnd"/>
      <w:r w:rsidRPr="00CB5052">
        <w:t>:</w:t>
      </w:r>
    </w:p>
    <w:p w14:paraId="44444E69" w14:textId="77777777" w:rsidR="00F82876" w:rsidRPr="00CB5052" w:rsidRDefault="00F82876" w:rsidP="004E2A85">
      <w:pPr>
        <w:pStyle w:val="tdtext"/>
        <w:numPr>
          <w:ilvl w:val="1"/>
          <w:numId w:val="23"/>
        </w:numPr>
        <w:ind w:firstLine="0"/>
      </w:pPr>
      <w:proofErr w:type="spellStart"/>
      <w:r w:rsidRPr="00CB5052">
        <w:t>openid</w:t>
      </w:r>
      <w:proofErr w:type="spellEnd"/>
      <w:r w:rsidRPr="00CB5052">
        <w:t xml:space="preserve"> – всегда передается, в ответ возвращается JWT;</w:t>
      </w:r>
    </w:p>
    <w:p w14:paraId="0B80E086" w14:textId="77777777" w:rsidR="00F82876" w:rsidRPr="00CB5052" w:rsidRDefault="00F82876" w:rsidP="004E2A85">
      <w:pPr>
        <w:pStyle w:val="tdtext"/>
        <w:numPr>
          <w:ilvl w:val="1"/>
          <w:numId w:val="23"/>
        </w:numPr>
        <w:ind w:firstLine="0"/>
      </w:pPr>
      <w:proofErr w:type="spellStart"/>
      <w:r w:rsidRPr="00CB5052">
        <w:t>profile</w:t>
      </w:r>
      <w:proofErr w:type="spellEnd"/>
      <w:r w:rsidRPr="00CB5052">
        <w:t xml:space="preserve"> – базовая информация о пользователе;</w:t>
      </w:r>
    </w:p>
    <w:p w14:paraId="16C1B4CA" w14:textId="5A99507B" w:rsidR="00E86738" w:rsidRPr="00CB5052" w:rsidRDefault="00F82876" w:rsidP="004E2A85">
      <w:pPr>
        <w:pStyle w:val="tdtext"/>
        <w:numPr>
          <w:ilvl w:val="1"/>
          <w:numId w:val="23"/>
        </w:numPr>
        <w:ind w:firstLine="0"/>
      </w:pPr>
      <w:proofErr w:type="spellStart"/>
      <w:r w:rsidRPr="00CB5052">
        <w:t>email</w:t>
      </w:r>
      <w:proofErr w:type="spellEnd"/>
      <w:r w:rsidRPr="00CB5052">
        <w:t xml:space="preserve"> – </w:t>
      </w:r>
      <w:proofErr w:type="spellStart"/>
      <w:r w:rsidRPr="00CB5052">
        <w:t>email</w:t>
      </w:r>
      <w:proofErr w:type="spellEnd"/>
      <w:r w:rsidRPr="00CB5052">
        <w:t xml:space="preserve"> пользователя.</w:t>
      </w:r>
    </w:p>
    <w:p w14:paraId="06F6A78F" w14:textId="1F970491" w:rsidR="00E86738" w:rsidRPr="00CB5052" w:rsidRDefault="00E86738" w:rsidP="004E2A85">
      <w:pPr>
        <w:pStyle w:val="tdtext"/>
        <w:numPr>
          <w:ilvl w:val="0"/>
          <w:numId w:val="23"/>
        </w:numPr>
        <w:ind w:firstLine="0"/>
      </w:pPr>
      <w:r w:rsidRPr="00CB5052">
        <w:t xml:space="preserve">Получение </w:t>
      </w:r>
      <w:proofErr w:type="spellStart"/>
      <w:r w:rsidRPr="00CB5052">
        <w:t>токена</w:t>
      </w:r>
      <w:proofErr w:type="spellEnd"/>
      <w:r w:rsidRPr="00CB5052">
        <w:t xml:space="preserve"> доступа должно быть реализовано по </w:t>
      </w:r>
      <w:proofErr w:type="spellStart"/>
      <w:r w:rsidRPr="00CB5052">
        <w:t>Authorization</w:t>
      </w:r>
      <w:proofErr w:type="spellEnd"/>
      <w:r w:rsidRPr="00CB5052">
        <w:t xml:space="preserve"> </w:t>
      </w:r>
      <w:proofErr w:type="spellStart"/>
      <w:r w:rsidRPr="00CB5052">
        <w:t>Flow</w:t>
      </w:r>
      <w:proofErr w:type="spellEnd"/>
      <w:r w:rsidRPr="00CB5052">
        <w:t>.</w:t>
      </w:r>
    </w:p>
    <w:p w14:paraId="5F4FBA47" w14:textId="3A790F5A" w:rsidR="0003271A" w:rsidRPr="00CB5052" w:rsidRDefault="00283CD7" w:rsidP="004E2A85">
      <w:pPr>
        <w:pStyle w:val="tdtext"/>
        <w:numPr>
          <w:ilvl w:val="0"/>
          <w:numId w:val="23"/>
        </w:numPr>
        <w:ind w:firstLine="0"/>
      </w:pPr>
      <w:r w:rsidRPr="00CB5052">
        <w:t>Пользовательский интерфейс</w:t>
      </w:r>
      <w:r w:rsidR="008A1F9C" w:rsidRPr="00CB5052">
        <w:t xml:space="preserve"> рассматривается как 3rd </w:t>
      </w:r>
      <w:proofErr w:type="spellStart"/>
      <w:r w:rsidR="008A1F9C" w:rsidRPr="00CB5052">
        <w:t>party</w:t>
      </w:r>
      <w:proofErr w:type="spellEnd"/>
      <w:r w:rsidR="008A1F9C" w:rsidRPr="00CB5052">
        <w:t xml:space="preserve"> </w:t>
      </w:r>
      <w:proofErr w:type="spellStart"/>
      <w:r w:rsidR="008A1F9C" w:rsidRPr="00CB5052">
        <w:t>application</w:t>
      </w:r>
      <w:proofErr w:type="spellEnd"/>
      <w:r w:rsidR="008A1F9C" w:rsidRPr="00CB5052">
        <w:t xml:space="preserve"> и авторизация пользователя должна выполняться через </w:t>
      </w:r>
      <w:proofErr w:type="spellStart"/>
      <w:r w:rsidR="008A1F9C" w:rsidRPr="00CB5052">
        <w:t>Authorization</w:t>
      </w:r>
      <w:proofErr w:type="spellEnd"/>
      <w:r w:rsidR="008A1F9C" w:rsidRPr="00CB5052">
        <w:t xml:space="preserve"> </w:t>
      </w:r>
      <w:proofErr w:type="spellStart"/>
      <w:r w:rsidR="008A1F9C" w:rsidRPr="00CB5052">
        <w:t>Flow</w:t>
      </w:r>
      <w:proofErr w:type="spellEnd"/>
      <w:r w:rsidR="008A1F9C" w:rsidRPr="00CB5052">
        <w:t>.</w:t>
      </w:r>
    </w:p>
    <w:p w14:paraId="7762D315" w14:textId="55B90866" w:rsidR="009B5E17" w:rsidRPr="00CB5052" w:rsidRDefault="009B5E17" w:rsidP="004E2A85">
      <w:pPr>
        <w:numPr>
          <w:ilvl w:val="0"/>
          <w:numId w:val="23"/>
        </w:numPr>
        <w:shd w:val="clear" w:color="auto" w:fill="FFFFFF"/>
        <w:spacing w:line="360" w:lineRule="auto"/>
        <w:ind w:firstLine="0"/>
        <w:jc w:val="both"/>
        <w:rPr>
          <w:color w:val="24292F"/>
          <w:sz w:val="28"/>
        </w:rPr>
      </w:pPr>
      <w:r w:rsidRPr="00CB5052">
        <w:rPr>
          <w:color w:val="24292F"/>
          <w:sz w:val="28"/>
        </w:rPr>
        <w:t xml:space="preserve">Все методы </w:t>
      </w:r>
      <w:r w:rsidRPr="00CB5052">
        <w:rPr>
          <w:rStyle w:val="HTML0"/>
          <w:rFonts w:ascii="Times New Roman" w:hAnsi="Times New Roman" w:cs="Times New Roman"/>
          <w:color w:val="24292F"/>
          <w:sz w:val="28"/>
          <w:szCs w:val="24"/>
        </w:rPr>
        <w:t>/</w:t>
      </w:r>
      <w:proofErr w:type="spellStart"/>
      <w:r w:rsidRPr="00CB5052">
        <w:rPr>
          <w:rStyle w:val="HTML0"/>
          <w:rFonts w:ascii="Times New Roman" w:hAnsi="Times New Roman" w:cs="Times New Roman"/>
          <w:color w:val="24292F"/>
          <w:sz w:val="28"/>
          <w:szCs w:val="24"/>
        </w:rPr>
        <w:t>api</w:t>
      </w:r>
      <w:proofErr w:type="spellEnd"/>
      <w:r w:rsidRPr="00CB5052">
        <w:rPr>
          <w:rStyle w:val="HTML0"/>
          <w:rFonts w:ascii="Times New Roman" w:hAnsi="Times New Roman" w:cs="Times New Roman"/>
          <w:color w:val="24292F"/>
          <w:sz w:val="28"/>
          <w:szCs w:val="24"/>
        </w:rPr>
        <w:t>/**</w:t>
      </w:r>
      <w:r w:rsidRPr="00CB5052">
        <w:rPr>
          <w:color w:val="24292F"/>
          <w:sz w:val="28"/>
        </w:rPr>
        <w:t xml:space="preserve"> (кроме </w:t>
      </w:r>
      <w:r w:rsidRPr="00CB5052">
        <w:rPr>
          <w:rStyle w:val="HTML0"/>
          <w:rFonts w:ascii="Times New Roman" w:hAnsi="Times New Roman" w:cs="Times New Roman"/>
          <w:color w:val="24292F"/>
          <w:sz w:val="28"/>
          <w:szCs w:val="24"/>
        </w:rPr>
        <w:t>/</w:t>
      </w:r>
      <w:proofErr w:type="spellStart"/>
      <w:r w:rsidRPr="00CB5052">
        <w:rPr>
          <w:rStyle w:val="HTML0"/>
          <w:rFonts w:ascii="Times New Roman" w:hAnsi="Times New Roman" w:cs="Times New Roman"/>
          <w:color w:val="24292F"/>
          <w:sz w:val="28"/>
          <w:szCs w:val="24"/>
        </w:rPr>
        <w:t>api</w:t>
      </w:r>
      <w:proofErr w:type="spellEnd"/>
      <w:r w:rsidRPr="00CB5052">
        <w:rPr>
          <w:rStyle w:val="HTML0"/>
          <w:rFonts w:ascii="Times New Roman" w:hAnsi="Times New Roman" w:cs="Times New Roman"/>
          <w:color w:val="24292F"/>
          <w:sz w:val="28"/>
          <w:szCs w:val="24"/>
        </w:rPr>
        <w:t>/v1/</w:t>
      </w:r>
      <w:proofErr w:type="spellStart"/>
      <w:r w:rsidRPr="00CB5052">
        <w:rPr>
          <w:rStyle w:val="HTML0"/>
          <w:rFonts w:ascii="Times New Roman" w:hAnsi="Times New Roman" w:cs="Times New Roman"/>
          <w:color w:val="24292F"/>
          <w:sz w:val="28"/>
          <w:szCs w:val="24"/>
        </w:rPr>
        <w:t>authorize</w:t>
      </w:r>
      <w:proofErr w:type="spellEnd"/>
      <w:r w:rsidRPr="00CB5052">
        <w:rPr>
          <w:color w:val="24292F"/>
          <w:sz w:val="28"/>
        </w:rPr>
        <w:t> и </w:t>
      </w:r>
      <w:r w:rsidRPr="00CB5052">
        <w:rPr>
          <w:rStyle w:val="HTML0"/>
          <w:rFonts w:ascii="Times New Roman" w:hAnsi="Times New Roman" w:cs="Times New Roman"/>
          <w:color w:val="24292F"/>
          <w:sz w:val="28"/>
          <w:szCs w:val="24"/>
        </w:rPr>
        <w:t>/</w:t>
      </w:r>
      <w:proofErr w:type="spellStart"/>
      <w:r w:rsidRPr="00CB5052">
        <w:rPr>
          <w:rStyle w:val="HTML0"/>
          <w:rFonts w:ascii="Times New Roman" w:hAnsi="Times New Roman" w:cs="Times New Roman"/>
          <w:color w:val="24292F"/>
          <w:sz w:val="28"/>
          <w:szCs w:val="24"/>
        </w:rPr>
        <w:t>api</w:t>
      </w:r>
      <w:proofErr w:type="spellEnd"/>
      <w:r w:rsidRPr="00CB5052">
        <w:rPr>
          <w:rStyle w:val="HTML0"/>
          <w:rFonts w:ascii="Times New Roman" w:hAnsi="Times New Roman" w:cs="Times New Roman"/>
          <w:color w:val="24292F"/>
          <w:sz w:val="28"/>
          <w:szCs w:val="24"/>
        </w:rPr>
        <w:t>/v1/</w:t>
      </w:r>
      <w:proofErr w:type="spellStart"/>
      <w:r w:rsidRPr="00CB5052">
        <w:rPr>
          <w:rStyle w:val="HTML0"/>
          <w:rFonts w:ascii="Times New Roman" w:hAnsi="Times New Roman" w:cs="Times New Roman"/>
          <w:color w:val="24292F"/>
          <w:sz w:val="28"/>
          <w:szCs w:val="24"/>
        </w:rPr>
        <w:t>callback</w:t>
      </w:r>
      <w:proofErr w:type="spellEnd"/>
      <w:r w:rsidRPr="00CB5052">
        <w:rPr>
          <w:color w:val="24292F"/>
          <w:sz w:val="28"/>
        </w:rPr>
        <w:t>) должны быть защищен</w:t>
      </w:r>
      <w:r w:rsidR="00283CD7" w:rsidRPr="00CB5052">
        <w:rPr>
          <w:color w:val="24292F"/>
          <w:sz w:val="28"/>
        </w:rPr>
        <w:t>ы</w:t>
      </w:r>
      <w:r w:rsidRPr="00CB5052">
        <w:rPr>
          <w:color w:val="24292F"/>
          <w:sz w:val="28"/>
        </w:rPr>
        <w:t xml:space="preserve"> </w:t>
      </w:r>
      <w:proofErr w:type="spellStart"/>
      <w:r w:rsidRPr="00CB5052">
        <w:rPr>
          <w:color w:val="24292F"/>
          <w:sz w:val="28"/>
        </w:rPr>
        <w:t>token-based</w:t>
      </w:r>
      <w:proofErr w:type="spellEnd"/>
      <w:r w:rsidRPr="00CB5052">
        <w:rPr>
          <w:color w:val="24292F"/>
          <w:sz w:val="28"/>
        </w:rPr>
        <w:t xml:space="preserve"> авторизацией.</w:t>
      </w:r>
    </w:p>
    <w:p w14:paraId="16B4BCA7" w14:textId="3147F40A" w:rsidR="009B5E17" w:rsidRPr="00CB5052" w:rsidRDefault="009B5E17" w:rsidP="004E2A85">
      <w:pPr>
        <w:numPr>
          <w:ilvl w:val="0"/>
          <w:numId w:val="23"/>
        </w:numPr>
        <w:shd w:val="clear" w:color="auto" w:fill="FFFFFF"/>
        <w:spacing w:line="360" w:lineRule="auto"/>
        <w:ind w:firstLine="0"/>
        <w:jc w:val="both"/>
        <w:rPr>
          <w:color w:val="24292F"/>
          <w:sz w:val="28"/>
        </w:rPr>
      </w:pPr>
      <w:r w:rsidRPr="00CB5052">
        <w:rPr>
          <w:color w:val="24292F"/>
          <w:sz w:val="28"/>
        </w:rPr>
        <w:lastRenderedPageBreak/>
        <w:t>Реализовать ролевую модель:</w:t>
      </w:r>
    </w:p>
    <w:p w14:paraId="2EB61B33" w14:textId="15FD3C15" w:rsidR="009B5E17" w:rsidRPr="00CB5052" w:rsidRDefault="00AF2BF7" w:rsidP="004E2A85">
      <w:pPr>
        <w:numPr>
          <w:ilvl w:val="1"/>
          <w:numId w:val="23"/>
        </w:numPr>
        <w:shd w:val="clear" w:color="auto" w:fill="FFFFFF"/>
        <w:spacing w:line="360" w:lineRule="auto"/>
        <w:ind w:firstLine="0"/>
        <w:jc w:val="both"/>
        <w:rPr>
          <w:color w:val="24292F"/>
          <w:sz w:val="28"/>
        </w:rPr>
      </w:pPr>
      <w:r w:rsidRPr="00CB5052">
        <w:rPr>
          <w:color w:val="24292F"/>
          <w:sz w:val="28"/>
        </w:rPr>
        <w:t>вручную</w:t>
      </w:r>
      <w:r w:rsidR="009B5E17" w:rsidRPr="00CB5052">
        <w:rPr>
          <w:color w:val="24292F"/>
          <w:sz w:val="28"/>
        </w:rPr>
        <w:t xml:space="preserve"> создать пользователя с ролью </w:t>
      </w:r>
      <w:proofErr w:type="spellStart"/>
      <w:r w:rsidR="009B5E17" w:rsidRPr="00CB5052">
        <w:rPr>
          <w:rStyle w:val="HTML0"/>
          <w:rFonts w:ascii="Times New Roman" w:hAnsi="Times New Roman" w:cs="Times New Roman"/>
          <w:color w:val="24292F"/>
          <w:sz w:val="28"/>
          <w:szCs w:val="24"/>
        </w:rPr>
        <w:t>Admin</w:t>
      </w:r>
      <w:proofErr w:type="spellEnd"/>
      <w:r w:rsidR="009B5E17" w:rsidRPr="00CB5052">
        <w:rPr>
          <w:color w:val="24292F"/>
          <w:sz w:val="28"/>
        </w:rPr>
        <w:t>;</w:t>
      </w:r>
    </w:p>
    <w:p w14:paraId="1B3E46C6" w14:textId="2EF6A75B" w:rsidR="009B5E17" w:rsidRPr="00CB5052" w:rsidRDefault="009B5E17" w:rsidP="004E2A85">
      <w:pPr>
        <w:numPr>
          <w:ilvl w:val="1"/>
          <w:numId w:val="23"/>
        </w:numPr>
        <w:shd w:val="clear" w:color="auto" w:fill="FFFFFF"/>
        <w:spacing w:line="360" w:lineRule="auto"/>
        <w:ind w:firstLine="0"/>
        <w:jc w:val="both"/>
        <w:rPr>
          <w:color w:val="24292F"/>
          <w:sz w:val="28"/>
        </w:rPr>
      </w:pPr>
      <w:r w:rsidRPr="00CB5052">
        <w:rPr>
          <w:color w:val="24292F"/>
          <w:sz w:val="28"/>
        </w:rPr>
        <w:t>для заре</w:t>
      </w:r>
      <w:r w:rsidR="002A5E75" w:rsidRPr="00CB5052">
        <w:rPr>
          <w:color w:val="24292F"/>
          <w:sz w:val="28"/>
        </w:rPr>
        <w:t xml:space="preserve">гистрированных пользователей по </w:t>
      </w:r>
      <w:r w:rsidRPr="00CB5052">
        <w:rPr>
          <w:color w:val="24292F"/>
          <w:sz w:val="28"/>
        </w:rPr>
        <w:t>умолчанию</w:t>
      </w:r>
      <w:r w:rsidR="00AF2BF7" w:rsidRPr="00CB5052">
        <w:rPr>
          <w:color w:val="24292F"/>
          <w:sz w:val="28"/>
        </w:rPr>
        <w:t xml:space="preserve"> устанавливать</w:t>
      </w:r>
      <w:r w:rsidRPr="00CB5052">
        <w:rPr>
          <w:color w:val="24292F"/>
          <w:sz w:val="28"/>
        </w:rPr>
        <w:t xml:space="preserve"> роль </w:t>
      </w:r>
      <w:r w:rsidRPr="00CB5052">
        <w:rPr>
          <w:rStyle w:val="HTML0"/>
          <w:rFonts w:ascii="Times New Roman" w:hAnsi="Times New Roman" w:cs="Times New Roman"/>
          <w:color w:val="24292F"/>
          <w:sz w:val="28"/>
          <w:szCs w:val="24"/>
        </w:rPr>
        <w:t>User</w:t>
      </w:r>
      <w:r w:rsidRPr="00CB5052">
        <w:rPr>
          <w:color w:val="24292F"/>
          <w:sz w:val="28"/>
        </w:rPr>
        <w:t>.</w:t>
      </w:r>
    </w:p>
    <w:p w14:paraId="6720A26C" w14:textId="3E334F74" w:rsidR="009B5E17" w:rsidRPr="00CB5052" w:rsidRDefault="002A5E75" w:rsidP="004E2A85">
      <w:pPr>
        <w:pStyle w:val="tdtext"/>
        <w:numPr>
          <w:ilvl w:val="0"/>
          <w:numId w:val="23"/>
        </w:numPr>
        <w:ind w:firstLine="0"/>
      </w:pPr>
      <w:proofErr w:type="spellStart"/>
      <w:r w:rsidRPr="00CB5052">
        <w:t>Identity</w:t>
      </w:r>
      <w:proofErr w:type="spellEnd"/>
      <w:r w:rsidRPr="00CB5052">
        <w:t xml:space="preserve"> </w:t>
      </w:r>
      <w:proofErr w:type="spellStart"/>
      <w:r w:rsidRPr="00CB5052">
        <w:t>Provider</w:t>
      </w:r>
      <w:proofErr w:type="spellEnd"/>
      <w:r w:rsidRPr="00CB5052">
        <w:t xml:space="preserve"> должен обеспечивать возможность создания новых пользователей (запрос от пользователя с ролью </w:t>
      </w:r>
      <w:proofErr w:type="spellStart"/>
      <w:r w:rsidRPr="00CB5052">
        <w:rPr>
          <w:rStyle w:val="HTML0"/>
          <w:rFonts w:ascii="Times New Roman" w:hAnsi="Times New Roman" w:cs="Times New Roman"/>
          <w:color w:val="24292F"/>
          <w:sz w:val="28"/>
          <w:szCs w:val="24"/>
        </w:rPr>
        <w:t>Admin</w:t>
      </w:r>
      <w:proofErr w:type="spellEnd"/>
      <w:r w:rsidRPr="00CB5052">
        <w:t>).</w:t>
      </w:r>
    </w:p>
    <w:p w14:paraId="179279B2" w14:textId="042113AB" w:rsidR="00B4110E" w:rsidRPr="00CB5052" w:rsidRDefault="00B4110E" w:rsidP="004E2A85">
      <w:pPr>
        <w:numPr>
          <w:ilvl w:val="0"/>
          <w:numId w:val="23"/>
        </w:numPr>
        <w:shd w:val="clear" w:color="auto" w:fill="FFFFFF"/>
        <w:spacing w:line="360" w:lineRule="auto"/>
        <w:ind w:firstLine="0"/>
        <w:jc w:val="both"/>
        <w:rPr>
          <w:color w:val="24292F"/>
          <w:sz w:val="28"/>
        </w:rPr>
      </w:pPr>
      <w:r w:rsidRPr="00CB5052">
        <w:rPr>
          <w:color w:val="24292F"/>
          <w:sz w:val="28"/>
        </w:rPr>
        <w:t xml:space="preserve">Каждый сервис при получении запроса выполняет </w:t>
      </w:r>
      <w:proofErr w:type="spellStart"/>
      <w:r w:rsidRPr="00CB5052">
        <w:rPr>
          <w:color w:val="24292F"/>
          <w:sz w:val="28"/>
        </w:rPr>
        <w:t>валидацию</w:t>
      </w:r>
      <w:proofErr w:type="spellEnd"/>
      <w:r w:rsidR="00B06B6A" w:rsidRPr="00CB5052">
        <w:rPr>
          <w:color w:val="24292F"/>
          <w:sz w:val="28"/>
        </w:rPr>
        <w:t xml:space="preserve"> </w:t>
      </w:r>
      <w:r w:rsidRPr="00CB5052">
        <w:rPr>
          <w:color w:val="24292F"/>
          <w:sz w:val="28"/>
        </w:rPr>
        <w:t>JWT</w:t>
      </w:r>
      <w:r w:rsidR="00283CD7" w:rsidRPr="00CB5052">
        <w:rPr>
          <w:color w:val="24292F"/>
          <w:sz w:val="28"/>
        </w:rPr>
        <w:t>-</w:t>
      </w:r>
      <w:proofErr w:type="spellStart"/>
      <w:r w:rsidRPr="00CB5052">
        <w:rPr>
          <w:color w:val="24292F"/>
          <w:sz w:val="28"/>
        </w:rPr>
        <w:t>токена</w:t>
      </w:r>
      <w:proofErr w:type="spellEnd"/>
      <w:r w:rsidRPr="00CB5052">
        <w:rPr>
          <w:color w:val="24292F"/>
          <w:sz w:val="28"/>
        </w:rPr>
        <w:t xml:space="preserve"> с помощью</w:t>
      </w:r>
      <w:r w:rsidR="00B06B6A" w:rsidRPr="00CB5052">
        <w:rPr>
          <w:color w:val="24292F"/>
          <w:sz w:val="28"/>
        </w:rPr>
        <w:t xml:space="preserve"> </w:t>
      </w:r>
      <w:proofErr w:type="spellStart"/>
      <w:r w:rsidRPr="00CB5052">
        <w:rPr>
          <w:color w:val="24292F"/>
          <w:sz w:val="28"/>
        </w:rPr>
        <w:t>JWKs</w:t>
      </w:r>
      <w:proofErr w:type="spellEnd"/>
      <w:r w:rsidRPr="00CB5052">
        <w:rPr>
          <w:color w:val="24292F"/>
          <w:sz w:val="28"/>
        </w:rPr>
        <w:t xml:space="preserve">, которые он получает из </w:t>
      </w:r>
      <w:proofErr w:type="spellStart"/>
      <w:r w:rsidRPr="00CB5052">
        <w:rPr>
          <w:color w:val="24292F"/>
          <w:sz w:val="28"/>
        </w:rPr>
        <w:t>Identity</w:t>
      </w:r>
      <w:proofErr w:type="spellEnd"/>
      <w:r w:rsidRPr="00CB5052">
        <w:rPr>
          <w:color w:val="24292F"/>
          <w:sz w:val="28"/>
        </w:rPr>
        <w:t xml:space="preserve"> </w:t>
      </w:r>
      <w:proofErr w:type="spellStart"/>
      <w:r w:rsidRPr="00CB5052">
        <w:rPr>
          <w:color w:val="24292F"/>
          <w:sz w:val="28"/>
        </w:rPr>
        <w:t>Provider</w:t>
      </w:r>
      <w:proofErr w:type="spellEnd"/>
      <w:r w:rsidRPr="00CB5052">
        <w:rPr>
          <w:color w:val="24292F"/>
          <w:sz w:val="28"/>
        </w:rPr>
        <w:t xml:space="preserve"> (запрос к </w:t>
      </w:r>
      <w:proofErr w:type="spellStart"/>
      <w:r w:rsidRPr="00CB5052">
        <w:rPr>
          <w:color w:val="24292F"/>
          <w:sz w:val="28"/>
        </w:rPr>
        <w:t>Identity</w:t>
      </w:r>
      <w:proofErr w:type="spellEnd"/>
      <w:r w:rsidRPr="00CB5052">
        <w:rPr>
          <w:color w:val="24292F"/>
          <w:sz w:val="28"/>
        </w:rPr>
        <w:t xml:space="preserve"> </w:t>
      </w:r>
      <w:proofErr w:type="spellStart"/>
      <w:r w:rsidRPr="00CB5052">
        <w:rPr>
          <w:color w:val="24292F"/>
          <w:sz w:val="28"/>
        </w:rPr>
        <w:t>Provider</w:t>
      </w:r>
      <w:proofErr w:type="spellEnd"/>
      <w:r w:rsidRPr="00CB5052">
        <w:rPr>
          <w:color w:val="24292F"/>
          <w:sz w:val="28"/>
        </w:rPr>
        <w:t xml:space="preserve"> делать не нужно).</w:t>
      </w:r>
    </w:p>
    <w:p w14:paraId="69535F2E" w14:textId="7CA9050A" w:rsidR="00B4110E" w:rsidRPr="00CB5052" w:rsidRDefault="00283CD7" w:rsidP="004E2A85">
      <w:pPr>
        <w:numPr>
          <w:ilvl w:val="0"/>
          <w:numId w:val="23"/>
        </w:numPr>
        <w:shd w:val="clear" w:color="auto" w:fill="FFFFFF"/>
        <w:spacing w:line="360" w:lineRule="auto"/>
        <w:ind w:firstLine="0"/>
        <w:jc w:val="both"/>
        <w:rPr>
          <w:color w:val="24292F"/>
          <w:sz w:val="28"/>
        </w:rPr>
      </w:pPr>
      <w:r w:rsidRPr="00CB5052">
        <w:rPr>
          <w:color w:val="24292F"/>
          <w:sz w:val="28"/>
        </w:rPr>
        <w:t>JWT-</w:t>
      </w:r>
      <w:proofErr w:type="spellStart"/>
      <w:r w:rsidR="00B4110E" w:rsidRPr="00CB5052">
        <w:rPr>
          <w:color w:val="24292F"/>
          <w:sz w:val="28"/>
        </w:rPr>
        <w:t>токен</w:t>
      </w:r>
      <w:proofErr w:type="spellEnd"/>
      <w:r w:rsidR="00B4110E" w:rsidRPr="00CB5052">
        <w:rPr>
          <w:color w:val="24292F"/>
          <w:sz w:val="28"/>
        </w:rPr>
        <w:t xml:space="preserve"> пробрасывать между сервисами, при получении запроса </w:t>
      </w:r>
      <w:proofErr w:type="spellStart"/>
      <w:r w:rsidR="00B4110E" w:rsidRPr="00CB5052">
        <w:rPr>
          <w:color w:val="24292F"/>
          <w:sz w:val="28"/>
        </w:rPr>
        <w:t>валидацию</w:t>
      </w:r>
      <w:proofErr w:type="spellEnd"/>
      <w:r w:rsidR="00B4110E" w:rsidRPr="00CB5052">
        <w:rPr>
          <w:color w:val="24292F"/>
          <w:sz w:val="28"/>
        </w:rPr>
        <w:t xml:space="preserve"> </w:t>
      </w:r>
      <w:proofErr w:type="spellStart"/>
      <w:r w:rsidR="00B4110E" w:rsidRPr="00CB5052">
        <w:rPr>
          <w:color w:val="24292F"/>
          <w:sz w:val="28"/>
        </w:rPr>
        <w:t>токена</w:t>
      </w:r>
      <w:proofErr w:type="spellEnd"/>
      <w:r w:rsidR="00B4110E" w:rsidRPr="00CB5052">
        <w:rPr>
          <w:color w:val="24292F"/>
          <w:sz w:val="28"/>
        </w:rPr>
        <w:t xml:space="preserve"> так же реализовать через </w:t>
      </w:r>
      <w:proofErr w:type="spellStart"/>
      <w:r w:rsidR="00B4110E" w:rsidRPr="00CB5052">
        <w:rPr>
          <w:color w:val="24292F"/>
          <w:sz w:val="28"/>
        </w:rPr>
        <w:t>JWKs</w:t>
      </w:r>
      <w:proofErr w:type="spellEnd"/>
      <w:r w:rsidR="00B4110E" w:rsidRPr="00CB5052">
        <w:rPr>
          <w:color w:val="24292F"/>
          <w:sz w:val="28"/>
        </w:rPr>
        <w:t>.</w:t>
      </w:r>
    </w:p>
    <w:p w14:paraId="3E77466C" w14:textId="237E1FD3" w:rsidR="00B4110E" w:rsidRPr="00CB5052" w:rsidRDefault="00AE1B35" w:rsidP="004E2A85">
      <w:pPr>
        <w:numPr>
          <w:ilvl w:val="0"/>
          <w:numId w:val="23"/>
        </w:numPr>
        <w:shd w:val="clear" w:color="auto" w:fill="FFFFFF"/>
        <w:spacing w:line="360" w:lineRule="auto"/>
        <w:ind w:firstLine="0"/>
        <w:jc w:val="both"/>
        <w:rPr>
          <w:color w:val="24292F"/>
          <w:sz w:val="28"/>
        </w:rPr>
      </w:pPr>
      <w:r w:rsidRPr="00CB5052">
        <w:rPr>
          <w:color w:val="24292F"/>
          <w:sz w:val="28"/>
        </w:rPr>
        <w:t>Информацию о пользователе</w:t>
      </w:r>
      <w:r w:rsidR="00B4110E" w:rsidRPr="00CB5052">
        <w:rPr>
          <w:color w:val="24292F"/>
          <w:sz w:val="28"/>
        </w:rPr>
        <w:t xml:space="preserve"> получать из JWT-</w:t>
      </w:r>
      <w:proofErr w:type="spellStart"/>
      <w:r w:rsidR="00B4110E" w:rsidRPr="00CB5052">
        <w:rPr>
          <w:color w:val="24292F"/>
          <w:sz w:val="28"/>
        </w:rPr>
        <w:t>токена</w:t>
      </w:r>
      <w:proofErr w:type="spellEnd"/>
      <w:r w:rsidR="00B4110E" w:rsidRPr="00CB5052">
        <w:rPr>
          <w:color w:val="24292F"/>
          <w:sz w:val="28"/>
        </w:rPr>
        <w:t>.</w:t>
      </w:r>
    </w:p>
    <w:p w14:paraId="00D5677E" w14:textId="03AEF58F" w:rsidR="00B4110E" w:rsidRPr="00CB5052" w:rsidRDefault="00B4110E" w:rsidP="004E2A85">
      <w:pPr>
        <w:numPr>
          <w:ilvl w:val="0"/>
          <w:numId w:val="23"/>
        </w:numPr>
        <w:shd w:val="clear" w:color="auto" w:fill="FFFFFF"/>
        <w:spacing w:line="360" w:lineRule="auto"/>
        <w:ind w:firstLine="0"/>
        <w:jc w:val="both"/>
        <w:rPr>
          <w:color w:val="24292F"/>
          <w:sz w:val="28"/>
        </w:rPr>
      </w:pPr>
      <w:r w:rsidRPr="00CB5052">
        <w:rPr>
          <w:color w:val="24292F"/>
          <w:sz w:val="28"/>
        </w:rPr>
        <w:t xml:space="preserve">Если авторизация некорректная (отсутствие </w:t>
      </w:r>
      <w:proofErr w:type="spellStart"/>
      <w:r w:rsidRPr="00CB5052">
        <w:rPr>
          <w:color w:val="24292F"/>
          <w:sz w:val="28"/>
        </w:rPr>
        <w:t>токена</w:t>
      </w:r>
      <w:proofErr w:type="spellEnd"/>
      <w:r w:rsidRPr="00CB5052">
        <w:rPr>
          <w:color w:val="24292F"/>
          <w:sz w:val="28"/>
        </w:rPr>
        <w:t xml:space="preserve">, ошибка </w:t>
      </w:r>
      <w:proofErr w:type="spellStart"/>
      <w:r w:rsidRPr="00CB5052">
        <w:rPr>
          <w:color w:val="24292F"/>
          <w:sz w:val="28"/>
        </w:rPr>
        <w:t>валидации</w:t>
      </w:r>
      <w:proofErr w:type="spellEnd"/>
      <w:r w:rsidRPr="00CB5052">
        <w:rPr>
          <w:color w:val="24292F"/>
          <w:sz w:val="28"/>
        </w:rPr>
        <w:t xml:space="preserve"> JWT </w:t>
      </w:r>
      <w:proofErr w:type="spellStart"/>
      <w:r w:rsidRPr="00CB5052">
        <w:rPr>
          <w:color w:val="24292F"/>
          <w:sz w:val="28"/>
        </w:rPr>
        <w:t>токена</w:t>
      </w:r>
      <w:proofErr w:type="spellEnd"/>
      <w:r w:rsidRPr="00CB5052">
        <w:rPr>
          <w:color w:val="24292F"/>
          <w:sz w:val="28"/>
        </w:rPr>
        <w:t xml:space="preserve">, закончилось время жизни </w:t>
      </w:r>
      <w:proofErr w:type="spellStart"/>
      <w:r w:rsidRPr="00CB5052">
        <w:rPr>
          <w:color w:val="24292F"/>
          <w:sz w:val="28"/>
        </w:rPr>
        <w:t>токена</w:t>
      </w:r>
      <w:proofErr w:type="spellEnd"/>
      <w:r w:rsidRPr="00CB5052">
        <w:rPr>
          <w:color w:val="24292F"/>
          <w:sz w:val="28"/>
        </w:rPr>
        <w:t xml:space="preserve"> (поле</w:t>
      </w:r>
      <w:r w:rsidR="00B06B6A" w:rsidRPr="00CB5052">
        <w:rPr>
          <w:color w:val="24292F"/>
          <w:sz w:val="28"/>
        </w:rPr>
        <w:t xml:space="preserve"> </w:t>
      </w:r>
      <w:proofErr w:type="spellStart"/>
      <w:r w:rsidRPr="00CB5052">
        <w:rPr>
          <w:rStyle w:val="HTML0"/>
          <w:rFonts w:ascii="Times New Roman" w:hAnsi="Times New Roman" w:cs="Times New Roman"/>
          <w:color w:val="24292F"/>
          <w:sz w:val="22"/>
        </w:rPr>
        <w:t>exp</w:t>
      </w:r>
      <w:proofErr w:type="spellEnd"/>
      <w:r w:rsidR="00B06B6A" w:rsidRPr="00CB5052">
        <w:rPr>
          <w:color w:val="24292F"/>
          <w:sz w:val="28"/>
        </w:rPr>
        <w:t xml:space="preserve"> </w:t>
      </w:r>
      <w:r w:rsidR="007F7405" w:rsidRPr="00CB5052">
        <w:rPr>
          <w:color w:val="24292F"/>
          <w:sz w:val="28"/>
        </w:rPr>
        <w:t xml:space="preserve">в </w:t>
      </w:r>
      <w:proofErr w:type="spellStart"/>
      <w:r w:rsidR="007F7405" w:rsidRPr="00CB5052">
        <w:rPr>
          <w:color w:val="24292F"/>
          <w:sz w:val="28"/>
        </w:rPr>
        <w:t>payload</w:t>
      </w:r>
      <w:proofErr w:type="spellEnd"/>
      <w:r w:rsidR="007F7405" w:rsidRPr="00CB5052">
        <w:rPr>
          <w:color w:val="24292F"/>
          <w:sz w:val="28"/>
        </w:rPr>
        <w:t>)), то отдавать</w:t>
      </w:r>
      <w:r w:rsidRPr="00CB5052">
        <w:rPr>
          <w:color w:val="24292F"/>
          <w:sz w:val="28"/>
        </w:rPr>
        <w:t xml:space="preserve"> ошибку</w:t>
      </w:r>
      <w:r w:rsidR="007F7405" w:rsidRPr="00CB5052">
        <w:rPr>
          <w:color w:val="24292F"/>
          <w:sz w:val="28"/>
        </w:rPr>
        <w:t xml:space="preserve"> 401</w:t>
      </w:r>
      <w:r w:rsidRPr="00CB5052">
        <w:rPr>
          <w:color w:val="24292F"/>
          <w:sz w:val="28"/>
        </w:rPr>
        <w:t>.</w:t>
      </w:r>
    </w:p>
    <w:p w14:paraId="3C11704C" w14:textId="1B4C0819" w:rsidR="00AF2BF7" w:rsidRPr="00CB5052" w:rsidRDefault="00AF2BF7" w:rsidP="004E2A85">
      <w:pPr>
        <w:numPr>
          <w:ilvl w:val="0"/>
          <w:numId w:val="23"/>
        </w:numPr>
        <w:shd w:val="clear" w:color="auto" w:fill="FFFFFF"/>
        <w:spacing w:line="360" w:lineRule="auto"/>
        <w:ind w:firstLine="0"/>
        <w:jc w:val="both"/>
        <w:rPr>
          <w:color w:val="24292F"/>
          <w:sz w:val="28"/>
        </w:rPr>
      </w:pPr>
      <w:r w:rsidRPr="00CB5052">
        <w:rPr>
          <w:color w:val="24292F"/>
          <w:sz w:val="28"/>
        </w:rPr>
        <w:t>П</w:t>
      </w:r>
      <w:r w:rsidR="00B4110E" w:rsidRPr="00CB5052">
        <w:rPr>
          <w:color w:val="24292F"/>
          <w:sz w:val="28"/>
        </w:rPr>
        <w:t xml:space="preserve">ользовательский интерфейс </w:t>
      </w:r>
      <w:r w:rsidRPr="00CB5052">
        <w:rPr>
          <w:color w:val="24292F"/>
          <w:sz w:val="28"/>
        </w:rPr>
        <w:t xml:space="preserve">должен быть реализован </w:t>
      </w:r>
      <w:r w:rsidR="00B4110E" w:rsidRPr="00CB5052">
        <w:rPr>
          <w:color w:val="24292F"/>
          <w:sz w:val="28"/>
        </w:rPr>
        <w:t xml:space="preserve">как </w:t>
      </w:r>
      <w:r w:rsidR="0088554C" w:rsidRPr="00CB5052">
        <w:rPr>
          <w:color w:val="24292F"/>
          <w:sz w:val="28"/>
        </w:rPr>
        <w:t>Одностраничное Приложение (</w:t>
      </w:r>
      <w:r w:rsidR="0088554C" w:rsidRPr="00CB5052">
        <w:rPr>
          <w:color w:val="24292F"/>
          <w:sz w:val="28"/>
          <w:lang w:val="en-US"/>
        </w:rPr>
        <w:t>Single</w:t>
      </w:r>
      <w:r w:rsidR="0088554C" w:rsidRPr="00CB5052">
        <w:rPr>
          <w:color w:val="24292F"/>
          <w:sz w:val="28"/>
        </w:rPr>
        <w:t xml:space="preserve"> </w:t>
      </w:r>
      <w:r w:rsidR="0088554C" w:rsidRPr="00CB5052">
        <w:rPr>
          <w:color w:val="24292F"/>
          <w:sz w:val="28"/>
          <w:lang w:val="en-US"/>
        </w:rPr>
        <w:t>Page</w:t>
      </w:r>
      <w:r w:rsidR="0088554C" w:rsidRPr="00CB5052">
        <w:rPr>
          <w:color w:val="24292F"/>
          <w:sz w:val="28"/>
        </w:rPr>
        <w:t xml:space="preserve"> </w:t>
      </w:r>
      <w:r w:rsidR="0088554C" w:rsidRPr="00CB5052">
        <w:rPr>
          <w:color w:val="24292F"/>
          <w:sz w:val="28"/>
          <w:lang w:val="en-US"/>
        </w:rPr>
        <w:t>Application</w:t>
      </w:r>
      <w:r w:rsidR="0088554C" w:rsidRPr="00CB5052">
        <w:rPr>
          <w:color w:val="24292F"/>
          <w:sz w:val="28"/>
        </w:rPr>
        <w:t xml:space="preserve">) </w:t>
      </w:r>
      <w:r w:rsidR="00B4110E" w:rsidRPr="00CB5052">
        <w:rPr>
          <w:color w:val="24292F"/>
          <w:sz w:val="28"/>
        </w:rPr>
        <w:t>(</w:t>
      </w:r>
      <w:proofErr w:type="spellStart"/>
      <w:r w:rsidR="00BE23E2" w:rsidRPr="00CB5052">
        <w:fldChar w:fldCharType="begin"/>
      </w:r>
      <w:r w:rsidR="00BE23E2" w:rsidRPr="00CB5052">
        <w:instrText xml:space="preserve"> HYPERLINK "https://reactjs.org/" </w:instrText>
      </w:r>
      <w:r w:rsidR="00BE23E2" w:rsidRPr="00CB5052">
        <w:fldChar w:fldCharType="separate"/>
      </w:r>
      <w:r w:rsidR="00B4110E" w:rsidRPr="00CB5052">
        <w:rPr>
          <w:rStyle w:val="af"/>
          <w:sz w:val="28"/>
        </w:rPr>
        <w:t>React</w:t>
      </w:r>
      <w:proofErr w:type="spellEnd"/>
      <w:r w:rsidR="00BE23E2" w:rsidRPr="00CB5052">
        <w:rPr>
          <w:rStyle w:val="af"/>
          <w:sz w:val="28"/>
        </w:rPr>
        <w:fldChar w:fldCharType="end"/>
      </w:r>
      <w:r w:rsidR="007F7405" w:rsidRPr="00CB5052">
        <w:rPr>
          <w:color w:val="24292F"/>
          <w:sz w:val="28"/>
        </w:rPr>
        <w:t xml:space="preserve">, </w:t>
      </w:r>
      <w:hyperlink r:id="rId21" w:history="1">
        <w:proofErr w:type="spellStart"/>
        <w:r w:rsidR="00B4110E" w:rsidRPr="00CB5052">
          <w:rPr>
            <w:rStyle w:val="af"/>
            <w:sz w:val="28"/>
          </w:rPr>
          <w:t>Angular</w:t>
        </w:r>
        <w:proofErr w:type="spellEnd"/>
      </w:hyperlink>
      <w:r w:rsidR="007F7405" w:rsidRPr="00CB5052">
        <w:rPr>
          <w:color w:val="24292F"/>
          <w:sz w:val="28"/>
        </w:rPr>
        <w:t xml:space="preserve">, </w:t>
      </w:r>
      <w:hyperlink r:id="rId22" w:history="1">
        <w:proofErr w:type="spellStart"/>
        <w:r w:rsidR="00B4110E" w:rsidRPr="00CB5052">
          <w:rPr>
            <w:rStyle w:val="af"/>
            <w:sz w:val="28"/>
          </w:rPr>
          <w:t>Vue</w:t>
        </w:r>
        <w:proofErr w:type="spellEnd"/>
      </w:hyperlink>
      <w:r w:rsidRPr="00CB5052">
        <w:rPr>
          <w:color w:val="24292F"/>
          <w:sz w:val="28"/>
        </w:rPr>
        <w:t>) или мобильный клиент.</w:t>
      </w:r>
    </w:p>
    <w:p w14:paraId="15F0007A" w14:textId="040DF1B9" w:rsidR="00B4110E" w:rsidRPr="00CB5052" w:rsidRDefault="00B4110E" w:rsidP="004E2A85">
      <w:pPr>
        <w:numPr>
          <w:ilvl w:val="1"/>
          <w:numId w:val="23"/>
        </w:numPr>
        <w:shd w:val="clear" w:color="auto" w:fill="FFFFFF"/>
        <w:spacing w:line="360" w:lineRule="auto"/>
        <w:jc w:val="both"/>
        <w:rPr>
          <w:color w:val="24292F"/>
          <w:sz w:val="28"/>
        </w:rPr>
      </w:pPr>
      <w:r w:rsidRPr="00CB5052">
        <w:rPr>
          <w:color w:val="24292F"/>
          <w:sz w:val="28"/>
        </w:rPr>
        <w:t>Использование CSS обязательно.</w:t>
      </w:r>
    </w:p>
    <w:p w14:paraId="19ED1E46" w14:textId="34DF5D4F" w:rsidR="0012636D" w:rsidRPr="00CB5052" w:rsidRDefault="0012636D" w:rsidP="004E2A85">
      <w:pPr>
        <w:numPr>
          <w:ilvl w:val="0"/>
          <w:numId w:val="23"/>
        </w:numPr>
        <w:shd w:val="clear" w:color="auto" w:fill="FFFFFF"/>
        <w:spacing w:line="360" w:lineRule="auto"/>
        <w:ind w:firstLine="0"/>
        <w:jc w:val="both"/>
        <w:rPr>
          <w:color w:val="24292F"/>
          <w:sz w:val="28"/>
        </w:rPr>
      </w:pPr>
      <w:r w:rsidRPr="00CB5052">
        <w:rPr>
          <w:color w:val="24292F"/>
          <w:sz w:val="28"/>
        </w:rPr>
        <w:t xml:space="preserve">Серверная часть Системы должна быть реализована на языке </w:t>
      </w:r>
      <w:r w:rsidRPr="00CB5052">
        <w:rPr>
          <w:color w:val="24292F"/>
          <w:sz w:val="28"/>
          <w:lang w:val="en-US"/>
        </w:rPr>
        <w:t>Go</w:t>
      </w:r>
      <w:r w:rsidRPr="00CB5052">
        <w:rPr>
          <w:color w:val="24292F"/>
          <w:sz w:val="28"/>
        </w:rPr>
        <w:t xml:space="preserve"> без ограничений на применяемые </w:t>
      </w:r>
      <w:proofErr w:type="spellStart"/>
      <w:r w:rsidRPr="00CB5052">
        <w:rPr>
          <w:color w:val="24292F"/>
          <w:sz w:val="28"/>
        </w:rPr>
        <w:t>фреймворки</w:t>
      </w:r>
      <w:proofErr w:type="spellEnd"/>
      <w:r w:rsidRPr="00CB5052">
        <w:rPr>
          <w:color w:val="24292F"/>
          <w:sz w:val="28"/>
        </w:rPr>
        <w:t xml:space="preserve"> и библиотеки.</w:t>
      </w:r>
    </w:p>
    <w:p w14:paraId="334F0889" w14:textId="428C76EF" w:rsidR="00B4110E" w:rsidRPr="00CB5052" w:rsidRDefault="00B4110E" w:rsidP="004E2A85">
      <w:pPr>
        <w:numPr>
          <w:ilvl w:val="0"/>
          <w:numId w:val="23"/>
        </w:numPr>
        <w:shd w:val="clear" w:color="auto" w:fill="FFFFFF"/>
        <w:spacing w:line="360" w:lineRule="auto"/>
        <w:ind w:firstLine="0"/>
        <w:jc w:val="both"/>
        <w:rPr>
          <w:color w:val="24292F"/>
          <w:sz w:val="28"/>
        </w:rPr>
      </w:pPr>
      <w:r w:rsidRPr="00CB5052">
        <w:rPr>
          <w:color w:val="24292F"/>
          <w:sz w:val="28"/>
        </w:rPr>
        <w:t xml:space="preserve">Выделить сервис статистики: в него отправлять через </w:t>
      </w:r>
      <w:proofErr w:type="spellStart"/>
      <w:r w:rsidRPr="00CB5052">
        <w:rPr>
          <w:color w:val="24292F"/>
          <w:sz w:val="28"/>
        </w:rPr>
        <w:t>Kafka</w:t>
      </w:r>
      <w:proofErr w:type="spellEnd"/>
      <w:r w:rsidRPr="00CB5052">
        <w:rPr>
          <w:color w:val="24292F"/>
          <w:sz w:val="28"/>
        </w:rPr>
        <w:t xml:space="preserve"> информацию о выполненных действиях. В зависимости от задания по пришедшим данным строить отч</w:t>
      </w:r>
      <w:r w:rsidR="00AF2BF7" w:rsidRPr="00CB5052">
        <w:rPr>
          <w:color w:val="24292F"/>
          <w:sz w:val="28"/>
        </w:rPr>
        <w:t>ё</w:t>
      </w:r>
      <w:r w:rsidRPr="00CB5052">
        <w:rPr>
          <w:color w:val="24292F"/>
          <w:sz w:val="28"/>
        </w:rPr>
        <w:t>т, доступ к которому должен быть только у пользователя с ролью </w:t>
      </w:r>
      <w:proofErr w:type="spellStart"/>
      <w:r w:rsidRPr="00CB5052">
        <w:rPr>
          <w:rStyle w:val="HTML0"/>
          <w:rFonts w:ascii="Times New Roman" w:hAnsi="Times New Roman" w:cs="Times New Roman"/>
          <w:color w:val="24292F"/>
          <w:sz w:val="28"/>
        </w:rPr>
        <w:t>Admin</w:t>
      </w:r>
      <w:proofErr w:type="spellEnd"/>
      <w:r w:rsidRPr="00CB5052">
        <w:rPr>
          <w:color w:val="24292F"/>
          <w:sz w:val="28"/>
        </w:rPr>
        <w:t>.</w:t>
      </w:r>
    </w:p>
    <w:p w14:paraId="7A07484B" w14:textId="60ED7E77" w:rsidR="00B4110E" w:rsidRPr="00CB5052" w:rsidRDefault="007F7405" w:rsidP="004E2A85">
      <w:pPr>
        <w:numPr>
          <w:ilvl w:val="0"/>
          <w:numId w:val="23"/>
        </w:numPr>
        <w:shd w:val="clear" w:color="auto" w:fill="FFFFFF"/>
        <w:spacing w:line="360" w:lineRule="auto"/>
        <w:ind w:firstLine="0"/>
        <w:jc w:val="both"/>
        <w:rPr>
          <w:color w:val="24292F"/>
          <w:sz w:val="28"/>
        </w:rPr>
      </w:pPr>
      <w:r w:rsidRPr="00CB5052">
        <w:rPr>
          <w:color w:val="24292F"/>
          <w:sz w:val="28"/>
        </w:rPr>
        <w:t>Необходимо</w:t>
      </w:r>
      <w:r w:rsidR="00B4110E" w:rsidRPr="00CB5052">
        <w:rPr>
          <w:color w:val="24292F"/>
          <w:sz w:val="28"/>
        </w:rPr>
        <w:t xml:space="preserve"> развернуть </w:t>
      </w:r>
      <w:proofErr w:type="spellStart"/>
      <w:r w:rsidR="00B4110E" w:rsidRPr="00CB5052">
        <w:rPr>
          <w:color w:val="24292F"/>
          <w:sz w:val="28"/>
        </w:rPr>
        <w:t>Managed</w:t>
      </w:r>
      <w:proofErr w:type="spellEnd"/>
      <w:r w:rsidR="00B4110E" w:rsidRPr="00CB5052">
        <w:rPr>
          <w:color w:val="24292F"/>
          <w:sz w:val="28"/>
        </w:rPr>
        <w:t xml:space="preserve"> </w:t>
      </w:r>
      <w:proofErr w:type="spellStart"/>
      <w:r w:rsidR="00B4110E" w:rsidRPr="00CB5052">
        <w:rPr>
          <w:color w:val="24292F"/>
          <w:sz w:val="28"/>
        </w:rPr>
        <w:t>Kubernetes</w:t>
      </w:r>
      <w:proofErr w:type="spellEnd"/>
      <w:r w:rsidR="00B4110E" w:rsidRPr="00CB5052">
        <w:rPr>
          <w:color w:val="24292F"/>
          <w:sz w:val="28"/>
        </w:rPr>
        <w:t xml:space="preserve"> </w:t>
      </w:r>
      <w:proofErr w:type="spellStart"/>
      <w:r w:rsidR="00B4110E" w:rsidRPr="00CB5052">
        <w:rPr>
          <w:color w:val="24292F"/>
          <w:sz w:val="28"/>
        </w:rPr>
        <w:t>Cluster</w:t>
      </w:r>
      <w:proofErr w:type="spellEnd"/>
      <w:r w:rsidR="00B4110E" w:rsidRPr="00CB5052">
        <w:rPr>
          <w:color w:val="24292F"/>
          <w:sz w:val="28"/>
        </w:rPr>
        <w:t xml:space="preserve"> и настроить </w:t>
      </w:r>
      <w:proofErr w:type="spellStart"/>
      <w:r w:rsidR="00B4110E" w:rsidRPr="00CB5052">
        <w:rPr>
          <w:color w:val="24292F"/>
          <w:sz w:val="28"/>
        </w:rPr>
        <w:t>Ingress</w:t>
      </w:r>
      <w:proofErr w:type="spellEnd"/>
      <w:r w:rsidR="00B4110E" w:rsidRPr="00CB5052">
        <w:rPr>
          <w:color w:val="24292F"/>
          <w:sz w:val="28"/>
        </w:rPr>
        <w:t xml:space="preserve"> </w:t>
      </w:r>
      <w:proofErr w:type="spellStart"/>
      <w:r w:rsidR="00B4110E" w:rsidRPr="00CB5052">
        <w:rPr>
          <w:color w:val="24292F"/>
          <w:sz w:val="28"/>
        </w:rPr>
        <w:t>Controller</w:t>
      </w:r>
      <w:proofErr w:type="spellEnd"/>
      <w:r w:rsidR="00B4110E" w:rsidRPr="00CB5052">
        <w:rPr>
          <w:color w:val="24292F"/>
          <w:sz w:val="28"/>
        </w:rPr>
        <w:t xml:space="preserve"> (для публикации сервисов наружу можно использовать </w:t>
      </w:r>
      <w:r w:rsidR="00B4110E" w:rsidRPr="00CB5052">
        <w:rPr>
          <w:rStyle w:val="affc"/>
          <w:rFonts w:ascii="Times New Roman" w:hAnsi="Times New Roman"/>
          <w:color w:val="24292F"/>
          <w:sz w:val="28"/>
        </w:rPr>
        <w:t>только</w:t>
      </w:r>
      <w:r w:rsidR="00B4110E" w:rsidRPr="00CB5052">
        <w:rPr>
          <w:color w:val="24292F"/>
          <w:sz w:val="28"/>
        </w:rPr>
        <w:t> </w:t>
      </w:r>
      <w:proofErr w:type="spellStart"/>
      <w:r w:rsidR="00B4110E" w:rsidRPr="00CB5052">
        <w:rPr>
          <w:color w:val="24292F"/>
          <w:sz w:val="28"/>
        </w:rPr>
        <w:t>Ingress</w:t>
      </w:r>
      <w:proofErr w:type="spellEnd"/>
      <w:r w:rsidR="00B4110E" w:rsidRPr="00CB5052">
        <w:rPr>
          <w:color w:val="24292F"/>
          <w:sz w:val="28"/>
        </w:rPr>
        <w:t>).</w:t>
      </w:r>
    </w:p>
    <w:p w14:paraId="59789511" w14:textId="62BDF785" w:rsidR="00B4110E" w:rsidRPr="00CB5052" w:rsidRDefault="007F7405" w:rsidP="004E2A85">
      <w:pPr>
        <w:numPr>
          <w:ilvl w:val="0"/>
          <w:numId w:val="23"/>
        </w:numPr>
        <w:shd w:val="clear" w:color="auto" w:fill="FFFFFF"/>
        <w:spacing w:line="360" w:lineRule="auto"/>
        <w:ind w:firstLine="0"/>
        <w:jc w:val="both"/>
        <w:rPr>
          <w:color w:val="24292F"/>
          <w:sz w:val="28"/>
        </w:rPr>
      </w:pPr>
      <w:r w:rsidRPr="00CB5052">
        <w:rPr>
          <w:color w:val="24292F"/>
          <w:sz w:val="28"/>
        </w:rPr>
        <w:t xml:space="preserve">Для разворачивания использовать </w:t>
      </w:r>
      <w:hyperlink r:id="rId23" w:history="1">
        <w:proofErr w:type="spellStart"/>
        <w:r w:rsidR="00B4110E" w:rsidRPr="00CB5052">
          <w:rPr>
            <w:rStyle w:val="af"/>
            <w:sz w:val="28"/>
          </w:rPr>
          <w:t>helm</w:t>
        </w:r>
        <w:proofErr w:type="spellEnd"/>
        <w:r w:rsidR="00B4110E" w:rsidRPr="00CB5052">
          <w:rPr>
            <w:rStyle w:val="af"/>
            <w:sz w:val="28"/>
          </w:rPr>
          <w:t xml:space="preserve"> </w:t>
        </w:r>
        <w:proofErr w:type="spellStart"/>
        <w:r w:rsidR="00B4110E" w:rsidRPr="00CB5052">
          <w:rPr>
            <w:rStyle w:val="af"/>
            <w:sz w:val="28"/>
          </w:rPr>
          <w:t>charts</w:t>
        </w:r>
        <w:proofErr w:type="spellEnd"/>
      </w:hyperlink>
      <w:r w:rsidR="00B4110E" w:rsidRPr="00CB5052">
        <w:rPr>
          <w:color w:val="24292F"/>
          <w:sz w:val="28"/>
        </w:rPr>
        <w:t>, они должны быть универсальным для всех сервисов и отличаться лишь набором параметров запуска.</w:t>
      </w:r>
    </w:p>
    <w:p w14:paraId="3CB10775" w14:textId="47B17BE1" w:rsidR="00AD2542" w:rsidRPr="00CB5052" w:rsidRDefault="00AD2542" w:rsidP="00AD2542">
      <w:pPr>
        <w:pStyle w:val="tdtoccaptionlevel2"/>
        <w:rPr>
          <w:rFonts w:cs="Times New Roman"/>
          <w:szCs w:val="24"/>
        </w:rPr>
      </w:pPr>
      <w:bookmarkStart w:id="17" w:name="_Toc135043910"/>
      <w:r w:rsidRPr="00CB5052">
        <w:rPr>
          <w:rFonts w:cs="Times New Roman"/>
          <w:szCs w:val="24"/>
        </w:rPr>
        <w:t>Требования к маркировке и упаковке</w:t>
      </w:r>
      <w:bookmarkEnd w:id="17"/>
    </w:p>
    <w:p w14:paraId="750AD2FB" w14:textId="76B96EC4" w:rsidR="00CA516C" w:rsidRPr="00CB5052" w:rsidRDefault="00CA516C" w:rsidP="00924AE2">
      <w:pPr>
        <w:pStyle w:val="tdtext"/>
      </w:pPr>
      <w:r w:rsidRPr="00CB5052">
        <w:t>По соглашению с заказчиком данный пункт в настоящем ТЗ опускается.</w:t>
      </w:r>
    </w:p>
    <w:p w14:paraId="3995A393" w14:textId="536822F4" w:rsidR="00AD2542" w:rsidRPr="00CB5052" w:rsidRDefault="00AD2542" w:rsidP="00AD2542">
      <w:pPr>
        <w:pStyle w:val="tdtoccaptionlevel2"/>
        <w:rPr>
          <w:rFonts w:cs="Times New Roman"/>
          <w:szCs w:val="24"/>
        </w:rPr>
      </w:pPr>
      <w:bookmarkStart w:id="18" w:name="_Toc135043911"/>
      <w:r w:rsidRPr="00CB5052">
        <w:rPr>
          <w:rFonts w:cs="Times New Roman"/>
          <w:szCs w:val="24"/>
        </w:rPr>
        <w:lastRenderedPageBreak/>
        <w:t>Требования к транспортированию и хранению</w:t>
      </w:r>
      <w:bookmarkEnd w:id="18"/>
    </w:p>
    <w:p w14:paraId="4EC8D0FB" w14:textId="1745BF1D" w:rsidR="000B4B53" w:rsidRPr="00CB5052" w:rsidRDefault="00CA516C" w:rsidP="00924AE2">
      <w:pPr>
        <w:pStyle w:val="tdtext"/>
      </w:pPr>
      <w:r w:rsidRPr="00CB5052">
        <w:t>По соглашению с заказчиком данный пункт в настоящем ТЗ опускается.</w:t>
      </w:r>
    </w:p>
    <w:p w14:paraId="1859C9DE" w14:textId="4AF832E8" w:rsidR="00AD2542" w:rsidRPr="00CB5052" w:rsidRDefault="00A10F1A" w:rsidP="00AD2542">
      <w:pPr>
        <w:pStyle w:val="tdtoccaptionlevel2"/>
        <w:rPr>
          <w:rFonts w:cs="Times New Roman"/>
          <w:szCs w:val="24"/>
        </w:rPr>
      </w:pPr>
      <w:bookmarkStart w:id="19" w:name="_Toc135043912"/>
      <w:r w:rsidRPr="00CB5052">
        <w:rPr>
          <w:rFonts w:cs="Times New Roman"/>
          <w:szCs w:val="24"/>
        </w:rPr>
        <w:t>Специальные требования</w:t>
      </w:r>
      <w:bookmarkEnd w:id="19"/>
    </w:p>
    <w:p w14:paraId="1F114679" w14:textId="7A19A522" w:rsidR="00AD7DBC" w:rsidRPr="00CB5052" w:rsidRDefault="00CA516C" w:rsidP="00924AE2">
      <w:pPr>
        <w:pStyle w:val="tdtext"/>
      </w:pPr>
      <w:r w:rsidRPr="00CB5052">
        <w:t>Специальные требования к Системе не предъявляются.</w:t>
      </w:r>
    </w:p>
    <w:p w14:paraId="396B9153" w14:textId="417E118E" w:rsidR="00AD7DBC" w:rsidRPr="00CB5052" w:rsidRDefault="00AD7DBC" w:rsidP="00B04A5B">
      <w:pPr>
        <w:pStyle w:val="tdtoccaptionlevel1"/>
      </w:pPr>
      <w:bookmarkStart w:id="20" w:name="_Toc135043913"/>
      <w:r w:rsidRPr="00CB5052">
        <w:lastRenderedPageBreak/>
        <w:t>Создание общей картины приложения</w:t>
      </w:r>
      <w:bookmarkEnd w:id="20"/>
    </w:p>
    <w:p w14:paraId="4242D1D1" w14:textId="3541F9A6" w:rsidR="00AD7DBC" w:rsidRPr="00CB5052" w:rsidRDefault="003A2D13" w:rsidP="003A2D13">
      <w:pPr>
        <w:pStyle w:val="tdtoccaptionlevel2"/>
        <w:rPr>
          <w:rFonts w:cs="Times New Roman"/>
        </w:rPr>
      </w:pPr>
      <w:bookmarkStart w:id="21" w:name="_Toc135043914"/>
      <w:r w:rsidRPr="00CB5052">
        <w:rPr>
          <w:rFonts w:cs="Times New Roman"/>
        </w:rPr>
        <w:t>Структура</w:t>
      </w:r>
      <w:bookmarkEnd w:id="21"/>
    </w:p>
    <w:p w14:paraId="1878116D" w14:textId="27F7123C" w:rsidR="00AD7DBC" w:rsidRPr="00CB5052" w:rsidRDefault="00AD7DBC" w:rsidP="00924AE2">
      <w:pPr>
        <w:pStyle w:val="tdtext"/>
      </w:pPr>
      <w:r w:rsidRPr="00CB5052">
        <w:t xml:space="preserve">Общий вид, структура Системы представлены на рис. </w:t>
      </w:r>
      <w:r w:rsidR="000B76D1" w:rsidRPr="00CB5052">
        <w:t>5</w:t>
      </w:r>
      <w:r w:rsidR="009E6F1F" w:rsidRPr="00CB5052">
        <w:t xml:space="preserve"> в соответствии с СОА</w:t>
      </w:r>
      <w:r w:rsidRPr="00CB5052">
        <w:t>.</w:t>
      </w:r>
      <w:r w:rsidR="009E6F1F" w:rsidRPr="00CB5052">
        <w:t xml:space="preserve"> Географически данная структура может быть разнесена по разным серверам (каждый отмеченный на схеме сервис, каждая БД), но </w:t>
      </w:r>
      <w:r w:rsidR="0012636D" w:rsidRPr="00CB5052">
        <w:t xml:space="preserve">может функционировать и на одном сервере. В таком случае допустимо все </w:t>
      </w:r>
      <w:r w:rsidR="0012636D" w:rsidRPr="00CB5052">
        <w:rPr>
          <w:i/>
        </w:rPr>
        <w:t xml:space="preserve">логические </w:t>
      </w:r>
      <w:r w:rsidR="0012636D" w:rsidRPr="00CB5052">
        <w:t>БД сервисов хранить под управлением одной СУБД, в одном сервисе.</w:t>
      </w:r>
    </w:p>
    <w:p w14:paraId="5141358C" w14:textId="77777777" w:rsidR="00AD7DBC" w:rsidRPr="00CB5052" w:rsidRDefault="00AD7DBC" w:rsidP="00924AE2">
      <w:pPr>
        <w:pStyle w:val="tdtext"/>
      </w:pPr>
    </w:p>
    <w:p w14:paraId="4DB0297B" w14:textId="1177C444" w:rsidR="00AD7DBC" w:rsidRPr="00CB5052" w:rsidRDefault="00AD7DBC" w:rsidP="0012636D">
      <w:pPr>
        <w:pStyle w:val="tdtext"/>
        <w:ind w:firstLine="0"/>
      </w:pPr>
      <w:r w:rsidRPr="00CB5052">
        <w:rPr>
          <w:noProof/>
        </w:rPr>
        <w:drawing>
          <wp:inline distT="0" distB="0" distL="0" distR="0" wp14:anchorId="3AB117A8" wp14:editId="36E54F4A">
            <wp:extent cx="6477000" cy="5669280"/>
            <wp:effectExtent l="0" t="0" r="0" b="7620"/>
            <wp:docPr id="2" name="Рисунок 2" descr="общ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бщая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4238E" w14:textId="5C680F4C" w:rsidR="00AD7DBC" w:rsidRPr="00CB5052" w:rsidRDefault="00AD7DBC" w:rsidP="000B76D1">
      <w:pPr>
        <w:pStyle w:val="tdillustrationname"/>
      </w:pPr>
      <w:r w:rsidRPr="00CB5052">
        <w:t>Структура системы. Красными линиями обозначены связи, используемые для проверки прав доступа, синими – взаимодействие в рамках сбора статистики, чёрными – выполнение сервисами основных функций. Стрелки обозначают только «заимствование» функционала сервисом-</w:t>
      </w:r>
      <w:proofErr w:type="spellStart"/>
      <w:r w:rsidRPr="00CB5052">
        <w:t>агрегатором</w:t>
      </w:r>
      <w:proofErr w:type="spellEnd"/>
      <w:r w:rsidRPr="00CB5052">
        <w:t>.</w:t>
      </w:r>
    </w:p>
    <w:p w14:paraId="3D44F08D" w14:textId="77777777" w:rsidR="00AD7DBC" w:rsidRPr="00CB5052" w:rsidRDefault="00AD7DBC" w:rsidP="00924AE2">
      <w:pPr>
        <w:pStyle w:val="tdtext"/>
      </w:pPr>
    </w:p>
    <w:p w14:paraId="11BC1760" w14:textId="7F9549C8" w:rsidR="00572917" w:rsidRPr="00CB5052" w:rsidRDefault="00572917" w:rsidP="00924AE2">
      <w:pPr>
        <w:pStyle w:val="tdtext"/>
      </w:pPr>
      <w:r w:rsidRPr="00CB5052">
        <w:lastRenderedPageBreak/>
        <w:t>Каждый сервис сформирован в соответствии с логическим делением функциональности, заданной требованиями. Исключение составляют сервисы авторизации и учётных записей, которые разделены с целью разделения логической части Системы (работа с учётными записями и группами) и инфраструктурной (система авторизации).</w:t>
      </w:r>
    </w:p>
    <w:p w14:paraId="5A570AE4" w14:textId="3CF21E7D" w:rsidR="003A2D13" w:rsidRDefault="00AD7DBC" w:rsidP="003A2D13">
      <w:pPr>
        <w:pStyle w:val="tdtext"/>
      </w:pPr>
      <w:r w:rsidRPr="00CB5052">
        <w:t>Пользователи взаимодействуют, используя браузер своего устройства, с сервисом-</w:t>
      </w:r>
      <w:proofErr w:type="spellStart"/>
      <w:r w:rsidRPr="00CB5052">
        <w:t>агрегатором</w:t>
      </w:r>
      <w:proofErr w:type="spellEnd"/>
      <w:r w:rsidRPr="00CB5052">
        <w:t>, который позволяет им авторизоваться и использовать функционал Системы.</w:t>
      </w:r>
      <w:r w:rsidR="00572917" w:rsidRPr="00CB5052">
        <w:t xml:space="preserve"> В соответствии с требованиями, Шлюз отправляет пользователю при первом запросе </w:t>
      </w:r>
      <w:proofErr w:type="spellStart"/>
      <w:r w:rsidR="00572917" w:rsidRPr="00CB5052">
        <w:t>фронтенд</w:t>
      </w:r>
      <w:proofErr w:type="spellEnd"/>
      <w:r w:rsidR="00572917" w:rsidRPr="00CB5052">
        <w:t xml:space="preserve"> часть, после чего играет роль обработчика запросов от </w:t>
      </w:r>
      <w:proofErr w:type="spellStart"/>
      <w:r w:rsidR="00572917" w:rsidRPr="00CB5052">
        <w:t>фронтенда</w:t>
      </w:r>
      <w:proofErr w:type="spellEnd"/>
      <w:r w:rsidR="00572917" w:rsidRPr="00CB5052">
        <w:t>, который пересылает запросы на другие сервера.</w:t>
      </w:r>
    </w:p>
    <w:p w14:paraId="1CB76D67" w14:textId="6F2B256B" w:rsidR="00B60499" w:rsidRDefault="00B60499" w:rsidP="00B60499">
      <w:pPr>
        <w:pStyle w:val="tdtoccaptionlevel2"/>
      </w:pPr>
      <w:r>
        <w:t>Концептуальный дизайн системы</w:t>
      </w:r>
    </w:p>
    <w:p w14:paraId="67526A2A" w14:textId="77777777" w:rsidR="00B60499" w:rsidRPr="00B60499" w:rsidRDefault="00B60499" w:rsidP="00B60499">
      <w:pPr>
        <w:pStyle w:val="tdtext"/>
      </w:pPr>
      <w:r w:rsidRPr="00B60499">
        <w:t xml:space="preserve">Концептуальный дизайн системы содержит наиболее общие схемы описания функционала приложения с точки зрения пользователей. На рисунке 2 представлена диаграмма </w:t>
      </w:r>
      <w:r w:rsidRPr="00B60499">
        <w:rPr>
          <w:lang w:val="en-US"/>
        </w:rPr>
        <w:t>IDEF</w:t>
      </w:r>
      <w:r w:rsidRPr="00B60499">
        <w:t>0 первого уровня. Данный вид диаграммы позволяет формализовать описание запросов пользователя и ответов системы на них, отобразив систему в виде «черного» ящика.</w:t>
      </w:r>
    </w:p>
    <w:p w14:paraId="5FBFC524" w14:textId="77777777" w:rsidR="00B60499" w:rsidRPr="00B60499" w:rsidRDefault="00B60499" w:rsidP="00B60499">
      <w:pPr>
        <w:pStyle w:val="tdtext"/>
      </w:pPr>
    </w:p>
    <w:p w14:paraId="669F12A8" w14:textId="3EB3BCBB" w:rsidR="00B60499" w:rsidRPr="00B60499" w:rsidRDefault="007C2F2A" w:rsidP="00DE2299">
      <w:pPr>
        <w:pStyle w:val="tdillustration"/>
        <w:rPr>
          <w:sz w:val="28"/>
        </w:rPr>
      </w:pPr>
      <w:r>
        <w:pict w14:anchorId="59AE6C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339pt">
            <v:imagedata r:id="rId25" o:title="01_A-0"/>
          </v:shape>
        </w:pict>
      </w:r>
    </w:p>
    <w:p w14:paraId="11982414" w14:textId="36138DF7" w:rsidR="00B60499" w:rsidRDefault="00B60499" w:rsidP="00DE2299">
      <w:pPr>
        <w:pStyle w:val="tdillustrationname"/>
      </w:pPr>
      <w:r w:rsidRPr="00B60499">
        <w:t>Концептуальная</w:t>
      </w:r>
      <w:r w:rsidR="00DE2299">
        <w:t xml:space="preserve"> модель системы в нотации IDEF0</w:t>
      </w:r>
    </w:p>
    <w:p w14:paraId="273A05A3" w14:textId="77777777" w:rsidR="00DE2299" w:rsidRPr="00DE2299" w:rsidRDefault="00DE2299" w:rsidP="00DE2299">
      <w:pPr>
        <w:pStyle w:val="tdtext"/>
      </w:pPr>
    </w:p>
    <w:p w14:paraId="14ACD0A3" w14:textId="6720A346" w:rsidR="00B60499" w:rsidRPr="00B60499" w:rsidRDefault="00B60499" w:rsidP="00B60499">
      <w:pPr>
        <w:pStyle w:val="tdtext"/>
      </w:pPr>
      <w:r w:rsidRPr="00B60499">
        <w:lastRenderedPageBreak/>
        <w:t>На рисунке 3 представлена детализированная диаграмма, которая определяет последовательность выполнения операций в системе при</w:t>
      </w:r>
      <w:r w:rsidR="009D57B2">
        <w:t>…</w:t>
      </w:r>
    </w:p>
    <w:p w14:paraId="44CCA7A0" w14:textId="08626E31" w:rsidR="00B60499" w:rsidRDefault="00B60499" w:rsidP="00B60499">
      <w:pPr>
        <w:pStyle w:val="tdtext"/>
      </w:pPr>
    </w:p>
    <w:p w14:paraId="56162826" w14:textId="63F6B49C" w:rsidR="00DE75DC" w:rsidRPr="00B60499" w:rsidRDefault="007C2F2A" w:rsidP="00DE75DC">
      <w:pPr>
        <w:pStyle w:val="tdtext"/>
        <w:ind w:firstLine="0"/>
      </w:pPr>
      <w:r>
        <w:pict w14:anchorId="75152B97">
          <v:shape id="_x0000_i1026" type="#_x0000_t75" style="width:510pt;height:339pt">
            <v:imagedata r:id="rId26" o:title="02_A0"/>
          </v:shape>
        </w:pict>
      </w:r>
    </w:p>
    <w:p w14:paraId="43ECC69C" w14:textId="015FAE57" w:rsidR="00B60499" w:rsidRDefault="00B60499" w:rsidP="00DE75DC">
      <w:pPr>
        <w:pStyle w:val="tdillustrationname"/>
      </w:pPr>
      <w:r w:rsidRPr="00B60499">
        <w:t xml:space="preserve">Детализированная концептуальная модель </w:t>
      </w:r>
      <w:r w:rsidR="00DE75DC">
        <w:t>системы в нотации IDEF0 при создании задачи</w:t>
      </w:r>
    </w:p>
    <w:p w14:paraId="6D8C1F5E" w14:textId="77777777" w:rsidR="00B60499" w:rsidRPr="00CB5052" w:rsidRDefault="00B60499" w:rsidP="003A2D13">
      <w:pPr>
        <w:pStyle w:val="tdtext"/>
      </w:pPr>
    </w:p>
    <w:p w14:paraId="5849C3BD" w14:textId="08BC5AC0" w:rsidR="003A2D13" w:rsidRPr="00CB5052" w:rsidRDefault="003A2D13" w:rsidP="003A2D13">
      <w:pPr>
        <w:pStyle w:val="tdtoccaptionlevel2"/>
        <w:rPr>
          <w:rFonts w:cs="Times New Roman"/>
        </w:rPr>
      </w:pPr>
      <w:bookmarkStart w:id="22" w:name="_Toc135043915"/>
      <w:r w:rsidRPr="00CB5052">
        <w:rPr>
          <w:rFonts w:cs="Times New Roman"/>
        </w:rPr>
        <w:t>Сценарии функционирования системы</w:t>
      </w:r>
      <w:bookmarkEnd w:id="22"/>
    </w:p>
    <w:p w14:paraId="45DD94E5" w14:textId="7D4633F2" w:rsidR="003A2D13" w:rsidRPr="00CB5052" w:rsidRDefault="003A2D13" w:rsidP="00B82FE3">
      <w:pPr>
        <w:pStyle w:val="tdtext"/>
      </w:pPr>
      <w:r w:rsidRPr="00CB5052">
        <w:t>Сценарии функционирования описывают конкретную последовательность действий, иллюстрирующую поведение пользователя при работе с приложением. Далее приведены подробные сценарии основных во</w:t>
      </w:r>
      <w:r w:rsidR="00B82FE3" w:rsidRPr="00CB5052">
        <w:t>зможных действий пользователей.</w:t>
      </w:r>
    </w:p>
    <w:p w14:paraId="60A5EDC1" w14:textId="0943D396" w:rsidR="003A2D13" w:rsidRPr="00CB5052" w:rsidRDefault="003A2D13" w:rsidP="003A2D13">
      <w:pPr>
        <w:pStyle w:val="tdtext"/>
      </w:pPr>
      <w:r w:rsidRPr="00CB5052">
        <w:rPr>
          <w:b/>
        </w:rPr>
        <w:t>Авторизация пользователя</w:t>
      </w:r>
    </w:p>
    <w:p w14:paraId="589EF9C7" w14:textId="597F7985" w:rsidR="003A2D13" w:rsidRPr="00CB5052" w:rsidRDefault="003A2D13" w:rsidP="003A2D13">
      <w:pPr>
        <w:pStyle w:val="tdtext"/>
      </w:pPr>
      <w:r w:rsidRPr="00CB5052">
        <w:t>1.</w:t>
      </w:r>
      <w:r w:rsidRPr="00CB5052">
        <w:tab/>
        <w:t xml:space="preserve">Пользователь открывает </w:t>
      </w:r>
      <w:r w:rsidR="00B82FE3" w:rsidRPr="00CB5052">
        <w:t>сайт</w:t>
      </w:r>
      <w:r w:rsidRPr="00CB5052">
        <w:t xml:space="preserve"> с экраном авторизации, который содержит поля для заполнения логина и пароля.</w:t>
      </w:r>
    </w:p>
    <w:p w14:paraId="65E11A03" w14:textId="77777777" w:rsidR="003A2D13" w:rsidRPr="00CB5052" w:rsidRDefault="003A2D13" w:rsidP="003A2D13">
      <w:pPr>
        <w:pStyle w:val="tdtext"/>
      </w:pPr>
      <w:r w:rsidRPr="00CB5052">
        <w:t>2.</w:t>
      </w:r>
      <w:r w:rsidRPr="00CB5052">
        <w:tab/>
        <w:t>Пользователь вводит логин и пароль в форму и нажимает кнопку «Войти».</w:t>
      </w:r>
    </w:p>
    <w:p w14:paraId="7F4A5EF4" w14:textId="5445EF6B" w:rsidR="003A2D13" w:rsidRPr="00CB5052" w:rsidRDefault="003A2D13" w:rsidP="00BE23E2">
      <w:pPr>
        <w:pStyle w:val="tdtext"/>
      </w:pPr>
      <w:r w:rsidRPr="00CB5052">
        <w:t>3.</w:t>
      </w:r>
      <w:r w:rsidRPr="00CB5052">
        <w:tab/>
        <w:t>При обнаружении ошиб</w:t>
      </w:r>
      <w:r w:rsidR="00B82FE3" w:rsidRPr="00CB5052">
        <w:t>ок</w:t>
      </w:r>
      <w:r w:rsidRPr="00CB5052">
        <w:t xml:space="preserve"> в </w:t>
      </w:r>
      <w:r w:rsidR="00B82FE3" w:rsidRPr="00CB5052">
        <w:t xml:space="preserve">введённых </w:t>
      </w:r>
      <w:r w:rsidRPr="00CB5052">
        <w:t>данны</w:t>
      </w:r>
      <w:r w:rsidR="00B82FE3" w:rsidRPr="00CB5052">
        <w:t>х</w:t>
      </w:r>
      <w:r w:rsidRPr="00CB5052">
        <w:t xml:space="preserve"> прил</w:t>
      </w:r>
      <w:r w:rsidR="00B82FE3" w:rsidRPr="00CB5052">
        <w:t>ожение уведомляет пользователя об этом с</w:t>
      </w:r>
      <w:r w:rsidRPr="00CB5052">
        <w:t xml:space="preserve"> кратк</w:t>
      </w:r>
      <w:r w:rsidR="00B82FE3" w:rsidRPr="00CB5052">
        <w:t>им</w:t>
      </w:r>
      <w:r w:rsidRPr="00CB5052">
        <w:t xml:space="preserve"> описание</w:t>
      </w:r>
      <w:r w:rsidR="00B82FE3" w:rsidRPr="00CB5052">
        <w:t>м</w:t>
      </w:r>
      <w:r w:rsidRPr="00CB5052">
        <w:t xml:space="preserve"> ошибки. При совпадении данных с записью в базе данных сервиса авторизации пользователь получает доступ к системе. </w:t>
      </w:r>
      <w:r w:rsidRPr="00CB5052">
        <w:lastRenderedPageBreak/>
        <w:t xml:space="preserve">При первичной авторизации пользователь перенаправляется на экран смены пароля. Иначе пользователь перенаправляется на </w:t>
      </w:r>
      <w:r w:rsidR="00B82FE3" w:rsidRPr="00CB5052">
        <w:t>основной экран</w:t>
      </w:r>
      <w:r w:rsidR="00BE23E2" w:rsidRPr="00CB5052">
        <w:t>.</w:t>
      </w:r>
    </w:p>
    <w:p w14:paraId="6329AE00" w14:textId="495087F7" w:rsidR="003A2D13" w:rsidRPr="00CB5052" w:rsidRDefault="00BE23E2" w:rsidP="003A2D13">
      <w:pPr>
        <w:pStyle w:val="tdtext"/>
        <w:rPr>
          <w:b/>
        </w:rPr>
      </w:pPr>
      <w:r w:rsidRPr="00CB5052">
        <w:rPr>
          <w:b/>
        </w:rPr>
        <w:t>Регистрация пользователя</w:t>
      </w:r>
    </w:p>
    <w:p w14:paraId="51051D7A" w14:textId="77777777" w:rsidR="003A2D13" w:rsidRPr="00CB5052" w:rsidRDefault="003A2D13" w:rsidP="003A2D13">
      <w:pPr>
        <w:pStyle w:val="tdtext"/>
      </w:pPr>
      <w:r w:rsidRPr="00CB5052">
        <w:t>1.</w:t>
      </w:r>
      <w:r w:rsidRPr="00CB5052">
        <w:tab/>
        <w:t>Пользователь с ролью администратор нажимает на кнопку «Зарегистрировать нового пользователя».</w:t>
      </w:r>
    </w:p>
    <w:p w14:paraId="4C48A53D" w14:textId="77777777" w:rsidR="003A2D13" w:rsidRPr="00CB5052" w:rsidRDefault="003A2D13" w:rsidP="003A2D13">
      <w:pPr>
        <w:pStyle w:val="tdtext"/>
      </w:pPr>
      <w:r w:rsidRPr="00CB5052">
        <w:t>2.</w:t>
      </w:r>
      <w:r w:rsidRPr="00CB5052">
        <w:tab/>
        <w:t>Пользователь перенаправляется на экран регистрации нового пользователя, который содержит поля для заполнения имени, логина и роли.</w:t>
      </w:r>
    </w:p>
    <w:p w14:paraId="19F7FFC9" w14:textId="77777777" w:rsidR="003A2D13" w:rsidRPr="00CB5052" w:rsidRDefault="003A2D13" w:rsidP="003A2D13">
      <w:pPr>
        <w:pStyle w:val="tdtext"/>
      </w:pPr>
      <w:r w:rsidRPr="00CB5052">
        <w:t>3.</w:t>
      </w:r>
      <w:r w:rsidRPr="00CB5052">
        <w:tab/>
        <w:t xml:space="preserve">Пользователь вводит данные в форму и для завершения регистрации нажимает на кнопку «Регистрация», тем самым подтверждая верность данных, а также согласие на их обработку и хранение. </w:t>
      </w:r>
    </w:p>
    <w:p w14:paraId="138EDB63" w14:textId="3C9F2E60" w:rsidR="003A2D13" w:rsidRPr="00CB5052" w:rsidRDefault="003A2D13" w:rsidP="00BE23E2">
      <w:pPr>
        <w:pStyle w:val="tdtext"/>
      </w:pPr>
      <w:r w:rsidRPr="00CB5052">
        <w:t>4.</w:t>
      </w:r>
      <w:r w:rsidRPr="00CB5052">
        <w:tab/>
        <w:t xml:space="preserve">Если пользователь с введенным для регистрации логином уже существует, то клиент перенаправляется на страницу ошибки. При успешной регистрации клиент перенаправляется на экран, содержащий профиль созданного пользователя в системе, а также </w:t>
      </w:r>
      <w:r w:rsidR="00805F4D" w:rsidRPr="00CB5052">
        <w:t>одно</w:t>
      </w:r>
      <w:r w:rsidRPr="00CB5052">
        <w:t>разо</w:t>
      </w:r>
      <w:r w:rsidR="00BE23E2" w:rsidRPr="00CB5052">
        <w:t>вый пароль для его авторизации.</w:t>
      </w:r>
    </w:p>
    <w:p w14:paraId="3099839B" w14:textId="33CBB666" w:rsidR="00BE23E2" w:rsidRPr="00CB5052" w:rsidRDefault="00D1182D" w:rsidP="00BE23E2">
      <w:pPr>
        <w:pStyle w:val="tdtext"/>
        <w:rPr>
          <w:b/>
        </w:rPr>
      </w:pPr>
      <w:r w:rsidRPr="00CB5052">
        <w:rPr>
          <w:b/>
        </w:rPr>
        <w:t>Создание группы и добавление новых участников</w:t>
      </w:r>
    </w:p>
    <w:p w14:paraId="6D2ACFB4" w14:textId="0D92C9E2" w:rsidR="00D1182D" w:rsidRPr="00CB5052" w:rsidRDefault="00D1182D" w:rsidP="004E2A85">
      <w:pPr>
        <w:pStyle w:val="tdtext"/>
        <w:numPr>
          <w:ilvl w:val="0"/>
          <w:numId w:val="42"/>
        </w:numPr>
      </w:pPr>
      <w:r w:rsidRPr="00CB5052">
        <w:t>Пользователь на главном экране нажимает кнопку «Группы».</w:t>
      </w:r>
    </w:p>
    <w:p w14:paraId="0E632BC4" w14:textId="2720E3B1" w:rsidR="00D1182D" w:rsidRPr="00CB5052" w:rsidRDefault="00D1182D" w:rsidP="004E2A85">
      <w:pPr>
        <w:pStyle w:val="tdtext"/>
        <w:numPr>
          <w:ilvl w:val="0"/>
          <w:numId w:val="42"/>
        </w:numPr>
      </w:pPr>
      <w:r w:rsidRPr="00CB5052">
        <w:t>Пользователь перенаправляется на экран, содержащий список групп, в которых данный пользователь состоит, а также кнопку «Создать».</w:t>
      </w:r>
    </w:p>
    <w:p w14:paraId="1E6F233B" w14:textId="2C985DDD" w:rsidR="00D1182D" w:rsidRPr="00CB5052" w:rsidRDefault="00D1182D" w:rsidP="004E2A85">
      <w:pPr>
        <w:pStyle w:val="tdtext"/>
        <w:numPr>
          <w:ilvl w:val="0"/>
          <w:numId w:val="42"/>
        </w:numPr>
      </w:pPr>
      <w:r w:rsidRPr="00CB5052">
        <w:t>Пользователь нажимает кнопку «С</w:t>
      </w:r>
      <w:r w:rsidR="00A2338E" w:rsidRPr="00CB5052">
        <w:t>оздат</w:t>
      </w:r>
      <w:r w:rsidRPr="00CB5052">
        <w:t>ь».</w:t>
      </w:r>
    </w:p>
    <w:p w14:paraId="28A74535" w14:textId="395B12AF" w:rsidR="00D1182D" w:rsidRPr="00CB5052" w:rsidRDefault="00D1182D" w:rsidP="004E2A85">
      <w:pPr>
        <w:pStyle w:val="tdtext"/>
        <w:numPr>
          <w:ilvl w:val="0"/>
          <w:numId w:val="42"/>
        </w:numPr>
      </w:pPr>
      <w:r w:rsidRPr="00CB5052">
        <w:t>Пользователь перенаправляется на страницу, содержащую форму создания группы.</w:t>
      </w:r>
    </w:p>
    <w:p w14:paraId="3416D3A1" w14:textId="714A9F58" w:rsidR="00D1182D" w:rsidRPr="00CB5052" w:rsidRDefault="00D1182D" w:rsidP="004E2A85">
      <w:pPr>
        <w:pStyle w:val="tdtext"/>
        <w:numPr>
          <w:ilvl w:val="0"/>
          <w:numId w:val="42"/>
        </w:numPr>
      </w:pPr>
      <w:r w:rsidRPr="00CB5052">
        <w:t>Пользователь заполняет поля и нажимает кнопку «Создать».</w:t>
      </w:r>
    </w:p>
    <w:p w14:paraId="56CFF7E4" w14:textId="40CC642A" w:rsidR="00D1182D" w:rsidRPr="00CB5052" w:rsidRDefault="00D1182D" w:rsidP="004E2A85">
      <w:pPr>
        <w:pStyle w:val="tdtext"/>
        <w:numPr>
          <w:ilvl w:val="0"/>
          <w:numId w:val="42"/>
        </w:numPr>
      </w:pPr>
      <w:r w:rsidRPr="00CB5052">
        <w:t>Пользователь перенаправляется на страницу, содержащую информацию о созданной группе – список участников, название и идентификатор – и кнопки «П</w:t>
      </w:r>
      <w:r w:rsidR="003416FD" w:rsidRPr="00CB5052">
        <w:t>ригласить» и «Покинуть группу»</w:t>
      </w:r>
      <w:r w:rsidR="00FA59CB" w:rsidRPr="00CB5052">
        <w:t>.</w:t>
      </w:r>
    </w:p>
    <w:p w14:paraId="03828246" w14:textId="2F6BF4BD" w:rsidR="00FA59CB" w:rsidRPr="00CB5052" w:rsidRDefault="00FA59CB" w:rsidP="004E2A85">
      <w:pPr>
        <w:pStyle w:val="tdtext"/>
        <w:numPr>
          <w:ilvl w:val="0"/>
          <w:numId w:val="42"/>
        </w:numPr>
      </w:pPr>
      <w:r w:rsidRPr="00CB5052">
        <w:t>Пользователь нажимает кнопку «Пригласить».</w:t>
      </w:r>
    </w:p>
    <w:p w14:paraId="0926C54E" w14:textId="602FEA4E" w:rsidR="00FA59CB" w:rsidRPr="00CB5052" w:rsidRDefault="00FA59CB" w:rsidP="004E2A85">
      <w:pPr>
        <w:pStyle w:val="tdtext"/>
        <w:numPr>
          <w:ilvl w:val="0"/>
          <w:numId w:val="42"/>
        </w:numPr>
      </w:pPr>
      <w:r w:rsidRPr="00CB5052">
        <w:t>Пользователь предлагается форма для ввода имени (логина) другого пользователя, которого нужно добавить в группу.</w:t>
      </w:r>
    </w:p>
    <w:p w14:paraId="4B48CE30" w14:textId="3AFFAD45" w:rsidR="00FA59CB" w:rsidRPr="00CB5052" w:rsidRDefault="00FA59CB" w:rsidP="004E2A85">
      <w:pPr>
        <w:pStyle w:val="tdtext"/>
        <w:numPr>
          <w:ilvl w:val="0"/>
          <w:numId w:val="42"/>
        </w:numPr>
      </w:pPr>
      <w:r w:rsidRPr="00CB5052">
        <w:t>Пользователь вводит логин и нажимает на кнопку «Пригласить».</w:t>
      </w:r>
    </w:p>
    <w:p w14:paraId="02CCD7C0" w14:textId="756ADD13" w:rsidR="00F71DD1" w:rsidRPr="00CB5052" w:rsidRDefault="00FA59CB" w:rsidP="004E2A85">
      <w:pPr>
        <w:pStyle w:val="tdtext"/>
        <w:numPr>
          <w:ilvl w:val="0"/>
          <w:numId w:val="42"/>
        </w:numPr>
      </w:pPr>
      <w:r w:rsidRPr="00CB5052">
        <w:t>Пользователь перенаправляется на страницу с информацией о группе (шаг 6).</w:t>
      </w:r>
    </w:p>
    <w:p w14:paraId="4733C5C8" w14:textId="10B75FCF" w:rsidR="00F71DD1" w:rsidRPr="00CB5052" w:rsidRDefault="00FC0373" w:rsidP="00F71DD1">
      <w:pPr>
        <w:pStyle w:val="tdtext"/>
        <w:rPr>
          <w:b/>
        </w:rPr>
      </w:pPr>
      <w:r w:rsidRPr="00CB5052">
        <w:rPr>
          <w:b/>
        </w:rPr>
        <w:t>Покидание/у</w:t>
      </w:r>
      <w:r w:rsidR="00F71DD1" w:rsidRPr="00CB5052">
        <w:rPr>
          <w:b/>
        </w:rPr>
        <w:t>даление группы</w:t>
      </w:r>
    </w:p>
    <w:p w14:paraId="52C2BB82" w14:textId="77777777" w:rsidR="00F71DD1" w:rsidRPr="00CB5052" w:rsidRDefault="00F71DD1" w:rsidP="004E2A85">
      <w:pPr>
        <w:pStyle w:val="tdtext"/>
        <w:numPr>
          <w:ilvl w:val="0"/>
          <w:numId w:val="48"/>
        </w:numPr>
      </w:pPr>
      <w:r w:rsidRPr="00CB5052">
        <w:t>Пользователь на главном экране нажимает кнопку «Группы».</w:t>
      </w:r>
    </w:p>
    <w:p w14:paraId="08FDD3B8" w14:textId="2D52632A" w:rsidR="00F71DD1" w:rsidRPr="00CB5052" w:rsidRDefault="00F71DD1" w:rsidP="004E2A85">
      <w:pPr>
        <w:pStyle w:val="tdtext"/>
        <w:numPr>
          <w:ilvl w:val="0"/>
          <w:numId w:val="48"/>
        </w:numPr>
      </w:pPr>
      <w:r w:rsidRPr="00CB5052">
        <w:t>Пользователь перенаправляется на экран, содержащий список групп, в которых данный пользователь состоит</w:t>
      </w:r>
      <w:r w:rsidR="00A2338E" w:rsidRPr="00CB5052">
        <w:t>.</w:t>
      </w:r>
    </w:p>
    <w:p w14:paraId="4CB319B3" w14:textId="5E9899BE" w:rsidR="00A2338E" w:rsidRPr="00CB5052" w:rsidRDefault="00A2338E" w:rsidP="004E2A85">
      <w:pPr>
        <w:pStyle w:val="tdtext"/>
        <w:numPr>
          <w:ilvl w:val="0"/>
          <w:numId w:val="48"/>
        </w:numPr>
      </w:pPr>
      <w:r w:rsidRPr="00CB5052">
        <w:t xml:space="preserve">Пользователь нажимает на группу в списке, которую хочет </w:t>
      </w:r>
      <w:r w:rsidR="00046125" w:rsidRPr="00CB5052">
        <w:t>покинуть</w:t>
      </w:r>
      <w:r w:rsidRPr="00CB5052">
        <w:t>.</w:t>
      </w:r>
    </w:p>
    <w:p w14:paraId="4C92BC8D" w14:textId="77777777" w:rsidR="00F71DD1" w:rsidRPr="00CB5052" w:rsidRDefault="00F71DD1" w:rsidP="004E2A85">
      <w:pPr>
        <w:pStyle w:val="tdtext"/>
        <w:numPr>
          <w:ilvl w:val="0"/>
          <w:numId w:val="48"/>
        </w:numPr>
      </w:pPr>
      <w:r w:rsidRPr="00CB5052">
        <w:lastRenderedPageBreak/>
        <w:t>Пользователь перенаправляется на страницу, содержащую информацию о созданной группе – список участников, название и идентификатор – и кнопки «Пригласить» и «Покинуть группу».</w:t>
      </w:r>
    </w:p>
    <w:p w14:paraId="126203D1" w14:textId="10AEC063" w:rsidR="00A2338E" w:rsidRPr="00CB5052" w:rsidRDefault="00A2338E" w:rsidP="004E2A85">
      <w:pPr>
        <w:pStyle w:val="tdtext"/>
        <w:numPr>
          <w:ilvl w:val="0"/>
          <w:numId w:val="48"/>
        </w:numPr>
      </w:pPr>
      <w:r w:rsidRPr="00CB5052">
        <w:t>Пользователь нажимает кнопку «Покинуть группу».</w:t>
      </w:r>
    </w:p>
    <w:p w14:paraId="0FF0FD99" w14:textId="790FD0B3" w:rsidR="00FC0373" w:rsidRPr="00CB5052" w:rsidRDefault="00FC0373" w:rsidP="004E2A85">
      <w:pPr>
        <w:pStyle w:val="tdtext"/>
        <w:numPr>
          <w:ilvl w:val="0"/>
          <w:numId w:val="48"/>
        </w:numPr>
      </w:pPr>
      <w:r w:rsidRPr="00CB5052">
        <w:t>Пользователь перенаправляется на страницу из шага 2.</w:t>
      </w:r>
    </w:p>
    <w:p w14:paraId="082DA968" w14:textId="0AB443FB" w:rsidR="00046125" w:rsidRPr="00CB5052" w:rsidRDefault="00046125" w:rsidP="004E2A85">
      <w:pPr>
        <w:pStyle w:val="tdtext"/>
        <w:numPr>
          <w:ilvl w:val="0"/>
          <w:numId w:val="48"/>
        </w:numPr>
      </w:pPr>
      <w:r w:rsidRPr="00CB5052">
        <w:t>В случае, если пользователь являлся последним участником группы, она будет удалена.</w:t>
      </w:r>
    </w:p>
    <w:p w14:paraId="5DEE32A0" w14:textId="3278DF3D" w:rsidR="002D0B01" w:rsidRPr="00CB5052" w:rsidRDefault="002D0B01" w:rsidP="002D0B01">
      <w:pPr>
        <w:pStyle w:val="tdtext"/>
        <w:rPr>
          <w:b/>
        </w:rPr>
      </w:pPr>
      <w:r w:rsidRPr="00CB5052">
        <w:rPr>
          <w:b/>
        </w:rPr>
        <w:t>Получение списка заметок</w:t>
      </w:r>
    </w:p>
    <w:p w14:paraId="17FC857F" w14:textId="3DED3A4E" w:rsidR="003A2D13" w:rsidRPr="00CB5052" w:rsidRDefault="003A2D13" w:rsidP="004E2A85">
      <w:pPr>
        <w:pStyle w:val="tdtext"/>
        <w:numPr>
          <w:ilvl w:val="0"/>
          <w:numId w:val="41"/>
        </w:numPr>
      </w:pPr>
      <w:r w:rsidRPr="00CB5052">
        <w:t>Авториз</w:t>
      </w:r>
      <w:r w:rsidR="007C56E0" w:rsidRPr="00CB5052">
        <w:t>ированный пользователь выбирает экран работы с заметками</w:t>
      </w:r>
      <w:r w:rsidRPr="00CB5052">
        <w:t>.</w:t>
      </w:r>
    </w:p>
    <w:p w14:paraId="4D9A1BAC" w14:textId="12ABD54B" w:rsidR="003A2D13" w:rsidRPr="00CB5052" w:rsidRDefault="003A2D13" w:rsidP="004E2A85">
      <w:pPr>
        <w:pStyle w:val="tdtext"/>
        <w:numPr>
          <w:ilvl w:val="0"/>
          <w:numId w:val="41"/>
        </w:numPr>
      </w:pPr>
      <w:r w:rsidRPr="00CB5052">
        <w:t xml:space="preserve">Пользователь перенаправляется на экран, содержащий список </w:t>
      </w:r>
      <w:r w:rsidR="007C56E0" w:rsidRPr="00CB5052">
        <w:t>заметок в его личной области видимости</w:t>
      </w:r>
      <w:r w:rsidRPr="00CB5052">
        <w:t>, отсортированны</w:t>
      </w:r>
      <w:r w:rsidR="007C56E0" w:rsidRPr="00CB5052">
        <w:t>х</w:t>
      </w:r>
      <w:r w:rsidRPr="00CB5052">
        <w:t xml:space="preserve"> по времени создания</w:t>
      </w:r>
      <w:r w:rsidR="00106024" w:rsidRPr="00CB5052">
        <w:t>, и возможность (выпадающий список) для выбора области видимости одной из групп, в которой он состоит</w:t>
      </w:r>
      <w:r w:rsidRPr="00CB5052">
        <w:t>.</w:t>
      </w:r>
    </w:p>
    <w:p w14:paraId="2C247AB7" w14:textId="24DE46E4" w:rsidR="003A2D13" w:rsidRPr="00CB5052" w:rsidRDefault="003A2D13" w:rsidP="004E2A85">
      <w:pPr>
        <w:pStyle w:val="tdtext"/>
        <w:numPr>
          <w:ilvl w:val="0"/>
          <w:numId w:val="41"/>
        </w:numPr>
      </w:pPr>
      <w:r w:rsidRPr="00CB5052">
        <w:t xml:space="preserve">Пользователь </w:t>
      </w:r>
      <w:r w:rsidR="007C56E0" w:rsidRPr="00CB5052">
        <w:t>выбирает одну из групп</w:t>
      </w:r>
      <w:r w:rsidR="006A3D4A" w:rsidRPr="00CB5052">
        <w:t xml:space="preserve"> из списка групп</w:t>
      </w:r>
      <w:r w:rsidR="007C56E0" w:rsidRPr="00CB5052">
        <w:t>.</w:t>
      </w:r>
    </w:p>
    <w:p w14:paraId="65225731" w14:textId="443EEDCA" w:rsidR="00106024" w:rsidRPr="00CB5052" w:rsidRDefault="00106024" w:rsidP="004E2A85">
      <w:pPr>
        <w:pStyle w:val="tdtext"/>
        <w:numPr>
          <w:ilvl w:val="0"/>
          <w:numId w:val="41"/>
        </w:numPr>
      </w:pPr>
      <w:r w:rsidRPr="00CB5052">
        <w:t>Список на странице обновляется в соответствии с выбором.</w:t>
      </w:r>
    </w:p>
    <w:p w14:paraId="66BFD823" w14:textId="6BADAD68" w:rsidR="006A3D4A" w:rsidRPr="00CB5052" w:rsidRDefault="006A3D4A" w:rsidP="006A3D4A">
      <w:pPr>
        <w:pStyle w:val="tdtext"/>
        <w:rPr>
          <w:b/>
        </w:rPr>
      </w:pPr>
      <w:r w:rsidRPr="00CB5052">
        <w:rPr>
          <w:b/>
        </w:rPr>
        <w:t>Создание заметки</w:t>
      </w:r>
    </w:p>
    <w:p w14:paraId="68D3B737" w14:textId="5C5631A5" w:rsidR="006A3D4A" w:rsidRPr="00CB5052" w:rsidRDefault="006A3D4A" w:rsidP="004E2A85">
      <w:pPr>
        <w:pStyle w:val="tdtext"/>
        <w:numPr>
          <w:ilvl w:val="0"/>
          <w:numId w:val="47"/>
        </w:numPr>
      </w:pPr>
      <w:r w:rsidRPr="00CB5052">
        <w:t>Авторизированный пользователь выбирает необходимую область видимости</w:t>
      </w:r>
      <w:r w:rsidR="0082476B" w:rsidRPr="00CB5052">
        <w:t xml:space="preserve"> и нажимает кнопку создания заметки</w:t>
      </w:r>
      <w:r w:rsidRPr="00CB5052">
        <w:t>.</w:t>
      </w:r>
    </w:p>
    <w:p w14:paraId="1D28A687" w14:textId="71BB717D" w:rsidR="006A3D4A" w:rsidRPr="00CB5052" w:rsidRDefault="006A3D4A" w:rsidP="004E2A85">
      <w:pPr>
        <w:pStyle w:val="tdtext"/>
        <w:numPr>
          <w:ilvl w:val="0"/>
          <w:numId w:val="47"/>
        </w:numPr>
      </w:pPr>
      <w:r w:rsidRPr="00CB5052">
        <w:t xml:space="preserve">Пользователь перенаправляется на экран, </w:t>
      </w:r>
      <w:r w:rsidR="0082476B" w:rsidRPr="00CB5052">
        <w:t>содержащий форму создания заметки</w:t>
      </w:r>
      <w:r w:rsidRPr="00CB5052">
        <w:t>.</w:t>
      </w:r>
    </w:p>
    <w:p w14:paraId="0F561F94" w14:textId="3EFDAD7D" w:rsidR="006A3D4A" w:rsidRPr="00CB5052" w:rsidRDefault="006A3D4A" w:rsidP="004E2A85">
      <w:pPr>
        <w:pStyle w:val="tdtext"/>
        <w:numPr>
          <w:ilvl w:val="0"/>
          <w:numId w:val="47"/>
        </w:numPr>
      </w:pPr>
      <w:r w:rsidRPr="00CB5052">
        <w:t xml:space="preserve">Пользователь </w:t>
      </w:r>
      <w:r w:rsidR="003A0828" w:rsidRPr="00CB5052">
        <w:t>заполняет поля новой</w:t>
      </w:r>
      <w:r w:rsidRPr="00CB5052">
        <w:t xml:space="preserve"> </w:t>
      </w:r>
      <w:r w:rsidR="003A0828" w:rsidRPr="00CB5052">
        <w:t>заметки</w:t>
      </w:r>
      <w:r w:rsidRPr="00CB5052">
        <w:t xml:space="preserve"> и нажимает на кнопку «</w:t>
      </w:r>
      <w:r w:rsidR="003A0828" w:rsidRPr="00CB5052">
        <w:t>Со</w:t>
      </w:r>
      <w:r w:rsidR="00805F4D" w:rsidRPr="00CB5052">
        <w:t>здать</w:t>
      </w:r>
      <w:r w:rsidRPr="00CB5052">
        <w:t>»</w:t>
      </w:r>
      <w:r w:rsidR="003A0828" w:rsidRPr="00CB5052">
        <w:t>.</w:t>
      </w:r>
    </w:p>
    <w:p w14:paraId="7A912F4F" w14:textId="31406454" w:rsidR="00805F4D" w:rsidRPr="00CB5052" w:rsidRDefault="00805F4D" w:rsidP="00805F4D">
      <w:pPr>
        <w:pStyle w:val="tdtext"/>
        <w:rPr>
          <w:b/>
        </w:rPr>
      </w:pPr>
      <w:r w:rsidRPr="00CB5052">
        <w:rPr>
          <w:b/>
        </w:rPr>
        <w:t>Просмотр заметки</w:t>
      </w:r>
    </w:p>
    <w:p w14:paraId="2ED0DF6A" w14:textId="0F57CBEC" w:rsidR="00805F4D" w:rsidRPr="00CB5052" w:rsidRDefault="00805F4D" w:rsidP="004E2A85">
      <w:pPr>
        <w:pStyle w:val="tdtext"/>
        <w:numPr>
          <w:ilvl w:val="0"/>
          <w:numId w:val="44"/>
        </w:numPr>
      </w:pPr>
      <w:r w:rsidRPr="00CB5052">
        <w:t>Авторизированный пользователь выбирает необходимую область видимости.</w:t>
      </w:r>
    </w:p>
    <w:p w14:paraId="740BD3BF" w14:textId="3636D4DB" w:rsidR="00C948D0" w:rsidRPr="00CB5052" w:rsidRDefault="00C948D0" w:rsidP="004E2A85">
      <w:pPr>
        <w:pStyle w:val="tdtext"/>
        <w:numPr>
          <w:ilvl w:val="0"/>
          <w:numId w:val="44"/>
        </w:numPr>
      </w:pPr>
      <w:r w:rsidRPr="00CB5052">
        <w:t>Страница обновляется с учётом выбранной области видимости.</w:t>
      </w:r>
    </w:p>
    <w:p w14:paraId="6DDA6694" w14:textId="34B41268" w:rsidR="00C948D0" w:rsidRPr="00CB5052" w:rsidRDefault="00805F4D" w:rsidP="004E2A85">
      <w:pPr>
        <w:pStyle w:val="tdtext"/>
        <w:numPr>
          <w:ilvl w:val="0"/>
          <w:numId w:val="44"/>
        </w:numPr>
      </w:pPr>
      <w:r w:rsidRPr="00CB5052">
        <w:t xml:space="preserve">Пользователь </w:t>
      </w:r>
      <w:r w:rsidR="00AC6A16" w:rsidRPr="00CB5052">
        <w:t>нажимает на интересующую его заметку в списке.</w:t>
      </w:r>
    </w:p>
    <w:p w14:paraId="76354102" w14:textId="58D31406" w:rsidR="00C948D0" w:rsidRPr="00CB5052" w:rsidRDefault="00AC6A16" w:rsidP="004E2A85">
      <w:pPr>
        <w:pStyle w:val="tdtext"/>
        <w:numPr>
          <w:ilvl w:val="0"/>
          <w:numId w:val="44"/>
        </w:numPr>
      </w:pPr>
      <w:r w:rsidRPr="00CB5052">
        <w:t>Перенаправляется на экран, содержащий выбранную заметку.</w:t>
      </w:r>
    </w:p>
    <w:p w14:paraId="22A8B60A" w14:textId="0E1ABE21" w:rsidR="00805F4D" w:rsidRPr="00CB5052" w:rsidRDefault="00805F4D" w:rsidP="00805F4D">
      <w:pPr>
        <w:pStyle w:val="tdtext"/>
        <w:rPr>
          <w:b/>
        </w:rPr>
      </w:pPr>
      <w:r w:rsidRPr="00CB5052">
        <w:rPr>
          <w:b/>
        </w:rPr>
        <w:t>Редактирование заметки</w:t>
      </w:r>
    </w:p>
    <w:p w14:paraId="3D5C6245" w14:textId="473E50D1" w:rsidR="00805F4D" w:rsidRPr="00CB5052" w:rsidRDefault="00106024" w:rsidP="004E2A85">
      <w:pPr>
        <w:pStyle w:val="tdtext"/>
        <w:numPr>
          <w:ilvl w:val="0"/>
          <w:numId w:val="45"/>
        </w:numPr>
      </w:pPr>
      <w:r w:rsidRPr="00CB5052">
        <w:t>Авторизированный п</w:t>
      </w:r>
      <w:r w:rsidR="00B53EA5" w:rsidRPr="00CB5052">
        <w:t xml:space="preserve">ользователь выполняет действия для </w:t>
      </w:r>
      <w:r w:rsidR="00B53EA5" w:rsidRPr="00CB5052">
        <w:rPr>
          <w:b/>
        </w:rPr>
        <w:t>Просмотра заметки</w:t>
      </w:r>
      <w:r w:rsidR="00B53EA5" w:rsidRPr="00CB5052">
        <w:t>.</w:t>
      </w:r>
    </w:p>
    <w:p w14:paraId="20C97F45" w14:textId="739DCCD9" w:rsidR="00B53EA5" w:rsidRPr="00CB5052" w:rsidRDefault="00B53EA5" w:rsidP="004E2A85">
      <w:pPr>
        <w:pStyle w:val="tdtext"/>
        <w:numPr>
          <w:ilvl w:val="0"/>
          <w:numId w:val="45"/>
        </w:numPr>
      </w:pPr>
      <w:r w:rsidRPr="00CB5052">
        <w:t>Пользователь нажимает кнопку «Редактировать».</w:t>
      </w:r>
    </w:p>
    <w:p w14:paraId="1C32BEBB" w14:textId="5B14B173" w:rsidR="00805F4D" w:rsidRPr="00CB5052" w:rsidRDefault="00805F4D" w:rsidP="004E2A85">
      <w:pPr>
        <w:pStyle w:val="tdtext"/>
        <w:numPr>
          <w:ilvl w:val="0"/>
          <w:numId w:val="45"/>
        </w:numPr>
      </w:pPr>
      <w:r w:rsidRPr="00CB5052">
        <w:t xml:space="preserve">Пользователь перенаправляется на экран, содержащий форму редактирования заметки, аналогичную по содержанию форме создания, в которой поля уже </w:t>
      </w:r>
      <w:proofErr w:type="spellStart"/>
      <w:r w:rsidRPr="00CB5052">
        <w:t>предзаполнены</w:t>
      </w:r>
      <w:proofErr w:type="spellEnd"/>
      <w:r w:rsidRPr="00CB5052">
        <w:t xml:space="preserve"> существующими значениями.</w:t>
      </w:r>
    </w:p>
    <w:p w14:paraId="32FCC0BF" w14:textId="62AA506D" w:rsidR="00805F4D" w:rsidRPr="00CB5052" w:rsidRDefault="00805F4D" w:rsidP="004E2A85">
      <w:pPr>
        <w:pStyle w:val="tdtext"/>
        <w:numPr>
          <w:ilvl w:val="0"/>
          <w:numId w:val="45"/>
        </w:numPr>
      </w:pPr>
      <w:r w:rsidRPr="00CB5052">
        <w:t>Пользователь изменяет нужные поля и нажимает кнопку «Сохранить».</w:t>
      </w:r>
    </w:p>
    <w:p w14:paraId="2AADAC1D" w14:textId="0D1B5728" w:rsidR="00805F4D" w:rsidRPr="00CB5052" w:rsidRDefault="0015103A" w:rsidP="00805F4D">
      <w:pPr>
        <w:pStyle w:val="tdtext"/>
        <w:rPr>
          <w:b/>
        </w:rPr>
      </w:pPr>
      <w:r w:rsidRPr="00CB5052">
        <w:rPr>
          <w:b/>
        </w:rPr>
        <w:t>Удаление заметки</w:t>
      </w:r>
    </w:p>
    <w:p w14:paraId="5C9BC289" w14:textId="0489A124" w:rsidR="00B53EA5" w:rsidRPr="00CB5052" w:rsidRDefault="00106024" w:rsidP="004E2A85">
      <w:pPr>
        <w:pStyle w:val="tdtext"/>
        <w:numPr>
          <w:ilvl w:val="0"/>
          <w:numId w:val="43"/>
        </w:numPr>
      </w:pPr>
      <w:r w:rsidRPr="00CB5052">
        <w:t>Авторизированный п</w:t>
      </w:r>
      <w:r w:rsidR="00B53EA5" w:rsidRPr="00CB5052">
        <w:t xml:space="preserve">ользователь выполняет действия для </w:t>
      </w:r>
      <w:r w:rsidR="00B53EA5" w:rsidRPr="00CB5052">
        <w:rPr>
          <w:b/>
        </w:rPr>
        <w:t>Просмотра заметки</w:t>
      </w:r>
      <w:r w:rsidR="00B53EA5" w:rsidRPr="00CB5052">
        <w:t>.</w:t>
      </w:r>
    </w:p>
    <w:p w14:paraId="5E82EF03" w14:textId="2E7C0EFB" w:rsidR="00B53EA5" w:rsidRPr="00CB5052" w:rsidRDefault="00B53EA5" w:rsidP="004E2A85">
      <w:pPr>
        <w:pStyle w:val="tdtext"/>
        <w:numPr>
          <w:ilvl w:val="0"/>
          <w:numId w:val="43"/>
        </w:numPr>
      </w:pPr>
      <w:r w:rsidRPr="00CB5052">
        <w:t>Пользователь нажимает кнопку «Удалить».</w:t>
      </w:r>
    </w:p>
    <w:p w14:paraId="60183FD9" w14:textId="46F48FA1" w:rsidR="00B53EA5" w:rsidRPr="00CB5052" w:rsidRDefault="00B53EA5" w:rsidP="004E2A85">
      <w:pPr>
        <w:pStyle w:val="tdtext"/>
        <w:numPr>
          <w:ilvl w:val="0"/>
          <w:numId w:val="43"/>
        </w:numPr>
      </w:pPr>
      <w:r w:rsidRPr="00CB5052">
        <w:lastRenderedPageBreak/>
        <w:t>Система запрашивает у пользователя подтверждение удаления.</w:t>
      </w:r>
    </w:p>
    <w:p w14:paraId="1D56480B" w14:textId="42C61BA5" w:rsidR="00B53EA5" w:rsidRPr="00CB5052" w:rsidRDefault="00B53EA5" w:rsidP="004E2A85">
      <w:pPr>
        <w:pStyle w:val="tdtext"/>
        <w:numPr>
          <w:ilvl w:val="0"/>
          <w:numId w:val="43"/>
        </w:numPr>
      </w:pPr>
      <w:r w:rsidRPr="00CB5052">
        <w:t>Пользователь либо отказывается от удаления, либо подтверждает. В случае подтверждения он перенаправляется на экран со списком всех заметок и получает уведомление об удалении заметки.</w:t>
      </w:r>
    </w:p>
    <w:p w14:paraId="64E01178" w14:textId="408DAF1A" w:rsidR="00C948D0" w:rsidRPr="00CB5052" w:rsidRDefault="00C948D0" w:rsidP="00C948D0">
      <w:pPr>
        <w:pStyle w:val="tdtext"/>
        <w:rPr>
          <w:b/>
        </w:rPr>
      </w:pPr>
      <w:r w:rsidRPr="00CB5052">
        <w:rPr>
          <w:b/>
        </w:rPr>
        <w:t>Просмотр списка задач</w:t>
      </w:r>
    </w:p>
    <w:p w14:paraId="296BAF0A" w14:textId="163A57CF" w:rsidR="00106024" w:rsidRPr="00CB5052" w:rsidRDefault="00106024" w:rsidP="004E2A85">
      <w:pPr>
        <w:pStyle w:val="tdtext"/>
        <w:numPr>
          <w:ilvl w:val="0"/>
          <w:numId w:val="49"/>
        </w:numPr>
      </w:pPr>
      <w:r w:rsidRPr="00CB5052">
        <w:t>Авторизированный пользователь выбирает страницу работы с задачами.</w:t>
      </w:r>
    </w:p>
    <w:p w14:paraId="2326E0EF" w14:textId="68926C4C" w:rsidR="00106024" w:rsidRPr="00CB5052" w:rsidRDefault="00106024" w:rsidP="004E2A85">
      <w:pPr>
        <w:pStyle w:val="tdtext"/>
        <w:numPr>
          <w:ilvl w:val="0"/>
          <w:numId w:val="49"/>
        </w:numPr>
      </w:pPr>
      <w:r w:rsidRPr="00CB5052">
        <w:t>Пользователь перенаправляется на экран, содержащий список задач в его личной области видимости, отсортированных по времени создания, и возможность (выпадающий список) для выбора области видимости одной из групп, в которой он состоит.</w:t>
      </w:r>
    </w:p>
    <w:p w14:paraId="2590038C" w14:textId="5AA91D84" w:rsidR="00106024" w:rsidRPr="00CB5052" w:rsidRDefault="00106024" w:rsidP="004E2A85">
      <w:pPr>
        <w:pStyle w:val="tdtext"/>
        <w:numPr>
          <w:ilvl w:val="0"/>
          <w:numId w:val="49"/>
        </w:numPr>
      </w:pPr>
      <w:r w:rsidRPr="00CB5052">
        <w:t>Пользователь выбирает одну из групп из списка групп, в которых он состоит.</w:t>
      </w:r>
    </w:p>
    <w:p w14:paraId="20E4D9B8" w14:textId="77777777" w:rsidR="00106024" w:rsidRPr="00CB5052" w:rsidRDefault="00106024" w:rsidP="004E2A85">
      <w:pPr>
        <w:pStyle w:val="tdtext"/>
        <w:numPr>
          <w:ilvl w:val="0"/>
          <w:numId w:val="49"/>
        </w:numPr>
      </w:pPr>
      <w:r w:rsidRPr="00CB5052">
        <w:t>Список на странице обновляется в соответствии с выбором.</w:t>
      </w:r>
    </w:p>
    <w:p w14:paraId="47C9B5DF" w14:textId="653326E9" w:rsidR="00C948D0" w:rsidRPr="00CB5052" w:rsidRDefault="00C948D0" w:rsidP="00C948D0">
      <w:pPr>
        <w:pStyle w:val="tdtext"/>
        <w:rPr>
          <w:b/>
        </w:rPr>
      </w:pPr>
      <w:r w:rsidRPr="00CB5052">
        <w:rPr>
          <w:b/>
        </w:rPr>
        <w:t>Создание задачи</w:t>
      </w:r>
    </w:p>
    <w:p w14:paraId="2052F691" w14:textId="33ACF753" w:rsidR="00C948D0" w:rsidRPr="00CB5052" w:rsidRDefault="00106024" w:rsidP="004E2A85">
      <w:pPr>
        <w:pStyle w:val="tdtext"/>
        <w:numPr>
          <w:ilvl w:val="0"/>
          <w:numId w:val="46"/>
        </w:numPr>
      </w:pPr>
      <w:r w:rsidRPr="00CB5052">
        <w:t>Авторизированный п</w:t>
      </w:r>
      <w:r w:rsidR="00C948D0" w:rsidRPr="00CB5052">
        <w:t xml:space="preserve">ользователь выполняет действия для </w:t>
      </w:r>
      <w:r w:rsidR="00C948D0" w:rsidRPr="00CB5052">
        <w:rPr>
          <w:b/>
        </w:rPr>
        <w:t xml:space="preserve">Просмотра </w:t>
      </w:r>
      <w:r w:rsidR="002C60F5" w:rsidRPr="00CB5052">
        <w:rPr>
          <w:b/>
        </w:rPr>
        <w:t xml:space="preserve">списка </w:t>
      </w:r>
      <w:r w:rsidR="00C948D0" w:rsidRPr="00CB5052">
        <w:rPr>
          <w:b/>
        </w:rPr>
        <w:t>за</w:t>
      </w:r>
      <w:r w:rsidR="002C60F5" w:rsidRPr="00CB5052">
        <w:rPr>
          <w:b/>
        </w:rPr>
        <w:t>дач</w:t>
      </w:r>
      <w:r w:rsidR="00C948D0" w:rsidRPr="00CB5052">
        <w:t>.</w:t>
      </w:r>
    </w:p>
    <w:p w14:paraId="7587315D" w14:textId="5608D1E9" w:rsidR="002C60F5" w:rsidRPr="00CB5052" w:rsidRDefault="002C60F5" w:rsidP="004E2A85">
      <w:pPr>
        <w:pStyle w:val="tdtext"/>
        <w:numPr>
          <w:ilvl w:val="0"/>
          <w:numId w:val="46"/>
        </w:numPr>
      </w:pPr>
      <w:r w:rsidRPr="00CB5052">
        <w:t>Авторизированный пользователь выбирает необходимую область видимости и нажимает кнопку создания задачи.</w:t>
      </w:r>
    </w:p>
    <w:p w14:paraId="5E7DB438" w14:textId="657AC099" w:rsidR="002C60F5" w:rsidRPr="00CB5052" w:rsidRDefault="002C60F5" w:rsidP="004E2A85">
      <w:pPr>
        <w:pStyle w:val="tdtext"/>
        <w:numPr>
          <w:ilvl w:val="0"/>
          <w:numId w:val="46"/>
        </w:numPr>
      </w:pPr>
      <w:r w:rsidRPr="00CB5052">
        <w:t>Пользователь перенаправляется на экран, содержащий форму создания задачи.</w:t>
      </w:r>
    </w:p>
    <w:p w14:paraId="1777B6DE" w14:textId="789E2C2E" w:rsidR="002C60F5" w:rsidRPr="00CB5052" w:rsidRDefault="002C60F5" w:rsidP="004E2A85">
      <w:pPr>
        <w:pStyle w:val="tdtext"/>
        <w:numPr>
          <w:ilvl w:val="0"/>
          <w:numId w:val="46"/>
        </w:numPr>
      </w:pPr>
      <w:r w:rsidRPr="00CB5052">
        <w:t>Пользователь заполняет поля новой задачи и нажимает на кнопку «Создать».</w:t>
      </w:r>
    </w:p>
    <w:p w14:paraId="07C0DE43" w14:textId="16DDD013" w:rsidR="0015103A" w:rsidRPr="00CB5052" w:rsidRDefault="002C60F5" w:rsidP="004E2A85">
      <w:pPr>
        <w:pStyle w:val="tdtext"/>
        <w:numPr>
          <w:ilvl w:val="0"/>
          <w:numId w:val="46"/>
        </w:numPr>
      </w:pPr>
      <w:r w:rsidRPr="00CB5052">
        <w:t>Пользователь перенаправляется на страницу просмотра созданной задачи.</w:t>
      </w:r>
    </w:p>
    <w:p w14:paraId="571965B5" w14:textId="77777777" w:rsidR="00805F4D" w:rsidRPr="00CB5052" w:rsidRDefault="00805F4D" w:rsidP="00805F4D">
      <w:pPr>
        <w:pStyle w:val="tdtext"/>
        <w:rPr>
          <w:b/>
        </w:rPr>
      </w:pPr>
      <w:r w:rsidRPr="00CB5052">
        <w:rPr>
          <w:b/>
        </w:rPr>
        <w:t>Получение журнала пользовательский действий</w:t>
      </w:r>
    </w:p>
    <w:p w14:paraId="045FC772" w14:textId="77777777" w:rsidR="00805F4D" w:rsidRPr="00CB5052" w:rsidRDefault="00805F4D" w:rsidP="00805F4D">
      <w:pPr>
        <w:pStyle w:val="tdtext"/>
      </w:pPr>
      <w:r w:rsidRPr="00CB5052">
        <w:t>1.</w:t>
      </w:r>
      <w:r w:rsidRPr="00CB5052">
        <w:tab/>
        <w:t>Пользователь с ролью администратор нажимает на кнопку «Журнал пользовательских действий».</w:t>
      </w:r>
    </w:p>
    <w:p w14:paraId="69730919" w14:textId="77777777" w:rsidR="00805F4D" w:rsidRPr="00CB5052" w:rsidRDefault="00805F4D" w:rsidP="00805F4D">
      <w:pPr>
        <w:pStyle w:val="tdtext"/>
      </w:pPr>
      <w:r w:rsidRPr="00CB5052">
        <w:t>2.</w:t>
      </w:r>
      <w:r w:rsidRPr="00CB5052">
        <w:tab/>
        <w:t xml:space="preserve">Пользователь переход на экран журнала пользовательский действий, отображающий действия пользователей в виде списка записей вида: </w:t>
      </w:r>
    </w:p>
    <w:p w14:paraId="7D30F61F" w14:textId="77777777" w:rsidR="00805F4D" w:rsidRPr="00CB5052" w:rsidRDefault="00805F4D" w:rsidP="00805F4D">
      <w:pPr>
        <w:pStyle w:val="tdtext"/>
      </w:pPr>
      <w:r w:rsidRPr="00CB5052">
        <w:t>"{Время}: {Логин} {Действие} {Дополнительные параметры}".</w:t>
      </w:r>
    </w:p>
    <w:p w14:paraId="7606322D" w14:textId="38AD7E05" w:rsidR="006A3D4A" w:rsidRPr="00CB5052" w:rsidRDefault="00805F4D" w:rsidP="00C84EB5">
      <w:pPr>
        <w:pStyle w:val="tdtext"/>
      </w:pPr>
      <w:r w:rsidRPr="00CB5052">
        <w:t>3.</w:t>
      </w:r>
      <w:r w:rsidRPr="00CB5052">
        <w:tab/>
        <w:t>Пользователь задаёт фильтры поиска записей. Экран журнала пользовательский дейс</w:t>
      </w:r>
      <w:r w:rsidR="00C84EB5">
        <w:t>твий обновляет список действий.</w:t>
      </w:r>
    </w:p>
    <w:p w14:paraId="373999E3" w14:textId="38298FB3" w:rsidR="00805F4D" w:rsidRPr="00CB5052" w:rsidRDefault="00CB5052" w:rsidP="00CB5052">
      <w:pPr>
        <w:pStyle w:val="tdtoccaptionlevel2"/>
        <w:rPr>
          <w:rFonts w:cs="Times New Roman"/>
        </w:rPr>
      </w:pPr>
      <w:bookmarkStart w:id="23" w:name="_Toc135043916"/>
      <w:r w:rsidRPr="00CB5052">
        <w:rPr>
          <w:rFonts w:cs="Times New Roman"/>
        </w:rPr>
        <w:t xml:space="preserve">Диаграмма </w:t>
      </w:r>
      <w:proofErr w:type="spellStart"/>
      <w:r w:rsidRPr="00CB5052">
        <w:rPr>
          <w:rFonts w:cs="Times New Roman"/>
        </w:rPr>
        <w:t>прецендентов</w:t>
      </w:r>
      <w:bookmarkEnd w:id="23"/>
      <w:proofErr w:type="spellEnd"/>
    </w:p>
    <w:p w14:paraId="7D1B826D" w14:textId="77777777" w:rsidR="0049633A" w:rsidRPr="0049633A" w:rsidRDefault="0049633A" w:rsidP="0049633A">
      <w:pPr>
        <w:ind w:left="360"/>
        <w:rPr>
          <w:sz w:val="28"/>
        </w:rPr>
      </w:pPr>
      <w:r w:rsidRPr="0049633A">
        <w:rPr>
          <w:sz w:val="28"/>
        </w:rPr>
        <w:t>В системе выделены 2 основных роли: пользователь и администратор,</w:t>
      </w:r>
    </w:p>
    <w:p w14:paraId="23678B4E" w14:textId="77777777" w:rsidR="0049633A" w:rsidRPr="0049633A" w:rsidRDefault="0049633A" w:rsidP="0049633A">
      <w:pPr>
        <w:rPr>
          <w:sz w:val="28"/>
        </w:rPr>
      </w:pPr>
      <w:r w:rsidRPr="0049633A">
        <w:rPr>
          <w:sz w:val="28"/>
        </w:rPr>
        <w:t>диаграммы прецедентов для этих ролей изображены на рисунках 5 и 6. На рисунке 4 представлена диаграмма прецедентов с точки зрения неавторизированного пользователя.</w:t>
      </w:r>
    </w:p>
    <w:p w14:paraId="565804FA" w14:textId="77777777" w:rsidR="0049633A" w:rsidRPr="0049633A" w:rsidRDefault="0049633A" w:rsidP="0049633A">
      <w:pPr>
        <w:rPr>
          <w:sz w:val="28"/>
        </w:rPr>
      </w:pPr>
    </w:p>
    <w:p w14:paraId="09C3DC44" w14:textId="77777777" w:rsidR="0049633A" w:rsidRPr="00C84EB5" w:rsidRDefault="0049633A" w:rsidP="008D4D6C">
      <w:pPr>
        <w:pStyle w:val="tdillustration"/>
        <w:rPr>
          <w:lang w:val="en-US"/>
        </w:rPr>
      </w:pPr>
      <w:r w:rsidRPr="0049633A">
        <w:rPr>
          <w:noProof/>
        </w:rPr>
        <w:lastRenderedPageBreak/>
        <w:drawing>
          <wp:inline distT="0" distB="0" distL="0" distR="0" wp14:anchorId="46D0DCE7" wp14:editId="55B774FD">
            <wp:extent cx="4309619" cy="161466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86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0620" w14:textId="518D8015" w:rsidR="0049633A" w:rsidRPr="008D4D6C" w:rsidRDefault="0049633A" w:rsidP="008D4D6C">
      <w:pPr>
        <w:pStyle w:val="tdillustrationname"/>
      </w:pPr>
      <w:r w:rsidRPr="0049633A">
        <w:t>Диаграмма прецедентов с точки зрения</w:t>
      </w:r>
      <w:r w:rsidR="008D4D6C" w:rsidRPr="008D4D6C">
        <w:t xml:space="preserve"> </w:t>
      </w:r>
      <w:r w:rsidRPr="0049633A">
        <w:t>неавторизованного пользователя</w:t>
      </w:r>
    </w:p>
    <w:p w14:paraId="0AD5CAC7" w14:textId="77777777" w:rsidR="0049633A" w:rsidRDefault="0049633A" w:rsidP="0049633A">
      <w:pPr>
        <w:jc w:val="center"/>
      </w:pPr>
    </w:p>
    <w:p w14:paraId="29FEF801" w14:textId="1B7F9FB6" w:rsidR="00C33CDE" w:rsidRDefault="007C2F2A" w:rsidP="0049633A">
      <w:pPr>
        <w:jc w:val="center"/>
      </w:pPr>
      <w:r>
        <w:pict w14:anchorId="79212589">
          <v:shape id="_x0000_i1027" type="#_x0000_t75" style="width:510pt;height:508.2pt">
            <v:imagedata r:id="rId28" o:title="схемы-Page-9"/>
          </v:shape>
        </w:pict>
      </w:r>
    </w:p>
    <w:p w14:paraId="7FE8BB5E" w14:textId="27995428" w:rsidR="00C33CDE" w:rsidRPr="00C33CDE" w:rsidRDefault="00C33CDE" w:rsidP="00C33CDE">
      <w:pPr>
        <w:pStyle w:val="tdillustrationname"/>
      </w:pPr>
      <w:r w:rsidRPr="00C33CDE">
        <w:t>Диаграмма прецедентов с точки зрения пользователя.</w:t>
      </w:r>
    </w:p>
    <w:p w14:paraId="6969CBD7" w14:textId="77777777" w:rsidR="00C33CDE" w:rsidRDefault="00C33CDE" w:rsidP="0049633A">
      <w:pPr>
        <w:jc w:val="center"/>
      </w:pPr>
    </w:p>
    <w:p w14:paraId="1AE985FD" w14:textId="7D338EDC" w:rsidR="00514C00" w:rsidRDefault="007C2F2A" w:rsidP="0049633A">
      <w:pPr>
        <w:jc w:val="center"/>
      </w:pPr>
      <w:r>
        <w:pict w14:anchorId="3DFC81B0">
          <v:shape id="_x0000_i1028" type="#_x0000_t75" style="width:382.8pt;height:264pt">
            <v:imagedata r:id="rId29" o:title="схемы-Страница 10"/>
          </v:shape>
        </w:pict>
      </w:r>
    </w:p>
    <w:p w14:paraId="0BC5ED6A" w14:textId="0668F7D6" w:rsidR="00514C00" w:rsidRDefault="00514C00" w:rsidP="00514C00">
      <w:pPr>
        <w:pStyle w:val="tdillustrationname"/>
      </w:pPr>
      <w:r w:rsidRPr="00514C00">
        <w:t>Диаграмма прецедентов с точки зрения администратора</w:t>
      </w:r>
    </w:p>
    <w:p w14:paraId="1ABDD6DE" w14:textId="77777777" w:rsidR="00C33CDE" w:rsidRPr="009E6C17" w:rsidRDefault="00C33CDE" w:rsidP="0049633A">
      <w:pPr>
        <w:jc w:val="center"/>
      </w:pPr>
    </w:p>
    <w:p w14:paraId="0A447FDF" w14:textId="77132090" w:rsidR="00CB5052" w:rsidRDefault="00CB5052" w:rsidP="00CB5052">
      <w:pPr>
        <w:pStyle w:val="tdtoccaptionlevel2"/>
      </w:pPr>
      <w:bookmarkStart w:id="24" w:name="_Toc135043917"/>
      <w:r>
        <w:t>Спецификация сценариев</w:t>
      </w:r>
      <w:bookmarkEnd w:id="24"/>
    </w:p>
    <w:p w14:paraId="0339F38E" w14:textId="77777777" w:rsidR="00152F3E" w:rsidRPr="006D73FB" w:rsidRDefault="00152F3E" w:rsidP="00152F3E">
      <w:pPr>
        <w:ind w:firstLine="360"/>
        <w:rPr>
          <w:sz w:val="28"/>
          <w:szCs w:val="28"/>
        </w:rPr>
      </w:pPr>
      <w:r w:rsidRPr="006D73FB">
        <w:rPr>
          <w:sz w:val="28"/>
          <w:szCs w:val="28"/>
        </w:rPr>
        <w:t>Приведенные сценарии могут иметь как основной поток выполнения, который выполняется чаще всего, так и альтернативные потоки, описывающие выполнение запроса при отклонении от основного хода сценария. В данном разделе приведены спецификации для описанных выше сценариев.</w:t>
      </w:r>
    </w:p>
    <w:p w14:paraId="61413193" w14:textId="77777777" w:rsidR="00152F3E" w:rsidRPr="006D73FB" w:rsidRDefault="00152F3E" w:rsidP="00152F3E">
      <w:pPr>
        <w:rPr>
          <w:sz w:val="28"/>
          <w:szCs w:val="28"/>
        </w:rPr>
      </w:pPr>
    </w:p>
    <w:p w14:paraId="1D17CDF1" w14:textId="77777777" w:rsidR="00152F3E" w:rsidRPr="006D73FB" w:rsidRDefault="00152F3E" w:rsidP="00152F3E">
      <w:pPr>
        <w:rPr>
          <w:b/>
          <w:bCs/>
          <w:sz w:val="28"/>
          <w:szCs w:val="28"/>
        </w:rPr>
      </w:pPr>
      <w:r w:rsidRPr="006D73FB">
        <w:rPr>
          <w:b/>
          <w:bCs/>
          <w:sz w:val="28"/>
          <w:szCs w:val="28"/>
        </w:rPr>
        <w:t>Спецификация сценария «Авторизация»</w:t>
      </w:r>
    </w:p>
    <w:p w14:paraId="3544527F" w14:textId="77777777" w:rsidR="00152F3E" w:rsidRDefault="00152F3E" w:rsidP="00152F3E"/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2F3E" w:rsidRPr="00783DA0" w14:paraId="1E679504" w14:textId="77777777" w:rsidTr="007C2F2A">
        <w:tc>
          <w:tcPr>
            <w:tcW w:w="9345" w:type="dxa"/>
            <w:gridSpan w:val="2"/>
          </w:tcPr>
          <w:p w14:paraId="191D919B" w14:textId="77777777" w:rsidR="00152F3E" w:rsidRPr="00783DA0" w:rsidRDefault="00152F3E" w:rsidP="007C2F2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83DA0">
              <w:rPr>
                <w:rFonts w:ascii="Times New Roman" w:hAnsi="Times New Roman"/>
                <w:b/>
                <w:bCs/>
                <w:sz w:val="28"/>
                <w:szCs w:val="28"/>
              </w:rPr>
              <w:t>Нормальный ход сценария</w:t>
            </w:r>
          </w:p>
        </w:tc>
      </w:tr>
      <w:tr w:rsidR="00152F3E" w:rsidRPr="00783DA0" w14:paraId="60D729E9" w14:textId="77777777" w:rsidTr="007C2F2A">
        <w:tc>
          <w:tcPr>
            <w:tcW w:w="4672" w:type="dxa"/>
          </w:tcPr>
          <w:p w14:paraId="06CC8CA7" w14:textId="77777777" w:rsidR="00152F3E" w:rsidRPr="00783DA0" w:rsidRDefault="00152F3E" w:rsidP="007C2F2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83DA0">
              <w:rPr>
                <w:rFonts w:ascii="Times New Roman" w:hAnsi="Times New Roman"/>
                <w:b/>
                <w:bCs/>
                <w:sz w:val="28"/>
                <w:szCs w:val="28"/>
              </w:rPr>
              <w:t>Действия пользователя</w:t>
            </w:r>
          </w:p>
        </w:tc>
        <w:tc>
          <w:tcPr>
            <w:tcW w:w="4673" w:type="dxa"/>
          </w:tcPr>
          <w:p w14:paraId="703CA01B" w14:textId="77777777" w:rsidR="00152F3E" w:rsidRPr="00783DA0" w:rsidRDefault="00152F3E" w:rsidP="007C2F2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83DA0">
              <w:rPr>
                <w:rFonts w:ascii="Times New Roman" w:hAnsi="Times New Roman"/>
                <w:b/>
                <w:bCs/>
                <w:sz w:val="28"/>
                <w:szCs w:val="28"/>
              </w:rPr>
              <w:t>Отклик системы</w:t>
            </w:r>
          </w:p>
        </w:tc>
      </w:tr>
      <w:tr w:rsidR="00152F3E" w:rsidRPr="00783DA0" w14:paraId="512A13DF" w14:textId="77777777" w:rsidTr="007C2F2A">
        <w:tc>
          <w:tcPr>
            <w:tcW w:w="4672" w:type="dxa"/>
          </w:tcPr>
          <w:p w14:paraId="396FC475" w14:textId="3F0E29F8" w:rsidR="00152F3E" w:rsidRPr="00783DA0" w:rsidRDefault="00783DA0" w:rsidP="00783DA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заходит на сайт</w:t>
            </w:r>
          </w:p>
        </w:tc>
        <w:tc>
          <w:tcPr>
            <w:tcW w:w="4673" w:type="dxa"/>
          </w:tcPr>
          <w:p w14:paraId="0FD09D2A" w14:textId="739BC83D" w:rsidR="00152F3E" w:rsidRPr="00783DA0" w:rsidRDefault="00152F3E" w:rsidP="00783DA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83DA0">
              <w:rPr>
                <w:rFonts w:ascii="Times New Roman" w:hAnsi="Times New Roman"/>
                <w:sz w:val="28"/>
                <w:szCs w:val="28"/>
              </w:rPr>
              <w:t xml:space="preserve">Открывается </w:t>
            </w:r>
            <w:r w:rsidR="00783DA0">
              <w:rPr>
                <w:rFonts w:ascii="Times New Roman" w:hAnsi="Times New Roman"/>
                <w:sz w:val="28"/>
                <w:szCs w:val="28"/>
              </w:rPr>
              <w:t>страница</w:t>
            </w:r>
            <w:r w:rsidRPr="00783DA0">
              <w:rPr>
                <w:rFonts w:ascii="Times New Roman" w:hAnsi="Times New Roman"/>
                <w:sz w:val="28"/>
                <w:szCs w:val="28"/>
              </w:rPr>
              <w:t xml:space="preserve"> авторизации для ввода данных</w:t>
            </w:r>
          </w:p>
        </w:tc>
      </w:tr>
      <w:tr w:rsidR="00152F3E" w:rsidRPr="00783DA0" w14:paraId="08490320" w14:textId="77777777" w:rsidTr="007C2F2A">
        <w:tc>
          <w:tcPr>
            <w:tcW w:w="4672" w:type="dxa"/>
          </w:tcPr>
          <w:p w14:paraId="56493404" w14:textId="77777777" w:rsidR="00152F3E" w:rsidRPr="00783DA0" w:rsidRDefault="00152F3E" w:rsidP="00783DA0">
            <w:pPr>
              <w:pStyle w:val="af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83DA0">
              <w:rPr>
                <w:rFonts w:ascii="Times New Roman" w:hAnsi="Times New Roman"/>
                <w:sz w:val="28"/>
                <w:szCs w:val="28"/>
              </w:rPr>
              <w:t>Пользователь вводит данные в поля и нажимает кнопку «</w:t>
            </w:r>
            <w:proofErr w:type="spellStart"/>
            <w:r w:rsidRPr="00783DA0">
              <w:rPr>
                <w:rFonts w:ascii="Times New Roman" w:hAnsi="Times New Roman"/>
                <w:sz w:val="28"/>
                <w:szCs w:val="28"/>
              </w:rPr>
              <w:t>Войти</w:t>
            </w:r>
            <w:proofErr w:type="spellEnd"/>
            <w:r w:rsidRPr="00783DA0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515D6DC5" w14:textId="39B571B5" w:rsidR="00152F3E" w:rsidRPr="00783DA0" w:rsidRDefault="00152F3E" w:rsidP="00783DA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83DA0">
              <w:rPr>
                <w:rFonts w:ascii="Times New Roman" w:hAnsi="Times New Roman"/>
                <w:sz w:val="28"/>
                <w:szCs w:val="28"/>
              </w:rPr>
              <w:t xml:space="preserve">Открывается </w:t>
            </w:r>
            <w:r w:rsidR="00783DA0">
              <w:rPr>
                <w:rFonts w:ascii="Times New Roman" w:hAnsi="Times New Roman"/>
                <w:sz w:val="28"/>
                <w:szCs w:val="28"/>
              </w:rPr>
              <w:t>главная страница</w:t>
            </w:r>
          </w:p>
        </w:tc>
      </w:tr>
    </w:tbl>
    <w:p w14:paraId="74098CF5" w14:textId="77777777" w:rsidR="00152F3E" w:rsidRPr="00783DA0" w:rsidRDefault="00152F3E" w:rsidP="00152F3E">
      <w:pPr>
        <w:rPr>
          <w:sz w:val="28"/>
          <w:szCs w:val="28"/>
        </w:rPr>
      </w:pPr>
    </w:p>
    <w:p w14:paraId="2D7184E5" w14:textId="77777777" w:rsidR="00152F3E" w:rsidRPr="00783DA0" w:rsidRDefault="00152F3E" w:rsidP="00152F3E">
      <w:pPr>
        <w:rPr>
          <w:sz w:val="28"/>
          <w:szCs w:val="28"/>
        </w:rPr>
      </w:pP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2F3E" w:rsidRPr="00783DA0" w14:paraId="74B1415E" w14:textId="77777777" w:rsidTr="007C2F2A">
        <w:tc>
          <w:tcPr>
            <w:tcW w:w="9345" w:type="dxa"/>
            <w:gridSpan w:val="2"/>
          </w:tcPr>
          <w:p w14:paraId="770422A0" w14:textId="77777777" w:rsidR="00152F3E" w:rsidRPr="00783DA0" w:rsidRDefault="00152F3E" w:rsidP="007C2F2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83DA0">
              <w:rPr>
                <w:rFonts w:ascii="Times New Roman" w:hAnsi="Times New Roman"/>
                <w:b/>
                <w:bCs/>
                <w:sz w:val="28"/>
                <w:szCs w:val="28"/>
              </w:rPr>
              <w:t>Альтернативный ход сценария</w:t>
            </w:r>
          </w:p>
        </w:tc>
      </w:tr>
      <w:tr w:rsidR="00152F3E" w:rsidRPr="00783DA0" w14:paraId="32E5F198" w14:textId="77777777" w:rsidTr="007C2F2A">
        <w:tc>
          <w:tcPr>
            <w:tcW w:w="4672" w:type="dxa"/>
          </w:tcPr>
          <w:p w14:paraId="4F25AD0E" w14:textId="77777777" w:rsidR="00152F3E" w:rsidRPr="00783DA0" w:rsidRDefault="00152F3E" w:rsidP="007C2F2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83DA0">
              <w:rPr>
                <w:rFonts w:ascii="Times New Roman" w:hAnsi="Times New Roman"/>
                <w:b/>
                <w:bCs/>
                <w:sz w:val="28"/>
                <w:szCs w:val="28"/>
              </w:rPr>
              <w:t>Действия пользователя</w:t>
            </w:r>
          </w:p>
        </w:tc>
        <w:tc>
          <w:tcPr>
            <w:tcW w:w="4673" w:type="dxa"/>
          </w:tcPr>
          <w:p w14:paraId="736CE04D" w14:textId="77777777" w:rsidR="00152F3E" w:rsidRPr="00783DA0" w:rsidRDefault="00152F3E" w:rsidP="007C2F2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83DA0">
              <w:rPr>
                <w:rFonts w:ascii="Times New Roman" w:hAnsi="Times New Roman"/>
                <w:b/>
                <w:bCs/>
                <w:sz w:val="28"/>
                <w:szCs w:val="28"/>
              </w:rPr>
              <w:t>Отклик системы</w:t>
            </w:r>
          </w:p>
        </w:tc>
      </w:tr>
      <w:tr w:rsidR="00152F3E" w:rsidRPr="00783DA0" w14:paraId="35C4CE56" w14:textId="77777777" w:rsidTr="007C2F2A">
        <w:tc>
          <w:tcPr>
            <w:tcW w:w="4672" w:type="dxa"/>
          </w:tcPr>
          <w:p w14:paraId="3A72255E" w14:textId="78310148" w:rsidR="00152F3E" w:rsidRPr="00783DA0" w:rsidRDefault="00152F3E" w:rsidP="006D73F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83DA0"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 w:rsidRPr="006D73FB">
              <w:rPr>
                <w:rFonts w:ascii="Times New Roman" w:hAnsi="Times New Roman"/>
                <w:bCs/>
                <w:sz w:val="28"/>
                <w:szCs w:val="28"/>
              </w:rPr>
              <w:t>впервые</w:t>
            </w:r>
            <w:r w:rsidRPr="00783DA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D73FB">
              <w:rPr>
                <w:rFonts w:ascii="Times New Roman" w:hAnsi="Times New Roman"/>
                <w:sz w:val="28"/>
                <w:szCs w:val="28"/>
              </w:rPr>
              <w:t>заходит на сайт</w:t>
            </w:r>
          </w:p>
        </w:tc>
        <w:tc>
          <w:tcPr>
            <w:tcW w:w="4673" w:type="dxa"/>
          </w:tcPr>
          <w:p w14:paraId="4810561F" w14:textId="45620CA3" w:rsidR="00152F3E" w:rsidRPr="00783DA0" w:rsidRDefault="00152F3E" w:rsidP="006D73F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83DA0">
              <w:rPr>
                <w:rFonts w:ascii="Times New Roman" w:hAnsi="Times New Roman"/>
                <w:sz w:val="28"/>
                <w:szCs w:val="28"/>
              </w:rPr>
              <w:t xml:space="preserve">Открывается </w:t>
            </w:r>
            <w:r w:rsidR="006D73FB">
              <w:rPr>
                <w:rFonts w:ascii="Times New Roman" w:hAnsi="Times New Roman"/>
                <w:sz w:val="28"/>
                <w:szCs w:val="28"/>
              </w:rPr>
              <w:t>страница</w:t>
            </w:r>
            <w:r w:rsidRPr="00783DA0">
              <w:rPr>
                <w:rFonts w:ascii="Times New Roman" w:hAnsi="Times New Roman"/>
                <w:sz w:val="28"/>
                <w:szCs w:val="28"/>
              </w:rPr>
              <w:t xml:space="preserve"> авторизации для ввода данных</w:t>
            </w:r>
          </w:p>
        </w:tc>
      </w:tr>
      <w:tr w:rsidR="00152F3E" w:rsidRPr="00783DA0" w14:paraId="21BF4BBF" w14:textId="77777777" w:rsidTr="007C2F2A">
        <w:tc>
          <w:tcPr>
            <w:tcW w:w="4672" w:type="dxa"/>
          </w:tcPr>
          <w:p w14:paraId="5A2C825F" w14:textId="77777777" w:rsidR="00152F3E" w:rsidRPr="00783DA0" w:rsidRDefault="00152F3E" w:rsidP="00783DA0">
            <w:pPr>
              <w:pStyle w:val="af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83DA0">
              <w:rPr>
                <w:rFonts w:ascii="Times New Roman" w:hAnsi="Times New Roman"/>
                <w:sz w:val="28"/>
                <w:szCs w:val="28"/>
              </w:rPr>
              <w:t>Пользователь вводит данные в поля и нажимает кнопку «</w:t>
            </w:r>
            <w:proofErr w:type="spellStart"/>
            <w:r w:rsidRPr="00783DA0">
              <w:rPr>
                <w:rFonts w:ascii="Times New Roman" w:hAnsi="Times New Roman"/>
                <w:sz w:val="28"/>
                <w:szCs w:val="28"/>
              </w:rPr>
              <w:t>Войти</w:t>
            </w:r>
            <w:proofErr w:type="spellEnd"/>
            <w:r w:rsidRPr="00783DA0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78925B23" w14:textId="4E57A026" w:rsidR="00152F3E" w:rsidRPr="00783DA0" w:rsidRDefault="00152F3E" w:rsidP="006D73F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83DA0">
              <w:rPr>
                <w:rFonts w:ascii="Times New Roman" w:hAnsi="Times New Roman"/>
                <w:sz w:val="28"/>
                <w:szCs w:val="28"/>
              </w:rPr>
              <w:t xml:space="preserve">Открывается </w:t>
            </w:r>
            <w:r w:rsidR="006D73FB">
              <w:rPr>
                <w:rFonts w:ascii="Times New Roman" w:hAnsi="Times New Roman"/>
                <w:sz w:val="28"/>
                <w:szCs w:val="28"/>
              </w:rPr>
              <w:t>страница</w:t>
            </w:r>
            <w:r w:rsidRPr="00783DA0">
              <w:rPr>
                <w:rFonts w:ascii="Times New Roman" w:hAnsi="Times New Roman"/>
                <w:sz w:val="28"/>
                <w:szCs w:val="28"/>
              </w:rPr>
              <w:t xml:space="preserve"> смены пароля</w:t>
            </w:r>
          </w:p>
        </w:tc>
      </w:tr>
      <w:tr w:rsidR="00152F3E" w:rsidRPr="00783DA0" w14:paraId="2D621718" w14:textId="77777777" w:rsidTr="007C2F2A">
        <w:tc>
          <w:tcPr>
            <w:tcW w:w="4672" w:type="dxa"/>
          </w:tcPr>
          <w:p w14:paraId="42C9A5F2" w14:textId="77777777" w:rsidR="00152F3E" w:rsidRPr="00783DA0" w:rsidRDefault="00152F3E" w:rsidP="00783DA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83DA0">
              <w:rPr>
                <w:rFonts w:ascii="Times New Roman" w:hAnsi="Times New Roman"/>
                <w:sz w:val="28"/>
                <w:szCs w:val="28"/>
              </w:rPr>
              <w:t xml:space="preserve">Пользователь вводит новый пароль в поля и нажимает кнопку «Сменить </w:t>
            </w:r>
            <w:r w:rsidRPr="00783DA0">
              <w:rPr>
                <w:rFonts w:ascii="Times New Roman" w:hAnsi="Times New Roman"/>
                <w:sz w:val="28"/>
                <w:szCs w:val="28"/>
              </w:rPr>
              <w:lastRenderedPageBreak/>
              <w:t>пароль»</w:t>
            </w:r>
          </w:p>
        </w:tc>
        <w:tc>
          <w:tcPr>
            <w:tcW w:w="4673" w:type="dxa"/>
          </w:tcPr>
          <w:p w14:paraId="4CEFFA4C" w14:textId="6F04C5F3" w:rsidR="00152F3E" w:rsidRPr="00783DA0" w:rsidRDefault="00152F3E" w:rsidP="006D73F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83DA0">
              <w:rPr>
                <w:rFonts w:ascii="Times New Roman" w:hAnsi="Times New Roman"/>
                <w:sz w:val="28"/>
                <w:szCs w:val="28"/>
              </w:rPr>
              <w:lastRenderedPageBreak/>
              <w:t>Открывается</w:t>
            </w:r>
            <w:r w:rsidR="006D73FB">
              <w:rPr>
                <w:rFonts w:ascii="Times New Roman" w:hAnsi="Times New Roman"/>
                <w:sz w:val="28"/>
                <w:szCs w:val="28"/>
              </w:rPr>
              <w:t xml:space="preserve"> главная</w:t>
            </w:r>
            <w:r w:rsidRPr="00783DA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D73FB">
              <w:rPr>
                <w:rFonts w:ascii="Times New Roman" w:hAnsi="Times New Roman"/>
                <w:sz w:val="28"/>
                <w:szCs w:val="28"/>
              </w:rPr>
              <w:t>страница</w:t>
            </w:r>
          </w:p>
        </w:tc>
      </w:tr>
    </w:tbl>
    <w:p w14:paraId="271CB343" w14:textId="77777777" w:rsidR="00152F3E" w:rsidRPr="00783DA0" w:rsidRDefault="00152F3E" w:rsidP="00152F3E">
      <w:pPr>
        <w:rPr>
          <w:sz w:val="28"/>
          <w:szCs w:val="28"/>
        </w:rPr>
      </w:pPr>
    </w:p>
    <w:p w14:paraId="1315C604" w14:textId="77777777" w:rsidR="00152F3E" w:rsidRPr="00783DA0" w:rsidRDefault="00152F3E" w:rsidP="00152F3E">
      <w:pPr>
        <w:rPr>
          <w:sz w:val="28"/>
          <w:szCs w:val="28"/>
        </w:rPr>
      </w:pP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2F3E" w:rsidRPr="00783DA0" w14:paraId="35900039" w14:textId="77777777" w:rsidTr="007C2F2A">
        <w:tc>
          <w:tcPr>
            <w:tcW w:w="9345" w:type="dxa"/>
            <w:gridSpan w:val="2"/>
          </w:tcPr>
          <w:p w14:paraId="455A5587" w14:textId="77777777" w:rsidR="00152F3E" w:rsidRPr="00783DA0" w:rsidRDefault="00152F3E" w:rsidP="007C2F2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83DA0">
              <w:rPr>
                <w:rFonts w:ascii="Times New Roman" w:hAnsi="Times New Roman"/>
                <w:b/>
                <w:bCs/>
                <w:sz w:val="28"/>
                <w:szCs w:val="28"/>
              </w:rPr>
              <w:t>Альтернативный ход сценария</w:t>
            </w:r>
          </w:p>
        </w:tc>
      </w:tr>
      <w:tr w:rsidR="00152F3E" w:rsidRPr="00783DA0" w14:paraId="627ED512" w14:textId="77777777" w:rsidTr="007C2F2A">
        <w:tc>
          <w:tcPr>
            <w:tcW w:w="4672" w:type="dxa"/>
          </w:tcPr>
          <w:p w14:paraId="70655EEC" w14:textId="77777777" w:rsidR="00152F3E" w:rsidRPr="00783DA0" w:rsidRDefault="00152F3E" w:rsidP="007C2F2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83DA0">
              <w:rPr>
                <w:rFonts w:ascii="Times New Roman" w:hAnsi="Times New Roman"/>
                <w:b/>
                <w:bCs/>
                <w:sz w:val="28"/>
                <w:szCs w:val="28"/>
              </w:rPr>
              <w:t>Действия пользователя</w:t>
            </w:r>
          </w:p>
        </w:tc>
        <w:tc>
          <w:tcPr>
            <w:tcW w:w="4673" w:type="dxa"/>
          </w:tcPr>
          <w:p w14:paraId="7BF78A3A" w14:textId="77777777" w:rsidR="00152F3E" w:rsidRPr="00783DA0" w:rsidRDefault="00152F3E" w:rsidP="007C2F2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83DA0">
              <w:rPr>
                <w:rFonts w:ascii="Times New Roman" w:hAnsi="Times New Roman"/>
                <w:b/>
                <w:bCs/>
                <w:sz w:val="28"/>
                <w:szCs w:val="28"/>
              </w:rPr>
              <w:t>Отклик системы</w:t>
            </w:r>
          </w:p>
        </w:tc>
      </w:tr>
      <w:tr w:rsidR="00152F3E" w:rsidRPr="00783DA0" w14:paraId="7FD5FAB9" w14:textId="77777777" w:rsidTr="007C2F2A">
        <w:tc>
          <w:tcPr>
            <w:tcW w:w="4672" w:type="dxa"/>
          </w:tcPr>
          <w:p w14:paraId="36C0F313" w14:textId="19841D30" w:rsidR="00152F3E" w:rsidRPr="00783DA0" w:rsidRDefault="00783DA0" w:rsidP="00783DA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заходит на сайт</w:t>
            </w:r>
          </w:p>
        </w:tc>
        <w:tc>
          <w:tcPr>
            <w:tcW w:w="4673" w:type="dxa"/>
          </w:tcPr>
          <w:p w14:paraId="2339EA15" w14:textId="19DB81E4" w:rsidR="00152F3E" w:rsidRPr="00783DA0" w:rsidRDefault="00152F3E" w:rsidP="00783DA0">
            <w:pPr>
              <w:rPr>
                <w:rFonts w:ascii="Times New Roman" w:hAnsi="Times New Roman"/>
                <w:sz w:val="28"/>
                <w:szCs w:val="28"/>
              </w:rPr>
            </w:pPr>
            <w:r w:rsidRPr="00783DA0">
              <w:rPr>
                <w:rFonts w:ascii="Times New Roman" w:hAnsi="Times New Roman"/>
                <w:sz w:val="28"/>
                <w:szCs w:val="28"/>
              </w:rPr>
              <w:t xml:space="preserve">Открывается </w:t>
            </w:r>
            <w:r w:rsidR="00783DA0">
              <w:rPr>
                <w:rFonts w:ascii="Times New Roman" w:hAnsi="Times New Roman"/>
                <w:sz w:val="28"/>
                <w:szCs w:val="28"/>
              </w:rPr>
              <w:t>страница</w:t>
            </w:r>
            <w:r w:rsidRPr="00783DA0">
              <w:rPr>
                <w:rFonts w:ascii="Times New Roman" w:hAnsi="Times New Roman"/>
                <w:sz w:val="28"/>
                <w:szCs w:val="28"/>
              </w:rPr>
              <w:t xml:space="preserve"> авторизации для ввода данных</w:t>
            </w:r>
          </w:p>
        </w:tc>
      </w:tr>
      <w:tr w:rsidR="00152F3E" w:rsidRPr="00783DA0" w14:paraId="3394D0B2" w14:textId="77777777" w:rsidTr="007C2F2A">
        <w:tc>
          <w:tcPr>
            <w:tcW w:w="4672" w:type="dxa"/>
          </w:tcPr>
          <w:p w14:paraId="4F0075E8" w14:textId="77777777" w:rsidR="00152F3E" w:rsidRPr="00783DA0" w:rsidRDefault="00152F3E" w:rsidP="007C2F2A">
            <w:pPr>
              <w:rPr>
                <w:rFonts w:ascii="Times New Roman" w:hAnsi="Times New Roman"/>
                <w:sz w:val="28"/>
                <w:szCs w:val="28"/>
              </w:rPr>
            </w:pPr>
            <w:r w:rsidRPr="00783DA0">
              <w:rPr>
                <w:rFonts w:ascii="Times New Roman" w:hAnsi="Times New Roman"/>
                <w:sz w:val="28"/>
                <w:szCs w:val="28"/>
              </w:rPr>
              <w:t>Пользователь вводит данные в поля и нажимает кнопку «</w:t>
            </w:r>
            <w:proofErr w:type="spellStart"/>
            <w:r w:rsidRPr="00783DA0">
              <w:rPr>
                <w:rFonts w:ascii="Times New Roman" w:hAnsi="Times New Roman"/>
                <w:sz w:val="28"/>
                <w:szCs w:val="28"/>
              </w:rPr>
              <w:t>Войти</w:t>
            </w:r>
            <w:proofErr w:type="spellEnd"/>
            <w:r w:rsidRPr="00783DA0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5FB811EE" w14:textId="367B8B6C" w:rsidR="00152F3E" w:rsidRPr="00783DA0" w:rsidRDefault="00783DA0" w:rsidP="00783DA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Выводится</w:t>
            </w:r>
            <w:r w:rsidR="00152F3E" w:rsidRPr="00783DA0">
              <w:rPr>
                <w:rFonts w:ascii="Times New Roman" w:hAnsi="Times New Roman"/>
                <w:sz w:val="28"/>
                <w:szCs w:val="28"/>
              </w:rPr>
              <w:t xml:space="preserve"> ошибк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="00152F3E" w:rsidRPr="00783DA0">
              <w:rPr>
                <w:rFonts w:ascii="Times New Roman" w:hAnsi="Times New Roman"/>
                <w:sz w:val="28"/>
                <w:szCs w:val="28"/>
              </w:rPr>
              <w:t xml:space="preserve"> с сообщением о неверном логине или пароле</w:t>
            </w:r>
          </w:p>
        </w:tc>
      </w:tr>
    </w:tbl>
    <w:p w14:paraId="6F171274" w14:textId="77777777" w:rsidR="00152F3E" w:rsidRPr="00783DA0" w:rsidRDefault="00152F3E" w:rsidP="00152F3E">
      <w:pPr>
        <w:rPr>
          <w:sz w:val="28"/>
          <w:szCs w:val="28"/>
        </w:rPr>
      </w:pPr>
    </w:p>
    <w:p w14:paraId="632BEB84" w14:textId="77777777" w:rsidR="00152F3E" w:rsidRPr="00783DA0" w:rsidRDefault="00152F3E" w:rsidP="00152F3E">
      <w:pPr>
        <w:rPr>
          <w:b/>
          <w:bCs/>
          <w:sz w:val="28"/>
          <w:szCs w:val="28"/>
        </w:rPr>
      </w:pPr>
      <w:r w:rsidRPr="00783DA0">
        <w:rPr>
          <w:b/>
          <w:bCs/>
          <w:sz w:val="28"/>
          <w:szCs w:val="28"/>
        </w:rPr>
        <w:t>Спецификация сценария «Регистрация»</w:t>
      </w:r>
    </w:p>
    <w:p w14:paraId="26F71F11" w14:textId="77777777" w:rsidR="00152F3E" w:rsidRPr="00783DA0" w:rsidRDefault="00152F3E" w:rsidP="00152F3E">
      <w:pPr>
        <w:rPr>
          <w:sz w:val="28"/>
          <w:szCs w:val="28"/>
        </w:rPr>
      </w:pP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2F3E" w:rsidRPr="00783DA0" w14:paraId="5EEE2716" w14:textId="77777777" w:rsidTr="007C2F2A">
        <w:tc>
          <w:tcPr>
            <w:tcW w:w="9345" w:type="dxa"/>
            <w:gridSpan w:val="2"/>
          </w:tcPr>
          <w:p w14:paraId="716F892B" w14:textId="77777777" w:rsidR="00152F3E" w:rsidRPr="00783DA0" w:rsidRDefault="00152F3E" w:rsidP="007C2F2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83DA0">
              <w:rPr>
                <w:rFonts w:ascii="Times New Roman" w:hAnsi="Times New Roman"/>
                <w:b/>
                <w:bCs/>
                <w:sz w:val="28"/>
                <w:szCs w:val="28"/>
              </w:rPr>
              <w:t>Нормальный ход сценария</w:t>
            </w:r>
          </w:p>
        </w:tc>
      </w:tr>
      <w:tr w:rsidR="00152F3E" w:rsidRPr="00783DA0" w14:paraId="193EC509" w14:textId="77777777" w:rsidTr="007C2F2A">
        <w:tc>
          <w:tcPr>
            <w:tcW w:w="4672" w:type="dxa"/>
          </w:tcPr>
          <w:p w14:paraId="715E698E" w14:textId="77777777" w:rsidR="00152F3E" w:rsidRPr="00783DA0" w:rsidRDefault="00152F3E" w:rsidP="007C2F2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83DA0">
              <w:rPr>
                <w:rFonts w:ascii="Times New Roman" w:hAnsi="Times New Roman"/>
                <w:b/>
                <w:bCs/>
                <w:sz w:val="28"/>
                <w:szCs w:val="28"/>
              </w:rPr>
              <w:t>Действия пользователя</w:t>
            </w:r>
          </w:p>
        </w:tc>
        <w:tc>
          <w:tcPr>
            <w:tcW w:w="4673" w:type="dxa"/>
          </w:tcPr>
          <w:p w14:paraId="4E04625F" w14:textId="77777777" w:rsidR="00152F3E" w:rsidRPr="00783DA0" w:rsidRDefault="00152F3E" w:rsidP="007C2F2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83DA0">
              <w:rPr>
                <w:rFonts w:ascii="Times New Roman" w:hAnsi="Times New Roman"/>
                <w:b/>
                <w:bCs/>
                <w:sz w:val="28"/>
                <w:szCs w:val="28"/>
              </w:rPr>
              <w:t>Отклик системы</w:t>
            </w:r>
          </w:p>
        </w:tc>
      </w:tr>
      <w:tr w:rsidR="00152F3E" w:rsidRPr="00783DA0" w14:paraId="6EA17552" w14:textId="77777777" w:rsidTr="007C2F2A">
        <w:tc>
          <w:tcPr>
            <w:tcW w:w="4672" w:type="dxa"/>
          </w:tcPr>
          <w:p w14:paraId="18199AAD" w14:textId="77777777" w:rsidR="00152F3E" w:rsidRPr="00783DA0" w:rsidRDefault="00152F3E" w:rsidP="00783DA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83DA0">
              <w:rPr>
                <w:rFonts w:ascii="Times New Roman" w:hAnsi="Times New Roman"/>
                <w:sz w:val="28"/>
                <w:szCs w:val="28"/>
              </w:rPr>
              <w:t>Пользователь с ролью администратор нажимает на кнопку «Зарегистрировать нового пользователя»</w:t>
            </w:r>
          </w:p>
        </w:tc>
        <w:tc>
          <w:tcPr>
            <w:tcW w:w="4673" w:type="dxa"/>
          </w:tcPr>
          <w:p w14:paraId="294F9F5D" w14:textId="7B5222C6" w:rsidR="00152F3E" w:rsidRPr="00783DA0" w:rsidRDefault="00152F3E" w:rsidP="006D73F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83DA0">
              <w:rPr>
                <w:rFonts w:ascii="Times New Roman" w:hAnsi="Times New Roman"/>
                <w:sz w:val="28"/>
                <w:szCs w:val="28"/>
              </w:rPr>
              <w:t xml:space="preserve">Открывается </w:t>
            </w:r>
            <w:r w:rsidR="006D73FB">
              <w:rPr>
                <w:rFonts w:ascii="Times New Roman" w:hAnsi="Times New Roman"/>
                <w:sz w:val="28"/>
                <w:szCs w:val="28"/>
              </w:rPr>
              <w:t>страница</w:t>
            </w:r>
            <w:r w:rsidRPr="00783DA0">
              <w:rPr>
                <w:rFonts w:ascii="Times New Roman" w:hAnsi="Times New Roman"/>
                <w:sz w:val="28"/>
                <w:szCs w:val="28"/>
              </w:rPr>
              <w:t xml:space="preserve"> регистрации нового пользователя для ввода данных</w:t>
            </w:r>
          </w:p>
        </w:tc>
      </w:tr>
      <w:tr w:rsidR="00152F3E" w:rsidRPr="00783DA0" w14:paraId="1B5F6B8A" w14:textId="77777777" w:rsidTr="007C2F2A">
        <w:tc>
          <w:tcPr>
            <w:tcW w:w="4672" w:type="dxa"/>
          </w:tcPr>
          <w:p w14:paraId="431EB004" w14:textId="77777777" w:rsidR="00152F3E" w:rsidRPr="00783DA0" w:rsidRDefault="00152F3E" w:rsidP="00783DA0">
            <w:pPr>
              <w:pStyle w:val="af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83DA0">
              <w:rPr>
                <w:rFonts w:ascii="Times New Roman" w:hAnsi="Times New Roman"/>
                <w:sz w:val="28"/>
                <w:szCs w:val="28"/>
              </w:rPr>
              <w:t>Пользователь вводит данные в поля и нажимает кнопку «Регистрация»</w:t>
            </w:r>
          </w:p>
        </w:tc>
        <w:tc>
          <w:tcPr>
            <w:tcW w:w="4673" w:type="dxa"/>
          </w:tcPr>
          <w:p w14:paraId="0B537295" w14:textId="1FFF62B9" w:rsidR="00152F3E" w:rsidRPr="00783DA0" w:rsidRDefault="00152F3E" w:rsidP="006D73F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83DA0">
              <w:rPr>
                <w:rFonts w:ascii="Times New Roman" w:hAnsi="Times New Roman"/>
                <w:sz w:val="28"/>
                <w:szCs w:val="28"/>
              </w:rPr>
              <w:t xml:space="preserve">Открывается </w:t>
            </w:r>
            <w:r w:rsidR="006D73FB">
              <w:rPr>
                <w:rFonts w:ascii="Times New Roman" w:hAnsi="Times New Roman"/>
                <w:sz w:val="28"/>
                <w:szCs w:val="28"/>
              </w:rPr>
              <w:t>страница</w:t>
            </w:r>
            <w:r w:rsidRPr="00783DA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783DA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содержащий профиль созданного пользователя в системе, а также </w:t>
            </w:r>
            <w:proofErr w:type="spellStart"/>
            <w:r w:rsidRPr="00783DA0">
              <w:rPr>
                <w:rFonts w:ascii="Times New Roman" w:hAnsi="Times New Roman"/>
                <w:sz w:val="28"/>
                <w:szCs w:val="28"/>
                <w:lang w:eastAsia="ru-RU"/>
              </w:rPr>
              <w:t>единоразовый</w:t>
            </w:r>
            <w:proofErr w:type="spellEnd"/>
            <w:r w:rsidRPr="00783DA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пароль для его авторизации</w:t>
            </w:r>
          </w:p>
        </w:tc>
      </w:tr>
    </w:tbl>
    <w:p w14:paraId="36AD4375" w14:textId="77777777" w:rsidR="00152F3E" w:rsidRPr="00783DA0" w:rsidRDefault="00152F3E" w:rsidP="00152F3E">
      <w:pPr>
        <w:rPr>
          <w:sz w:val="28"/>
          <w:szCs w:val="28"/>
        </w:rPr>
      </w:pP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2F3E" w:rsidRPr="00783DA0" w14:paraId="4B672B34" w14:textId="77777777" w:rsidTr="007C2F2A">
        <w:tc>
          <w:tcPr>
            <w:tcW w:w="9345" w:type="dxa"/>
            <w:gridSpan w:val="2"/>
          </w:tcPr>
          <w:p w14:paraId="3001AD6E" w14:textId="77777777" w:rsidR="00152F3E" w:rsidRPr="00783DA0" w:rsidRDefault="00152F3E" w:rsidP="007C2F2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83DA0">
              <w:rPr>
                <w:rFonts w:ascii="Times New Roman" w:hAnsi="Times New Roman"/>
                <w:b/>
                <w:bCs/>
                <w:sz w:val="28"/>
                <w:szCs w:val="28"/>
              </w:rPr>
              <w:t>Альтернативный ход сценария</w:t>
            </w:r>
          </w:p>
        </w:tc>
      </w:tr>
      <w:tr w:rsidR="00152F3E" w:rsidRPr="00783DA0" w14:paraId="7C6943DE" w14:textId="77777777" w:rsidTr="007C2F2A">
        <w:tc>
          <w:tcPr>
            <w:tcW w:w="4672" w:type="dxa"/>
          </w:tcPr>
          <w:p w14:paraId="4FF1465A" w14:textId="77777777" w:rsidR="00152F3E" w:rsidRPr="00783DA0" w:rsidRDefault="00152F3E" w:rsidP="007C2F2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83DA0">
              <w:rPr>
                <w:rFonts w:ascii="Times New Roman" w:hAnsi="Times New Roman"/>
                <w:b/>
                <w:bCs/>
                <w:sz w:val="28"/>
                <w:szCs w:val="28"/>
              </w:rPr>
              <w:t>Действия пользователя</w:t>
            </w:r>
          </w:p>
        </w:tc>
        <w:tc>
          <w:tcPr>
            <w:tcW w:w="4673" w:type="dxa"/>
          </w:tcPr>
          <w:p w14:paraId="7624CA13" w14:textId="77777777" w:rsidR="00152F3E" w:rsidRPr="00783DA0" w:rsidRDefault="00152F3E" w:rsidP="007C2F2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83DA0">
              <w:rPr>
                <w:rFonts w:ascii="Times New Roman" w:hAnsi="Times New Roman"/>
                <w:b/>
                <w:bCs/>
                <w:sz w:val="28"/>
                <w:szCs w:val="28"/>
              </w:rPr>
              <w:t>Отклик системы</w:t>
            </w:r>
          </w:p>
        </w:tc>
      </w:tr>
      <w:tr w:rsidR="00152F3E" w:rsidRPr="00783DA0" w14:paraId="778D02CB" w14:textId="77777777" w:rsidTr="007C2F2A">
        <w:tc>
          <w:tcPr>
            <w:tcW w:w="4672" w:type="dxa"/>
          </w:tcPr>
          <w:p w14:paraId="6D5D9D59" w14:textId="77777777" w:rsidR="00152F3E" w:rsidRPr="00783DA0" w:rsidRDefault="00152F3E" w:rsidP="00783DA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83DA0">
              <w:rPr>
                <w:rFonts w:ascii="Times New Roman" w:hAnsi="Times New Roman"/>
                <w:sz w:val="28"/>
                <w:szCs w:val="28"/>
              </w:rPr>
              <w:t>Пользователь с ролью администратор нажимает на кнопку «Зарегистрировать нового пользователя»</w:t>
            </w:r>
          </w:p>
        </w:tc>
        <w:tc>
          <w:tcPr>
            <w:tcW w:w="4673" w:type="dxa"/>
          </w:tcPr>
          <w:p w14:paraId="3B6A495B" w14:textId="77777777" w:rsidR="00152F3E" w:rsidRPr="00783DA0" w:rsidRDefault="00152F3E" w:rsidP="00783DA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83DA0">
              <w:rPr>
                <w:rFonts w:ascii="Times New Roman" w:hAnsi="Times New Roman"/>
                <w:sz w:val="28"/>
                <w:szCs w:val="28"/>
              </w:rPr>
              <w:t>Открывается экран регистрации нового пользователя для ввода данных</w:t>
            </w:r>
          </w:p>
        </w:tc>
      </w:tr>
      <w:tr w:rsidR="00152F3E" w:rsidRPr="00783DA0" w14:paraId="55957757" w14:textId="77777777" w:rsidTr="007C2F2A">
        <w:tc>
          <w:tcPr>
            <w:tcW w:w="4672" w:type="dxa"/>
          </w:tcPr>
          <w:p w14:paraId="77B124AC" w14:textId="77777777" w:rsidR="00152F3E" w:rsidRPr="00783DA0" w:rsidRDefault="00152F3E" w:rsidP="00783DA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83DA0">
              <w:rPr>
                <w:rFonts w:ascii="Times New Roman" w:hAnsi="Times New Roman"/>
                <w:sz w:val="28"/>
                <w:szCs w:val="28"/>
              </w:rPr>
              <w:t>Пользователь вводит данные в поля и нажимает кнопку «</w:t>
            </w:r>
            <w:r w:rsidRPr="00783DA0">
              <w:rPr>
                <w:rFonts w:ascii="Times New Roman" w:hAnsi="Times New Roman"/>
                <w:sz w:val="28"/>
                <w:szCs w:val="28"/>
                <w:lang w:eastAsia="ru-RU"/>
              </w:rPr>
              <w:t>Регистрация</w:t>
            </w:r>
            <w:r w:rsidRPr="00783DA0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61D8CF4C" w14:textId="77777777" w:rsidR="00152F3E" w:rsidRPr="00783DA0" w:rsidRDefault="00152F3E" w:rsidP="00783DA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83DA0">
              <w:rPr>
                <w:rFonts w:ascii="Times New Roman" w:hAnsi="Times New Roman"/>
                <w:sz w:val="28"/>
                <w:szCs w:val="28"/>
              </w:rPr>
              <w:t>Открывается экран ошибки с сообщением о существовании пользователя с тем же логином</w:t>
            </w:r>
          </w:p>
        </w:tc>
      </w:tr>
    </w:tbl>
    <w:p w14:paraId="6210318D" w14:textId="77777777" w:rsidR="00152F3E" w:rsidRDefault="00152F3E" w:rsidP="00152F3E"/>
    <w:p w14:paraId="76080EC4" w14:textId="77777777" w:rsidR="00CB5052" w:rsidRDefault="00CB5052" w:rsidP="003A2D13">
      <w:pPr>
        <w:pStyle w:val="tdtext"/>
      </w:pPr>
    </w:p>
    <w:p w14:paraId="2E2B7914" w14:textId="77777777" w:rsidR="00CB5052" w:rsidRDefault="00CB5052" w:rsidP="003A2D13">
      <w:pPr>
        <w:pStyle w:val="tdtext"/>
      </w:pPr>
    </w:p>
    <w:p w14:paraId="54D0C21D" w14:textId="7AD7A701" w:rsidR="00CB5052" w:rsidRDefault="003E1F5A" w:rsidP="001075A7">
      <w:pPr>
        <w:pStyle w:val="tdtoccaptionlevel2"/>
      </w:pPr>
      <w:bookmarkStart w:id="25" w:name="_Toc135043918"/>
      <w:r>
        <w:t>Логический дизайн</w:t>
      </w:r>
      <w:bookmarkEnd w:id="25"/>
    </w:p>
    <w:p w14:paraId="6CCD1737" w14:textId="77777777" w:rsidR="001075A7" w:rsidRDefault="001075A7" w:rsidP="001075A7">
      <w:pPr>
        <w:pStyle w:val="tdtext"/>
      </w:pPr>
      <w:r w:rsidRPr="001075A7">
        <w:t>На основе функциональных требований к выделенным подсистемам, а также объектов, о которых необходимо хранить данные в системе, была разработана схема данных приложения. Результат ее проектирования отображен на условной схеме базы данных, представленной на рисунке 2.</w:t>
      </w:r>
    </w:p>
    <w:p w14:paraId="3913855B" w14:textId="1300900B" w:rsidR="003A2D13" w:rsidRDefault="007C2F2A" w:rsidP="001075A7">
      <w:pPr>
        <w:pStyle w:val="tdillustration"/>
        <w:rPr>
          <w:lang w:val="en-US"/>
        </w:rPr>
      </w:pPr>
      <w:r>
        <w:rPr>
          <w:lang w:val="en-US"/>
        </w:rPr>
        <w:lastRenderedPageBreak/>
        <w:pict w14:anchorId="0AF67E32">
          <v:shape id="_x0000_i1029" type="#_x0000_t75" style="width:510pt;height:340.8pt">
            <v:imagedata r:id="rId30" o:title="схемы-Страница 8"/>
          </v:shape>
        </w:pict>
      </w:r>
    </w:p>
    <w:p w14:paraId="17A2C19A" w14:textId="3DA17D42" w:rsidR="001075A7" w:rsidRDefault="001075A7" w:rsidP="001075A7">
      <w:pPr>
        <w:pStyle w:val="tdillustrationname"/>
        <w:rPr>
          <w:lang w:val="en-US"/>
        </w:rPr>
      </w:pPr>
      <w:proofErr w:type="spellStart"/>
      <w:r w:rsidRPr="001075A7">
        <w:rPr>
          <w:lang w:val="en-US"/>
        </w:rPr>
        <w:t>Схема</w:t>
      </w:r>
      <w:proofErr w:type="spellEnd"/>
      <w:r w:rsidRPr="001075A7">
        <w:rPr>
          <w:lang w:val="en-US"/>
        </w:rPr>
        <w:t xml:space="preserve"> </w:t>
      </w:r>
      <w:proofErr w:type="spellStart"/>
      <w:r w:rsidRPr="001075A7">
        <w:rPr>
          <w:lang w:val="en-US"/>
        </w:rPr>
        <w:t>базы</w:t>
      </w:r>
      <w:proofErr w:type="spellEnd"/>
      <w:r w:rsidRPr="001075A7">
        <w:rPr>
          <w:lang w:val="en-US"/>
        </w:rPr>
        <w:t xml:space="preserve"> </w:t>
      </w:r>
      <w:proofErr w:type="spellStart"/>
      <w:r w:rsidRPr="001075A7">
        <w:rPr>
          <w:lang w:val="en-US"/>
        </w:rPr>
        <w:t>данных</w:t>
      </w:r>
      <w:proofErr w:type="spellEnd"/>
      <w:r w:rsidRPr="001075A7">
        <w:rPr>
          <w:lang w:val="en-US"/>
        </w:rPr>
        <w:t xml:space="preserve"> </w:t>
      </w:r>
      <w:proofErr w:type="spellStart"/>
      <w:r w:rsidRPr="001075A7">
        <w:rPr>
          <w:lang w:val="en-US"/>
        </w:rPr>
        <w:t>системы</w:t>
      </w:r>
      <w:proofErr w:type="spellEnd"/>
    </w:p>
    <w:p w14:paraId="783F3E72" w14:textId="77777777" w:rsidR="001075A7" w:rsidRDefault="001075A7" w:rsidP="001075A7">
      <w:pPr>
        <w:pStyle w:val="tdtext"/>
        <w:ind w:firstLine="0"/>
        <w:rPr>
          <w:lang w:val="en-US"/>
        </w:rPr>
      </w:pPr>
    </w:p>
    <w:p w14:paraId="574A82D2" w14:textId="098D0429" w:rsidR="0049633A" w:rsidRPr="0049633A" w:rsidRDefault="0049633A" w:rsidP="00FE1FF0">
      <w:pPr>
        <w:ind w:firstLine="708"/>
        <w:rPr>
          <w:rFonts w:eastAsia="Calibri"/>
          <w:b/>
          <w:bCs/>
          <w:sz w:val="28"/>
          <w:szCs w:val="28"/>
        </w:rPr>
      </w:pPr>
      <w:r w:rsidRPr="0049633A">
        <w:rPr>
          <w:rFonts w:eastAsia="Calibri"/>
          <w:b/>
          <w:bCs/>
          <w:sz w:val="28"/>
          <w:szCs w:val="28"/>
        </w:rPr>
        <w:t xml:space="preserve">Спецификация таблицы </w:t>
      </w:r>
      <w:r w:rsidRPr="0049633A">
        <w:rPr>
          <w:rFonts w:eastAsia="Calibri"/>
          <w:b/>
          <w:bCs/>
          <w:sz w:val="28"/>
          <w:szCs w:val="28"/>
          <w:lang w:val="en-US"/>
        </w:rPr>
        <w:t>User</w:t>
      </w:r>
      <w:r w:rsidR="000716BA">
        <w:rPr>
          <w:rFonts w:eastAsia="Calibri"/>
          <w:b/>
          <w:bCs/>
          <w:sz w:val="28"/>
          <w:szCs w:val="28"/>
        </w:rPr>
        <w:t>s</w:t>
      </w:r>
    </w:p>
    <w:p w14:paraId="60899E09" w14:textId="77777777" w:rsidR="0049633A" w:rsidRPr="0049633A" w:rsidRDefault="0049633A" w:rsidP="0049633A">
      <w:pPr>
        <w:ind w:firstLine="360"/>
        <w:rPr>
          <w:rFonts w:eastAsia="Calibri"/>
          <w:b/>
          <w:bCs/>
          <w:sz w:val="28"/>
          <w:szCs w:val="28"/>
        </w:rPr>
      </w:pPr>
    </w:p>
    <w:p w14:paraId="1A80A0C1" w14:textId="7B6DBD28" w:rsidR="0049633A" w:rsidRPr="0049633A" w:rsidRDefault="00DE6076" w:rsidP="00DE6076">
      <w:pPr>
        <w:pStyle w:val="tdtablename"/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Данные</w:t>
      </w:r>
      <w:proofErr w:type="spellEnd"/>
      <w:r>
        <w:rPr>
          <w:shd w:val="clear" w:color="auto" w:fill="FFFFFF"/>
        </w:rPr>
        <w:t xml:space="preserve"> о профиле пользователя</w:t>
      </w:r>
    </w:p>
    <w:tbl>
      <w:tblPr>
        <w:tblStyle w:val="13"/>
        <w:tblW w:w="10096" w:type="dxa"/>
        <w:tblInd w:w="360" w:type="dxa"/>
        <w:tblLook w:val="04A0" w:firstRow="1" w:lastRow="0" w:firstColumn="1" w:lastColumn="0" w:noHBand="0" w:noVBand="1"/>
      </w:tblPr>
      <w:tblGrid>
        <w:gridCol w:w="2583"/>
        <w:gridCol w:w="2268"/>
        <w:gridCol w:w="5245"/>
      </w:tblGrid>
      <w:tr w:rsidR="0049633A" w:rsidRPr="0049633A" w14:paraId="76816231" w14:textId="77777777" w:rsidTr="00C84EB5">
        <w:tc>
          <w:tcPr>
            <w:tcW w:w="2583" w:type="dxa"/>
          </w:tcPr>
          <w:p w14:paraId="53A3CBA7" w14:textId="77777777" w:rsidR="0049633A" w:rsidRPr="0049633A" w:rsidRDefault="0049633A" w:rsidP="0049633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Имя атрибута</w:t>
            </w:r>
          </w:p>
        </w:tc>
        <w:tc>
          <w:tcPr>
            <w:tcW w:w="2268" w:type="dxa"/>
          </w:tcPr>
          <w:p w14:paraId="4DC8A0B5" w14:textId="77777777" w:rsidR="0049633A" w:rsidRPr="0049633A" w:rsidRDefault="0049633A" w:rsidP="0049633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Тип атрибута</w:t>
            </w:r>
          </w:p>
        </w:tc>
        <w:tc>
          <w:tcPr>
            <w:tcW w:w="5245" w:type="dxa"/>
          </w:tcPr>
          <w:p w14:paraId="24CA0DD5" w14:textId="77777777" w:rsidR="0049633A" w:rsidRPr="0049633A" w:rsidRDefault="0049633A" w:rsidP="0049633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 атрибута</w:t>
            </w:r>
          </w:p>
        </w:tc>
      </w:tr>
      <w:tr w:rsidR="0049633A" w:rsidRPr="0049633A" w14:paraId="6DDA3E69" w14:textId="77777777" w:rsidTr="00C84EB5">
        <w:tc>
          <w:tcPr>
            <w:tcW w:w="2583" w:type="dxa"/>
          </w:tcPr>
          <w:p w14:paraId="5CA0EC62" w14:textId="5AAE9077" w:rsidR="0049633A" w:rsidRPr="0049633A" w:rsidRDefault="0049633A" w:rsidP="000716BA">
            <w:pPr>
              <w:rPr>
                <w:rFonts w:ascii="Times New Roman" w:hAnsi="Times New Roman"/>
                <w:sz w:val="28"/>
                <w:szCs w:val="28"/>
              </w:rPr>
            </w:pP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0716BA" w:rsidRPr="000716BA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2268" w:type="dxa"/>
          </w:tcPr>
          <w:p w14:paraId="24994BBD" w14:textId="08AB93C1" w:rsidR="0049633A" w:rsidRPr="0049633A" w:rsidRDefault="000716BA" w:rsidP="0049633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</w:t>
            </w:r>
            <w:proofErr w:type="spellStart"/>
            <w:r w:rsidR="0049633A" w:rsidRPr="0049633A">
              <w:rPr>
                <w:rFonts w:ascii="Times New Roman" w:hAnsi="Times New Roman"/>
                <w:sz w:val="28"/>
                <w:szCs w:val="28"/>
                <w:lang w:val="en-US"/>
              </w:rPr>
              <w:t>uid</w:t>
            </w:r>
            <w:proofErr w:type="spellEnd"/>
          </w:p>
        </w:tc>
        <w:tc>
          <w:tcPr>
            <w:tcW w:w="5245" w:type="dxa"/>
          </w:tcPr>
          <w:p w14:paraId="27FB46DC" w14:textId="77777777" w:rsidR="0049633A" w:rsidRPr="0049633A" w:rsidRDefault="0049633A" w:rsidP="0049633A">
            <w:pPr>
              <w:rPr>
                <w:rFonts w:ascii="Times New Roman" w:hAnsi="Times New Roman"/>
                <w:sz w:val="28"/>
                <w:szCs w:val="28"/>
              </w:rPr>
            </w:pPr>
            <w:r w:rsidRPr="0049633A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49633A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</w:tr>
      <w:tr w:rsidR="000716BA" w:rsidRPr="0049633A" w14:paraId="11EE9591" w14:textId="77777777" w:rsidTr="00C84EB5">
        <w:tc>
          <w:tcPr>
            <w:tcW w:w="2583" w:type="dxa"/>
          </w:tcPr>
          <w:p w14:paraId="6F3A129A" w14:textId="31213C2E" w:rsidR="000716BA" w:rsidRPr="000716BA" w:rsidRDefault="000716BA" w:rsidP="000716B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2268" w:type="dxa"/>
          </w:tcPr>
          <w:p w14:paraId="21E8A2DF" w14:textId="630E7BB6" w:rsidR="000716BA" w:rsidRPr="000716BA" w:rsidRDefault="000716BA" w:rsidP="0049633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5245" w:type="dxa"/>
          </w:tcPr>
          <w:p w14:paraId="74BD017A" w14:textId="77777777" w:rsidR="000716BA" w:rsidRPr="000716BA" w:rsidRDefault="000716BA" w:rsidP="0049633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9633A" w:rsidRPr="0049633A" w14:paraId="49BAAD41" w14:textId="77777777" w:rsidTr="00C84EB5">
        <w:tc>
          <w:tcPr>
            <w:tcW w:w="2583" w:type="dxa"/>
          </w:tcPr>
          <w:p w14:paraId="68992FD6" w14:textId="77777777" w:rsidR="0049633A" w:rsidRPr="0049633A" w:rsidRDefault="0049633A" w:rsidP="0049633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268" w:type="dxa"/>
          </w:tcPr>
          <w:p w14:paraId="57CD21F2" w14:textId="77777777" w:rsidR="0049633A" w:rsidRPr="0049633A" w:rsidRDefault="0049633A" w:rsidP="0049633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45" w:type="dxa"/>
          </w:tcPr>
          <w:p w14:paraId="739C2EC2" w14:textId="77777777" w:rsidR="0049633A" w:rsidRPr="0049633A" w:rsidRDefault="0049633A" w:rsidP="0049633A">
            <w:pPr>
              <w:rPr>
                <w:rFonts w:ascii="Times New Roman" w:hAnsi="Times New Roman"/>
                <w:sz w:val="28"/>
                <w:szCs w:val="28"/>
              </w:rPr>
            </w:pPr>
            <w:r w:rsidRPr="0049633A">
              <w:rPr>
                <w:rFonts w:ascii="Times New Roman" w:hAnsi="Times New Roman"/>
                <w:sz w:val="28"/>
                <w:szCs w:val="28"/>
              </w:rPr>
              <w:t>Имя пользователя</w:t>
            </w:r>
          </w:p>
        </w:tc>
      </w:tr>
      <w:tr w:rsidR="0049633A" w:rsidRPr="0049633A" w14:paraId="392B8D2E" w14:textId="77777777" w:rsidTr="00C84EB5">
        <w:tc>
          <w:tcPr>
            <w:tcW w:w="2583" w:type="dxa"/>
          </w:tcPr>
          <w:p w14:paraId="6358B5DA" w14:textId="094B87A9" w:rsidR="0049633A" w:rsidRPr="0049633A" w:rsidRDefault="0049633A" w:rsidP="000716BA">
            <w:pPr>
              <w:rPr>
                <w:rFonts w:ascii="Times New Roman" w:hAnsi="Times New Roman"/>
                <w:sz w:val="28"/>
                <w:szCs w:val="28"/>
              </w:rPr>
            </w:pP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proofErr w:type="spellStart"/>
            <w:r w:rsidR="000716BA" w:rsidRPr="000716BA">
              <w:rPr>
                <w:rFonts w:ascii="Times New Roman" w:hAnsi="Times New Roman"/>
                <w:sz w:val="28"/>
                <w:szCs w:val="28"/>
              </w:rPr>
              <w:t>ole</w:t>
            </w:r>
            <w:proofErr w:type="spellEnd"/>
          </w:p>
        </w:tc>
        <w:tc>
          <w:tcPr>
            <w:tcW w:w="2268" w:type="dxa"/>
          </w:tcPr>
          <w:p w14:paraId="5D454B5A" w14:textId="2E46883B" w:rsidR="0049633A" w:rsidRPr="0049633A" w:rsidRDefault="000716BA" w:rsidP="0049633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Start"/>
            <w:r w:rsidR="0049633A" w:rsidRPr="0049633A">
              <w:rPr>
                <w:rFonts w:ascii="Times New Roman" w:hAnsi="Times New Roman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5245" w:type="dxa"/>
          </w:tcPr>
          <w:p w14:paraId="4668AFC2" w14:textId="77777777" w:rsidR="0049633A" w:rsidRPr="0049633A" w:rsidRDefault="0049633A" w:rsidP="0049633A">
            <w:pPr>
              <w:rPr>
                <w:rFonts w:ascii="Times New Roman" w:hAnsi="Times New Roman"/>
                <w:sz w:val="28"/>
                <w:szCs w:val="28"/>
              </w:rPr>
            </w:pPr>
            <w:r w:rsidRPr="0049633A">
              <w:rPr>
                <w:rFonts w:ascii="Times New Roman" w:hAnsi="Times New Roman"/>
                <w:sz w:val="28"/>
                <w:szCs w:val="28"/>
              </w:rPr>
              <w:t>Права пользователя</w:t>
            </w:r>
          </w:p>
        </w:tc>
      </w:tr>
      <w:tr w:rsidR="0049633A" w:rsidRPr="0049633A" w14:paraId="280526D2" w14:textId="77777777" w:rsidTr="00C84EB5">
        <w:tc>
          <w:tcPr>
            <w:tcW w:w="2583" w:type="dxa"/>
          </w:tcPr>
          <w:p w14:paraId="54055B2D" w14:textId="7380FEEE" w:rsidR="0049633A" w:rsidRPr="0049633A" w:rsidRDefault="000716BA" w:rsidP="0049633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716BA">
              <w:rPr>
                <w:rFonts w:ascii="Times New Roman" w:hAnsi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2268" w:type="dxa"/>
          </w:tcPr>
          <w:p w14:paraId="6C87B831" w14:textId="2139CE63" w:rsidR="0049633A" w:rsidRPr="0049633A" w:rsidRDefault="000716BA" w:rsidP="0049633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716BA"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5245" w:type="dxa"/>
          </w:tcPr>
          <w:p w14:paraId="2DB230C1" w14:textId="0A7EABD2" w:rsidR="0049633A" w:rsidRPr="0049633A" w:rsidRDefault="000716BA" w:rsidP="0049633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716BA">
              <w:rPr>
                <w:rFonts w:ascii="Times New Roman" w:hAnsi="Times New Roman"/>
                <w:sz w:val="28"/>
                <w:szCs w:val="28"/>
                <w:lang w:val="en-US"/>
              </w:rPr>
              <w:t>Электронная</w:t>
            </w:r>
            <w:proofErr w:type="spellEnd"/>
            <w:r w:rsidRPr="000716B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716BA">
              <w:rPr>
                <w:rFonts w:ascii="Times New Roman" w:hAnsi="Times New Roman"/>
                <w:sz w:val="28"/>
                <w:szCs w:val="28"/>
                <w:lang w:val="en-US"/>
              </w:rPr>
              <w:t>почта</w:t>
            </w:r>
            <w:proofErr w:type="spellEnd"/>
          </w:p>
        </w:tc>
      </w:tr>
      <w:tr w:rsidR="0049633A" w:rsidRPr="0049633A" w14:paraId="16AA8FEC" w14:textId="77777777" w:rsidTr="00C84EB5">
        <w:tc>
          <w:tcPr>
            <w:tcW w:w="2583" w:type="dxa"/>
          </w:tcPr>
          <w:p w14:paraId="3CF54CDF" w14:textId="2C9B9655" w:rsidR="0049633A" w:rsidRPr="0049633A" w:rsidRDefault="000716BA" w:rsidP="0049633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VisibilityScopeID</w:t>
            </w:r>
            <w:proofErr w:type="spellEnd"/>
          </w:p>
        </w:tc>
        <w:tc>
          <w:tcPr>
            <w:tcW w:w="2268" w:type="dxa"/>
          </w:tcPr>
          <w:p w14:paraId="2992CDBF" w14:textId="0BD59D15" w:rsidR="0049633A" w:rsidRPr="0049633A" w:rsidRDefault="000716BA" w:rsidP="0049633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5245" w:type="dxa"/>
          </w:tcPr>
          <w:p w14:paraId="7FEBDDD7" w14:textId="1CE6DBCC" w:rsidR="0049633A" w:rsidRPr="0049633A" w:rsidRDefault="0049633A" w:rsidP="00272AB5">
            <w:pPr>
              <w:rPr>
                <w:rFonts w:ascii="Times New Roman" w:hAnsi="Times New Roman"/>
                <w:sz w:val="28"/>
                <w:szCs w:val="28"/>
              </w:rPr>
            </w:pPr>
            <w:r w:rsidRPr="0049633A">
              <w:rPr>
                <w:rFonts w:ascii="Times New Roman" w:hAnsi="Times New Roman"/>
                <w:sz w:val="28"/>
                <w:szCs w:val="28"/>
              </w:rPr>
              <w:t xml:space="preserve">Идентификатор </w:t>
            </w:r>
            <w:r w:rsidR="000716BA" w:rsidRPr="000716BA">
              <w:rPr>
                <w:rFonts w:ascii="Times New Roman" w:hAnsi="Times New Roman"/>
                <w:sz w:val="28"/>
                <w:szCs w:val="28"/>
              </w:rPr>
              <w:t xml:space="preserve">личной </w:t>
            </w:r>
            <w:r w:rsidR="00272AB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ОВ </w:t>
            </w:r>
            <w:r w:rsidR="000716BA" w:rsidRPr="000716BA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</w:tr>
    </w:tbl>
    <w:p w14:paraId="28600C4E" w14:textId="77777777" w:rsidR="0049633A" w:rsidRDefault="0049633A" w:rsidP="0049633A">
      <w:pPr>
        <w:rPr>
          <w:rFonts w:eastAsia="Calibri"/>
          <w:sz w:val="28"/>
          <w:szCs w:val="28"/>
          <w:lang w:val="en-US"/>
        </w:rPr>
      </w:pPr>
    </w:p>
    <w:p w14:paraId="72C864D3" w14:textId="22259C0F" w:rsidR="00C84EB5" w:rsidRPr="00FE1FF0" w:rsidRDefault="00C84EB5" w:rsidP="00FE1FF0">
      <w:pPr>
        <w:ind w:firstLine="708"/>
        <w:rPr>
          <w:rFonts w:eastAsia="Calibri"/>
          <w:b/>
          <w:sz w:val="28"/>
          <w:szCs w:val="28"/>
          <w:lang w:val="en-US"/>
        </w:rPr>
      </w:pPr>
      <w:r w:rsidRPr="00FE1FF0">
        <w:rPr>
          <w:rFonts w:eastAsia="Calibri"/>
          <w:b/>
          <w:sz w:val="28"/>
          <w:szCs w:val="28"/>
        </w:rPr>
        <w:t xml:space="preserve">Спецификация таблицы </w:t>
      </w:r>
      <w:proofErr w:type="spellStart"/>
      <w:r w:rsidRPr="00FE1FF0">
        <w:rPr>
          <w:rFonts w:eastAsia="Calibri"/>
          <w:b/>
          <w:sz w:val="28"/>
          <w:szCs w:val="28"/>
          <w:lang w:val="en-US"/>
        </w:rPr>
        <w:t>GroupMembers</w:t>
      </w:r>
      <w:proofErr w:type="spellEnd"/>
    </w:p>
    <w:p w14:paraId="588FDD32" w14:textId="77777777" w:rsidR="00C84EB5" w:rsidRDefault="00C84EB5" w:rsidP="0049633A">
      <w:pPr>
        <w:rPr>
          <w:rFonts w:eastAsia="Calibri"/>
          <w:sz w:val="28"/>
          <w:szCs w:val="28"/>
        </w:rPr>
      </w:pPr>
    </w:p>
    <w:p w14:paraId="046F269E" w14:textId="14CF0419" w:rsidR="00FE1FF0" w:rsidRPr="00FE1FF0" w:rsidRDefault="00FE1FF0" w:rsidP="00FE1FF0">
      <w:pPr>
        <w:pStyle w:val="tdtablename"/>
        <w:rPr>
          <w:rFonts w:eastAsia="Calibri"/>
        </w:rPr>
      </w:pPr>
      <w:r>
        <w:rPr>
          <w:rFonts w:eastAsia="Calibri"/>
        </w:rPr>
        <w:t>Данные о связи групп и пользователей</w:t>
      </w:r>
    </w:p>
    <w:tbl>
      <w:tblPr>
        <w:tblStyle w:val="13"/>
        <w:tblW w:w="10096" w:type="dxa"/>
        <w:tblInd w:w="360" w:type="dxa"/>
        <w:tblLook w:val="04A0" w:firstRow="1" w:lastRow="0" w:firstColumn="1" w:lastColumn="0" w:noHBand="0" w:noVBand="1"/>
      </w:tblPr>
      <w:tblGrid>
        <w:gridCol w:w="2583"/>
        <w:gridCol w:w="2268"/>
        <w:gridCol w:w="5245"/>
      </w:tblGrid>
      <w:tr w:rsidR="00C84EB5" w:rsidRPr="0049633A" w14:paraId="780ECAFE" w14:textId="77777777" w:rsidTr="007C2F2A">
        <w:tc>
          <w:tcPr>
            <w:tcW w:w="2583" w:type="dxa"/>
          </w:tcPr>
          <w:p w14:paraId="6F43728D" w14:textId="77777777" w:rsidR="00C84EB5" w:rsidRPr="0049633A" w:rsidRDefault="00C84EB5" w:rsidP="007C2F2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Имя атрибута</w:t>
            </w:r>
          </w:p>
        </w:tc>
        <w:tc>
          <w:tcPr>
            <w:tcW w:w="2268" w:type="dxa"/>
          </w:tcPr>
          <w:p w14:paraId="098E8C41" w14:textId="77777777" w:rsidR="00C84EB5" w:rsidRPr="0049633A" w:rsidRDefault="00C84EB5" w:rsidP="007C2F2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Тип атрибута</w:t>
            </w:r>
          </w:p>
        </w:tc>
        <w:tc>
          <w:tcPr>
            <w:tcW w:w="5245" w:type="dxa"/>
          </w:tcPr>
          <w:p w14:paraId="3CA744FF" w14:textId="77777777" w:rsidR="00C84EB5" w:rsidRPr="0049633A" w:rsidRDefault="00C84EB5" w:rsidP="007C2F2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 атрибута</w:t>
            </w:r>
          </w:p>
        </w:tc>
      </w:tr>
      <w:tr w:rsidR="00C84EB5" w:rsidRPr="0049633A" w14:paraId="009F674C" w14:textId="77777777" w:rsidTr="007C2F2A">
        <w:tc>
          <w:tcPr>
            <w:tcW w:w="2583" w:type="dxa"/>
          </w:tcPr>
          <w:p w14:paraId="6A8E62BD" w14:textId="2902ACC9" w:rsidR="00C84EB5" w:rsidRPr="0049633A" w:rsidRDefault="00C84EB5" w:rsidP="007C2F2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0716BA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2268" w:type="dxa"/>
          </w:tcPr>
          <w:p w14:paraId="736EDF39" w14:textId="77777777" w:rsidR="00C84EB5" w:rsidRPr="0049633A" w:rsidRDefault="00C84EB5" w:rsidP="007C2F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</w:t>
            </w:r>
            <w:proofErr w:type="spellStart"/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>uid</w:t>
            </w:r>
            <w:proofErr w:type="spellEnd"/>
          </w:p>
        </w:tc>
        <w:tc>
          <w:tcPr>
            <w:tcW w:w="5245" w:type="dxa"/>
          </w:tcPr>
          <w:p w14:paraId="7F76837E" w14:textId="77777777" w:rsidR="00C84EB5" w:rsidRPr="0049633A" w:rsidRDefault="00C84EB5" w:rsidP="007C2F2A">
            <w:pPr>
              <w:rPr>
                <w:rFonts w:ascii="Times New Roman" w:hAnsi="Times New Roman"/>
                <w:sz w:val="28"/>
                <w:szCs w:val="28"/>
              </w:rPr>
            </w:pPr>
            <w:r w:rsidRPr="0049633A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49633A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</w:tr>
      <w:tr w:rsidR="00C84EB5" w:rsidRPr="0049633A" w14:paraId="4CC93395" w14:textId="77777777" w:rsidTr="007C2F2A">
        <w:tc>
          <w:tcPr>
            <w:tcW w:w="2583" w:type="dxa"/>
          </w:tcPr>
          <w:p w14:paraId="13BA2655" w14:textId="6F3E64EF" w:rsidR="00C84EB5" w:rsidRPr="00C84EB5" w:rsidRDefault="00C84EB5" w:rsidP="007C2F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GroupID</w:t>
            </w:r>
            <w:proofErr w:type="spellEnd"/>
          </w:p>
        </w:tc>
        <w:tc>
          <w:tcPr>
            <w:tcW w:w="2268" w:type="dxa"/>
          </w:tcPr>
          <w:p w14:paraId="675D52BC" w14:textId="47B30867" w:rsidR="00C84EB5" w:rsidRPr="00C84EB5" w:rsidRDefault="00C84EB5" w:rsidP="007C2F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C84EB5">
              <w:rPr>
                <w:rFonts w:ascii="Times New Roman" w:hAnsi="Times New Roman"/>
                <w:sz w:val="28"/>
                <w:szCs w:val="28"/>
                <w:lang w:val="en-US"/>
              </w:rPr>
              <w:t>guid</w:t>
            </w:r>
            <w:proofErr w:type="spellEnd"/>
          </w:p>
        </w:tc>
        <w:tc>
          <w:tcPr>
            <w:tcW w:w="5245" w:type="dxa"/>
          </w:tcPr>
          <w:p w14:paraId="023BD78F" w14:textId="55D2BBFA" w:rsidR="00C84EB5" w:rsidRPr="00C84EB5" w:rsidRDefault="00C84EB5" w:rsidP="007C2F2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 группы</w:t>
            </w:r>
          </w:p>
        </w:tc>
      </w:tr>
    </w:tbl>
    <w:p w14:paraId="17E0BD93" w14:textId="77777777" w:rsidR="00C84EB5" w:rsidRPr="00C84EB5" w:rsidRDefault="00C84EB5" w:rsidP="0049633A">
      <w:pPr>
        <w:rPr>
          <w:rFonts w:eastAsia="Calibri"/>
          <w:sz w:val="28"/>
          <w:szCs w:val="28"/>
          <w:lang w:val="en-US"/>
        </w:rPr>
      </w:pPr>
    </w:p>
    <w:p w14:paraId="0CD0D8C8" w14:textId="77777777" w:rsidR="00C84EB5" w:rsidRPr="00C84EB5" w:rsidRDefault="00C84EB5" w:rsidP="0049633A">
      <w:pPr>
        <w:rPr>
          <w:rFonts w:eastAsia="Calibri"/>
          <w:sz w:val="28"/>
          <w:szCs w:val="28"/>
          <w:lang w:val="en-US"/>
        </w:rPr>
      </w:pPr>
    </w:p>
    <w:p w14:paraId="3EE0053D" w14:textId="06F99336" w:rsidR="00F603B7" w:rsidRPr="0049633A" w:rsidRDefault="00F603B7" w:rsidP="00FE1FF0">
      <w:pPr>
        <w:ind w:firstLine="708"/>
        <w:rPr>
          <w:rFonts w:eastAsia="Calibri"/>
          <w:b/>
          <w:bCs/>
          <w:sz w:val="28"/>
          <w:szCs w:val="28"/>
        </w:rPr>
      </w:pPr>
      <w:r w:rsidRPr="0049633A">
        <w:rPr>
          <w:rFonts w:eastAsia="Calibri"/>
          <w:b/>
          <w:bCs/>
          <w:sz w:val="28"/>
          <w:szCs w:val="28"/>
        </w:rPr>
        <w:lastRenderedPageBreak/>
        <w:t xml:space="preserve">Спецификация таблицы </w:t>
      </w:r>
      <w:proofErr w:type="spellStart"/>
      <w:r>
        <w:rPr>
          <w:rFonts w:eastAsia="Calibri"/>
          <w:b/>
          <w:bCs/>
          <w:sz w:val="28"/>
          <w:szCs w:val="28"/>
        </w:rPr>
        <w:t>Groups</w:t>
      </w:r>
      <w:proofErr w:type="spellEnd"/>
    </w:p>
    <w:p w14:paraId="3335C33D" w14:textId="77777777" w:rsidR="00F603B7" w:rsidRPr="0049633A" w:rsidRDefault="00F603B7" w:rsidP="00F603B7">
      <w:pPr>
        <w:ind w:firstLine="360"/>
        <w:rPr>
          <w:rFonts w:eastAsia="Calibri"/>
          <w:b/>
          <w:bCs/>
          <w:sz w:val="28"/>
          <w:szCs w:val="28"/>
        </w:rPr>
      </w:pPr>
    </w:p>
    <w:p w14:paraId="308FB8FA" w14:textId="4B5FB562" w:rsidR="00F603B7" w:rsidRPr="00F603B7" w:rsidRDefault="00F603B7" w:rsidP="00AC31E4">
      <w:pPr>
        <w:pStyle w:val="tdtablename"/>
        <w:rPr>
          <w:shd w:val="clear" w:color="auto" w:fill="FFFFFF"/>
        </w:rPr>
      </w:pPr>
      <w:proofErr w:type="spellStart"/>
      <w:r w:rsidRPr="00F603B7">
        <w:rPr>
          <w:shd w:val="clear" w:color="auto" w:fill="FFFFFF"/>
          <w:lang w:val="en-US"/>
        </w:rPr>
        <w:t>Данные</w:t>
      </w:r>
      <w:proofErr w:type="spellEnd"/>
      <w:r w:rsidRPr="00F603B7">
        <w:rPr>
          <w:shd w:val="clear" w:color="auto" w:fill="FFFFFF"/>
        </w:rPr>
        <w:t xml:space="preserve"> о </w:t>
      </w:r>
      <w:proofErr w:type="spellStart"/>
      <w:r w:rsidR="00AC31E4">
        <w:rPr>
          <w:shd w:val="clear" w:color="auto" w:fill="FFFFFF"/>
          <w:lang w:val="en-US"/>
        </w:rPr>
        <w:t>группе</w:t>
      </w:r>
      <w:proofErr w:type="spellEnd"/>
    </w:p>
    <w:tbl>
      <w:tblPr>
        <w:tblStyle w:val="13"/>
        <w:tblW w:w="10096" w:type="dxa"/>
        <w:tblInd w:w="360" w:type="dxa"/>
        <w:tblLook w:val="04A0" w:firstRow="1" w:lastRow="0" w:firstColumn="1" w:lastColumn="0" w:noHBand="0" w:noVBand="1"/>
      </w:tblPr>
      <w:tblGrid>
        <w:gridCol w:w="2992"/>
        <w:gridCol w:w="2568"/>
        <w:gridCol w:w="4536"/>
      </w:tblGrid>
      <w:tr w:rsidR="00F603B7" w:rsidRPr="0049633A" w14:paraId="15798FD9" w14:textId="77777777" w:rsidTr="00C84EB5">
        <w:tc>
          <w:tcPr>
            <w:tcW w:w="2992" w:type="dxa"/>
          </w:tcPr>
          <w:p w14:paraId="14B8230B" w14:textId="77777777" w:rsidR="00F603B7" w:rsidRPr="0049633A" w:rsidRDefault="00F603B7" w:rsidP="00FC33D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Имя атрибута</w:t>
            </w:r>
          </w:p>
        </w:tc>
        <w:tc>
          <w:tcPr>
            <w:tcW w:w="2568" w:type="dxa"/>
          </w:tcPr>
          <w:p w14:paraId="772516C3" w14:textId="77777777" w:rsidR="00F603B7" w:rsidRPr="0049633A" w:rsidRDefault="00F603B7" w:rsidP="00FC33D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Тип атрибута</w:t>
            </w:r>
          </w:p>
        </w:tc>
        <w:tc>
          <w:tcPr>
            <w:tcW w:w="4536" w:type="dxa"/>
          </w:tcPr>
          <w:p w14:paraId="64E738C3" w14:textId="77777777" w:rsidR="00F603B7" w:rsidRPr="0049633A" w:rsidRDefault="00F603B7" w:rsidP="00FC33D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 атрибута</w:t>
            </w:r>
          </w:p>
        </w:tc>
      </w:tr>
      <w:tr w:rsidR="00F603B7" w:rsidRPr="0049633A" w14:paraId="56C48FB8" w14:textId="77777777" w:rsidTr="00C84EB5">
        <w:tc>
          <w:tcPr>
            <w:tcW w:w="2992" w:type="dxa"/>
          </w:tcPr>
          <w:p w14:paraId="739026BC" w14:textId="77777777" w:rsidR="00F603B7" w:rsidRPr="0049633A" w:rsidRDefault="00F603B7" w:rsidP="00FC33D2">
            <w:pPr>
              <w:rPr>
                <w:rFonts w:ascii="Times New Roman" w:hAnsi="Times New Roman"/>
                <w:sz w:val="28"/>
                <w:szCs w:val="28"/>
              </w:rPr>
            </w:pP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0716BA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2568" w:type="dxa"/>
          </w:tcPr>
          <w:p w14:paraId="7C2AEF42" w14:textId="77777777" w:rsidR="00F603B7" w:rsidRPr="0049633A" w:rsidRDefault="00F603B7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</w:t>
            </w:r>
            <w:proofErr w:type="spellStart"/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>uid</w:t>
            </w:r>
            <w:proofErr w:type="spellEnd"/>
          </w:p>
        </w:tc>
        <w:tc>
          <w:tcPr>
            <w:tcW w:w="4536" w:type="dxa"/>
          </w:tcPr>
          <w:p w14:paraId="1629A5A6" w14:textId="6D83F3AF" w:rsidR="00F603B7" w:rsidRPr="0049633A" w:rsidRDefault="00F603B7" w:rsidP="00F603B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633A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группы</w:t>
            </w:r>
            <w:proofErr w:type="spellEnd"/>
          </w:p>
        </w:tc>
      </w:tr>
      <w:tr w:rsidR="00F603B7" w:rsidRPr="0049633A" w14:paraId="162E14B1" w14:textId="77777777" w:rsidTr="00C84EB5">
        <w:tc>
          <w:tcPr>
            <w:tcW w:w="2992" w:type="dxa"/>
          </w:tcPr>
          <w:p w14:paraId="550FEA80" w14:textId="77777777" w:rsidR="00F603B7" w:rsidRPr="0049633A" w:rsidRDefault="00F603B7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68" w:type="dxa"/>
          </w:tcPr>
          <w:p w14:paraId="5EA41653" w14:textId="77777777" w:rsidR="00F603B7" w:rsidRPr="0049633A" w:rsidRDefault="00F603B7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536" w:type="dxa"/>
          </w:tcPr>
          <w:p w14:paraId="57F96896" w14:textId="17603E81" w:rsidR="00F603B7" w:rsidRPr="0049633A" w:rsidRDefault="00AC31E4" w:rsidP="00AC31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Название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группы</w:t>
            </w:r>
            <w:proofErr w:type="spellEnd"/>
          </w:p>
        </w:tc>
      </w:tr>
      <w:tr w:rsidR="00F603B7" w:rsidRPr="0049633A" w14:paraId="5269DEF5" w14:textId="77777777" w:rsidTr="00C84EB5">
        <w:tc>
          <w:tcPr>
            <w:tcW w:w="2992" w:type="dxa"/>
          </w:tcPr>
          <w:p w14:paraId="00DC87BF" w14:textId="6A1F9FA8" w:rsidR="00F603B7" w:rsidRPr="0049633A" w:rsidRDefault="00AC31E4" w:rsidP="00FC33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CreatorID</w:t>
            </w:r>
            <w:proofErr w:type="spellEnd"/>
          </w:p>
        </w:tc>
        <w:tc>
          <w:tcPr>
            <w:tcW w:w="2568" w:type="dxa"/>
          </w:tcPr>
          <w:p w14:paraId="27505BC4" w14:textId="362D8AB7" w:rsidR="00F603B7" w:rsidRPr="0049633A" w:rsidRDefault="00AC31E4" w:rsidP="00AC31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guid</w:t>
            </w:r>
            <w:proofErr w:type="spellEnd"/>
          </w:p>
        </w:tc>
        <w:tc>
          <w:tcPr>
            <w:tcW w:w="4536" w:type="dxa"/>
          </w:tcPr>
          <w:p w14:paraId="50DD3C94" w14:textId="3CA8FA15" w:rsidR="00F603B7" w:rsidRPr="0049633A" w:rsidRDefault="00AC31E4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создателя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группы</w:t>
            </w:r>
            <w:proofErr w:type="spellEnd"/>
          </w:p>
        </w:tc>
      </w:tr>
      <w:tr w:rsidR="00F603B7" w:rsidRPr="0049633A" w14:paraId="338B559C" w14:textId="77777777" w:rsidTr="00C84EB5">
        <w:tc>
          <w:tcPr>
            <w:tcW w:w="2992" w:type="dxa"/>
          </w:tcPr>
          <w:p w14:paraId="6AE9B382" w14:textId="77777777" w:rsidR="00F603B7" w:rsidRPr="0049633A" w:rsidRDefault="00F603B7" w:rsidP="00FC33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VisibilityScopeID</w:t>
            </w:r>
            <w:proofErr w:type="spellEnd"/>
          </w:p>
        </w:tc>
        <w:tc>
          <w:tcPr>
            <w:tcW w:w="2568" w:type="dxa"/>
          </w:tcPr>
          <w:p w14:paraId="22987B3D" w14:textId="77777777" w:rsidR="00F603B7" w:rsidRPr="0049633A" w:rsidRDefault="00F603B7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536" w:type="dxa"/>
          </w:tcPr>
          <w:p w14:paraId="4EBC941F" w14:textId="17FE83FC" w:rsidR="00F603B7" w:rsidRPr="0049633A" w:rsidRDefault="00F603B7" w:rsidP="00272AB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633A">
              <w:rPr>
                <w:rFonts w:ascii="Times New Roman" w:hAnsi="Times New Roman"/>
                <w:sz w:val="28"/>
                <w:szCs w:val="28"/>
              </w:rPr>
              <w:t xml:space="preserve">Идентификатор </w:t>
            </w:r>
            <w:r w:rsidR="00272AB5">
              <w:rPr>
                <w:rFonts w:ascii="Times New Roman" w:hAnsi="Times New Roman"/>
                <w:sz w:val="28"/>
                <w:szCs w:val="28"/>
                <w:lang w:val="en-US"/>
              </w:rPr>
              <w:t>ОВ</w:t>
            </w:r>
            <w:r w:rsidRPr="000716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C31E4">
              <w:rPr>
                <w:rFonts w:ascii="Times New Roman" w:hAnsi="Times New Roman"/>
                <w:sz w:val="28"/>
                <w:szCs w:val="28"/>
                <w:lang w:val="en-US"/>
              </w:rPr>
              <w:t>группы</w:t>
            </w:r>
            <w:proofErr w:type="spellEnd"/>
          </w:p>
        </w:tc>
      </w:tr>
    </w:tbl>
    <w:p w14:paraId="03600E2D" w14:textId="77777777" w:rsidR="00F603B7" w:rsidRPr="0049633A" w:rsidRDefault="00F603B7" w:rsidP="00F603B7">
      <w:pPr>
        <w:rPr>
          <w:rFonts w:eastAsia="Calibri"/>
          <w:sz w:val="28"/>
          <w:szCs w:val="28"/>
        </w:rPr>
      </w:pPr>
    </w:p>
    <w:p w14:paraId="7A28802D" w14:textId="37CE0D31" w:rsidR="00F603B7" w:rsidRPr="0049633A" w:rsidRDefault="00F603B7" w:rsidP="00FE1FF0">
      <w:pPr>
        <w:ind w:firstLine="708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Спецификация таблицы </w:t>
      </w:r>
      <w:proofErr w:type="spellStart"/>
      <w:r>
        <w:rPr>
          <w:rFonts w:eastAsia="Calibri"/>
          <w:b/>
          <w:bCs/>
          <w:sz w:val="28"/>
          <w:szCs w:val="28"/>
        </w:rPr>
        <w:t>VisibilityScopes</w:t>
      </w:r>
      <w:proofErr w:type="spellEnd"/>
    </w:p>
    <w:p w14:paraId="7ECA2512" w14:textId="77777777" w:rsidR="00F603B7" w:rsidRPr="0049633A" w:rsidRDefault="00F603B7" w:rsidP="00F603B7">
      <w:pPr>
        <w:ind w:firstLine="360"/>
        <w:rPr>
          <w:rFonts w:eastAsia="Calibri"/>
          <w:b/>
          <w:bCs/>
          <w:sz w:val="28"/>
          <w:szCs w:val="28"/>
        </w:rPr>
      </w:pPr>
    </w:p>
    <w:p w14:paraId="2BFD24F1" w14:textId="4A0159D2" w:rsidR="00F603B7" w:rsidRPr="00F603B7" w:rsidRDefault="00F603B7" w:rsidP="00272AB5">
      <w:pPr>
        <w:pStyle w:val="tdtablename"/>
        <w:rPr>
          <w:shd w:val="clear" w:color="auto" w:fill="FFFFFF"/>
        </w:rPr>
      </w:pPr>
      <w:proofErr w:type="spellStart"/>
      <w:r w:rsidRPr="00F603B7">
        <w:rPr>
          <w:shd w:val="clear" w:color="auto" w:fill="FFFFFF"/>
          <w:lang w:val="en-US"/>
        </w:rPr>
        <w:t>Данные</w:t>
      </w:r>
      <w:proofErr w:type="spellEnd"/>
      <w:r w:rsidR="00272AB5">
        <w:rPr>
          <w:shd w:val="clear" w:color="auto" w:fill="FFFFFF"/>
        </w:rPr>
        <w:t xml:space="preserve"> об областях видимости</w:t>
      </w:r>
    </w:p>
    <w:tbl>
      <w:tblPr>
        <w:tblStyle w:val="13"/>
        <w:tblW w:w="10096" w:type="dxa"/>
        <w:tblInd w:w="360" w:type="dxa"/>
        <w:tblLook w:val="04A0" w:firstRow="1" w:lastRow="0" w:firstColumn="1" w:lastColumn="0" w:noHBand="0" w:noVBand="1"/>
      </w:tblPr>
      <w:tblGrid>
        <w:gridCol w:w="2992"/>
        <w:gridCol w:w="2993"/>
        <w:gridCol w:w="4111"/>
      </w:tblGrid>
      <w:tr w:rsidR="00F603B7" w:rsidRPr="0049633A" w14:paraId="7779B4EB" w14:textId="77777777" w:rsidTr="00FC33D2">
        <w:tc>
          <w:tcPr>
            <w:tcW w:w="2992" w:type="dxa"/>
          </w:tcPr>
          <w:p w14:paraId="297EFFB4" w14:textId="77777777" w:rsidR="00F603B7" w:rsidRPr="0049633A" w:rsidRDefault="00F603B7" w:rsidP="00FC33D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Имя атрибута</w:t>
            </w:r>
          </w:p>
        </w:tc>
        <w:tc>
          <w:tcPr>
            <w:tcW w:w="2993" w:type="dxa"/>
          </w:tcPr>
          <w:p w14:paraId="0824612E" w14:textId="77777777" w:rsidR="00F603B7" w:rsidRPr="0049633A" w:rsidRDefault="00F603B7" w:rsidP="00FC33D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Тип атрибута</w:t>
            </w:r>
          </w:p>
        </w:tc>
        <w:tc>
          <w:tcPr>
            <w:tcW w:w="4111" w:type="dxa"/>
          </w:tcPr>
          <w:p w14:paraId="76B0CB71" w14:textId="77777777" w:rsidR="00F603B7" w:rsidRPr="0049633A" w:rsidRDefault="00F603B7" w:rsidP="00FC33D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 атрибута</w:t>
            </w:r>
          </w:p>
        </w:tc>
      </w:tr>
      <w:tr w:rsidR="00F603B7" w:rsidRPr="0049633A" w14:paraId="5C99027E" w14:textId="77777777" w:rsidTr="00FC33D2">
        <w:tc>
          <w:tcPr>
            <w:tcW w:w="2992" w:type="dxa"/>
          </w:tcPr>
          <w:p w14:paraId="131E99C7" w14:textId="77777777" w:rsidR="00F603B7" w:rsidRPr="0049633A" w:rsidRDefault="00F603B7" w:rsidP="00FC33D2">
            <w:pPr>
              <w:rPr>
                <w:rFonts w:ascii="Times New Roman" w:hAnsi="Times New Roman"/>
                <w:sz w:val="28"/>
                <w:szCs w:val="28"/>
              </w:rPr>
            </w:pP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0716BA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2993" w:type="dxa"/>
          </w:tcPr>
          <w:p w14:paraId="17FE2B41" w14:textId="5E4B6A61" w:rsidR="00F603B7" w:rsidRPr="0049633A" w:rsidRDefault="00E51481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111" w:type="dxa"/>
          </w:tcPr>
          <w:p w14:paraId="0CCE2CCA" w14:textId="0E0A5AF3" w:rsidR="00F603B7" w:rsidRPr="0049633A" w:rsidRDefault="00F603B7" w:rsidP="00272AB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633A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272AB5">
              <w:rPr>
                <w:rFonts w:ascii="Times New Roman" w:hAnsi="Times New Roman"/>
                <w:sz w:val="28"/>
                <w:szCs w:val="28"/>
                <w:lang w:val="en-US"/>
              </w:rPr>
              <w:t>ОВ</w:t>
            </w:r>
          </w:p>
        </w:tc>
      </w:tr>
      <w:tr w:rsidR="00F603B7" w:rsidRPr="0049633A" w14:paraId="17C404E6" w14:textId="77777777" w:rsidTr="00FC33D2">
        <w:tc>
          <w:tcPr>
            <w:tcW w:w="2992" w:type="dxa"/>
          </w:tcPr>
          <w:p w14:paraId="1B4A2F8B" w14:textId="14E3E035" w:rsidR="00F603B7" w:rsidRPr="0049633A" w:rsidRDefault="00A61C2C" w:rsidP="00FC33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2993" w:type="dxa"/>
          </w:tcPr>
          <w:p w14:paraId="080E9E0C" w14:textId="47EBED58" w:rsidR="00F603B7" w:rsidRPr="0049633A" w:rsidRDefault="00A61C2C" w:rsidP="00FC33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111" w:type="dxa"/>
          </w:tcPr>
          <w:p w14:paraId="33D1EED4" w14:textId="303592B9" w:rsidR="00F603B7" w:rsidRPr="0049633A" w:rsidRDefault="00A61C2C" w:rsidP="00FC33D2">
            <w:pPr>
              <w:rPr>
                <w:rFonts w:ascii="Times New Roman" w:hAnsi="Times New Roman"/>
                <w:sz w:val="28"/>
                <w:szCs w:val="28"/>
              </w:rPr>
            </w:pPr>
            <w:r w:rsidRPr="00A61C2C">
              <w:rPr>
                <w:rFonts w:ascii="Times New Roman" w:hAnsi="Times New Roman"/>
                <w:sz w:val="28"/>
                <w:szCs w:val="28"/>
              </w:rPr>
              <w:t>Тип ОВ, групповая или личная</w:t>
            </w:r>
          </w:p>
        </w:tc>
      </w:tr>
      <w:tr w:rsidR="00F603B7" w:rsidRPr="0049633A" w14:paraId="78DA40E4" w14:textId="77777777" w:rsidTr="00FC33D2">
        <w:tc>
          <w:tcPr>
            <w:tcW w:w="2992" w:type="dxa"/>
          </w:tcPr>
          <w:p w14:paraId="55FCA2C7" w14:textId="79014242" w:rsidR="00F603B7" w:rsidRPr="0049633A" w:rsidRDefault="00E119F2" w:rsidP="00FC33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OwnerID</w:t>
            </w:r>
            <w:proofErr w:type="spellEnd"/>
          </w:p>
        </w:tc>
        <w:tc>
          <w:tcPr>
            <w:tcW w:w="2993" w:type="dxa"/>
          </w:tcPr>
          <w:p w14:paraId="57FD811C" w14:textId="07382DC6" w:rsidR="00F603B7" w:rsidRPr="0049633A" w:rsidRDefault="00E119F2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guid</w:t>
            </w:r>
            <w:proofErr w:type="spellEnd"/>
          </w:p>
        </w:tc>
        <w:tc>
          <w:tcPr>
            <w:tcW w:w="4111" w:type="dxa"/>
          </w:tcPr>
          <w:p w14:paraId="334F00B0" w14:textId="1C45F605" w:rsidR="00F603B7" w:rsidRPr="0049633A" w:rsidRDefault="00E119F2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владельца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ОВ</w:t>
            </w:r>
          </w:p>
        </w:tc>
      </w:tr>
    </w:tbl>
    <w:p w14:paraId="7C6840EE" w14:textId="77777777" w:rsidR="00F603B7" w:rsidRPr="0049633A" w:rsidRDefault="00F603B7" w:rsidP="00F603B7">
      <w:pPr>
        <w:rPr>
          <w:rFonts w:eastAsia="Calibri"/>
          <w:sz w:val="28"/>
          <w:szCs w:val="28"/>
        </w:rPr>
      </w:pPr>
    </w:p>
    <w:p w14:paraId="76DCE2FE" w14:textId="1A617AC7" w:rsidR="00F603B7" w:rsidRPr="0049633A" w:rsidRDefault="00F603B7" w:rsidP="00FE1FF0">
      <w:pPr>
        <w:ind w:firstLine="708"/>
        <w:rPr>
          <w:rFonts w:eastAsia="Calibri"/>
          <w:b/>
          <w:bCs/>
          <w:sz w:val="28"/>
          <w:szCs w:val="28"/>
        </w:rPr>
      </w:pPr>
      <w:r w:rsidRPr="0049633A">
        <w:rPr>
          <w:rFonts w:eastAsia="Calibri"/>
          <w:b/>
          <w:bCs/>
          <w:sz w:val="28"/>
          <w:szCs w:val="28"/>
        </w:rPr>
        <w:t xml:space="preserve">Спецификация таблицы </w:t>
      </w:r>
      <w:proofErr w:type="spellStart"/>
      <w:r>
        <w:rPr>
          <w:rFonts w:eastAsia="Calibri"/>
          <w:b/>
          <w:bCs/>
          <w:sz w:val="28"/>
          <w:szCs w:val="28"/>
        </w:rPr>
        <w:t>Category</w:t>
      </w:r>
      <w:proofErr w:type="spellEnd"/>
    </w:p>
    <w:p w14:paraId="12FD3472" w14:textId="77777777" w:rsidR="00F603B7" w:rsidRPr="0049633A" w:rsidRDefault="00F603B7" w:rsidP="00F603B7">
      <w:pPr>
        <w:ind w:firstLine="360"/>
        <w:rPr>
          <w:rFonts w:eastAsia="Calibri"/>
          <w:b/>
          <w:bCs/>
          <w:sz w:val="28"/>
          <w:szCs w:val="28"/>
        </w:rPr>
      </w:pPr>
    </w:p>
    <w:p w14:paraId="16D1AACB" w14:textId="6B450819" w:rsidR="00F603B7" w:rsidRPr="00F603B7" w:rsidRDefault="00F603B7" w:rsidP="001D2237">
      <w:pPr>
        <w:pStyle w:val="tdtablename"/>
        <w:rPr>
          <w:shd w:val="clear" w:color="auto" w:fill="FFFFFF"/>
        </w:rPr>
      </w:pPr>
      <w:proofErr w:type="spellStart"/>
      <w:r w:rsidRPr="00F603B7">
        <w:rPr>
          <w:shd w:val="clear" w:color="auto" w:fill="FFFFFF"/>
          <w:lang w:val="en-US"/>
        </w:rPr>
        <w:t>Данные</w:t>
      </w:r>
      <w:proofErr w:type="spellEnd"/>
      <w:r w:rsidRPr="00F603B7">
        <w:rPr>
          <w:shd w:val="clear" w:color="auto" w:fill="FFFFFF"/>
        </w:rPr>
        <w:t xml:space="preserve"> о </w:t>
      </w:r>
      <w:proofErr w:type="spellStart"/>
      <w:r w:rsidR="000E7C44">
        <w:rPr>
          <w:shd w:val="clear" w:color="auto" w:fill="FFFFFF"/>
          <w:lang w:val="en-US"/>
        </w:rPr>
        <w:t>категориях</w:t>
      </w:r>
      <w:proofErr w:type="spellEnd"/>
      <w:r w:rsidR="000E7C44">
        <w:rPr>
          <w:shd w:val="clear" w:color="auto" w:fill="FFFFFF"/>
          <w:lang w:val="en-US"/>
        </w:rPr>
        <w:t xml:space="preserve"> </w:t>
      </w:r>
      <w:proofErr w:type="spellStart"/>
      <w:r w:rsidR="000E7C44">
        <w:rPr>
          <w:shd w:val="clear" w:color="auto" w:fill="FFFFFF"/>
          <w:lang w:val="en-US"/>
        </w:rPr>
        <w:t>доходов</w:t>
      </w:r>
      <w:proofErr w:type="spellEnd"/>
      <w:r w:rsidR="000E7C44">
        <w:rPr>
          <w:shd w:val="clear" w:color="auto" w:fill="FFFFFF"/>
          <w:lang w:val="en-US"/>
        </w:rPr>
        <w:t>/</w:t>
      </w:r>
      <w:proofErr w:type="spellStart"/>
      <w:r w:rsidR="000E7C44">
        <w:rPr>
          <w:shd w:val="clear" w:color="auto" w:fill="FFFFFF"/>
          <w:lang w:val="en-US"/>
        </w:rPr>
        <w:t>расходов</w:t>
      </w:r>
      <w:proofErr w:type="spellEnd"/>
    </w:p>
    <w:tbl>
      <w:tblPr>
        <w:tblStyle w:val="13"/>
        <w:tblW w:w="10096" w:type="dxa"/>
        <w:tblInd w:w="360" w:type="dxa"/>
        <w:tblLook w:val="04A0" w:firstRow="1" w:lastRow="0" w:firstColumn="1" w:lastColumn="0" w:noHBand="0" w:noVBand="1"/>
      </w:tblPr>
      <w:tblGrid>
        <w:gridCol w:w="2992"/>
        <w:gridCol w:w="2993"/>
        <w:gridCol w:w="4111"/>
      </w:tblGrid>
      <w:tr w:rsidR="00F603B7" w:rsidRPr="0049633A" w14:paraId="52FAA281" w14:textId="77777777" w:rsidTr="00FC33D2">
        <w:tc>
          <w:tcPr>
            <w:tcW w:w="2992" w:type="dxa"/>
          </w:tcPr>
          <w:p w14:paraId="0491FC20" w14:textId="77777777" w:rsidR="00F603B7" w:rsidRPr="0049633A" w:rsidRDefault="00F603B7" w:rsidP="00FC33D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Имя атрибута</w:t>
            </w:r>
          </w:p>
        </w:tc>
        <w:tc>
          <w:tcPr>
            <w:tcW w:w="2993" w:type="dxa"/>
          </w:tcPr>
          <w:p w14:paraId="6F820AF3" w14:textId="77777777" w:rsidR="00F603B7" w:rsidRPr="0049633A" w:rsidRDefault="00F603B7" w:rsidP="00FC33D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Тип атрибута</w:t>
            </w:r>
          </w:p>
        </w:tc>
        <w:tc>
          <w:tcPr>
            <w:tcW w:w="4111" w:type="dxa"/>
          </w:tcPr>
          <w:p w14:paraId="6AEAF660" w14:textId="77777777" w:rsidR="00F603B7" w:rsidRPr="0049633A" w:rsidRDefault="00F603B7" w:rsidP="00FC33D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 атрибута</w:t>
            </w:r>
          </w:p>
        </w:tc>
      </w:tr>
      <w:tr w:rsidR="00825309" w:rsidRPr="0049633A" w14:paraId="58EFEC99" w14:textId="77777777" w:rsidTr="00FC33D2">
        <w:tc>
          <w:tcPr>
            <w:tcW w:w="2992" w:type="dxa"/>
          </w:tcPr>
          <w:p w14:paraId="0F182DCE" w14:textId="07549D20" w:rsidR="00825309" w:rsidRPr="00825309" w:rsidRDefault="00825309" w:rsidP="00825309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825309">
              <w:rPr>
                <w:rFonts w:ascii="Times New Roman" w:hAnsi="Times New Roman"/>
                <w:bCs/>
                <w:sz w:val="28"/>
                <w:szCs w:val="28"/>
              </w:rPr>
              <w:t>ID</w:t>
            </w:r>
          </w:p>
        </w:tc>
        <w:tc>
          <w:tcPr>
            <w:tcW w:w="2993" w:type="dxa"/>
          </w:tcPr>
          <w:p w14:paraId="2DA1FA73" w14:textId="541C8B8C" w:rsidR="00825309" w:rsidRPr="00825309" w:rsidRDefault="00825309" w:rsidP="00825309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825309">
              <w:rPr>
                <w:rFonts w:ascii="Times New Roman" w:hAnsi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111" w:type="dxa"/>
          </w:tcPr>
          <w:p w14:paraId="3A11D39C" w14:textId="4EC3A242" w:rsidR="00825309" w:rsidRPr="00825309" w:rsidRDefault="00825309" w:rsidP="00825309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82530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Идентификатор</w:t>
            </w:r>
            <w:proofErr w:type="spellEnd"/>
          </w:p>
        </w:tc>
      </w:tr>
      <w:tr w:rsidR="00F603B7" w:rsidRPr="0049633A" w14:paraId="40E454BA" w14:textId="77777777" w:rsidTr="00FC33D2">
        <w:tc>
          <w:tcPr>
            <w:tcW w:w="2992" w:type="dxa"/>
          </w:tcPr>
          <w:p w14:paraId="0C46FF96" w14:textId="77777777" w:rsidR="00F603B7" w:rsidRPr="0049633A" w:rsidRDefault="00F603B7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93" w:type="dxa"/>
          </w:tcPr>
          <w:p w14:paraId="1AC7C3DC" w14:textId="77777777" w:rsidR="00F603B7" w:rsidRPr="0049633A" w:rsidRDefault="00F603B7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11" w:type="dxa"/>
          </w:tcPr>
          <w:p w14:paraId="7CB18265" w14:textId="484DE57B" w:rsidR="00F603B7" w:rsidRPr="0049633A" w:rsidRDefault="00732C0C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Название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категории</w:t>
            </w:r>
            <w:proofErr w:type="spellEnd"/>
          </w:p>
        </w:tc>
      </w:tr>
      <w:tr w:rsidR="00F603B7" w:rsidRPr="0049633A" w14:paraId="376135D7" w14:textId="77777777" w:rsidTr="00FC33D2">
        <w:tc>
          <w:tcPr>
            <w:tcW w:w="2992" w:type="dxa"/>
          </w:tcPr>
          <w:p w14:paraId="12933D1D" w14:textId="7CEC7EF4" w:rsidR="00F603B7" w:rsidRPr="0049633A" w:rsidRDefault="00732C0C" w:rsidP="00FC33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VisibilityScopeID</w:t>
            </w:r>
            <w:proofErr w:type="spellEnd"/>
          </w:p>
        </w:tc>
        <w:tc>
          <w:tcPr>
            <w:tcW w:w="2993" w:type="dxa"/>
          </w:tcPr>
          <w:p w14:paraId="359C3756" w14:textId="77777777" w:rsidR="00F603B7" w:rsidRPr="0049633A" w:rsidRDefault="00F603B7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Start"/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4111" w:type="dxa"/>
          </w:tcPr>
          <w:p w14:paraId="4503A1C1" w14:textId="2CA0F29E" w:rsidR="00F603B7" w:rsidRPr="0049633A" w:rsidRDefault="00732C0C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ОВ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категории</w:t>
            </w:r>
            <w:proofErr w:type="spellEnd"/>
          </w:p>
        </w:tc>
      </w:tr>
    </w:tbl>
    <w:p w14:paraId="28FE6187" w14:textId="77777777" w:rsidR="00F603B7" w:rsidRPr="0049633A" w:rsidRDefault="00F603B7" w:rsidP="00F603B7">
      <w:pPr>
        <w:rPr>
          <w:rFonts w:eastAsia="Calibri"/>
          <w:sz w:val="28"/>
          <w:szCs w:val="28"/>
        </w:rPr>
      </w:pPr>
    </w:p>
    <w:p w14:paraId="28AFEA47" w14:textId="0D455F33" w:rsidR="00F603B7" w:rsidRPr="0049633A" w:rsidRDefault="00F603B7" w:rsidP="00FE1FF0">
      <w:pPr>
        <w:ind w:firstLine="708"/>
        <w:rPr>
          <w:rFonts w:eastAsia="Calibri"/>
          <w:b/>
          <w:bCs/>
          <w:sz w:val="28"/>
          <w:szCs w:val="28"/>
        </w:rPr>
      </w:pPr>
      <w:r w:rsidRPr="0049633A">
        <w:rPr>
          <w:rFonts w:eastAsia="Calibri"/>
          <w:b/>
          <w:bCs/>
          <w:sz w:val="28"/>
          <w:szCs w:val="28"/>
        </w:rPr>
        <w:t xml:space="preserve">Спецификация таблицы </w:t>
      </w:r>
      <w:proofErr w:type="spellStart"/>
      <w:r>
        <w:rPr>
          <w:rFonts w:eastAsia="Calibri"/>
          <w:b/>
          <w:bCs/>
          <w:sz w:val="28"/>
          <w:szCs w:val="28"/>
        </w:rPr>
        <w:t>Costs</w:t>
      </w:r>
      <w:proofErr w:type="spellEnd"/>
    </w:p>
    <w:p w14:paraId="7FBB724B" w14:textId="77777777" w:rsidR="00F603B7" w:rsidRPr="0049633A" w:rsidRDefault="00F603B7" w:rsidP="00F603B7">
      <w:pPr>
        <w:ind w:firstLine="360"/>
        <w:rPr>
          <w:rFonts w:eastAsia="Calibri"/>
          <w:b/>
          <w:bCs/>
          <w:sz w:val="28"/>
          <w:szCs w:val="28"/>
        </w:rPr>
      </w:pPr>
    </w:p>
    <w:p w14:paraId="551C928B" w14:textId="7A075EDD" w:rsidR="00F603B7" w:rsidRPr="00F603B7" w:rsidRDefault="00F603B7" w:rsidP="00C1415A">
      <w:pPr>
        <w:pStyle w:val="tdtablename"/>
        <w:rPr>
          <w:shd w:val="clear" w:color="auto" w:fill="FFFFFF"/>
        </w:rPr>
      </w:pPr>
      <w:proofErr w:type="spellStart"/>
      <w:r w:rsidRPr="00F603B7">
        <w:rPr>
          <w:shd w:val="clear" w:color="auto" w:fill="FFFFFF"/>
          <w:lang w:val="en-US"/>
        </w:rPr>
        <w:t>Данные</w:t>
      </w:r>
      <w:proofErr w:type="spellEnd"/>
      <w:r w:rsidRPr="00F603B7">
        <w:rPr>
          <w:shd w:val="clear" w:color="auto" w:fill="FFFFFF"/>
        </w:rPr>
        <w:t xml:space="preserve"> о </w:t>
      </w:r>
      <w:proofErr w:type="spellStart"/>
      <w:r w:rsidR="001D2237">
        <w:rPr>
          <w:shd w:val="clear" w:color="auto" w:fill="FFFFFF"/>
          <w:lang w:val="en-US"/>
        </w:rPr>
        <w:t>расходах</w:t>
      </w:r>
      <w:proofErr w:type="spellEnd"/>
    </w:p>
    <w:tbl>
      <w:tblPr>
        <w:tblStyle w:val="13"/>
        <w:tblW w:w="10096" w:type="dxa"/>
        <w:tblInd w:w="360" w:type="dxa"/>
        <w:tblLook w:val="04A0" w:firstRow="1" w:lastRow="0" w:firstColumn="1" w:lastColumn="0" w:noHBand="0" w:noVBand="1"/>
      </w:tblPr>
      <w:tblGrid>
        <w:gridCol w:w="2992"/>
        <w:gridCol w:w="2993"/>
        <w:gridCol w:w="4111"/>
      </w:tblGrid>
      <w:tr w:rsidR="00F603B7" w:rsidRPr="0049633A" w14:paraId="5AAD90A2" w14:textId="77777777" w:rsidTr="00FC33D2">
        <w:tc>
          <w:tcPr>
            <w:tcW w:w="2992" w:type="dxa"/>
          </w:tcPr>
          <w:p w14:paraId="442EBC88" w14:textId="77777777" w:rsidR="00F603B7" w:rsidRPr="0049633A" w:rsidRDefault="00F603B7" w:rsidP="00FC33D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Имя атрибута</w:t>
            </w:r>
          </w:p>
        </w:tc>
        <w:tc>
          <w:tcPr>
            <w:tcW w:w="2993" w:type="dxa"/>
          </w:tcPr>
          <w:p w14:paraId="500385AC" w14:textId="77777777" w:rsidR="00F603B7" w:rsidRPr="0049633A" w:rsidRDefault="00F603B7" w:rsidP="00FC33D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Тип атрибута</w:t>
            </w:r>
          </w:p>
        </w:tc>
        <w:tc>
          <w:tcPr>
            <w:tcW w:w="4111" w:type="dxa"/>
          </w:tcPr>
          <w:p w14:paraId="322BF047" w14:textId="77777777" w:rsidR="00F603B7" w:rsidRPr="0049633A" w:rsidRDefault="00F603B7" w:rsidP="00FC33D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 атрибута</w:t>
            </w:r>
          </w:p>
        </w:tc>
      </w:tr>
      <w:tr w:rsidR="00F603B7" w:rsidRPr="0049633A" w14:paraId="3915AA28" w14:textId="77777777" w:rsidTr="00FC33D2">
        <w:tc>
          <w:tcPr>
            <w:tcW w:w="2992" w:type="dxa"/>
          </w:tcPr>
          <w:p w14:paraId="4F928392" w14:textId="77777777" w:rsidR="00F603B7" w:rsidRPr="0049633A" w:rsidRDefault="00F603B7" w:rsidP="00FC33D2">
            <w:pPr>
              <w:rPr>
                <w:rFonts w:ascii="Times New Roman" w:hAnsi="Times New Roman"/>
                <w:sz w:val="28"/>
                <w:szCs w:val="28"/>
              </w:rPr>
            </w:pP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0716BA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2993" w:type="dxa"/>
          </w:tcPr>
          <w:p w14:paraId="42CE6762" w14:textId="7ACB4E29" w:rsidR="00F603B7" w:rsidRPr="0049633A" w:rsidRDefault="001D2237" w:rsidP="00FC33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111" w:type="dxa"/>
          </w:tcPr>
          <w:p w14:paraId="0360F14C" w14:textId="18A13BCA" w:rsidR="00F603B7" w:rsidRPr="0049633A" w:rsidRDefault="00F603B7" w:rsidP="0082530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633A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25309">
              <w:rPr>
                <w:rFonts w:ascii="Times New Roman" w:hAnsi="Times New Roman"/>
                <w:sz w:val="28"/>
                <w:szCs w:val="28"/>
                <w:lang w:val="en-US"/>
              </w:rPr>
              <w:t>записи</w:t>
            </w:r>
            <w:proofErr w:type="spellEnd"/>
          </w:p>
        </w:tc>
      </w:tr>
      <w:tr w:rsidR="00F603B7" w:rsidRPr="0049633A" w14:paraId="26A8438D" w14:textId="77777777" w:rsidTr="00FC33D2">
        <w:tc>
          <w:tcPr>
            <w:tcW w:w="2992" w:type="dxa"/>
          </w:tcPr>
          <w:p w14:paraId="0F2D8731" w14:textId="2BE0DFE1" w:rsidR="00F603B7" w:rsidRPr="00825309" w:rsidRDefault="00825309" w:rsidP="00FC33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AuthorID</w:t>
            </w:r>
            <w:proofErr w:type="spellEnd"/>
          </w:p>
        </w:tc>
        <w:tc>
          <w:tcPr>
            <w:tcW w:w="2993" w:type="dxa"/>
          </w:tcPr>
          <w:p w14:paraId="60A8214A" w14:textId="393C77B0" w:rsidR="00F603B7" w:rsidRPr="000716BA" w:rsidRDefault="00825309" w:rsidP="00FC33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guid</w:t>
            </w:r>
            <w:proofErr w:type="spellEnd"/>
          </w:p>
        </w:tc>
        <w:tc>
          <w:tcPr>
            <w:tcW w:w="4111" w:type="dxa"/>
          </w:tcPr>
          <w:p w14:paraId="2D120075" w14:textId="5C191312" w:rsidR="00F603B7" w:rsidRPr="00825309" w:rsidRDefault="00825309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автора</w:t>
            </w:r>
            <w:proofErr w:type="spellEnd"/>
          </w:p>
        </w:tc>
      </w:tr>
      <w:tr w:rsidR="00F603B7" w:rsidRPr="0049633A" w14:paraId="0485D85F" w14:textId="77777777" w:rsidTr="00FC33D2">
        <w:tc>
          <w:tcPr>
            <w:tcW w:w="2992" w:type="dxa"/>
          </w:tcPr>
          <w:p w14:paraId="0D9790FA" w14:textId="77777777" w:rsidR="00F603B7" w:rsidRPr="0049633A" w:rsidRDefault="00F603B7" w:rsidP="00FC33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25309">
              <w:rPr>
                <w:rFonts w:ascii="Times New Roman" w:hAnsi="Times New Roman"/>
                <w:sz w:val="28"/>
                <w:szCs w:val="28"/>
              </w:rPr>
              <w:t>VisibilityScopeID</w:t>
            </w:r>
            <w:proofErr w:type="spellEnd"/>
          </w:p>
        </w:tc>
        <w:tc>
          <w:tcPr>
            <w:tcW w:w="2993" w:type="dxa"/>
          </w:tcPr>
          <w:p w14:paraId="0AA18EFB" w14:textId="77777777" w:rsidR="00F603B7" w:rsidRPr="0049633A" w:rsidRDefault="00F603B7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25309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111" w:type="dxa"/>
          </w:tcPr>
          <w:p w14:paraId="72F6E396" w14:textId="313DBA03" w:rsidR="00F603B7" w:rsidRPr="0049633A" w:rsidRDefault="00F603B7" w:rsidP="0082530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633A">
              <w:rPr>
                <w:rFonts w:ascii="Times New Roman" w:hAnsi="Times New Roman"/>
                <w:sz w:val="28"/>
                <w:szCs w:val="28"/>
              </w:rPr>
              <w:t xml:space="preserve">Идентификатор </w:t>
            </w:r>
            <w:r w:rsidR="00825309">
              <w:rPr>
                <w:rFonts w:ascii="Times New Roman" w:hAnsi="Times New Roman"/>
                <w:sz w:val="28"/>
                <w:szCs w:val="28"/>
                <w:lang w:val="en-US"/>
              </w:rPr>
              <w:t>ОВ</w:t>
            </w:r>
          </w:p>
        </w:tc>
      </w:tr>
      <w:tr w:rsidR="00825309" w:rsidRPr="0049633A" w14:paraId="2D414D84" w14:textId="77777777" w:rsidTr="00FC33D2">
        <w:tc>
          <w:tcPr>
            <w:tcW w:w="2992" w:type="dxa"/>
          </w:tcPr>
          <w:p w14:paraId="2360EF7E" w14:textId="138A182C" w:rsidR="00825309" w:rsidRPr="00825309" w:rsidRDefault="00825309" w:rsidP="00FC33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25309">
              <w:rPr>
                <w:rFonts w:ascii="Times New Roman" w:hAnsi="Times New Roman"/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2993" w:type="dxa"/>
          </w:tcPr>
          <w:p w14:paraId="58D06AB8" w14:textId="7E266E2F" w:rsidR="00825309" w:rsidRPr="00825309" w:rsidRDefault="00825309" w:rsidP="00FC33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111" w:type="dxa"/>
          </w:tcPr>
          <w:p w14:paraId="4E9B0CA7" w14:textId="669DEA18" w:rsidR="00825309" w:rsidRPr="00825309" w:rsidRDefault="00825309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категории</w:t>
            </w:r>
            <w:proofErr w:type="spellEnd"/>
          </w:p>
        </w:tc>
      </w:tr>
      <w:tr w:rsidR="00825309" w:rsidRPr="0049633A" w14:paraId="267099B7" w14:textId="77777777" w:rsidTr="00FC33D2">
        <w:tc>
          <w:tcPr>
            <w:tcW w:w="2992" w:type="dxa"/>
          </w:tcPr>
          <w:p w14:paraId="5728E7D1" w14:textId="742FAD40" w:rsidR="00825309" w:rsidRPr="00825309" w:rsidRDefault="00825309" w:rsidP="00FC33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25309">
              <w:rPr>
                <w:rFonts w:ascii="Times New Roman" w:hAnsi="Times New Roman"/>
                <w:sz w:val="28"/>
                <w:szCs w:val="28"/>
              </w:rPr>
              <w:t>CreatedAt</w:t>
            </w:r>
            <w:proofErr w:type="spellEnd"/>
          </w:p>
        </w:tc>
        <w:tc>
          <w:tcPr>
            <w:tcW w:w="2993" w:type="dxa"/>
          </w:tcPr>
          <w:p w14:paraId="57522C0B" w14:textId="532A7B86" w:rsidR="00825309" w:rsidRPr="00825309" w:rsidRDefault="00825309" w:rsidP="00FC33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4111" w:type="dxa"/>
          </w:tcPr>
          <w:p w14:paraId="06708A26" w14:textId="0E5F7B18" w:rsidR="00825309" w:rsidRPr="00C1415A" w:rsidRDefault="00C1415A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Время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создания</w:t>
            </w:r>
            <w:proofErr w:type="spellEnd"/>
          </w:p>
        </w:tc>
      </w:tr>
      <w:tr w:rsidR="00825309" w:rsidRPr="0049633A" w14:paraId="5C4DDCCE" w14:textId="77777777" w:rsidTr="00FC33D2">
        <w:tc>
          <w:tcPr>
            <w:tcW w:w="2992" w:type="dxa"/>
          </w:tcPr>
          <w:p w14:paraId="36416AF9" w14:textId="10480E20" w:rsidR="00825309" w:rsidRPr="00825309" w:rsidRDefault="00825309" w:rsidP="00FC33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25309">
              <w:rPr>
                <w:rFonts w:ascii="Times New Roman" w:hAnsi="Times New Roman"/>
                <w:sz w:val="28"/>
                <w:szCs w:val="28"/>
              </w:rPr>
              <w:t>Amount</w:t>
            </w:r>
            <w:proofErr w:type="spellEnd"/>
          </w:p>
        </w:tc>
        <w:tc>
          <w:tcPr>
            <w:tcW w:w="2993" w:type="dxa"/>
          </w:tcPr>
          <w:p w14:paraId="06B19FC9" w14:textId="1FD1B799" w:rsidR="00825309" w:rsidRPr="00825309" w:rsidRDefault="00825309" w:rsidP="00FC33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111" w:type="dxa"/>
          </w:tcPr>
          <w:p w14:paraId="674BA6E0" w14:textId="67703A70" w:rsidR="00825309" w:rsidRPr="00C1415A" w:rsidRDefault="00C1415A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Сумма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расхода</w:t>
            </w:r>
            <w:proofErr w:type="spellEnd"/>
          </w:p>
        </w:tc>
      </w:tr>
      <w:tr w:rsidR="00825309" w:rsidRPr="0049633A" w14:paraId="0FC8228F" w14:textId="77777777" w:rsidTr="00FC33D2">
        <w:tc>
          <w:tcPr>
            <w:tcW w:w="2992" w:type="dxa"/>
          </w:tcPr>
          <w:p w14:paraId="42FA580F" w14:textId="5258B44C" w:rsidR="00825309" w:rsidRPr="00825309" w:rsidRDefault="00825309" w:rsidP="00FC33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25309">
              <w:rPr>
                <w:rFonts w:ascii="Times New Roman" w:hAnsi="Times New Roman"/>
                <w:sz w:val="28"/>
                <w:szCs w:val="28"/>
              </w:rPr>
              <w:t>Comment</w:t>
            </w:r>
            <w:proofErr w:type="spellEnd"/>
          </w:p>
        </w:tc>
        <w:tc>
          <w:tcPr>
            <w:tcW w:w="2993" w:type="dxa"/>
          </w:tcPr>
          <w:p w14:paraId="19111244" w14:textId="4B7D1BFC" w:rsidR="00825309" w:rsidRPr="00825309" w:rsidRDefault="00825309" w:rsidP="00FC33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4111" w:type="dxa"/>
          </w:tcPr>
          <w:p w14:paraId="3EF673E0" w14:textId="34CEE855" w:rsidR="00825309" w:rsidRPr="00C1415A" w:rsidRDefault="00C1415A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Комментарий</w:t>
            </w:r>
            <w:proofErr w:type="spellEnd"/>
          </w:p>
        </w:tc>
      </w:tr>
    </w:tbl>
    <w:p w14:paraId="1DCA7720" w14:textId="77777777" w:rsidR="00F603B7" w:rsidRPr="0049633A" w:rsidRDefault="00F603B7" w:rsidP="00F603B7">
      <w:pPr>
        <w:rPr>
          <w:rFonts w:eastAsia="Calibri"/>
          <w:sz w:val="28"/>
          <w:szCs w:val="28"/>
        </w:rPr>
      </w:pPr>
    </w:p>
    <w:p w14:paraId="3961D649" w14:textId="1AF88AA2" w:rsidR="00F603B7" w:rsidRPr="0049633A" w:rsidRDefault="00F603B7" w:rsidP="00FE1FF0">
      <w:pPr>
        <w:ind w:firstLine="708"/>
        <w:rPr>
          <w:rFonts w:eastAsia="Calibri"/>
          <w:b/>
          <w:bCs/>
          <w:sz w:val="28"/>
          <w:szCs w:val="28"/>
        </w:rPr>
      </w:pPr>
      <w:r w:rsidRPr="0049633A">
        <w:rPr>
          <w:rFonts w:eastAsia="Calibri"/>
          <w:b/>
          <w:bCs/>
          <w:sz w:val="28"/>
          <w:szCs w:val="28"/>
        </w:rPr>
        <w:t xml:space="preserve">Спецификация таблицы </w:t>
      </w:r>
      <w:proofErr w:type="spellStart"/>
      <w:r>
        <w:rPr>
          <w:rFonts w:eastAsia="Calibri"/>
          <w:b/>
          <w:bCs/>
          <w:sz w:val="28"/>
          <w:szCs w:val="28"/>
        </w:rPr>
        <w:t>Incomes</w:t>
      </w:r>
      <w:proofErr w:type="spellEnd"/>
    </w:p>
    <w:p w14:paraId="79666F2E" w14:textId="77777777" w:rsidR="00F603B7" w:rsidRPr="0049633A" w:rsidRDefault="00F603B7" w:rsidP="00F603B7">
      <w:pPr>
        <w:ind w:firstLine="360"/>
        <w:rPr>
          <w:rFonts w:eastAsia="Calibri"/>
          <w:b/>
          <w:bCs/>
          <w:sz w:val="28"/>
          <w:szCs w:val="28"/>
        </w:rPr>
      </w:pPr>
    </w:p>
    <w:p w14:paraId="69C42E8C" w14:textId="523DC7A6" w:rsidR="00F603B7" w:rsidRPr="00F603B7" w:rsidRDefault="00F603B7" w:rsidP="00C1415A">
      <w:pPr>
        <w:pStyle w:val="tdtablename"/>
        <w:rPr>
          <w:shd w:val="clear" w:color="auto" w:fill="FFFFFF"/>
        </w:rPr>
      </w:pPr>
      <w:proofErr w:type="spellStart"/>
      <w:r w:rsidRPr="00F603B7">
        <w:rPr>
          <w:shd w:val="clear" w:color="auto" w:fill="FFFFFF"/>
          <w:lang w:val="en-US"/>
        </w:rPr>
        <w:t>Данные</w:t>
      </w:r>
      <w:proofErr w:type="spellEnd"/>
      <w:r w:rsidRPr="00F603B7">
        <w:rPr>
          <w:shd w:val="clear" w:color="auto" w:fill="FFFFFF"/>
        </w:rPr>
        <w:t xml:space="preserve"> о </w:t>
      </w:r>
      <w:proofErr w:type="spellStart"/>
      <w:r w:rsidR="00E03967">
        <w:rPr>
          <w:shd w:val="clear" w:color="auto" w:fill="FFFFFF"/>
          <w:lang w:val="en-US"/>
        </w:rPr>
        <w:t>доходах</w:t>
      </w:r>
      <w:proofErr w:type="spellEnd"/>
    </w:p>
    <w:tbl>
      <w:tblPr>
        <w:tblStyle w:val="13"/>
        <w:tblW w:w="10096" w:type="dxa"/>
        <w:tblInd w:w="360" w:type="dxa"/>
        <w:tblLook w:val="04A0" w:firstRow="1" w:lastRow="0" w:firstColumn="1" w:lastColumn="0" w:noHBand="0" w:noVBand="1"/>
      </w:tblPr>
      <w:tblGrid>
        <w:gridCol w:w="2992"/>
        <w:gridCol w:w="2993"/>
        <w:gridCol w:w="4111"/>
      </w:tblGrid>
      <w:tr w:rsidR="00C1415A" w:rsidRPr="0049633A" w14:paraId="18549205" w14:textId="77777777" w:rsidTr="00FC33D2">
        <w:tc>
          <w:tcPr>
            <w:tcW w:w="2992" w:type="dxa"/>
          </w:tcPr>
          <w:p w14:paraId="263A8DFF" w14:textId="58B65BB6" w:rsidR="00C1415A" w:rsidRPr="0049633A" w:rsidRDefault="00C1415A" w:rsidP="00C1415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Имя атрибута</w:t>
            </w:r>
          </w:p>
        </w:tc>
        <w:tc>
          <w:tcPr>
            <w:tcW w:w="2993" w:type="dxa"/>
          </w:tcPr>
          <w:p w14:paraId="2F664103" w14:textId="1BFA6753" w:rsidR="00C1415A" w:rsidRPr="0049633A" w:rsidRDefault="00C1415A" w:rsidP="00C1415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Тип атрибута</w:t>
            </w:r>
          </w:p>
        </w:tc>
        <w:tc>
          <w:tcPr>
            <w:tcW w:w="4111" w:type="dxa"/>
          </w:tcPr>
          <w:p w14:paraId="00D8CD9C" w14:textId="61E15153" w:rsidR="00C1415A" w:rsidRPr="0049633A" w:rsidRDefault="00C1415A" w:rsidP="00C1415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 атрибута</w:t>
            </w:r>
          </w:p>
        </w:tc>
      </w:tr>
      <w:tr w:rsidR="00C1415A" w:rsidRPr="0049633A" w14:paraId="17F671DC" w14:textId="77777777" w:rsidTr="00FC33D2">
        <w:tc>
          <w:tcPr>
            <w:tcW w:w="2992" w:type="dxa"/>
          </w:tcPr>
          <w:p w14:paraId="7F729411" w14:textId="587D6275" w:rsidR="00C1415A" w:rsidRPr="0049633A" w:rsidRDefault="00C1415A" w:rsidP="00C1415A">
            <w:pPr>
              <w:rPr>
                <w:rFonts w:ascii="Times New Roman" w:hAnsi="Times New Roman"/>
                <w:sz w:val="28"/>
                <w:szCs w:val="28"/>
              </w:rPr>
            </w:pP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0716BA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2993" w:type="dxa"/>
          </w:tcPr>
          <w:p w14:paraId="69A75C1A" w14:textId="2455ACCB" w:rsidR="00C1415A" w:rsidRPr="0049633A" w:rsidRDefault="00C1415A" w:rsidP="00C1415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111" w:type="dxa"/>
          </w:tcPr>
          <w:p w14:paraId="548546B5" w14:textId="7FA47CD1" w:rsidR="00C1415A" w:rsidRPr="0049633A" w:rsidRDefault="00C1415A" w:rsidP="00C1415A">
            <w:pPr>
              <w:rPr>
                <w:rFonts w:ascii="Times New Roman" w:hAnsi="Times New Roman"/>
                <w:sz w:val="28"/>
                <w:szCs w:val="28"/>
              </w:rPr>
            </w:pPr>
            <w:r w:rsidRPr="0049633A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записи</w:t>
            </w:r>
            <w:proofErr w:type="spellEnd"/>
          </w:p>
        </w:tc>
      </w:tr>
      <w:tr w:rsidR="00C1415A" w:rsidRPr="0049633A" w14:paraId="5F404B58" w14:textId="77777777" w:rsidTr="00FC33D2">
        <w:tc>
          <w:tcPr>
            <w:tcW w:w="2992" w:type="dxa"/>
          </w:tcPr>
          <w:p w14:paraId="647AD22C" w14:textId="3BDA94C9" w:rsidR="00C1415A" w:rsidRPr="000716BA" w:rsidRDefault="00C1415A" w:rsidP="00C141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lastRenderedPageBreak/>
              <w:t>AuthorID</w:t>
            </w:r>
            <w:proofErr w:type="spellEnd"/>
          </w:p>
        </w:tc>
        <w:tc>
          <w:tcPr>
            <w:tcW w:w="2993" w:type="dxa"/>
          </w:tcPr>
          <w:p w14:paraId="56DDC63D" w14:textId="232604FC" w:rsidR="00C1415A" w:rsidRPr="000716BA" w:rsidRDefault="00C1415A" w:rsidP="00C141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guid</w:t>
            </w:r>
            <w:proofErr w:type="spellEnd"/>
          </w:p>
        </w:tc>
        <w:tc>
          <w:tcPr>
            <w:tcW w:w="4111" w:type="dxa"/>
          </w:tcPr>
          <w:p w14:paraId="150AED5A" w14:textId="049A08A0" w:rsidR="00C1415A" w:rsidRPr="000716BA" w:rsidRDefault="00C1415A" w:rsidP="00C141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автора</w:t>
            </w:r>
            <w:proofErr w:type="spellEnd"/>
          </w:p>
        </w:tc>
      </w:tr>
      <w:tr w:rsidR="00C1415A" w:rsidRPr="0049633A" w14:paraId="5CF92552" w14:textId="77777777" w:rsidTr="00FC33D2">
        <w:tc>
          <w:tcPr>
            <w:tcW w:w="2992" w:type="dxa"/>
          </w:tcPr>
          <w:p w14:paraId="40974AE8" w14:textId="3350E566" w:rsidR="00C1415A" w:rsidRPr="0049633A" w:rsidRDefault="00C1415A" w:rsidP="00C1415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25309">
              <w:rPr>
                <w:rFonts w:ascii="Times New Roman" w:hAnsi="Times New Roman"/>
                <w:sz w:val="28"/>
                <w:szCs w:val="28"/>
              </w:rPr>
              <w:t>VisibilityScopeID</w:t>
            </w:r>
            <w:proofErr w:type="spellEnd"/>
          </w:p>
        </w:tc>
        <w:tc>
          <w:tcPr>
            <w:tcW w:w="2993" w:type="dxa"/>
          </w:tcPr>
          <w:p w14:paraId="07217B41" w14:textId="7D78E759" w:rsidR="00C1415A" w:rsidRPr="0049633A" w:rsidRDefault="00C1415A" w:rsidP="00C1415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25309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111" w:type="dxa"/>
          </w:tcPr>
          <w:p w14:paraId="2A821F57" w14:textId="78F258EA" w:rsidR="00C1415A" w:rsidRPr="0049633A" w:rsidRDefault="00C1415A" w:rsidP="00C1415A">
            <w:pPr>
              <w:rPr>
                <w:rFonts w:ascii="Times New Roman" w:hAnsi="Times New Roman"/>
                <w:sz w:val="28"/>
                <w:szCs w:val="28"/>
              </w:rPr>
            </w:pPr>
            <w:r w:rsidRPr="0049633A">
              <w:rPr>
                <w:rFonts w:ascii="Times New Roman" w:hAnsi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ОВ</w:t>
            </w:r>
          </w:p>
        </w:tc>
      </w:tr>
      <w:tr w:rsidR="00C1415A" w:rsidRPr="0049633A" w14:paraId="1A07F13C" w14:textId="77777777" w:rsidTr="00FC33D2">
        <w:tc>
          <w:tcPr>
            <w:tcW w:w="2992" w:type="dxa"/>
          </w:tcPr>
          <w:p w14:paraId="5D199706" w14:textId="25D79F3C" w:rsidR="00C1415A" w:rsidRPr="0049633A" w:rsidRDefault="00C1415A" w:rsidP="00C141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25309">
              <w:rPr>
                <w:rFonts w:ascii="Times New Roman" w:hAnsi="Times New Roman"/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2993" w:type="dxa"/>
          </w:tcPr>
          <w:p w14:paraId="39C3B206" w14:textId="32468F18" w:rsidR="00C1415A" w:rsidRPr="0049633A" w:rsidRDefault="00C1415A" w:rsidP="00C1415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111" w:type="dxa"/>
          </w:tcPr>
          <w:p w14:paraId="239158CA" w14:textId="2109E741" w:rsidR="00C1415A" w:rsidRPr="0049633A" w:rsidRDefault="00C1415A" w:rsidP="00C141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категории</w:t>
            </w:r>
            <w:proofErr w:type="spellEnd"/>
          </w:p>
        </w:tc>
      </w:tr>
      <w:tr w:rsidR="00C1415A" w:rsidRPr="0049633A" w14:paraId="5D5CAB27" w14:textId="77777777" w:rsidTr="00FC33D2">
        <w:tc>
          <w:tcPr>
            <w:tcW w:w="2992" w:type="dxa"/>
          </w:tcPr>
          <w:p w14:paraId="3DBE58F3" w14:textId="64D51BE8" w:rsidR="00C1415A" w:rsidRPr="0049633A" w:rsidRDefault="00C1415A" w:rsidP="00C141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25309">
              <w:rPr>
                <w:rFonts w:ascii="Times New Roman" w:hAnsi="Times New Roman"/>
                <w:sz w:val="28"/>
                <w:szCs w:val="28"/>
              </w:rPr>
              <w:t>CreatedAt</w:t>
            </w:r>
            <w:proofErr w:type="spellEnd"/>
          </w:p>
        </w:tc>
        <w:tc>
          <w:tcPr>
            <w:tcW w:w="2993" w:type="dxa"/>
          </w:tcPr>
          <w:p w14:paraId="4A672710" w14:textId="361541C4" w:rsidR="00C1415A" w:rsidRPr="0049633A" w:rsidRDefault="00C1415A" w:rsidP="00C141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4111" w:type="dxa"/>
          </w:tcPr>
          <w:p w14:paraId="725260E8" w14:textId="62746D97" w:rsidR="00C1415A" w:rsidRPr="0049633A" w:rsidRDefault="00C1415A" w:rsidP="00C1415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Время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создания</w:t>
            </w:r>
            <w:proofErr w:type="spellEnd"/>
          </w:p>
        </w:tc>
      </w:tr>
      <w:tr w:rsidR="00C1415A" w:rsidRPr="0049633A" w14:paraId="5A8F5BC6" w14:textId="77777777" w:rsidTr="00FC33D2">
        <w:tc>
          <w:tcPr>
            <w:tcW w:w="2992" w:type="dxa"/>
          </w:tcPr>
          <w:p w14:paraId="471ECF35" w14:textId="54FD0C4D" w:rsidR="00C1415A" w:rsidRPr="0049633A" w:rsidRDefault="00C1415A" w:rsidP="00C141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25309">
              <w:rPr>
                <w:rFonts w:ascii="Times New Roman" w:hAnsi="Times New Roman"/>
                <w:sz w:val="28"/>
                <w:szCs w:val="28"/>
              </w:rPr>
              <w:t>Amount</w:t>
            </w:r>
            <w:proofErr w:type="spellEnd"/>
          </w:p>
        </w:tc>
        <w:tc>
          <w:tcPr>
            <w:tcW w:w="2993" w:type="dxa"/>
          </w:tcPr>
          <w:p w14:paraId="04000E82" w14:textId="15CDD780" w:rsidR="00C1415A" w:rsidRPr="0049633A" w:rsidRDefault="00C1415A" w:rsidP="00C1415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111" w:type="dxa"/>
          </w:tcPr>
          <w:p w14:paraId="11393412" w14:textId="35AF8EDB" w:rsidR="00C1415A" w:rsidRPr="0049633A" w:rsidRDefault="00C1415A" w:rsidP="00C141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Сумма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дохода</w:t>
            </w:r>
            <w:proofErr w:type="spellEnd"/>
          </w:p>
        </w:tc>
      </w:tr>
      <w:tr w:rsidR="00C1415A" w:rsidRPr="0049633A" w14:paraId="60BAC51F" w14:textId="77777777" w:rsidTr="00FC33D2">
        <w:tc>
          <w:tcPr>
            <w:tcW w:w="2992" w:type="dxa"/>
          </w:tcPr>
          <w:p w14:paraId="29107562" w14:textId="446398BE" w:rsidR="00C1415A" w:rsidRDefault="00C1415A" w:rsidP="00C1415A">
            <w:pPr>
              <w:rPr>
                <w:sz w:val="28"/>
                <w:szCs w:val="28"/>
              </w:rPr>
            </w:pPr>
            <w:proofErr w:type="spellStart"/>
            <w:r w:rsidRPr="00825309">
              <w:rPr>
                <w:rFonts w:ascii="Times New Roman" w:hAnsi="Times New Roman"/>
                <w:sz w:val="28"/>
                <w:szCs w:val="28"/>
              </w:rPr>
              <w:t>Comment</w:t>
            </w:r>
            <w:proofErr w:type="spellEnd"/>
          </w:p>
        </w:tc>
        <w:tc>
          <w:tcPr>
            <w:tcW w:w="2993" w:type="dxa"/>
          </w:tcPr>
          <w:p w14:paraId="77740604" w14:textId="3BE79C19" w:rsidR="00C1415A" w:rsidRDefault="00C1415A" w:rsidP="00C1415A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4111" w:type="dxa"/>
          </w:tcPr>
          <w:p w14:paraId="3917CA5B" w14:textId="3F5C3436" w:rsidR="00C1415A" w:rsidRPr="0049633A" w:rsidRDefault="00C1415A" w:rsidP="00C1415A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Комментарий</w:t>
            </w:r>
            <w:proofErr w:type="spellEnd"/>
          </w:p>
        </w:tc>
      </w:tr>
    </w:tbl>
    <w:p w14:paraId="48C08E79" w14:textId="77777777" w:rsidR="00F603B7" w:rsidRPr="0049633A" w:rsidRDefault="00F603B7" w:rsidP="00F603B7">
      <w:pPr>
        <w:rPr>
          <w:rFonts w:eastAsia="Calibri"/>
          <w:sz w:val="28"/>
          <w:szCs w:val="28"/>
        </w:rPr>
      </w:pPr>
    </w:p>
    <w:p w14:paraId="4BEB32E1" w14:textId="6B8111FB" w:rsidR="00F603B7" w:rsidRPr="0049633A" w:rsidRDefault="00F603B7" w:rsidP="00FE1FF0">
      <w:pPr>
        <w:ind w:firstLine="567"/>
        <w:rPr>
          <w:rFonts w:eastAsia="Calibri"/>
          <w:b/>
          <w:bCs/>
          <w:sz w:val="28"/>
          <w:szCs w:val="28"/>
        </w:rPr>
      </w:pPr>
      <w:r w:rsidRPr="0049633A">
        <w:rPr>
          <w:rFonts w:eastAsia="Calibri"/>
          <w:b/>
          <w:bCs/>
          <w:sz w:val="28"/>
          <w:szCs w:val="28"/>
        </w:rPr>
        <w:t xml:space="preserve">Спецификация таблицы </w:t>
      </w:r>
      <w:proofErr w:type="spellStart"/>
      <w:r>
        <w:rPr>
          <w:rFonts w:eastAsia="Calibri"/>
          <w:b/>
          <w:bCs/>
          <w:sz w:val="28"/>
          <w:szCs w:val="28"/>
        </w:rPr>
        <w:t>Notes</w:t>
      </w:r>
      <w:proofErr w:type="spellEnd"/>
    </w:p>
    <w:p w14:paraId="190BCD43" w14:textId="77777777" w:rsidR="00F603B7" w:rsidRPr="0049633A" w:rsidRDefault="00F603B7" w:rsidP="00F603B7">
      <w:pPr>
        <w:ind w:firstLine="360"/>
        <w:rPr>
          <w:rFonts w:eastAsia="Calibri"/>
          <w:b/>
          <w:bCs/>
          <w:sz w:val="28"/>
          <w:szCs w:val="28"/>
        </w:rPr>
      </w:pPr>
    </w:p>
    <w:p w14:paraId="74CE4FEA" w14:textId="5A231851" w:rsidR="00F603B7" w:rsidRPr="00F603B7" w:rsidRDefault="00F603B7" w:rsidP="004E2A85">
      <w:pPr>
        <w:pStyle w:val="tdtablename"/>
        <w:numPr>
          <w:ilvl w:val="8"/>
          <w:numId w:val="50"/>
        </w:numPr>
        <w:rPr>
          <w:shd w:val="clear" w:color="auto" w:fill="FFFFFF"/>
        </w:rPr>
      </w:pPr>
      <w:proofErr w:type="spellStart"/>
      <w:r w:rsidRPr="00F603B7">
        <w:rPr>
          <w:shd w:val="clear" w:color="auto" w:fill="FFFFFF"/>
          <w:lang w:val="en-US"/>
        </w:rPr>
        <w:t>Данные</w:t>
      </w:r>
      <w:proofErr w:type="spellEnd"/>
      <w:r w:rsidRPr="00F603B7">
        <w:rPr>
          <w:shd w:val="clear" w:color="auto" w:fill="FFFFFF"/>
        </w:rPr>
        <w:t xml:space="preserve"> о </w:t>
      </w:r>
      <w:proofErr w:type="spellStart"/>
      <w:r w:rsidR="00F04A8C">
        <w:rPr>
          <w:shd w:val="clear" w:color="auto" w:fill="FFFFFF"/>
          <w:lang w:val="en-US"/>
        </w:rPr>
        <w:t>заметках</w:t>
      </w:r>
      <w:proofErr w:type="spellEnd"/>
    </w:p>
    <w:tbl>
      <w:tblPr>
        <w:tblStyle w:val="13"/>
        <w:tblW w:w="10096" w:type="dxa"/>
        <w:tblInd w:w="360" w:type="dxa"/>
        <w:tblLook w:val="04A0" w:firstRow="1" w:lastRow="0" w:firstColumn="1" w:lastColumn="0" w:noHBand="0" w:noVBand="1"/>
      </w:tblPr>
      <w:tblGrid>
        <w:gridCol w:w="2992"/>
        <w:gridCol w:w="2993"/>
        <w:gridCol w:w="4111"/>
      </w:tblGrid>
      <w:tr w:rsidR="00F603B7" w:rsidRPr="0049633A" w14:paraId="6A1D64D4" w14:textId="77777777" w:rsidTr="00FC33D2">
        <w:tc>
          <w:tcPr>
            <w:tcW w:w="2992" w:type="dxa"/>
          </w:tcPr>
          <w:p w14:paraId="29DCB646" w14:textId="77777777" w:rsidR="00F603B7" w:rsidRPr="0049633A" w:rsidRDefault="00F603B7" w:rsidP="00FC33D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Имя атрибута</w:t>
            </w:r>
          </w:p>
        </w:tc>
        <w:tc>
          <w:tcPr>
            <w:tcW w:w="2993" w:type="dxa"/>
          </w:tcPr>
          <w:p w14:paraId="1349756C" w14:textId="77777777" w:rsidR="00F603B7" w:rsidRPr="0049633A" w:rsidRDefault="00F603B7" w:rsidP="00FC33D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Тип атрибута</w:t>
            </w:r>
          </w:p>
        </w:tc>
        <w:tc>
          <w:tcPr>
            <w:tcW w:w="4111" w:type="dxa"/>
          </w:tcPr>
          <w:p w14:paraId="042A697C" w14:textId="77777777" w:rsidR="00F603B7" w:rsidRPr="0049633A" w:rsidRDefault="00F603B7" w:rsidP="00FC33D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 атрибута</w:t>
            </w:r>
          </w:p>
        </w:tc>
      </w:tr>
      <w:tr w:rsidR="00E03967" w:rsidRPr="0049633A" w14:paraId="45BFE55A" w14:textId="77777777" w:rsidTr="00FC33D2">
        <w:tc>
          <w:tcPr>
            <w:tcW w:w="2992" w:type="dxa"/>
          </w:tcPr>
          <w:p w14:paraId="5FC670FC" w14:textId="7EA79721" w:rsidR="00E03967" w:rsidRPr="000716BA" w:rsidRDefault="00E03967" w:rsidP="00E03967">
            <w:pPr>
              <w:rPr>
                <w:rFonts w:ascii="Times New Roman" w:hAnsi="Times New Roman"/>
                <w:sz w:val="28"/>
                <w:szCs w:val="28"/>
              </w:rPr>
            </w:pP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0716BA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2993" w:type="dxa"/>
          </w:tcPr>
          <w:p w14:paraId="5AE96849" w14:textId="6DAA1896" w:rsidR="00E03967" w:rsidRPr="000716BA" w:rsidRDefault="00E03967" w:rsidP="00E03967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111" w:type="dxa"/>
          </w:tcPr>
          <w:p w14:paraId="47529235" w14:textId="317E1A1F" w:rsidR="00E03967" w:rsidRPr="000716BA" w:rsidRDefault="00E03967" w:rsidP="00E03967">
            <w:pPr>
              <w:rPr>
                <w:rFonts w:ascii="Times New Roman" w:hAnsi="Times New Roman"/>
                <w:sz w:val="28"/>
                <w:szCs w:val="28"/>
              </w:rPr>
            </w:pPr>
            <w:r w:rsidRPr="0049633A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записи</w:t>
            </w:r>
            <w:proofErr w:type="spellEnd"/>
          </w:p>
        </w:tc>
      </w:tr>
      <w:tr w:rsidR="00E03967" w:rsidRPr="0049633A" w14:paraId="4E0A3E1B" w14:textId="77777777" w:rsidTr="00FC33D2">
        <w:tc>
          <w:tcPr>
            <w:tcW w:w="2992" w:type="dxa"/>
          </w:tcPr>
          <w:p w14:paraId="6DCE8F53" w14:textId="5FF0F85D" w:rsidR="00E03967" w:rsidRPr="0049633A" w:rsidRDefault="00E03967" w:rsidP="00E0396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AuthorID</w:t>
            </w:r>
            <w:proofErr w:type="spellEnd"/>
          </w:p>
        </w:tc>
        <w:tc>
          <w:tcPr>
            <w:tcW w:w="2993" w:type="dxa"/>
          </w:tcPr>
          <w:p w14:paraId="285D56FE" w14:textId="3339AF31" w:rsidR="00E03967" w:rsidRPr="0049633A" w:rsidRDefault="00E03967" w:rsidP="00E0396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guid</w:t>
            </w:r>
            <w:proofErr w:type="spellEnd"/>
          </w:p>
        </w:tc>
        <w:tc>
          <w:tcPr>
            <w:tcW w:w="4111" w:type="dxa"/>
          </w:tcPr>
          <w:p w14:paraId="1FDF2139" w14:textId="4EA0ABDF" w:rsidR="00E03967" w:rsidRPr="0049633A" w:rsidRDefault="00E03967" w:rsidP="00E03967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автора</w:t>
            </w:r>
            <w:proofErr w:type="spellEnd"/>
          </w:p>
        </w:tc>
      </w:tr>
      <w:tr w:rsidR="00E03967" w:rsidRPr="0049633A" w14:paraId="5C5F5875" w14:textId="77777777" w:rsidTr="00FC33D2">
        <w:tc>
          <w:tcPr>
            <w:tcW w:w="2992" w:type="dxa"/>
          </w:tcPr>
          <w:p w14:paraId="79FD66B3" w14:textId="4B1A159B" w:rsidR="00E03967" w:rsidRPr="0049633A" w:rsidRDefault="00E03967" w:rsidP="00E03967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25309">
              <w:rPr>
                <w:rFonts w:ascii="Times New Roman" w:hAnsi="Times New Roman"/>
                <w:sz w:val="28"/>
                <w:szCs w:val="28"/>
              </w:rPr>
              <w:t>VisibilityScopeID</w:t>
            </w:r>
            <w:proofErr w:type="spellEnd"/>
          </w:p>
        </w:tc>
        <w:tc>
          <w:tcPr>
            <w:tcW w:w="2993" w:type="dxa"/>
          </w:tcPr>
          <w:p w14:paraId="0959D984" w14:textId="3546CE4E" w:rsidR="00E03967" w:rsidRPr="0049633A" w:rsidRDefault="00E03967" w:rsidP="00E0396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25309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111" w:type="dxa"/>
          </w:tcPr>
          <w:p w14:paraId="56FA536D" w14:textId="6507A5EE" w:rsidR="00E03967" w:rsidRPr="0049633A" w:rsidRDefault="00E03967" w:rsidP="00E03967">
            <w:pPr>
              <w:rPr>
                <w:rFonts w:ascii="Times New Roman" w:hAnsi="Times New Roman"/>
                <w:sz w:val="28"/>
                <w:szCs w:val="28"/>
              </w:rPr>
            </w:pPr>
            <w:r w:rsidRPr="0049633A">
              <w:rPr>
                <w:rFonts w:ascii="Times New Roman" w:hAnsi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ОВ</w:t>
            </w:r>
          </w:p>
        </w:tc>
      </w:tr>
      <w:tr w:rsidR="00E45510" w:rsidRPr="0049633A" w14:paraId="1EE7A71A" w14:textId="77777777" w:rsidTr="00FC33D2">
        <w:tc>
          <w:tcPr>
            <w:tcW w:w="2992" w:type="dxa"/>
          </w:tcPr>
          <w:p w14:paraId="50D174DE" w14:textId="0ADDA947" w:rsidR="00E45510" w:rsidRPr="0049633A" w:rsidRDefault="00E45510" w:rsidP="00E4551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Updat</w:t>
            </w:r>
            <w:r w:rsidRPr="00825309">
              <w:rPr>
                <w:rFonts w:ascii="Times New Roman" w:hAnsi="Times New Roman"/>
                <w:sz w:val="28"/>
                <w:szCs w:val="28"/>
              </w:rPr>
              <w:t>edAt</w:t>
            </w:r>
            <w:proofErr w:type="spellEnd"/>
          </w:p>
        </w:tc>
        <w:tc>
          <w:tcPr>
            <w:tcW w:w="2993" w:type="dxa"/>
          </w:tcPr>
          <w:p w14:paraId="0E7D45DD" w14:textId="5E2A0D80" w:rsidR="00E45510" w:rsidRPr="0049633A" w:rsidRDefault="00E45510" w:rsidP="00E4551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4111" w:type="dxa"/>
          </w:tcPr>
          <w:p w14:paraId="76EDE142" w14:textId="08C25272" w:rsidR="00E45510" w:rsidRPr="0049633A" w:rsidRDefault="00E45510" w:rsidP="00E4551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Время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обновления</w:t>
            </w:r>
            <w:proofErr w:type="spellEnd"/>
          </w:p>
        </w:tc>
      </w:tr>
      <w:tr w:rsidR="00E03967" w:rsidRPr="0049633A" w14:paraId="2C437DCF" w14:textId="77777777" w:rsidTr="00FC33D2">
        <w:tc>
          <w:tcPr>
            <w:tcW w:w="2992" w:type="dxa"/>
          </w:tcPr>
          <w:p w14:paraId="38024951" w14:textId="6F2CD58A" w:rsidR="00E03967" w:rsidRPr="0049633A" w:rsidRDefault="00E03967" w:rsidP="00E03967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25309">
              <w:rPr>
                <w:rFonts w:ascii="Times New Roman" w:hAnsi="Times New Roman"/>
                <w:sz w:val="28"/>
                <w:szCs w:val="28"/>
              </w:rPr>
              <w:t>CreatedAt</w:t>
            </w:r>
            <w:proofErr w:type="spellEnd"/>
          </w:p>
        </w:tc>
        <w:tc>
          <w:tcPr>
            <w:tcW w:w="2993" w:type="dxa"/>
          </w:tcPr>
          <w:p w14:paraId="4AC37D18" w14:textId="452DE186" w:rsidR="00E03967" w:rsidRPr="0049633A" w:rsidRDefault="00E03967" w:rsidP="00E0396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4111" w:type="dxa"/>
          </w:tcPr>
          <w:p w14:paraId="48A2E54C" w14:textId="6765CC4F" w:rsidR="00E03967" w:rsidRPr="0049633A" w:rsidRDefault="00E03967" w:rsidP="00E03967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Время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создания</w:t>
            </w:r>
            <w:proofErr w:type="spellEnd"/>
          </w:p>
        </w:tc>
      </w:tr>
      <w:tr w:rsidR="00E03967" w:rsidRPr="0049633A" w14:paraId="48649441" w14:textId="77777777" w:rsidTr="00FC33D2">
        <w:tc>
          <w:tcPr>
            <w:tcW w:w="2992" w:type="dxa"/>
          </w:tcPr>
          <w:p w14:paraId="60BC97F6" w14:textId="26FE8233" w:rsidR="00E03967" w:rsidRDefault="00E45510" w:rsidP="00E03967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2993" w:type="dxa"/>
          </w:tcPr>
          <w:p w14:paraId="3E1E91AF" w14:textId="68F7A207" w:rsidR="00E03967" w:rsidRDefault="00E45510" w:rsidP="00E03967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4111" w:type="dxa"/>
          </w:tcPr>
          <w:p w14:paraId="35C7ADD5" w14:textId="2E2E885E" w:rsidR="00E03967" w:rsidRPr="0049633A" w:rsidRDefault="00E45510" w:rsidP="00E45510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Заголовок</w:t>
            </w:r>
            <w:proofErr w:type="spellEnd"/>
          </w:p>
        </w:tc>
      </w:tr>
      <w:tr w:rsidR="00E03967" w:rsidRPr="0049633A" w14:paraId="6347600C" w14:textId="77777777" w:rsidTr="00FC33D2">
        <w:tc>
          <w:tcPr>
            <w:tcW w:w="2992" w:type="dxa"/>
          </w:tcPr>
          <w:p w14:paraId="4E44B1DF" w14:textId="7ADB84AD" w:rsidR="00E03967" w:rsidRPr="00E45510" w:rsidRDefault="00E03967" w:rsidP="00E45510">
            <w:pPr>
              <w:rPr>
                <w:sz w:val="28"/>
                <w:szCs w:val="28"/>
                <w:lang w:val="en-US"/>
              </w:rPr>
            </w:pPr>
            <w:proofErr w:type="spellStart"/>
            <w:r w:rsidRPr="00825309">
              <w:rPr>
                <w:rFonts w:ascii="Times New Roman" w:hAnsi="Times New Roman"/>
                <w:sz w:val="28"/>
                <w:szCs w:val="28"/>
              </w:rPr>
              <w:t>Co</w:t>
            </w:r>
            <w:r w:rsidR="00E45510">
              <w:rPr>
                <w:rFonts w:ascii="Times New Roman" w:hAnsi="Times New Roman"/>
                <w:sz w:val="28"/>
                <w:szCs w:val="28"/>
              </w:rPr>
              <w:t>ntent</w:t>
            </w:r>
            <w:proofErr w:type="spellEnd"/>
          </w:p>
        </w:tc>
        <w:tc>
          <w:tcPr>
            <w:tcW w:w="2993" w:type="dxa"/>
          </w:tcPr>
          <w:p w14:paraId="3C68A9D4" w14:textId="4AC88853" w:rsidR="00E03967" w:rsidRDefault="00E03967" w:rsidP="00E03967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4111" w:type="dxa"/>
          </w:tcPr>
          <w:p w14:paraId="1648007C" w14:textId="41ADE147" w:rsidR="00E03967" w:rsidRPr="0049633A" w:rsidRDefault="00E45510" w:rsidP="00E03967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Содержание</w:t>
            </w:r>
            <w:proofErr w:type="spellEnd"/>
          </w:p>
        </w:tc>
      </w:tr>
    </w:tbl>
    <w:p w14:paraId="343E48F0" w14:textId="77777777" w:rsidR="00F603B7" w:rsidRPr="0049633A" w:rsidRDefault="00F603B7" w:rsidP="00F603B7">
      <w:pPr>
        <w:rPr>
          <w:rFonts w:eastAsia="Calibri"/>
          <w:sz w:val="28"/>
          <w:szCs w:val="28"/>
        </w:rPr>
      </w:pPr>
    </w:p>
    <w:p w14:paraId="519BB57B" w14:textId="30FDE15C" w:rsidR="00F603B7" w:rsidRPr="0049633A" w:rsidRDefault="00F603B7" w:rsidP="00FE1FF0">
      <w:pPr>
        <w:ind w:firstLine="567"/>
        <w:rPr>
          <w:rFonts w:eastAsia="Calibri"/>
          <w:b/>
          <w:bCs/>
          <w:sz w:val="28"/>
          <w:szCs w:val="28"/>
        </w:rPr>
      </w:pPr>
      <w:r w:rsidRPr="0049633A">
        <w:rPr>
          <w:rFonts w:eastAsia="Calibri"/>
          <w:b/>
          <w:bCs/>
          <w:sz w:val="28"/>
          <w:szCs w:val="28"/>
        </w:rPr>
        <w:t xml:space="preserve">Спецификация таблицы </w:t>
      </w:r>
      <w:proofErr w:type="spellStart"/>
      <w:r>
        <w:rPr>
          <w:rFonts w:eastAsia="Calibri"/>
          <w:b/>
          <w:bCs/>
          <w:sz w:val="28"/>
          <w:szCs w:val="28"/>
        </w:rPr>
        <w:t>Tags</w:t>
      </w:r>
      <w:proofErr w:type="spellEnd"/>
    </w:p>
    <w:p w14:paraId="5D8E0DB8" w14:textId="77777777" w:rsidR="00F603B7" w:rsidRPr="0049633A" w:rsidRDefault="00F603B7" w:rsidP="00F603B7">
      <w:pPr>
        <w:ind w:firstLine="360"/>
        <w:rPr>
          <w:rFonts w:eastAsia="Calibri"/>
          <w:b/>
          <w:bCs/>
          <w:sz w:val="28"/>
          <w:szCs w:val="28"/>
        </w:rPr>
      </w:pPr>
    </w:p>
    <w:p w14:paraId="2DB1241C" w14:textId="45CF3F84" w:rsidR="00F603B7" w:rsidRPr="00F603B7" w:rsidRDefault="00F603B7" w:rsidP="004E2A85">
      <w:pPr>
        <w:pStyle w:val="tdtablename"/>
        <w:numPr>
          <w:ilvl w:val="8"/>
          <w:numId w:val="51"/>
        </w:numPr>
        <w:rPr>
          <w:shd w:val="clear" w:color="auto" w:fill="FFFFFF"/>
        </w:rPr>
      </w:pPr>
      <w:proofErr w:type="spellStart"/>
      <w:r w:rsidRPr="00F603B7">
        <w:rPr>
          <w:shd w:val="clear" w:color="auto" w:fill="FFFFFF"/>
          <w:lang w:val="en-US"/>
        </w:rPr>
        <w:t>Данные</w:t>
      </w:r>
      <w:proofErr w:type="spellEnd"/>
      <w:r w:rsidRPr="00F603B7">
        <w:rPr>
          <w:shd w:val="clear" w:color="auto" w:fill="FFFFFF"/>
        </w:rPr>
        <w:t xml:space="preserve"> о </w:t>
      </w:r>
      <w:r w:rsidR="005B09E7">
        <w:rPr>
          <w:shd w:val="clear" w:color="auto" w:fill="FFFFFF"/>
        </w:rPr>
        <w:t xml:space="preserve">метках </w:t>
      </w:r>
      <w:r w:rsidR="005B09E7">
        <w:rPr>
          <w:shd w:val="clear" w:color="auto" w:fill="FFFFFF"/>
          <w:lang w:val="en-US"/>
        </w:rPr>
        <w:t>(</w:t>
      </w:r>
      <w:proofErr w:type="spellStart"/>
      <w:r w:rsidR="005B09E7">
        <w:rPr>
          <w:shd w:val="clear" w:color="auto" w:fill="FFFFFF"/>
          <w:lang w:val="en-US"/>
        </w:rPr>
        <w:t>тегах</w:t>
      </w:r>
      <w:proofErr w:type="spellEnd"/>
      <w:r w:rsidR="005B09E7">
        <w:rPr>
          <w:shd w:val="clear" w:color="auto" w:fill="FFFFFF"/>
          <w:lang w:val="en-US"/>
        </w:rPr>
        <w:t>)</w:t>
      </w:r>
    </w:p>
    <w:tbl>
      <w:tblPr>
        <w:tblStyle w:val="13"/>
        <w:tblW w:w="10096" w:type="dxa"/>
        <w:tblInd w:w="360" w:type="dxa"/>
        <w:tblLook w:val="04A0" w:firstRow="1" w:lastRow="0" w:firstColumn="1" w:lastColumn="0" w:noHBand="0" w:noVBand="1"/>
      </w:tblPr>
      <w:tblGrid>
        <w:gridCol w:w="2992"/>
        <w:gridCol w:w="2993"/>
        <w:gridCol w:w="4111"/>
      </w:tblGrid>
      <w:tr w:rsidR="00F603B7" w:rsidRPr="0049633A" w14:paraId="1E4BD0E6" w14:textId="77777777" w:rsidTr="00FC33D2">
        <w:tc>
          <w:tcPr>
            <w:tcW w:w="2992" w:type="dxa"/>
          </w:tcPr>
          <w:p w14:paraId="7FC31EF5" w14:textId="77777777" w:rsidR="00F603B7" w:rsidRPr="0049633A" w:rsidRDefault="00F603B7" w:rsidP="00FC33D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Имя атрибута</w:t>
            </w:r>
          </w:p>
        </w:tc>
        <w:tc>
          <w:tcPr>
            <w:tcW w:w="2993" w:type="dxa"/>
          </w:tcPr>
          <w:p w14:paraId="7B87A692" w14:textId="77777777" w:rsidR="00F603B7" w:rsidRPr="0049633A" w:rsidRDefault="00F603B7" w:rsidP="00FC33D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Тип атрибута</w:t>
            </w:r>
          </w:p>
        </w:tc>
        <w:tc>
          <w:tcPr>
            <w:tcW w:w="4111" w:type="dxa"/>
          </w:tcPr>
          <w:p w14:paraId="1E0E1BC3" w14:textId="77777777" w:rsidR="00F603B7" w:rsidRPr="0049633A" w:rsidRDefault="00F603B7" w:rsidP="00FC33D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 атрибута</w:t>
            </w:r>
          </w:p>
        </w:tc>
      </w:tr>
      <w:tr w:rsidR="00F603B7" w:rsidRPr="0049633A" w14:paraId="74181D18" w14:textId="77777777" w:rsidTr="00FC33D2">
        <w:tc>
          <w:tcPr>
            <w:tcW w:w="2992" w:type="dxa"/>
          </w:tcPr>
          <w:p w14:paraId="5D99BEDA" w14:textId="721C5DF1" w:rsidR="00F603B7" w:rsidRPr="0049633A" w:rsidRDefault="005B09E7" w:rsidP="00FC33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Note</w:t>
            </w:r>
            <w:proofErr w:type="spellEnd"/>
            <w:r w:rsidR="00F603B7" w:rsidRPr="0049633A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F603B7" w:rsidRPr="000716BA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2993" w:type="dxa"/>
          </w:tcPr>
          <w:p w14:paraId="6E3B8CFB" w14:textId="2FAB098D" w:rsidR="00F603B7" w:rsidRPr="0049633A" w:rsidRDefault="005B09E7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111" w:type="dxa"/>
          </w:tcPr>
          <w:p w14:paraId="7D9C6693" w14:textId="493985F2" w:rsidR="00F603B7" w:rsidRPr="0049633A" w:rsidRDefault="00F603B7" w:rsidP="005B09E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633A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B09E7">
              <w:rPr>
                <w:rFonts w:ascii="Times New Roman" w:hAnsi="Times New Roman"/>
                <w:sz w:val="28"/>
                <w:szCs w:val="28"/>
                <w:lang w:val="en-US"/>
              </w:rPr>
              <w:t>родительской</w:t>
            </w:r>
            <w:proofErr w:type="spellEnd"/>
            <w:r w:rsidR="005B09E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B09E7">
              <w:rPr>
                <w:rFonts w:ascii="Times New Roman" w:hAnsi="Times New Roman"/>
                <w:sz w:val="28"/>
                <w:szCs w:val="28"/>
                <w:lang w:val="en-US"/>
              </w:rPr>
              <w:t>заметки</w:t>
            </w:r>
            <w:proofErr w:type="spellEnd"/>
          </w:p>
        </w:tc>
      </w:tr>
      <w:tr w:rsidR="00F603B7" w:rsidRPr="0049633A" w14:paraId="62FE0280" w14:textId="77777777" w:rsidTr="00FC33D2">
        <w:tc>
          <w:tcPr>
            <w:tcW w:w="2992" w:type="dxa"/>
          </w:tcPr>
          <w:p w14:paraId="63C4D375" w14:textId="77777777" w:rsidR="00F603B7" w:rsidRPr="0049633A" w:rsidRDefault="00F603B7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93" w:type="dxa"/>
          </w:tcPr>
          <w:p w14:paraId="10F111E3" w14:textId="77777777" w:rsidR="00F603B7" w:rsidRPr="0049633A" w:rsidRDefault="00F603B7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11" w:type="dxa"/>
          </w:tcPr>
          <w:p w14:paraId="0B47F7E7" w14:textId="1154038A" w:rsidR="00F603B7" w:rsidRPr="0049633A" w:rsidRDefault="005B09E7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Название-содержание</w:t>
            </w:r>
            <w:proofErr w:type="spellEnd"/>
          </w:p>
        </w:tc>
      </w:tr>
    </w:tbl>
    <w:p w14:paraId="4C862013" w14:textId="77777777" w:rsidR="00F603B7" w:rsidRPr="0049633A" w:rsidRDefault="00F603B7" w:rsidP="00F603B7">
      <w:pPr>
        <w:rPr>
          <w:rFonts w:eastAsia="Calibri"/>
          <w:sz w:val="28"/>
          <w:szCs w:val="28"/>
        </w:rPr>
      </w:pPr>
    </w:p>
    <w:p w14:paraId="16BB4883" w14:textId="77BA89BE" w:rsidR="00F603B7" w:rsidRPr="0049633A" w:rsidRDefault="00F603B7" w:rsidP="00FE1FF0">
      <w:pPr>
        <w:ind w:firstLine="567"/>
        <w:rPr>
          <w:rFonts w:eastAsia="Calibri"/>
          <w:b/>
          <w:bCs/>
          <w:sz w:val="28"/>
          <w:szCs w:val="28"/>
        </w:rPr>
      </w:pPr>
      <w:r w:rsidRPr="0049633A">
        <w:rPr>
          <w:rFonts w:eastAsia="Calibri"/>
          <w:b/>
          <w:bCs/>
          <w:sz w:val="28"/>
          <w:szCs w:val="28"/>
        </w:rPr>
        <w:t xml:space="preserve">Спецификация таблицы </w:t>
      </w:r>
      <w:proofErr w:type="spellStart"/>
      <w:r>
        <w:rPr>
          <w:rFonts w:eastAsia="Calibri"/>
          <w:b/>
          <w:bCs/>
          <w:sz w:val="28"/>
          <w:szCs w:val="28"/>
        </w:rPr>
        <w:t>Tasks</w:t>
      </w:r>
      <w:proofErr w:type="spellEnd"/>
    </w:p>
    <w:p w14:paraId="29D98502" w14:textId="77777777" w:rsidR="00F603B7" w:rsidRPr="0049633A" w:rsidRDefault="00F603B7" w:rsidP="00F603B7">
      <w:pPr>
        <w:ind w:firstLine="360"/>
        <w:rPr>
          <w:rFonts w:eastAsia="Calibri"/>
          <w:b/>
          <w:bCs/>
          <w:sz w:val="28"/>
          <w:szCs w:val="28"/>
        </w:rPr>
      </w:pPr>
    </w:p>
    <w:p w14:paraId="18D07924" w14:textId="77777777" w:rsidR="00F603B7" w:rsidRPr="00F603B7" w:rsidRDefault="00F603B7" w:rsidP="004E2A85">
      <w:pPr>
        <w:pStyle w:val="tdtablename"/>
        <w:numPr>
          <w:ilvl w:val="8"/>
          <w:numId w:val="52"/>
        </w:numPr>
        <w:rPr>
          <w:shd w:val="clear" w:color="auto" w:fill="FFFFFF"/>
        </w:rPr>
      </w:pPr>
      <w:proofErr w:type="spellStart"/>
      <w:r w:rsidRPr="00F603B7">
        <w:rPr>
          <w:shd w:val="clear" w:color="auto" w:fill="FFFFFF"/>
          <w:lang w:val="en-US"/>
        </w:rPr>
        <w:t>Данные</w:t>
      </w:r>
      <w:proofErr w:type="spellEnd"/>
      <w:r w:rsidRPr="00F603B7">
        <w:rPr>
          <w:shd w:val="clear" w:color="auto" w:fill="FFFFFF"/>
        </w:rPr>
        <w:t xml:space="preserve"> о профиле пользователя</w:t>
      </w:r>
    </w:p>
    <w:tbl>
      <w:tblPr>
        <w:tblStyle w:val="13"/>
        <w:tblW w:w="10096" w:type="dxa"/>
        <w:tblInd w:w="360" w:type="dxa"/>
        <w:tblLook w:val="04A0" w:firstRow="1" w:lastRow="0" w:firstColumn="1" w:lastColumn="0" w:noHBand="0" w:noVBand="1"/>
      </w:tblPr>
      <w:tblGrid>
        <w:gridCol w:w="2992"/>
        <w:gridCol w:w="2993"/>
        <w:gridCol w:w="4111"/>
      </w:tblGrid>
      <w:tr w:rsidR="00F603B7" w:rsidRPr="0049633A" w14:paraId="2072EDD4" w14:textId="77777777" w:rsidTr="00FC33D2">
        <w:tc>
          <w:tcPr>
            <w:tcW w:w="2992" w:type="dxa"/>
          </w:tcPr>
          <w:p w14:paraId="10C424A3" w14:textId="77777777" w:rsidR="00F603B7" w:rsidRPr="0049633A" w:rsidRDefault="00F603B7" w:rsidP="00FC33D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Имя атрибута</w:t>
            </w:r>
          </w:p>
        </w:tc>
        <w:tc>
          <w:tcPr>
            <w:tcW w:w="2993" w:type="dxa"/>
          </w:tcPr>
          <w:p w14:paraId="4FBE2A6D" w14:textId="77777777" w:rsidR="00F603B7" w:rsidRPr="0049633A" w:rsidRDefault="00F603B7" w:rsidP="00FC33D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Тип атрибута</w:t>
            </w:r>
          </w:p>
        </w:tc>
        <w:tc>
          <w:tcPr>
            <w:tcW w:w="4111" w:type="dxa"/>
          </w:tcPr>
          <w:p w14:paraId="4D6E6DB1" w14:textId="77777777" w:rsidR="00F603B7" w:rsidRPr="0049633A" w:rsidRDefault="00F603B7" w:rsidP="00FC33D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 атрибута</w:t>
            </w:r>
          </w:p>
        </w:tc>
      </w:tr>
      <w:tr w:rsidR="00A4107A" w:rsidRPr="0049633A" w14:paraId="0E15E81D" w14:textId="77777777" w:rsidTr="00FC33D2">
        <w:tc>
          <w:tcPr>
            <w:tcW w:w="2992" w:type="dxa"/>
          </w:tcPr>
          <w:p w14:paraId="741A9F46" w14:textId="4AF6992C" w:rsidR="00A4107A" w:rsidRPr="0049633A" w:rsidRDefault="00A4107A" w:rsidP="00A4107A">
            <w:pPr>
              <w:rPr>
                <w:rFonts w:ascii="Times New Roman" w:hAnsi="Times New Roman"/>
                <w:sz w:val="28"/>
                <w:szCs w:val="28"/>
              </w:rPr>
            </w:pP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0716BA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2993" w:type="dxa"/>
          </w:tcPr>
          <w:p w14:paraId="3C5D48A6" w14:textId="67F42309" w:rsidR="00A4107A" w:rsidRPr="0049633A" w:rsidRDefault="00A4107A" w:rsidP="00A4107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111" w:type="dxa"/>
          </w:tcPr>
          <w:p w14:paraId="61B8EAD5" w14:textId="062F3061" w:rsidR="00A4107A" w:rsidRPr="0049633A" w:rsidRDefault="00A4107A" w:rsidP="00A4107A">
            <w:pPr>
              <w:rPr>
                <w:rFonts w:ascii="Times New Roman" w:hAnsi="Times New Roman"/>
                <w:sz w:val="28"/>
                <w:szCs w:val="28"/>
              </w:rPr>
            </w:pPr>
            <w:r w:rsidRPr="0049633A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записи</w:t>
            </w:r>
            <w:proofErr w:type="spellEnd"/>
          </w:p>
        </w:tc>
      </w:tr>
      <w:tr w:rsidR="00A4107A" w:rsidRPr="0049633A" w14:paraId="0414CE69" w14:textId="77777777" w:rsidTr="00FC33D2">
        <w:tc>
          <w:tcPr>
            <w:tcW w:w="2992" w:type="dxa"/>
          </w:tcPr>
          <w:p w14:paraId="7976683D" w14:textId="0157AFCF" w:rsidR="00A4107A" w:rsidRPr="000716BA" w:rsidRDefault="00A4107A" w:rsidP="00A4107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AuthorID</w:t>
            </w:r>
            <w:proofErr w:type="spellEnd"/>
          </w:p>
        </w:tc>
        <w:tc>
          <w:tcPr>
            <w:tcW w:w="2993" w:type="dxa"/>
          </w:tcPr>
          <w:p w14:paraId="4E89E5D8" w14:textId="54A8A365" w:rsidR="00A4107A" w:rsidRPr="000716BA" w:rsidRDefault="00A4107A" w:rsidP="00A4107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guid</w:t>
            </w:r>
            <w:proofErr w:type="spellEnd"/>
          </w:p>
        </w:tc>
        <w:tc>
          <w:tcPr>
            <w:tcW w:w="4111" w:type="dxa"/>
          </w:tcPr>
          <w:p w14:paraId="1B4368B6" w14:textId="64914A1F" w:rsidR="00A4107A" w:rsidRPr="000716BA" w:rsidRDefault="00A4107A" w:rsidP="00A4107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автора</w:t>
            </w:r>
            <w:proofErr w:type="spellEnd"/>
          </w:p>
        </w:tc>
      </w:tr>
      <w:tr w:rsidR="00A4107A" w:rsidRPr="0049633A" w14:paraId="7B9A5FF6" w14:textId="77777777" w:rsidTr="00FC33D2">
        <w:tc>
          <w:tcPr>
            <w:tcW w:w="2992" w:type="dxa"/>
          </w:tcPr>
          <w:p w14:paraId="2D3F3FC7" w14:textId="7948909F" w:rsidR="00A4107A" w:rsidRPr="0049633A" w:rsidRDefault="00A4107A" w:rsidP="00A4107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25309">
              <w:rPr>
                <w:rFonts w:ascii="Times New Roman" w:hAnsi="Times New Roman"/>
                <w:sz w:val="28"/>
                <w:szCs w:val="28"/>
              </w:rPr>
              <w:t>VisibilityScopeID</w:t>
            </w:r>
            <w:proofErr w:type="spellEnd"/>
          </w:p>
        </w:tc>
        <w:tc>
          <w:tcPr>
            <w:tcW w:w="2993" w:type="dxa"/>
          </w:tcPr>
          <w:p w14:paraId="6E7E8085" w14:textId="2BAEE696" w:rsidR="00A4107A" w:rsidRPr="0049633A" w:rsidRDefault="00A4107A" w:rsidP="00A4107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25309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111" w:type="dxa"/>
          </w:tcPr>
          <w:p w14:paraId="0615563F" w14:textId="36ADE06C" w:rsidR="00A4107A" w:rsidRPr="0049633A" w:rsidRDefault="00A4107A" w:rsidP="00A4107A">
            <w:pPr>
              <w:rPr>
                <w:rFonts w:ascii="Times New Roman" w:hAnsi="Times New Roman"/>
                <w:sz w:val="28"/>
                <w:szCs w:val="28"/>
              </w:rPr>
            </w:pPr>
            <w:r w:rsidRPr="0049633A">
              <w:rPr>
                <w:rFonts w:ascii="Times New Roman" w:hAnsi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ОВ</w:t>
            </w:r>
          </w:p>
        </w:tc>
      </w:tr>
      <w:tr w:rsidR="00A4107A" w:rsidRPr="0049633A" w14:paraId="6186CF77" w14:textId="77777777" w:rsidTr="00FC33D2">
        <w:tc>
          <w:tcPr>
            <w:tcW w:w="2992" w:type="dxa"/>
          </w:tcPr>
          <w:p w14:paraId="6C605F98" w14:textId="2D617768" w:rsidR="00A4107A" w:rsidRPr="0049633A" w:rsidRDefault="00A4107A" w:rsidP="00A4107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Updat</w:t>
            </w:r>
            <w:r w:rsidRPr="00825309">
              <w:rPr>
                <w:rFonts w:ascii="Times New Roman" w:hAnsi="Times New Roman"/>
                <w:sz w:val="28"/>
                <w:szCs w:val="28"/>
              </w:rPr>
              <w:t>edAt</w:t>
            </w:r>
            <w:proofErr w:type="spellEnd"/>
          </w:p>
        </w:tc>
        <w:tc>
          <w:tcPr>
            <w:tcW w:w="2993" w:type="dxa"/>
          </w:tcPr>
          <w:p w14:paraId="4840348B" w14:textId="0CC1A286" w:rsidR="00A4107A" w:rsidRPr="0049633A" w:rsidRDefault="00A4107A" w:rsidP="00A4107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4111" w:type="dxa"/>
          </w:tcPr>
          <w:p w14:paraId="622C88BE" w14:textId="29C3B06A" w:rsidR="00A4107A" w:rsidRPr="0049633A" w:rsidRDefault="00A4107A" w:rsidP="00A4107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Время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обновления</w:t>
            </w:r>
            <w:proofErr w:type="spellEnd"/>
          </w:p>
        </w:tc>
      </w:tr>
      <w:tr w:rsidR="00A4107A" w:rsidRPr="0049633A" w14:paraId="1569229A" w14:textId="77777777" w:rsidTr="00FC33D2">
        <w:tc>
          <w:tcPr>
            <w:tcW w:w="2992" w:type="dxa"/>
          </w:tcPr>
          <w:p w14:paraId="0BD1FE65" w14:textId="47225C64" w:rsidR="00A4107A" w:rsidRPr="0049633A" w:rsidRDefault="00A4107A" w:rsidP="00A4107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25309">
              <w:rPr>
                <w:rFonts w:ascii="Times New Roman" w:hAnsi="Times New Roman"/>
                <w:sz w:val="28"/>
                <w:szCs w:val="28"/>
              </w:rPr>
              <w:t>CreatedAt</w:t>
            </w:r>
            <w:proofErr w:type="spellEnd"/>
          </w:p>
        </w:tc>
        <w:tc>
          <w:tcPr>
            <w:tcW w:w="2993" w:type="dxa"/>
          </w:tcPr>
          <w:p w14:paraId="12192D54" w14:textId="70D788EE" w:rsidR="00A4107A" w:rsidRPr="0049633A" w:rsidRDefault="00A4107A" w:rsidP="00A4107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4111" w:type="dxa"/>
          </w:tcPr>
          <w:p w14:paraId="6AECB1AD" w14:textId="63B7EC44" w:rsidR="00A4107A" w:rsidRPr="0049633A" w:rsidRDefault="00A4107A" w:rsidP="00A4107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Время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создания</w:t>
            </w:r>
            <w:proofErr w:type="spellEnd"/>
          </w:p>
        </w:tc>
      </w:tr>
      <w:tr w:rsidR="00A4107A" w:rsidRPr="0049633A" w14:paraId="5DAEFBF6" w14:textId="77777777" w:rsidTr="00FC33D2">
        <w:tc>
          <w:tcPr>
            <w:tcW w:w="2992" w:type="dxa"/>
          </w:tcPr>
          <w:p w14:paraId="7D611F05" w14:textId="396B9B31" w:rsidR="00A4107A" w:rsidRPr="0049633A" w:rsidRDefault="00497B6A" w:rsidP="00A4107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Summary</w:t>
            </w:r>
            <w:proofErr w:type="spellEnd"/>
          </w:p>
        </w:tc>
        <w:tc>
          <w:tcPr>
            <w:tcW w:w="2993" w:type="dxa"/>
          </w:tcPr>
          <w:p w14:paraId="11F0020C" w14:textId="7C29EC38" w:rsidR="00A4107A" w:rsidRPr="0049633A" w:rsidRDefault="00A4107A" w:rsidP="00A4107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4111" w:type="dxa"/>
          </w:tcPr>
          <w:p w14:paraId="3F8B4A52" w14:textId="50BB63D0" w:rsidR="00A4107A" w:rsidRPr="0049633A" w:rsidRDefault="00497B6A" w:rsidP="00A4107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Краткое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содержание</w:t>
            </w:r>
            <w:proofErr w:type="spellEnd"/>
          </w:p>
        </w:tc>
      </w:tr>
      <w:tr w:rsidR="00A4107A" w:rsidRPr="0049633A" w14:paraId="4919E3B4" w14:textId="77777777" w:rsidTr="00FC33D2">
        <w:tc>
          <w:tcPr>
            <w:tcW w:w="2992" w:type="dxa"/>
          </w:tcPr>
          <w:p w14:paraId="0C3A92A3" w14:textId="41FA8F38" w:rsidR="00A4107A" w:rsidRDefault="00497B6A" w:rsidP="00A4107A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State</w:t>
            </w:r>
            <w:proofErr w:type="spellEnd"/>
          </w:p>
        </w:tc>
        <w:tc>
          <w:tcPr>
            <w:tcW w:w="2993" w:type="dxa"/>
          </w:tcPr>
          <w:p w14:paraId="3E1824B3" w14:textId="75536775" w:rsidR="00A4107A" w:rsidRDefault="00A4107A" w:rsidP="00A4107A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4111" w:type="dxa"/>
          </w:tcPr>
          <w:p w14:paraId="3F44AFD2" w14:textId="5AAAFA18" w:rsidR="00A4107A" w:rsidRPr="0049633A" w:rsidRDefault="00497B6A" w:rsidP="00A4107A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Состояние</w:t>
            </w:r>
            <w:proofErr w:type="spellEnd"/>
          </w:p>
        </w:tc>
      </w:tr>
      <w:tr w:rsidR="00497B6A" w:rsidRPr="0049633A" w14:paraId="20A0112A" w14:textId="77777777" w:rsidTr="00FC33D2">
        <w:tc>
          <w:tcPr>
            <w:tcW w:w="2992" w:type="dxa"/>
          </w:tcPr>
          <w:p w14:paraId="6F5C68B9" w14:textId="26D6D705" w:rsidR="00497B6A" w:rsidRPr="00497B6A" w:rsidRDefault="00497B6A" w:rsidP="00A4107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97B6A">
              <w:rPr>
                <w:rFonts w:ascii="Times New Roman" w:hAnsi="Times New Roman"/>
                <w:sz w:val="28"/>
                <w:szCs w:val="28"/>
              </w:rPr>
              <w:t>NoteID</w:t>
            </w:r>
            <w:proofErr w:type="spellEnd"/>
          </w:p>
        </w:tc>
        <w:tc>
          <w:tcPr>
            <w:tcW w:w="2993" w:type="dxa"/>
          </w:tcPr>
          <w:p w14:paraId="472A77BE" w14:textId="77020FB0" w:rsidR="00497B6A" w:rsidRPr="00497B6A" w:rsidRDefault="00497B6A" w:rsidP="00A4107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111" w:type="dxa"/>
          </w:tcPr>
          <w:p w14:paraId="43409BA6" w14:textId="044DA1D6" w:rsidR="00497B6A" w:rsidRPr="00497B6A" w:rsidRDefault="00497B6A" w:rsidP="00A4107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поясняющей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заметки</w:t>
            </w:r>
            <w:proofErr w:type="spellEnd"/>
          </w:p>
        </w:tc>
      </w:tr>
    </w:tbl>
    <w:p w14:paraId="1263E2F3" w14:textId="77777777" w:rsidR="00A4107A" w:rsidRDefault="00A4107A" w:rsidP="00F603B7">
      <w:pPr>
        <w:ind w:firstLine="360"/>
        <w:rPr>
          <w:rFonts w:eastAsia="Calibri"/>
          <w:b/>
          <w:bCs/>
          <w:sz w:val="28"/>
          <w:szCs w:val="28"/>
        </w:rPr>
      </w:pPr>
    </w:p>
    <w:p w14:paraId="2E816A3D" w14:textId="4BB7DCBC" w:rsidR="00F603B7" w:rsidRPr="0049633A" w:rsidRDefault="00F603B7" w:rsidP="00FE1FF0">
      <w:pPr>
        <w:ind w:firstLine="567"/>
        <w:rPr>
          <w:rFonts w:eastAsia="Calibri"/>
          <w:b/>
          <w:bCs/>
          <w:sz w:val="28"/>
          <w:szCs w:val="28"/>
        </w:rPr>
      </w:pPr>
      <w:r w:rsidRPr="0049633A">
        <w:rPr>
          <w:rFonts w:eastAsia="Calibri"/>
          <w:b/>
          <w:bCs/>
          <w:sz w:val="28"/>
          <w:szCs w:val="28"/>
        </w:rPr>
        <w:t xml:space="preserve">Спецификация таблицы </w:t>
      </w:r>
      <w:proofErr w:type="spellStart"/>
      <w:r>
        <w:rPr>
          <w:rFonts w:eastAsia="Calibri"/>
          <w:b/>
          <w:bCs/>
          <w:sz w:val="28"/>
          <w:szCs w:val="28"/>
        </w:rPr>
        <w:t>Comments</w:t>
      </w:r>
      <w:proofErr w:type="spellEnd"/>
    </w:p>
    <w:p w14:paraId="35D56720" w14:textId="77777777" w:rsidR="00F603B7" w:rsidRPr="0049633A" w:rsidRDefault="00F603B7" w:rsidP="00F603B7">
      <w:pPr>
        <w:ind w:firstLine="360"/>
        <w:rPr>
          <w:rFonts w:eastAsia="Calibri"/>
          <w:b/>
          <w:bCs/>
          <w:sz w:val="28"/>
          <w:szCs w:val="28"/>
        </w:rPr>
      </w:pPr>
    </w:p>
    <w:p w14:paraId="56E1FC9B" w14:textId="77777777" w:rsidR="00F603B7" w:rsidRPr="00F603B7" w:rsidRDefault="00F603B7" w:rsidP="004E2A85">
      <w:pPr>
        <w:pStyle w:val="tdtablename"/>
        <w:numPr>
          <w:ilvl w:val="8"/>
          <w:numId w:val="52"/>
        </w:numPr>
        <w:rPr>
          <w:shd w:val="clear" w:color="auto" w:fill="FFFFFF"/>
        </w:rPr>
      </w:pPr>
      <w:proofErr w:type="spellStart"/>
      <w:r w:rsidRPr="00F603B7">
        <w:rPr>
          <w:shd w:val="clear" w:color="auto" w:fill="FFFFFF"/>
          <w:lang w:val="en-US"/>
        </w:rPr>
        <w:t>Данные</w:t>
      </w:r>
      <w:proofErr w:type="spellEnd"/>
      <w:r w:rsidRPr="00F603B7">
        <w:rPr>
          <w:shd w:val="clear" w:color="auto" w:fill="FFFFFF"/>
        </w:rPr>
        <w:t xml:space="preserve"> о профиле пользователя</w:t>
      </w:r>
    </w:p>
    <w:tbl>
      <w:tblPr>
        <w:tblStyle w:val="13"/>
        <w:tblW w:w="10096" w:type="dxa"/>
        <w:tblInd w:w="360" w:type="dxa"/>
        <w:tblLook w:val="04A0" w:firstRow="1" w:lastRow="0" w:firstColumn="1" w:lastColumn="0" w:noHBand="0" w:noVBand="1"/>
      </w:tblPr>
      <w:tblGrid>
        <w:gridCol w:w="2992"/>
        <w:gridCol w:w="2993"/>
        <w:gridCol w:w="4111"/>
      </w:tblGrid>
      <w:tr w:rsidR="00F603B7" w:rsidRPr="0049633A" w14:paraId="1964B012" w14:textId="77777777" w:rsidTr="00FC33D2">
        <w:tc>
          <w:tcPr>
            <w:tcW w:w="2992" w:type="dxa"/>
          </w:tcPr>
          <w:p w14:paraId="36A4B92D" w14:textId="77777777" w:rsidR="00F603B7" w:rsidRPr="0049633A" w:rsidRDefault="00F603B7" w:rsidP="00FC33D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Имя атрибута</w:t>
            </w:r>
          </w:p>
        </w:tc>
        <w:tc>
          <w:tcPr>
            <w:tcW w:w="2993" w:type="dxa"/>
          </w:tcPr>
          <w:p w14:paraId="6860B848" w14:textId="77777777" w:rsidR="00F603B7" w:rsidRPr="0049633A" w:rsidRDefault="00F603B7" w:rsidP="00FC33D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Тип атрибута</w:t>
            </w:r>
          </w:p>
        </w:tc>
        <w:tc>
          <w:tcPr>
            <w:tcW w:w="4111" w:type="dxa"/>
          </w:tcPr>
          <w:p w14:paraId="618A8031" w14:textId="77777777" w:rsidR="00F603B7" w:rsidRPr="0049633A" w:rsidRDefault="00F603B7" w:rsidP="00FC33D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9633A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 атрибута</w:t>
            </w:r>
          </w:p>
        </w:tc>
      </w:tr>
      <w:tr w:rsidR="00F603B7" w:rsidRPr="0049633A" w14:paraId="3A50A6D7" w14:textId="77777777" w:rsidTr="00FC33D2">
        <w:tc>
          <w:tcPr>
            <w:tcW w:w="2992" w:type="dxa"/>
          </w:tcPr>
          <w:p w14:paraId="46C354F7" w14:textId="77777777" w:rsidR="00F603B7" w:rsidRPr="0049633A" w:rsidRDefault="00F603B7" w:rsidP="00FC33D2">
            <w:pPr>
              <w:rPr>
                <w:rFonts w:ascii="Times New Roman" w:hAnsi="Times New Roman"/>
                <w:sz w:val="28"/>
                <w:szCs w:val="28"/>
              </w:rPr>
            </w:pP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0716BA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2993" w:type="dxa"/>
          </w:tcPr>
          <w:p w14:paraId="4E9F6AEF" w14:textId="77777777" w:rsidR="00F603B7" w:rsidRPr="0049633A" w:rsidRDefault="00F603B7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</w:t>
            </w:r>
            <w:proofErr w:type="spellStart"/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>uid</w:t>
            </w:r>
            <w:proofErr w:type="spellEnd"/>
          </w:p>
        </w:tc>
        <w:tc>
          <w:tcPr>
            <w:tcW w:w="4111" w:type="dxa"/>
          </w:tcPr>
          <w:p w14:paraId="54D63F8B" w14:textId="77777777" w:rsidR="00F603B7" w:rsidRPr="0049633A" w:rsidRDefault="00F603B7" w:rsidP="00FC33D2">
            <w:pPr>
              <w:rPr>
                <w:rFonts w:ascii="Times New Roman" w:hAnsi="Times New Roman"/>
                <w:sz w:val="28"/>
                <w:szCs w:val="28"/>
              </w:rPr>
            </w:pPr>
            <w:r w:rsidRPr="0049633A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r w:rsidRPr="0049633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49633A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</w:tr>
      <w:tr w:rsidR="00BD057A" w:rsidRPr="0049633A" w14:paraId="7AA602CF" w14:textId="77777777" w:rsidTr="00FC33D2">
        <w:tc>
          <w:tcPr>
            <w:tcW w:w="2992" w:type="dxa"/>
          </w:tcPr>
          <w:p w14:paraId="431D5CCC" w14:textId="3C963E11" w:rsidR="00BD057A" w:rsidRPr="000716BA" w:rsidRDefault="00BD057A" w:rsidP="00BD057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AuthorID</w:t>
            </w:r>
            <w:proofErr w:type="spellEnd"/>
          </w:p>
        </w:tc>
        <w:tc>
          <w:tcPr>
            <w:tcW w:w="2993" w:type="dxa"/>
          </w:tcPr>
          <w:p w14:paraId="587DDE04" w14:textId="79831BBE" w:rsidR="00BD057A" w:rsidRPr="000716BA" w:rsidRDefault="00BD057A" w:rsidP="00BD057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guid</w:t>
            </w:r>
            <w:proofErr w:type="spellEnd"/>
          </w:p>
        </w:tc>
        <w:tc>
          <w:tcPr>
            <w:tcW w:w="4111" w:type="dxa"/>
          </w:tcPr>
          <w:p w14:paraId="6FBB2C79" w14:textId="35CC368B" w:rsidR="00BD057A" w:rsidRPr="000716BA" w:rsidRDefault="00BD057A" w:rsidP="00BD057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автора</w:t>
            </w:r>
            <w:proofErr w:type="spellEnd"/>
          </w:p>
        </w:tc>
      </w:tr>
      <w:tr w:rsidR="00F603B7" w:rsidRPr="0049633A" w14:paraId="4B4165C8" w14:textId="77777777" w:rsidTr="00FC33D2">
        <w:tc>
          <w:tcPr>
            <w:tcW w:w="2992" w:type="dxa"/>
          </w:tcPr>
          <w:p w14:paraId="4DC6ABEB" w14:textId="7D74F4C4" w:rsidR="00F603B7" w:rsidRPr="0049633A" w:rsidRDefault="00BD057A" w:rsidP="00FC33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TaskID</w:t>
            </w:r>
            <w:proofErr w:type="spellEnd"/>
          </w:p>
        </w:tc>
        <w:tc>
          <w:tcPr>
            <w:tcW w:w="2993" w:type="dxa"/>
          </w:tcPr>
          <w:p w14:paraId="59BE45CA" w14:textId="28D77B6D" w:rsidR="00F603B7" w:rsidRPr="0049633A" w:rsidRDefault="00BD057A" w:rsidP="00FC33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111" w:type="dxa"/>
          </w:tcPr>
          <w:p w14:paraId="7388340A" w14:textId="39DB1188" w:rsidR="00F603B7" w:rsidRPr="0049633A" w:rsidRDefault="00BD057A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задачи</w:t>
            </w:r>
            <w:proofErr w:type="spellEnd"/>
          </w:p>
        </w:tc>
      </w:tr>
      <w:tr w:rsidR="00BD057A" w:rsidRPr="0049633A" w14:paraId="05441A36" w14:textId="77777777" w:rsidTr="00FC33D2">
        <w:tc>
          <w:tcPr>
            <w:tcW w:w="2992" w:type="dxa"/>
          </w:tcPr>
          <w:p w14:paraId="26EA9721" w14:textId="7876627D" w:rsidR="00BD057A" w:rsidRPr="0049633A" w:rsidRDefault="00BD057A" w:rsidP="00BD057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25309">
              <w:rPr>
                <w:rFonts w:ascii="Times New Roman" w:hAnsi="Times New Roman"/>
                <w:sz w:val="28"/>
                <w:szCs w:val="28"/>
              </w:rPr>
              <w:t>CreatedAt</w:t>
            </w:r>
            <w:proofErr w:type="spellEnd"/>
          </w:p>
        </w:tc>
        <w:tc>
          <w:tcPr>
            <w:tcW w:w="2993" w:type="dxa"/>
          </w:tcPr>
          <w:p w14:paraId="10B48EEE" w14:textId="42FF8DB3" w:rsidR="00BD057A" w:rsidRPr="0049633A" w:rsidRDefault="00BD057A" w:rsidP="00BD057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4111" w:type="dxa"/>
          </w:tcPr>
          <w:p w14:paraId="79DBEDF0" w14:textId="533A9A33" w:rsidR="00BD057A" w:rsidRPr="0049633A" w:rsidRDefault="00BD057A" w:rsidP="00BD057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Время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создания</w:t>
            </w:r>
            <w:proofErr w:type="spellEnd"/>
          </w:p>
        </w:tc>
      </w:tr>
      <w:tr w:rsidR="00F603B7" w:rsidRPr="0049633A" w14:paraId="58E4C215" w14:textId="77777777" w:rsidTr="00FC33D2">
        <w:tc>
          <w:tcPr>
            <w:tcW w:w="2992" w:type="dxa"/>
          </w:tcPr>
          <w:p w14:paraId="20AE2D36" w14:textId="5D6C7711" w:rsidR="00F603B7" w:rsidRPr="0049633A" w:rsidRDefault="00BD057A" w:rsidP="00FC33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Content</w:t>
            </w:r>
            <w:proofErr w:type="spellEnd"/>
          </w:p>
        </w:tc>
        <w:tc>
          <w:tcPr>
            <w:tcW w:w="2993" w:type="dxa"/>
          </w:tcPr>
          <w:p w14:paraId="55092ECF" w14:textId="77777777" w:rsidR="00F603B7" w:rsidRPr="0049633A" w:rsidRDefault="00F603B7" w:rsidP="00FC33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716BA"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4111" w:type="dxa"/>
          </w:tcPr>
          <w:p w14:paraId="5C558BE5" w14:textId="27DC20BF" w:rsidR="00F603B7" w:rsidRPr="0049633A" w:rsidRDefault="00BD057A" w:rsidP="00FC33D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Текст</w:t>
            </w:r>
            <w:proofErr w:type="spellEnd"/>
          </w:p>
        </w:tc>
      </w:tr>
    </w:tbl>
    <w:p w14:paraId="77952360" w14:textId="77777777" w:rsidR="00F603B7" w:rsidRPr="0049633A" w:rsidRDefault="00F603B7" w:rsidP="00F603B7">
      <w:pPr>
        <w:rPr>
          <w:rFonts w:eastAsia="Calibri"/>
          <w:sz w:val="28"/>
          <w:szCs w:val="28"/>
        </w:rPr>
      </w:pPr>
    </w:p>
    <w:p w14:paraId="2D4B9DA4" w14:textId="22A673CE" w:rsidR="001075A7" w:rsidRDefault="00B26283" w:rsidP="00BD057A">
      <w:pPr>
        <w:pStyle w:val="tdtoccaptionlevel2"/>
        <w:rPr>
          <w:lang w:val="en-US"/>
        </w:rPr>
      </w:pPr>
      <w:bookmarkStart w:id="26" w:name="_Toc135043919"/>
      <w:r>
        <w:t xml:space="preserve">Диаграммы </w:t>
      </w:r>
      <w:bookmarkEnd w:id="26"/>
      <w:r w:rsidR="00584C53">
        <w:t>последовательности действий</w:t>
      </w:r>
    </w:p>
    <w:p w14:paraId="2CFE5C3A" w14:textId="62B741A1" w:rsidR="00BD057A" w:rsidRDefault="00BD057A" w:rsidP="001075A7">
      <w:pPr>
        <w:pStyle w:val="tdtext"/>
        <w:ind w:firstLine="0"/>
      </w:pPr>
      <w:proofErr w:type="spellStart"/>
      <w:r>
        <w:rPr>
          <w:lang w:val="en-US"/>
        </w:rPr>
        <w:t>Текст</w:t>
      </w:r>
      <w:proofErr w:type="spellEnd"/>
    </w:p>
    <w:p w14:paraId="30A95633" w14:textId="77777777" w:rsidR="00584C53" w:rsidRDefault="00584C53" w:rsidP="001075A7">
      <w:pPr>
        <w:pStyle w:val="tdtext"/>
        <w:ind w:firstLine="0"/>
      </w:pPr>
    </w:p>
    <w:p w14:paraId="6B5CC189" w14:textId="08965DD0" w:rsidR="00584C53" w:rsidRDefault="007C2F2A" w:rsidP="001075A7">
      <w:pPr>
        <w:pStyle w:val="tdtext"/>
        <w:ind w:firstLine="0"/>
      </w:pPr>
      <w:r>
        <w:pict w14:anchorId="598B092D">
          <v:shape id="_x0000_i1030" type="#_x0000_t75" style="width:510pt;height:273pt">
            <v:imagedata r:id="rId31" o:title="схемы-Страница 13"/>
          </v:shape>
        </w:pict>
      </w:r>
    </w:p>
    <w:p w14:paraId="319ABB63" w14:textId="3718F967" w:rsidR="00584C53" w:rsidRDefault="00584C53" w:rsidP="00584C53">
      <w:pPr>
        <w:pStyle w:val="tdillustrationname"/>
      </w:pPr>
      <w:r>
        <w:t>Диаграмма последовательности создания задачи с ссылкой (идентификатором) существующей заметки в личной области видимости пользователя. Стандартный ход выполнения без ошибок</w:t>
      </w:r>
    </w:p>
    <w:p w14:paraId="31D26336" w14:textId="77777777" w:rsidR="00584C53" w:rsidRPr="00584C53" w:rsidRDefault="00584C53" w:rsidP="001075A7">
      <w:pPr>
        <w:pStyle w:val="tdtext"/>
        <w:ind w:firstLine="0"/>
      </w:pPr>
    </w:p>
    <w:p w14:paraId="592CA522" w14:textId="67455050" w:rsidR="003B13B3" w:rsidRPr="00CB5052" w:rsidRDefault="003B13B3" w:rsidP="00B04A5B">
      <w:pPr>
        <w:pStyle w:val="tdtoccaptionlevel1"/>
      </w:pPr>
      <w:bookmarkStart w:id="27" w:name="_Toc135043920"/>
      <w:r w:rsidRPr="00CB5052">
        <w:lastRenderedPageBreak/>
        <w:t>Требования к программной документации</w:t>
      </w:r>
      <w:bookmarkEnd w:id="27"/>
    </w:p>
    <w:p w14:paraId="39C67802" w14:textId="698FD4E9" w:rsidR="000B4B53" w:rsidRPr="00CB5052" w:rsidRDefault="000B4B53" w:rsidP="00924AE2">
      <w:pPr>
        <w:pStyle w:val="tdtext"/>
      </w:pPr>
      <w:r w:rsidRPr="00CB5052">
        <w:t>В разделе «Требования к программной документации» должен быть указан предварительный состав программной документации и, при необходимости, специальные требования к ней.</w:t>
      </w:r>
    </w:p>
    <w:p w14:paraId="4EB8AB32" w14:textId="44E49AB3" w:rsidR="008A07AF" w:rsidRPr="00CB5052" w:rsidRDefault="008A07AF" w:rsidP="00924AE2">
      <w:pPr>
        <w:pStyle w:val="tdtext"/>
      </w:pPr>
      <w:r w:rsidRPr="00CB5052">
        <w:t>Исполнитель должен подготовить и передать Заказчику следующие документы:</w:t>
      </w:r>
    </w:p>
    <w:p w14:paraId="110F9474" w14:textId="6AB1175D" w:rsidR="008A07AF" w:rsidRPr="00CB5052" w:rsidRDefault="008A07AF" w:rsidP="004E2A85">
      <w:pPr>
        <w:pStyle w:val="tdtext"/>
        <w:numPr>
          <w:ilvl w:val="0"/>
          <w:numId w:val="21"/>
        </w:numPr>
      </w:pPr>
      <w:r w:rsidRPr="00CB5052">
        <w:t>расчётно-пояснительную записку в соответствии с приведёнными ниже требованиями.</w:t>
      </w:r>
    </w:p>
    <w:p w14:paraId="74FB607A" w14:textId="77777777" w:rsidR="008A07AF" w:rsidRPr="00CB5052" w:rsidRDefault="008A07AF" w:rsidP="00924AE2">
      <w:pPr>
        <w:pStyle w:val="tdtext"/>
      </w:pPr>
    </w:p>
    <w:p w14:paraId="6FF4250C" w14:textId="4C37FF94" w:rsidR="008A07AF" w:rsidRPr="00CB5052" w:rsidRDefault="008A07AF" w:rsidP="000B49AD">
      <w:pPr>
        <w:pStyle w:val="af5"/>
        <w:shd w:val="clear" w:color="auto" w:fill="FFFFFF"/>
        <w:spacing w:line="360" w:lineRule="auto"/>
        <w:ind w:firstLine="709"/>
        <w:jc w:val="both"/>
        <w:rPr>
          <w:color w:val="24292F"/>
          <w:sz w:val="28"/>
        </w:rPr>
      </w:pPr>
      <w:r w:rsidRPr="00CB5052">
        <w:rPr>
          <w:color w:val="24292F"/>
          <w:sz w:val="28"/>
        </w:rPr>
        <w:t>Р</w:t>
      </w:r>
      <w:r w:rsidRPr="00CB5052">
        <w:rPr>
          <w:sz w:val="28"/>
        </w:rPr>
        <w:t>асчётно-пояснительная записка</w:t>
      </w:r>
      <w:r w:rsidRPr="00CB5052">
        <w:rPr>
          <w:color w:val="24292F"/>
          <w:sz w:val="28"/>
        </w:rPr>
        <w:t xml:space="preserve"> должна состоять из трёх частей:</w:t>
      </w:r>
    </w:p>
    <w:p w14:paraId="043E2524" w14:textId="7F0461C6" w:rsidR="008A07AF" w:rsidRPr="00CB5052" w:rsidRDefault="008A07AF" w:rsidP="004E2A85">
      <w:pPr>
        <w:numPr>
          <w:ilvl w:val="0"/>
          <w:numId w:val="18"/>
        </w:numPr>
        <w:shd w:val="clear" w:color="auto" w:fill="FFFFFF"/>
        <w:spacing w:line="360" w:lineRule="auto"/>
        <w:ind w:left="0" w:firstLine="709"/>
        <w:jc w:val="both"/>
        <w:rPr>
          <w:color w:val="24292F"/>
          <w:sz w:val="28"/>
        </w:rPr>
      </w:pPr>
      <w:r w:rsidRPr="00CB5052">
        <w:rPr>
          <w:rStyle w:val="afb"/>
          <w:color w:val="24292F"/>
          <w:sz w:val="28"/>
        </w:rPr>
        <w:t>Аналитический раздел.</w:t>
      </w:r>
      <w:r w:rsidRPr="00CB5052">
        <w:rPr>
          <w:color w:val="24292F"/>
          <w:sz w:val="28"/>
        </w:rPr>
        <w:t xml:space="preserve"> В данном разделе приводится обзор существующих систем, описываются основные требования к системе. Здесь же формулируется бизнес-логика будущей системы.</w:t>
      </w:r>
    </w:p>
    <w:p w14:paraId="5F237938" w14:textId="54194DE0" w:rsidR="008A07AF" w:rsidRPr="00CB5052" w:rsidRDefault="008A07AF" w:rsidP="004E2A85">
      <w:pPr>
        <w:numPr>
          <w:ilvl w:val="0"/>
          <w:numId w:val="18"/>
        </w:numPr>
        <w:shd w:val="clear" w:color="auto" w:fill="FFFFFF"/>
        <w:spacing w:line="360" w:lineRule="auto"/>
        <w:ind w:left="0" w:firstLine="709"/>
        <w:jc w:val="both"/>
        <w:rPr>
          <w:color w:val="24292F"/>
          <w:sz w:val="28"/>
        </w:rPr>
      </w:pPr>
      <w:r w:rsidRPr="00CB5052">
        <w:rPr>
          <w:rStyle w:val="afb"/>
          <w:color w:val="24292F"/>
          <w:sz w:val="28"/>
        </w:rPr>
        <w:t>Конструкторский раздел.</w:t>
      </w:r>
      <w:r w:rsidRPr="00CB5052">
        <w:rPr>
          <w:color w:val="24292F"/>
          <w:sz w:val="28"/>
        </w:rPr>
        <w:t xml:space="preserve"> Описание архитектуры и алгоритмов, используемых в сист</w:t>
      </w:r>
      <w:r w:rsidR="00583803" w:rsidRPr="00CB5052">
        <w:rPr>
          <w:color w:val="24292F"/>
          <w:sz w:val="28"/>
        </w:rPr>
        <w:t>еме, ссылок на стандартные алгоритмы</w:t>
      </w:r>
      <w:r w:rsidRPr="00CB5052">
        <w:rPr>
          <w:color w:val="24292F"/>
          <w:sz w:val="28"/>
        </w:rPr>
        <w:t>. В этом разделе приводится общая схема системы и описание каждого компонента в отдельности. Обязательно описать выделенные сущности, чем они характеризуются, дать описание ролевой модели, описать схему взаимодействия систем с помощью Диаграммы последовательности действий.</w:t>
      </w:r>
    </w:p>
    <w:p w14:paraId="6EEE3A73" w14:textId="474C093D" w:rsidR="008A07AF" w:rsidRPr="00CB5052" w:rsidRDefault="008A07AF" w:rsidP="004E2A85">
      <w:pPr>
        <w:numPr>
          <w:ilvl w:val="0"/>
          <w:numId w:val="18"/>
        </w:numPr>
        <w:shd w:val="clear" w:color="auto" w:fill="FFFFFF"/>
        <w:spacing w:line="360" w:lineRule="auto"/>
        <w:ind w:left="0" w:firstLine="709"/>
        <w:jc w:val="both"/>
        <w:rPr>
          <w:color w:val="24292F"/>
          <w:sz w:val="28"/>
        </w:rPr>
      </w:pPr>
      <w:r w:rsidRPr="00CB5052">
        <w:rPr>
          <w:rStyle w:val="afb"/>
          <w:color w:val="24292F"/>
          <w:sz w:val="28"/>
        </w:rPr>
        <w:t>Технологический раздел.</w:t>
      </w:r>
      <w:r w:rsidRPr="00CB5052">
        <w:rPr>
          <w:color w:val="24292F"/>
          <w:sz w:val="28"/>
        </w:rPr>
        <w:t xml:space="preserve"> В данном разделе приводится описание типов и структур данных (структура БД), а также описываются нюансы реализации. Здесь же </w:t>
      </w:r>
      <w:r w:rsidR="00390284" w:rsidRPr="00CB5052">
        <w:rPr>
          <w:color w:val="24292F"/>
          <w:sz w:val="28"/>
        </w:rPr>
        <w:t>требуется</w:t>
      </w:r>
      <w:r w:rsidRPr="00CB5052">
        <w:rPr>
          <w:color w:val="24292F"/>
          <w:sz w:val="28"/>
        </w:rPr>
        <w:t xml:space="preserve"> описать как выполняется сборка и разворачивание системы. </w:t>
      </w:r>
      <w:r w:rsidR="00390284" w:rsidRPr="00CB5052">
        <w:rPr>
          <w:color w:val="24292F"/>
          <w:sz w:val="28"/>
        </w:rPr>
        <w:t>О</w:t>
      </w:r>
      <w:r w:rsidRPr="00CB5052">
        <w:rPr>
          <w:color w:val="24292F"/>
          <w:sz w:val="28"/>
        </w:rPr>
        <w:t>писывается тестирование системы и поведе</w:t>
      </w:r>
      <w:r w:rsidR="000B49AD" w:rsidRPr="00CB5052">
        <w:rPr>
          <w:color w:val="24292F"/>
          <w:sz w:val="28"/>
        </w:rPr>
        <w:t>ние в случае отказа составляющих её компонентов</w:t>
      </w:r>
      <w:r w:rsidRPr="00CB5052">
        <w:rPr>
          <w:color w:val="24292F"/>
          <w:sz w:val="28"/>
        </w:rPr>
        <w:t>.</w:t>
      </w:r>
    </w:p>
    <w:p w14:paraId="44453734" w14:textId="77777777" w:rsidR="008A07AF" w:rsidRPr="00CB5052" w:rsidRDefault="008A07AF" w:rsidP="000B49AD">
      <w:pPr>
        <w:pStyle w:val="af5"/>
        <w:shd w:val="clear" w:color="auto" w:fill="FFFFFF"/>
        <w:spacing w:line="360" w:lineRule="auto"/>
        <w:ind w:firstLine="709"/>
        <w:jc w:val="both"/>
        <w:rPr>
          <w:color w:val="24292F"/>
          <w:sz w:val="28"/>
        </w:rPr>
      </w:pPr>
      <w:r w:rsidRPr="00CB5052">
        <w:rPr>
          <w:color w:val="24292F"/>
          <w:sz w:val="28"/>
        </w:rPr>
        <w:t>Записка должна быть оформлена по ГОСТ 7.32-2017. В конце обязательно привести список литературы.</w:t>
      </w:r>
    </w:p>
    <w:p w14:paraId="26DA430C" w14:textId="77777777" w:rsidR="008A07AF" w:rsidRPr="00CB5052" w:rsidRDefault="008A07AF" w:rsidP="00924AE2">
      <w:pPr>
        <w:pStyle w:val="tdtext"/>
      </w:pPr>
    </w:p>
    <w:p w14:paraId="756254CC" w14:textId="5FD1BBE1" w:rsidR="00A10F1A" w:rsidRPr="00CB5052" w:rsidRDefault="00F27C1A" w:rsidP="00B04A5B">
      <w:pPr>
        <w:pStyle w:val="tdtoccaptionlevel1"/>
      </w:pPr>
      <w:bookmarkStart w:id="28" w:name="_Toc135043921"/>
      <w:r w:rsidRPr="00CB5052">
        <w:lastRenderedPageBreak/>
        <w:t>Т</w:t>
      </w:r>
      <w:r w:rsidR="00A10F1A" w:rsidRPr="00CB5052">
        <w:t>ехнико-экономические показатели</w:t>
      </w:r>
      <w:bookmarkEnd w:id="28"/>
    </w:p>
    <w:p w14:paraId="2A40897E" w14:textId="334D79FF" w:rsidR="00390284" w:rsidRPr="00CB5052" w:rsidRDefault="00390284" w:rsidP="00924AE2">
      <w:pPr>
        <w:pStyle w:val="tdtext"/>
      </w:pPr>
      <w:r w:rsidRPr="00CB5052">
        <w:t>По соглашению с заказчиком данный пункт в настоящем ТЗ опускается.</w:t>
      </w:r>
    </w:p>
    <w:p w14:paraId="528B48FA" w14:textId="74C921D3" w:rsidR="00A10F1A" w:rsidRPr="00CB5052" w:rsidRDefault="00F27C1A" w:rsidP="00B04A5B">
      <w:pPr>
        <w:pStyle w:val="tdtoccaptionlevel1"/>
      </w:pPr>
      <w:bookmarkStart w:id="29" w:name="_Toc135043922"/>
      <w:r w:rsidRPr="00CB5052">
        <w:lastRenderedPageBreak/>
        <w:t>С</w:t>
      </w:r>
      <w:r w:rsidR="00A10F1A" w:rsidRPr="00CB5052">
        <w:t>тадии и этапы разработки</w:t>
      </w:r>
      <w:bookmarkEnd w:id="29"/>
    </w:p>
    <w:p w14:paraId="5A7127C3" w14:textId="5AB02661" w:rsidR="00390284" w:rsidRPr="00CB5052" w:rsidRDefault="00390284" w:rsidP="00924AE2">
      <w:pPr>
        <w:pStyle w:val="tdtext"/>
      </w:pPr>
      <w:r w:rsidRPr="00CB5052">
        <w:t>По соглашению с заказчиком данный пункт в настоящем ТЗ опускается.</w:t>
      </w:r>
    </w:p>
    <w:p w14:paraId="576D4BFE" w14:textId="1D02FE44" w:rsidR="00A10F1A" w:rsidRPr="00CB5052" w:rsidRDefault="00F27C1A" w:rsidP="00B04A5B">
      <w:pPr>
        <w:pStyle w:val="tdtoccaptionlevel1"/>
      </w:pPr>
      <w:bookmarkStart w:id="30" w:name="_Toc135043923"/>
      <w:r w:rsidRPr="00CB5052">
        <w:lastRenderedPageBreak/>
        <w:t>П</w:t>
      </w:r>
      <w:r w:rsidR="00A10F1A" w:rsidRPr="00CB5052">
        <w:t>орядок контроля и при</w:t>
      </w:r>
      <w:r w:rsidR="00926957" w:rsidRPr="00CB5052">
        <w:t>Ё</w:t>
      </w:r>
      <w:r w:rsidR="00A10F1A" w:rsidRPr="00CB5052">
        <w:t>мки</w:t>
      </w:r>
      <w:bookmarkEnd w:id="30"/>
    </w:p>
    <w:p w14:paraId="28941D93" w14:textId="7E7C7E91" w:rsidR="00AC6AFC" w:rsidRPr="00CB5052" w:rsidRDefault="00390284" w:rsidP="00924AE2">
      <w:pPr>
        <w:pStyle w:val="tdtext"/>
      </w:pPr>
      <w:r w:rsidRPr="00CB5052">
        <w:t>По соглашению с заказчиком данный пункт в настоящем ТЗ опускается.</w:t>
      </w:r>
    </w:p>
    <w:p w14:paraId="553F6598" w14:textId="34BD0E18" w:rsidR="00AC6AFC" w:rsidRPr="00CB5052" w:rsidRDefault="00AC6AFC">
      <w:pPr>
        <w:rPr>
          <w:lang w:eastAsia="ru-RU"/>
        </w:rPr>
      </w:pPr>
      <w:r w:rsidRPr="00CB5052">
        <w:rPr>
          <w:sz w:val="28"/>
        </w:rPr>
        <w:br w:type="page"/>
      </w:r>
    </w:p>
    <w:p w14:paraId="4E2D3FA1" w14:textId="4F15A1FB" w:rsidR="00AC6AFC" w:rsidRPr="00CB5052" w:rsidRDefault="005F17B2" w:rsidP="00B04A5B">
      <w:pPr>
        <w:pStyle w:val="tdtoccaptionlevel1"/>
      </w:pPr>
      <w:bookmarkStart w:id="31" w:name="_Toc135043924"/>
      <w:r w:rsidRPr="00CB5052">
        <w:lastRenderedPageBreak/>
        <w:t>Профиль стандартов</w:t>
      </w:r>
      <w:bookmarkEnd w:id="31"/>
    </w:p>
    <w:p w14:paraId="69F02906" w14:textId="127C6E0F" w:rsidR="00F14985" w:rsidRPr="00CB5052" w:rsidRDefault="00F14985" w:rsidP="00924AE2">
      <w:pPr>
        <w:pStyle w:val="tdtext"/>
      </w:pPr>
      <w:r w:rsidRPr="00CB5052">
        <w:t>Профиль стандартов.</w:t>
      </w:r>
    </w:p>
    <w:p w14:paraId="6C3D7344" w14:textId="31A947C6" w:rsidR="00B06B6A" w:rsidRPr="00CB5052" w:rsidRDefault="00AC6AFC" w:rsidP="004E2A85">
      <w:pPr>
        <w:pStyle w:val="tdtext"/>
        <w:numPr>
          <w:ilvl w:val="0"/>
          <w:numId w:val="24"/>
        </w:numPr>
      </w:pPr>
      <w:r w:rsidRPr="00CB5052">
        <w:t xml:space="preserve">Техническое задание. Требования к содержанию и оформлению (ГОСТ 19.201-78). [Электронный ресурс] Режим доступа: URL: </w:t>
      </w:r>
      <w:hyperlink r:id="rId32" w:history="1">
        <w:r w:rsidR="00B06B6A" w:rsidRPr="00CB5052">
          <w:rPr>
            <w:rStyle w:val="af"/>
          </w:rPr>
          <w:t>http://fmi.asf.ru/library/book/Gost/19201-78.html</w:t>
        </w:r>
      </w:hyperlink>
      <w:r w:rsidR="00B06B6A" w:rsidRPr="00CB5052">
        <w:t>.</w:t>
      </w:r>
    </w:p>
    <w:p w14:paraId="6DC9C8BA" w14:textId="2B8DE513" w:rsidR="005F17B2" w:rsidRPr="00CB5052" w:rsidRDefault="005F17B2" w:rsidP="00B04A5B">
      <w:pPr>
        <w:pStyle w:val="tdtoccaptionlevel1"/>
      </w:pPr>
      <w:bookmarkStart w:id="32" w:name="_Toc135043925"/>
      <w:bookmarkEnd w:id="0"/>
      <w:r w:rsidRPr="00CB5052">
        <w:lastRenderedPageBreak/>
        <w:t>Приложения</w:t>
      </w:r>
      <w:bookmarkEnd w:id="32"/>
    </w:p>
    <w:p w14:paraId="7E3EED5D" w14:textId="4646DFAC" w:rsidR="00EF248F" w:rsidRPr="00CB5052" w:rsidRDefault="00EF248F" w:rsidP="00134F81">
      <w:pPr>
        <w:rPr>
          <w:sz w:val="28"/>
        </w:rPr>
      </w:pPr>
    </w:p>
    <w:p w14:paraId="016EE499" w14:textId="56E4F1FD" w:rsidR="005F17B2" w:rsidRPr="00CB5052" w:rsidRDefault="005F17B2" w:rsidP="004E2A85">
      <w:pPr>
        <w:pStyle w:val="tdtext"/>
        <w:numPr>
          <w:ilvl w:val="0"/>
          <w:numId w:val="25"/>
        </w:numPr>
      </w:pPr>
      <w:r w:rsidRPr="00CB5052">
        <w:t>Состояния, которые может принимать задача: «В очереди», «В работе» (допустим вариант «Выполняется»), «Выполнена», «Отменена», «Ожидание» (выполнение приостановлено по независящим от исполнителя причин, например, в ожидании проверки).</w:t>
      </w:r>
    </w:p>
    <w:p w14:paraId="519CB45D" w14:textId="7813B02E" w:rsidR="005F17B2" w:rsidRPr="00CB5052" w:rsidRDefault="008719B6" w:rsidP="004E2A85">
      <w:pPr>
        <w:pStyle w:val="tdtext"/>
        <w:numPr>
          <w:ilvl w:val="0"/>
          <w:numId w:val="25"/>
        </w:numPr>
      </w:pPr>
      <w:r w:rsidRPr="00CB5052">
        <w:t xml:space="preserve">Пособие по использованию </w:t>
      </w:r>
      <w:proofErr w:type="spellStart"/>
      <w:r w:rsidRPr="00CB5052">
        <w:t>jwt-токенов</w:t>
      </w:r>
      <w:proofErr w:type="spellEnd"/>
      <w:r w:rsidRPr="00CB5052">
        <w:t xml:space="preserve">: </w:t>
      </w:r>
      <w:hyperlink r:id="rId33" w:history="1">
        <w:r w:rsidR="005F17B2" w:rsidRPr="00CB5052">
          <w:rPr>
            <w:rStyle w:val="af"/>
          </w:rPr>
          <w:t>https://jwt.io/introduction</w:t>
        </w:r>
      </w:hyperlink>
      <w:r w:rsidRPr="00CB5052">
        <w:rPr>
          <w:rStyle w:val="af"/>
        </w:rPr>
        <w:t>.</w:t>
      </w:r>
    </w:p>
    <w:p w14:paraId="03C04049" w14:textId="1E9FEB54" w:rsidR="005F17B2" w:rsidRPr="00CB5052" w:rsidRDefault="008719B6" w:rsidP="004E2A85">
      <w:pPr>
        <w:pStyle w:val="tdtext"/>
        <w:numPr>
          <w:ilvl w:val="0"/>
          <w:numId w:val="25"/>
        </w:numPr>
        <w:rPr>
          <w:rStyle w:val="af"/>
          <w:color w:val="auto"/>
          <w:u w:val="none"/>
        </w:rPr>
      </w:pPr>
      <w:r w:rsidRPr="00CB5052">
        <w:t xml:space="preserve">Пособие по безопасности при использовании </w:t>
      </w:r>
      <w:proofErr w:type="spellStart"/>
      <w:r w:rsidRPr="00CB5052">
        <w:rPr>
          <w:lang w:val="en-US"/>
        </w:rPr>
        <w:t>jwt</w:t>
      </w:r>
      <w:proofErr w:type="spellEnd"/>
      <w:r w:rsidRPr="00CB5052">
        <w:t>-</w:t>
      </w:r>
      <w:proofErr w:type="spellStart"/>
      <w:r w:rsidRPr="00CB5052">
        <w:t>токенов</w:t>
      </w:r>
      <w:proofErr w:type="spellEnd"/>
      <w:r w:rsidRPr="00CB5052">
        <w:t xml:space="preserve">: </w:t>
      </w:r>
      <w:hyperlink r:id="rId34" w:history="1">
        <w:r w:rsidR="005F17B2" w:rsidRPr="00CB5052">
          <w:rPr>
            <w:rStyle w:val="af"/>
          </w:rPr>
          <w:t>https://auth0.com/docs/secure/tokens/json-web-tokens/json-web-key-sets</w:t>
        </w:r>
      </w:hyperlink>
      <w:r w:rsidRPr="00CB5052">
        <w:rPr>
          <w:rStyle w:val="af"/>
        </w:rPr>
        <w:t>.</w:t>
      </w:r>
    </w:p>
    <w:p w14:paraId="30CF24AD" w14:textId="16F91434" w:rsidR="005F17B2" w:rsidRPr="00CB5052" w:rsidRDefault="008C5308" w:rsidP="004E2A85">
      <w:pPr>
        <w:pStyle w:val="tdtext"/>
        <w:numPr>
          <w:ilvl w:val="0"/>
          <w:numId w:val="25"/>
        </w:numPr>
        <w:rPr>
          <w:rStyle w:val="af"/>
          <w:color w:val="auto"/>
          <w:u w:val="none"/>
        </w:rPr>
      </w:pPr>
      <w:r w:rsidRPr="00CB5052">
        <w:rPr>
          <w:rStyle w:val="af"/>
          <w:color w:val="000000" w:themeColor="text1"/>
          <w:u w:val="none"/>
        </w:rPr>
        <w:t xml:space="preserve">Протокол </w:t>
      </w:r>
      <w:r w:rsidRPr="00CB5052">
        <w:rPr>
          <w:rStyle w:val="af"/>
          <w:color w:val="000000" w:themeColor="text1"/>
          <w:u w:val="none"/>
          <w:lang w:val="en-US"/>
        </w:rPr>
        <w:t>OpenID</w:t>
      </w:r>
      <w:r w:rsidRPr="00CB5052">
        <w:rPr>
          <w:rStyle w:val="af"/>
          <w:color w:val="000000" w:themeColor="text1"/>
          <w:u w:val="none"/>
        </w:rPr>
        <w:t xml:space="preserve"> </w:t>
      </w:r>
      <w:r w:rsidRPr="00CB5052">
        <w:rPr>
          <w:rStyle w:val="af"/>
          <w:color w:val="000000" w:themeColor="text1"/>
          <w:u w:val="none"/>
          <w:lang w:val="en-US"/>
        </w:rPr>
        <w:t>Connect</w:t>
      </w:r>
      <w:r w:rsidR="00EC2A7C" w:rsidRPr="00CB5052">
        <w:rPr>
          <w:rStyle w:val="af"/>
          <w:color w:val="000000" w:themeColor="text1"/>
          <w:u w:val="none"/>
        </w:rPr>
        <w:t xml:space="preserve">. </w:t>
      </w:r>
      <w:r w:rsidR="00EC2A7C" w:rsidRPr="00CB5052">
        <w:t>Режим доступа: URL:</w:t>
      </w:r>
      <w:r w:rsidR="00EC2A7C" w:rsidRPr="00CB5052">
        <w:rPr>
          <w:rStyle w:val="af"/>
          <w:color w:val="000000" w:themeColor="text1"/>
        </w:rPr>
        <w:t xml:space="preserve"> </w:t>
      </w:r>
      <w:hyperlink r:id="rId35" w:history="1">
        <w:r w:rsidR="00C629A5" w:rsidRPr="00CB5052">
          <w:rPr>
            <w:rStyle w:val="af"/>
            <w:lang w:val="en-US"/>
          </w:rPr>
          <w:t>https</w:t>
        </w:r>
        <w:r w:rsidR="00C629A5" w:rsidRPr="00CB5052">
          <w:rPr>
            <w:rStyle w:val="af"/>
          </w:rPr>
          <w:t>://</w:t>
        </w:r>
        <w:proofErr w:type="spellStart"/>
        <w:r w:rsidR="00C629A5" w:rsidRPr="00CB5052">
          <w:rPr>
            <w:rStyle w:val="af"/>
            <w:lang w:val="en-US"/>
          </w:rPr>
          <w:t>auth</w:t>
        </w:r>
        <w:proofErr w:type="spellEnd"/>
        <w:r w:rsidR="00C629A5" w:rsidRPr="00CB5052">
          <w:rPr>
            <w:rStyle w:val="af"/>
          </w:rPr>
          <w:t>0.</w:t>
        </w:r>
        <w:r w:rsidR="00C629A5" w:rsidRPr="00CB5052">
          <w:rPr>
            <w:rStyle w:val="af"/>
            <w:lang w:val="en-US"/>
          </w:rPr>
          <w:t>com</w:t>
        </w:r>
        <w:r w:rsidR="00C629A5" w:rsidRPr="00CB5052">
          <w:rPr>
            <w:rStyle w:val="af"/>
          </w:rPr>
          <w:t>/</w:t>
        </w:r>
        <w:r w:rsidR="00C629A5" w:rsidRPr="00CB5052">
          <w:rPr>
            <w:rStyle w:val="af"/>
            <w:lang w:val="en-US"/>
          </w:rPr>
          <w:t>docs</w:t>
        </w:r>
        <w:r w:rsidR="00C629A5" w:rsidRPr="00CB5052">
          <w:rPr>
            <w:rStyle w:val="af"/>
          </w:rPr>
          <w:t>/</w:t>
        </w:r>
        <w:r w:rsidR="00C629A5" w:rsidRPr="00CB5052">
          <w:rPr>
            <w:rStyle w:val="af"/>
            <w:lang w:val="en-US"/>
          </w:rPr>
          <w:t>authenticate</w:t>
        </w:r>
        <w:r w:rsidR="00C629A5" w:rsidRPr="00CB5052">
          <w:rPr>
            <w:rStyle w:val="af"/>
          </w:rPr>
          <w:t>/</w:t>
        </w:r>
        <w:r w:rsidR="00C629A5" w:rsidRPr="00CB5052">
          <w:rPr>
            <w:rStyle w:val="af"/>
            <w:lang w:val="en-US"/>
          </w:rPr>
          <w:t>protocols</w:t>
        </w:r>
        <w:r w:rsidR="00C629A5" w:rsidRPr="00CB5052">
          <w:rPr>
            <w:rStyle w:val="af"/>
          </w:rPr>
          <w:t>/</w:t>
        </w:r>
        <w:proofErr w:type="spellStart"/>
        <w:r w:rsidR="00C629A5" w:rsidRPr="00CB5052">
          <w:rPr>
            <w:rStyle w:val="af"/>
            <w:lang w:val="en-US"/>
          </w:rPr>
          <w:t>openid</w:t>
        </w:r>
        <w:proofErr w:type="spellEnd"/>
        <w:r w:rsidR="00C629A5" w:rsidRPr="00CB5052">
          <w:rPr>
            <w:rStyle w:val="af"/>
          </w:rPr>
          <w:t>-</w:t>
        </w:r>
        <w:r w:rsidR="00C629A5" w:rsidRPr="00CB5052">
          <w:rPr>
            <w:rStyle w:val="af"/>
            <w:lang w:val="en-US"/>
          </w:rPr>
          <w:t>connect</w:t>
        </w:r>
        <w:r w:rsidR="00C629A5" w:rsidRPr="00CB5052">
          <w:rPr>
            <w:rStyle w:val="af"/>
          </w:rPr>
          <w:t>-</w:t>
        </w:r>
        <w:r w:rsidR="00C629A5" w:rsidRPr="00CB5052">
          <w:rPr>
            <w:rStyle w:val="af"/>
            <w:lang w:val="en-US"/>
          </w:rPr>
          <w:t>protocol</w:t>
        </w:r>
      </w:hyperlink>
      <w:r w:rsidR="00C7254E" w:rsidRPr="00CB5052">
        <w:rPr>
          <w:rStyle w:val="af"/>
        </w:rPr>
        <w:t>.</w:t>
      </w:r>
    </w:p>
    <w:p w14:paraId="43B22B6B" w14:textId="6B808E4D" w:rsidR="00C629A5" w:rsidRPr="00CB5052" w:rsidRDefault="00C629A5" w:rsidP="004E2A85">
      <w:pPr>
        <w:pStyle w:val="tdtext"/>
        <w:numPr>
          <w:ilvl w:val="0"/>
          <w:numId w:val="25"/>
        </w:numPr>
      </w:pPr>
      <w:r w:rsidRPr="00CB5052">
        <w:rPr>
          <w:lang w:val="en-US"/>
        </w:rPr>
        <w:t>ER</w:t>
      </w:r>
      <w:r w:rsidRPr="00CB5052">
        <w:t>-диаграмма предметной области</w:t>
      </w:r>
      <w:r w:rsidR="008719B6" w:rsidRPr="00CB5052">
        <w:t xml:space="preserve"> в нотации </w:t>
      </w:r>
      <w:r w:rsidR="008719B6" w:rsidRPr="00CB5052">
        <w:rPr>
          <w:lang w:val="en-US"/>
        </w:rPr>
        <w:t>Crow</w:t>
      </w:r>
      <w:r w:rsidR="008719B6" w:rsidRPr="00CB5052">
        <w:t xml:space="preserve"> </w:t>
      </w:r>
      <w:r w:rsidR="008719B6" w:rsidRPr="00CB5052">
        <w:rPr>
          <w:lang w:val="en-US"/>
        </w:rPr>
        <w:t>foot</w:t>
      </w:r>
      <w:r w:rsidR="008719B6" w:rsidRPr="00CB5052">
        <w:t>.</w:t>
      </w:r>
    </w:p>
    <w:p w14:paraId="24B77B2D" w14:textId="25388E73" w:rsidR="00C629A5" w:rsidRPr="00CB5052" w:rsidRDefault="00C629A5" w:rsidP="00C629A5">
      <w:pPr>
        <w:pStyle w:val="tdtext"/>
        <w:ind w:firstLine="0"/>
        <w:jc w:val="center"/>
      </w:pPr>
      <w:r w:rsidRPr="00CB5052">
        <w:rPr>
          <w:noProof/>
        </w:rPr>
        <w:drawing>
          <wp:inline distT="0" distB="0" distL="0" distR="0" wp14:anchorId="2DFD3BB9" wp14:editId="3EA01FC2">
            <wp:extent cx="6477000" cy="4251960"/>
            <wp:effectExtent l="0" t="0" r="0" b="0"/>
            <wp:docPr id="4" name="Рисунок 4" descr="схемы-Страниц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хемы-Страница 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9A52" w14:textId="30F43C3B" w:rsidR="00C629A5" w:rsidRPr="00CB5052" w:rsidRDefault="00C629A5" w:rsidP="004E2A85">
      <w:pPr>
        <w:pStyle w:val="tdtext"/>
        <w:numPr>
          <w:ilvl w:val="0"/>
          <w:numId w:val="25"/>
        </w:numPr>
      </w:pPr>
      <w:r w:rsidRPr="00CB5052">
        <w:t>Текст</w:t>
      </w:r>
    </w:p>
    <w:sectPr w:rsidR="00C629A5" w:rsidRPr="00CB5052" w:rsidSect="001E483A">
      <w:headerReference w:type="default" r:id="rId37"/>
      <w:footerReference w:type="default" r:id="rId38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316A8" w14:textId="77777777" w:rsidR="00843653" w:rsidRDefault="00843653">
      <w:r>
        <w:separator/>
      </w:r>
    </w:p>
    <w:p w14:paraId="71B92BD5" w14:textId="77777777" w:rsidR="00843653" w:rsidRDefault="00843653"/>
  </w:endnote>
  <w:endnote w:type="continuationSeparator" w:id="0">
    <w:p w14:paraId="351CFA0E" w14:textId="77777777" w:rsidR="00843653" w:rsidRDefault="00843653">
      <w:r>
        <w:continuationSeparator/>
      </w:r>
    </w:p>
    <w:p w14:paraId="33B1BF28" w14:textId="77777777" w:rsidR="00843653" w:rsidRDefault="008436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ED644" w14:textId="2486558D" w:rsidR="007C2F2A" w:rsidRDefault="007C2F2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CFC20" id="Line 22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86A1C" w14:textId="4500120C" w:rsidR="007C2F2A" w:rsidRPr="001E483A" w:rsidRDefault="007C2F2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7C2F2A" w:rsidRPr="009C641F" w:rsidRDefault="007C2F2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7C2F2A" w:rsidRPr="00A965E8" w:rsidRDefault="007C2F2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7C2F2A" w:rsidRPr="00A965E8" w:rsidRDefault="007C2F2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7C2F2A" w:rsidRPr="00197CCC" w:rsidRDefault="007C2F2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7C2F2A" w:rsidRPr="00A965E8" w:rsidRDefault="007C2F2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7C2F2A" w:rsidRPr="00082709" w:rsidRDefault="007C2F2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7C2F2A" w:rsidRPr="00A965E8" w:rsidRDefault="007C2F2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7C2F2A" w:rsidRPr="00082709" w:rsidRDefault="007C2F2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7C2F2A" w:rsidRPr="00670A11" w:rsidRDefault="007C2F2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7C2F2A" w:rsidRPr="00A965E8" w:rsidRDefault="007C2F2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7C2F2A" w:rsidRPr="00653D7A" w:rsidRDefault="007C2F2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14:paraId="26F5B643" w14:textId="77777777" w:rsidR="007C2F2A" w:rsidRPr="009C641F" w:rsidRDefault="007C2F2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7C2F2A" w:rsidRPr="00A965E8" w:rsidRDefault="007C2F2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7C2F2A" w:rsidRPr="00A965E8" w:rsidRDefault="007C2F2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7C2F2A" w:rsidRPr="00197CCC" w:rsidRDefault="007C2F2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7C2F2A" w:rsidRPr="00A965E8" w:rsidRDefault="007C2F2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7C2F2A" w:rsidRPr="00082709" w:rsidRDefault="007C2F2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7C2F2A" w:rsidRPr="00A965E8" w:rsidRDefault="007C2F2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7C2F2A" w:rsidRPr="00082709" w:rsidRDefault="007C2F2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7C2F2A" w:rsidRPr="00670A11" w:rsidRDefault="007C2F2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430A2E41" w14:textId="77777777" w:rsidR="007C2F2A" w:rsidRPr="00A965E8" w:rsidRDefault="007C2F2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7C2F2A" w:rsidRPr="00653D7A" w:rsidRDefault="007C2F2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1102C" w14:textId="77777777" w:rsidR="007C2F2A" w:rsidRDefault="007C2F2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35291" w14:textId="77777777" w:rsidR="00843653" w:rsidRDefault="00843653">
      <w:r>
        <w:separator/>
      </w:r>
    </w:p>
    <w:p w14:paraId="177356F3" w14:textId="77777777" w:rsidR="00843653" w:rsidRDefault="00843653"/>
  </w:footnote>
  <w:footnote w:type="continuationSeparator" w:id="0">
    <w:p w14:paraId="02E56F90" w14:textId="77777777" w:rsidR="00843653" w:rsidRDefault="00843653">
      <w:r>
        <w:continuationSeparator/>
      </w:r>
    </w:p>
    <w:p w14:paraId="36F58FB3" w14:textId="77777777" w:rsidR="00843653" w:rsidRDefault="0084365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B367C" w14:textId="77777777" w:rsidR="007C2F2A" w:rsidRDefault="007C2F2A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065EE04" w14:textId="77777777" w:rsidR="007C2F2A" w:rsidRDefault="007C2F2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2FE66" w14:textId="77777777" w:rsidR="007C2F2A" w:rsidRPr="00B27711" w:rsidRDefault="007C2F2A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344F2E">
      <w:rPr>
        <w:rFonts w:ascii="Arial" w:hAnsi="Arial" w:cs="Arial"/>
        <w:noProof/>
        <w:sz w:val="22"/>
        <w:szCs w:val="22"/>
      </w:rPr>
      <w:t>14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77777777" w:rsidR="007C2F2A" w:rsidRPr="00B27711" w:rsidRDefault="007C2F2A" w:rsidP="00A54CED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ХХХ.ХХХХХХХХ.ХХХХХ-01 90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681231E"/>
    <w:multiLevelType w:val="hybridMultilevel"/>
    <w:tmpl w:val="9CD660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3DF1316"/>
    <w:multiLevelType w:val="hybridMultilevel"/>
    <w:tmpl w:val="E89C25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5452713"/>
    <w:multiLevelType w:val="hybridMultilevel"/>
    <w:tmpl w:val="E89C25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92A030B"/>
    <w:multiLevelType w:val="hybridMultilevel"/>
    <w:tmpl w:val="B832F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CF6546"/>
    <w:multiLevelType w:val="hybridMultilevel"/>
    <w:tmpl w:val="E89C25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>
    <w:nsid w:val="1D80638D"/>
    <w:multiLevelType w:val="hybridMultilevel"/>
    <w:tmpl w:val="1FEC0BEA"/>
    <w:lvl w:ilvl="0" w:tplc="33A0045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DFA288D"/>
    <w:multiLevelType w:val="hybridMultilevel"/>
    <w:tmpl w:val="B832F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E362CE2"/>
    <w:multiLevelType w:val="hybridMultilevel"/>
    <w:tmpl w:val="CF5A656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52ABAE">
      <w:start w:val="1"/>
      <w:numFmt w:val="russianLow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1EFC6C5B"/>
    <w:multiLevelType w:val="hybridMultilevel"/>
    <w:tmpl w:val="F83CD8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F4301FF"/>
    <w:multiLevelType w:val="hybridMultilevel"/>
    <w:tmpl w:val="9CD660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0407524"/>
    <w:multiLevelType w:val="multilevel"/>
    <w:tmpl w:val="7BDC1E3E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entative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 w:tentative="1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entative="1">
      <w:start w:val="1"/>
      <w:numFmt w:val="decimal"/>
      <w:lvlText w:val="%5."/>
      <w:lvlJc w:val="left"/>
      <w:pPr>
        <w:tabs>
          <w:tab w:val="num" w:pos="3588"/>
        </w:tabs>
        <w:ind w:left="3588" w:hanging="360"/>
      </w:pPr>
    </w:lvl>
    <w:lvl w:ilvl="5" w:tentative="1">
      <w:start w:val="1"/>
      <w:numFmt w:val="decimal"/>
      <w:lvlText w:val="%6."/>
      <w:lvlJc w:val="left"/>
      <w:pPr>
        <w:tabs>
          <w:tab w:val="num" w:pos="4308"/>
        </w:tabs>
        <w:ind w:left="4308" w:hanging="360"/>
      </w:pPr>
    </w:lvl>
    <w:lvl w:ilvl="6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entative="1">
      <w:start w:val="1"/>
      <w:numFmt w:val="decimal"/>
      <w:lvlText w:val="%8."/>
      <w:lvlJc w:val="left"/>
      <w:pPr>
        <w:tabs>
          <w:tab w:val="num" w:pos="5748"/>
        </w:tabs>
        <w:ind w:left="5748" w:hanging="360"/>
      </w:pPr>
    </w:lvl>
    <w:lvl w:ilvl="8" w:tentative="1">
      <w:start w:val="1"/>
      <w:numFmt w:val="decimal"/>
      <w:lvlText w:val="%9."/>
      <w:lvlJc w:val="left"/>
      <w:pPr>
        <w:tabs>
          <w:tab w:val="num" w:pos="6468"/>
        </w:tabs>
        <w:ind w:left="6468" w:hanging="360"/>
      </w:pPr>
    </w:lvl>
  </w:abstractNum>
  <w:abstractNum w:abstractNumId="23">
    <w:nsid w:val="24F576C6"/>
    <w:multiLevelType w:val="hybridMultilevel"/>
    <w:tmpl w:val="9F40CE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78858BB"/>
    <w:multiLevelType w:val="hybridMultilevel"/>
    <w:tmpl w:val="1E286880"/>
    <w:lvl w:ilvl="0" w:tplc="C226E7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B52ABAE">
      <w:start w:val="1"/>
      <w:numFmt w:val="russianLower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8C70989"/>
    <w:multiLevelType w:val="hybridMultilevel"/>
    <w:tmpl w:val="FA32F83C"/>
    <w:lvl w:ilvl="0" w:tplc="33A0045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2D183727"/>
    <w:multiLevelType w:val="hybridMultilevel"/>
    <w:tmpl w:val="F83CD8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F325D11"/>
    <w:multiLevelType w:val="hybridMultilevel"/>
    <w:tmpl w:val="D19CF10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B52ABAE">
      <w:start w:val="1"/>
      <w:numFmt w:val="russianLower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>
    <w:nsid w:val="35496CA9"/>
    <w:multiLevelType w:val="hybridMultilevel"/>
    <w:tmpl w:val="953A5C32"/>
    <w:lvl w:ilvl="0" w:tplc="33A0045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369C47CD"/>
    <w:multiLevelType w:val="hybridMultilevel"/>
    <w:tmpl w:val="CF5A656E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B52ABAE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2">
    <w:nsid w:val="37F145C3"/>
    <w:multiLevelType w:val="hybridMultilevel"/>
    <w:tmpl w:val="0AFCC1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34">
    <w:nsid w:val="42340ED7"/>
    <w:multiLevelType w:val="hybridMultilevel"/>
    <w:tmpl w:val="12326E4A"/>
    <w:lvl w:ilvl="0" w:tplc="33A0045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45482918"/>
    <w:multiLevelType w:val="hybridMultilevel"/>
    <w:tmpl w:val="CF5A656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52ABAE">
      <w:start w:val="1"/>
      <w:numFmt w:val="russianLow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47BC307D"/>
    <w:multiLevelType w:val="hybridMultilevel"/>
    <w:tmpl w:val="F83CD8B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38">
    <w:nsid w:val="4CE07917"/>
    <w:multiLevelType w:val="hybridMultilevel"/>
    <w:tmpl w:val="1E286880"/>
    <w:lvl w:ilvl="0" w:tplc="C226E7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B52ABAE">
      <w:start w:val="1"/>
      <w:numFmt w:val="russianLower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5709381D"/>
    <w:multiLevelType w:val="hybridMultilevel"/>
    <w:tmpl w:val="BAF244B4"/>
    <w:lvl w:ilvl="0" w:tplc="33A0045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57477AF0"/>
    <w:multiLevelType w:val="hybridMultilevel"/>
    <w:tmpl w:val="5D9EF940"/>
    <w:lvl w:ilvl="0" w:tplc="33A0045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5E4136BF"/>
    <w:multiLevelType w:val="hybridMultilevel"/>
    <w:tmpl w:val="B832F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DC6845"/>
    <w:multiLevelType w:val="hybridMultilevel"/>
    <w:tmpl w:val="92CE57A2"/>
    <w:lvl w:ilvl="0" w:tplc="AB6CDC40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B52ABAE">
      <w:start w:val="1"/>
      <w:numFmt w:val="russianLower"/>
      <w:lvlText w:val="%2)"/>
      <w:lvlJc w:val="left"/>
      <w:pPr>
        <w:ind w:left="1152" w:hanging="360"/>
      </w:pPr>
      <w:rPr>
        <w:rFonts w:hint="default"/>
      </w:rPr>
    </w:lvl>
    <w:lvl w:ilvl="2" w:tplc="33A00456">
      <w:start w:val="1"/>
      <w:numFmt w:val="bullet"/>
      <w:lvlText w:val=""/>
      <w:lvlJc w:val="left"/>
      <w:pPr>
        <w:ind w:left="1872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3">
    <w:nsid w:val="713C5515"/>
    <w:multiLevelType w:val="hybridMultilevel"/>
    <w:tmpl w:val="8556B880"/>
    <w:lvl w:ilvl="0" w:tplc="33A00456">
      <w:start w:val="1"/>
      <w:numFmt w:val="bullet"/>
      <w:lvlText w:val="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4">
    <w:nsid w:val="72557A38"/>
    <w:multiLevelType w:val="multilevel"/>
    <w:tmpl w:val="9E1ADFBC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2552" w:firstLine="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5">
    <w:nsid w:val="792C5C6F"/>
    <w:multiLevelType w:val="hybridMultilevel"/>
    <w:tmpl w:val="E89C25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DDA64B9"/>
    <w:multiLevelType w:val="hybridMultilevel"/>
    <w:tmpl w:val="FEE05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E066FB5"/>
    <w:multiLevelType w:val="hybridMultilevel"/>
    <w:tmpl w:val="B832F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5D704C"/>
    <w:multiLevelType w:val="hybridMultilevel"/>
    <w:tmpl w:val="92CE57A2"/>
    <w:lvl w:ilvl="0" w:tplc="AB6CDC40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B52ABAE">
      <w:start w:val="1"/>
      <w:numFmt w:val="russianLower"/>
      <w:lvlText w:val="%2)"/>
      <w:lvlJc w:val="left"/>
      <w:pPr>
        <w:ind w:left="1152" w:hanging="360"/>
      </w:pPr>
      <w:rPr>
        <w:rFonts w:hint="default"/>
      </w:rPr>
    </w:lvl>
    <w:lvl w:ilvl="2" w:tplc="33A00456">
      <w:start w:val="1"/>
      <w:numFmt w:val="bullet"/>
      <w:lvlText w:val=""/>
      <w:lvlJc w:val="left"/>
      <w:pPr>
        <w:ind w:left="1872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29"/>
  </w:num>
  <w:num w:numId="2">
    <w:abstractNumId w:val="2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33"/>
  </w:num>
  <w:num w:numId="15">
    <w:abstractNumId w:val="11"/>
  </w:num>
  <w:num w:numId="16">
    <w:abstractNumId w:val="44"/>
  </w:num>
  <w:num w:numId="17">
    <w:abstractNumId w:val="37"/>
  </w:num>
  <w:num w:numId="18">
    <w:abstractNumId w:val="22"/>
  </w:num>
  <w:num w:numId="19">
    <w:abstractNumId w:val="20"/>
  </w:num>
  <w:num w:numId="20">
    <w:abstractNumId w:val="26"/>
  </w:num>
  <w:num w:numId="21">
    <w:abstractNumId w:val="43"/>
  </w:num>
  <w:num w:numId="22">
    <w:abstractNumId w:val="36"/>
  </w:num>
  <w:num w:numId="23">
    <w:abstractNumId w:val="31"/>
  </w:num>
  <w:num w:numId="24">
    <w:abstractNumId w:val="35"/>
  </w:num>
  <w:num w:numId="25">
    <w:abstractNumId w:val="19"/>
  </w:num>
  <w:num w:numId="26">
    <w:abstractNumId w:val="30"/>
  </w:num>
  <w:num w:numId="27">
    <w:abstractNumId w:val="42"/>
  </w:num>
  <w:num w:numId="28">
    <w:abstractNumId w:val="38"/>
  </w:num>
  <w:num w:numId="29">
    <w:abstractNumId w:val="40"/>
  </w:num>
  <w:num w:numId="30">
    <w:abstractNumId w:val="17"/>
  </w:num>
  <w:num w:numId="31">
    <w:abstractNumId w:val="25"/>
  </w:num>
  <w:num w:numId="32">
    <w:abstractNumId w:val="39"/>
  </w:num>
  <w:num w:numId="33">
    <w:abstractNumId w:val="34"/>
  </w:num>
  <w:num w:numId="34">
    <w:abstractNumId w:val="27"/>
  </w:num>
  <w:num w:numId="35">
    <w:abstractNumId w:val="18"/>
  </w:num>
  <w:num w:numId="36">
    <w:abstractNumId w:val="41"/>
  </w:num>
  <w:num w:numId="37">
    <w:abstractNumId w:val="48"/>
  </w:num>
  <w:num w:numId="38">
    <w:abstractNumId w:val="14"/>
  </w:num>
  <w:num w:numId="39">
    <w:abstractNumId w:val="47"/>
  </w:num>
  <w:num w:numId="40">
    <w:abstractNumId w:val="24"/>
  </w:num>
  <w:num w:numId="41">
    <w:abstractNumId w:val="21"/>
  </w:num>
  <w:num w:numId="42">
    <w:abstractNumId w:val="12"/>
  </w:num>
  <w:num w:numId="43">
    <w:abstractNumId w:val="13"/>
  </w:num>
  <w:num w:numId="44">
    <w:abstractNumId w:val="32"/>
  </w:num>
  <w:num w:numId="45">
    <w:abstractNumId w:val="15"/>
  </w:num>
  <w:num w:numId="46">
    <w:abstractNumId w:val="45"/>
  </w:num>
  <w:num w:numId="47">
    <w:abstractNumId w:val="23"/>
  </w:num>
  <w:num w:numId="48">
    <w:abstractNumId w:val="46"/>
  </w:num>
  <w:num w:numId="49">
    <w:abstractNumId w:val="10"/>
  </w:num>
  <w:num w:numId="5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271A"/>
    <w:rsid w:val="00034ECC"/>
    <w:rsid w:val="000364BC"/>
    <w:rsid w:val="00042FE5"/>
    <w:rsid w:val="0004462B"/>
    <w:rsid w:val="00046125"/>
    <w:rsid w:val="0004658F"/>
    <w:rsid w:val="00046915"/>
    <w:rsid w:val="000510A6"/>
    <w:rsid w:val="00052B91"/>
    <w:rsid w:val="00053928"/>
    <w:rsid w:val="00054391"/>
    <w:rsid w:val="000551BF"/>
    <w:rsid w:val="000602E7"/>
    <w:rsid w:val="000612A8"/>
    <w:rsid w:val="00061A14"/>
    <w:rsid w:val="000712D5"/>
    <w:rsid w:val="000716BA"/>
    <w:rsid w:val="00074D70"/>
    <w:rsid w:val="00080A41"/>
    <w:rsid w:val="00081B09"/>
    <w:rsid w:val="0008390B"/>
    <w:rsid w:val="0008437E"/>
    <w:rsid w:val="00094BF7"/>
    <w:rsid w:val="000A0D62"/>
    <w:rsid w:val="000A15DC"/>
    <w:rsid w:val="000A1E94"/>
    <w:rsid w:val="000A51EB"/>
    <w:rsid w:val="000B0EEE"/>
    <w:rsid w:val="000B3B06"/>
    <w:rsid w:val="000B49AD"/>
    <w:rsid w:val="000B4B53"/>
    <w:rsid w:val="000B5ABD"/>
    <w:rsid w:val="000B5BEE"/>
    <w:rsid w:val="000B6FDF"/>
    <w:rsid w:val="000B7424"/>
    <w:rsid w:val="000B76D1"/>
    <w:rsid w:val="000C30DD"/>
    <w:rsid w:val="000C3506"/>
    <w:rsid w:val="000C4545"/>
    <w:rsid w:val="000C5CFC"/>
    <w:rsid w:val="000D0F22"/>
    <w:rsid w:val="000D1BB7"/>
    <w:rsid w:val="000D3B66"/>
    <w:rsid w:val="000D74DA"/>
    <w:rsid w:val="000E07A9"/>
    <w:rsid w:val="000E12DD"/>
    <w:rsid w:val="000E7560"/>
    <w:rsid w:val="000E7C44"/>
    <w:rsid w:val="000F12AD"/>
    <w:rsid w:val="000F12EE"/>
    <w:rsid w:val="000F21DA"/>
    <w:rsid w:val="000F2424"/>
    <w:rsid w:val="000F3658"/>
    <w:rsid w:val="000F550F"/>
    <w:rsid w:val="000F6346"/>
    <w:rsid w:val="000F63D1"/>
    <w:rsid w:val="000F6692"/>
    <w:rsid w:val="001002A7"/>
    <w:rsid w:val="00100B8D"/>
    <w:rsid w:val="001024E5"/>
    <w:rsid w:val="00105993"/>
    <w:rsid w:val="00106024"/>
    <w:rsid w:val="001069D2"/>
    <w:rsid w:val="001075A7"/>
    <w:rsid w:val="00110756"/>
    <w:rsid w:val="0011161E"/>
    <w:rsid w:val="001124CC"/>
    <w:rsid w:val="00113946"/>
    <w:rsid w:val="00123721"/>
    <w:rsid w:val="0012426B"/>
    <w:rsid w:val="00124E0B"/>
    <w:rsid w:val="001259D6"/>
    <w:rsid w:val="0012636D"/>
    <w:rsid w:val="0012720B"/>
    <w:rsid w:val="00130B08"/>
    <w:rsid w:val="00134F81"/>
    <w:rsid w:val="00135767"/>
    <w:rsid w:val="00142172"/>
    <w:rsid w:val="00150584"/>
    <w:rsid w:val="0015103A"/>
    <w:rsid w:val="00151E0C"/>
    <w:rsid w:val="001521BF"/>
    <w:rsid w:val="0015274E"/>
    <w:rsid w:val="00152F3E"/>
    <w:rsid w:val="001536C6"/>
    <w:rsid w:val="001604D3"/>
    <w:rsid w:val="001621D2"/>
    <w:rsid w:val="00166028"/>
    <w:rsid w:val="0017079A"/>
    <w:rsid w:val="00174249"/>
    <w:rsid w:val="001812A5"/>
    <w:rsid w:val="00181C87"/>
    <w:rsid w:val="001839BB"/>
    <w:rsid w:val="001858AE"/>
    <w:rsid w:val="00191F91"/>
    <w:rsid w:val="00195874"/>
    <w:rsid w:val="0019637D"/>
    <w:rsid w:val="001979E0"/>
    <w:rsid w:val="00197EE4"/>
    <w:rsid w:val="001A3D9B"/>
    <w:rsid w:val="001A5604"/>
    <w:rsid w:val="001A7F1C"/>
    <w:rsid w:val="001B47E9"/>
    <w:rsid w:val="001B621A"/>
    <w:rsid w:val="001B695B"/>
    <w:rsid w:val="001C3BFD"/>
    <w:rsid w:val="001C3DA8"/>
    <w:rsid w:val="001C5337"/>
    <w:rsid w:val="001C5A0C"/>
    <w:rsid w:val="001D2237"/>
    <w:rsid w:val="001D2C52"/>
    <w:rsid w:val="001D3B81"/>
    <w:rsid w:val="001D57AB"/>
    <w:rsid w:val="001D5B67"/>
    <w:rsid w:val="001E07B9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14A"/>
    <w:rsid w:val="00234A26"/>
    <w:rsid w:val="002373C0"/>
    <w:rsid w:val="00262A70"/>
    <w:rsid w:val="002647A6"/>
    <w:rsid w:val="00272AB5"/>
    <w:rsid w:val="002734BE"/>
    <w:rsid w:val="002734DA"/>
    <w:rsid w:val="00274CCF"/>
    <w:rsid w:val="0027529F"/>
    <w:rsid w:val="002803DD"/>
    <w:rsid w:val="002823BD"/>
    <w:rsid w:val="002825DF"/>
    <w:rsid w:val="002835D1"/>
    <w:rsid w:val="00283C64"/>
    <w:rsid w:val="00283CD7"/>
    <w:rsid w:val="00283E39"/>
    <w:rsid w:val="00284177"/>
    <w:rsid w:val="0028447D"/>
    <w:rsid w:val="00284D0A"/>
    <w:rsid w:val="002867F8"/>
    <w:rsid w:val="00286C41"/>
    <w:rsid w:val="00293029"/>
    <w:rsid w:val="0029303B"/>
    <w:rsid w:val="0029337E"/>
    <w:rsid w:val="002935AE"/>
    <w:rsid w:val="0029434F"/>
    <w:rsid w:val="002947F6"/>
    <w:rsid w:val="00294ED5"/>
    <w:rsid w:val="00297C9A"/>
    <w:rsid w:val="002A19D0"/>
    <w:rsid w:val="002A2FC0"/>
    <w:rsid w:val="002A30C3"/>
    <w:rsid w:val="002A36ED"/>
    <w:rsid w:val="002A5DCF"/>
    <w:rsid w:val="002A5E75"/>
    <w:rsid w:val="002A63F4"/>
    <w:rsid w:val="002A6783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0F5"/>
    <w:rsid w:val="002C6924"/>
    <w:rsid w:val="002D0A20"/>
    <w:rsid w:val="002D0B01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045C0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16FD"/>
    <w:rsid w:val="00342C91"/>
    <w:rsid w:val="00343950"/>
    <w:rsid w:val="00344F2E"/>
    <w:rsid w:val="00345D38"/>
    <w:rsid w:val="00346CD8"/>
    <w:rsid w:val="00346D59"/>
    <w:rsid w:val="00347BBC"/>
    <w:rsid w:val="003578EA"/>
    <w:rsid w:val="00360222"/>
    <w:rsid w:val="00362564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857AC"/>
    <w:rsid w:val="00386826"/>
    <w:rsid w:val="00390284"/>
    <w:rsid w:val="003907AC"/>
    <w:rsid w:val="003933EC"/>
    <w:rsid w:val="00394AC6"/>
    <w:rsid w:val="00396229"/>
    <w:rsid w:val="00396D97"/>
    <w:rsid w:val="003A0828"/>
    <w:rsid w:val="003A0A91"/>
    <w:rsid w:val="003A0CBB"/>
    <w:rsid w:val="003A12FC"/>
    <w:rsid w:val="003A2D13"/>
    <w:rsid w:val="003A3C9E"/>
    <w:rsid w:val="003A52E9"/>
    <w:rsid w:val="003A5BB6"/>
    <w:rsid w:val="003A7D7A"/>
    <w:rsid w:val="003A7DCC"/>
    <w:rsid w:val="003B13B3"/>
    <w:rsid w:val="003B28FE"/>
    <w:rsid w:val="003B38D8"/>
    <w:rsid w:val="003B5AC7"/>
    <w:rsid w:val="003B67D3"/>
    <w:rsid w:val="003B7B2F"/>
    <w:rsid w:val="003C0337"/>
    <w:rsid w:val="003C5B28"/>
    <w:rsid w:val="003D09BE"/>
    <w:rsid w:val="003D56F0"/>
    <w:rsid w:val="003D5AC5"/>
    <w:rsid w:val="003E06B3"/>
    <w:rsid w:val="003E1351"/>
    <w:rsid w:val="003E1D6E"/>
    <w:rsid w:val="003E1DCE"/>
    <w:rsid w:val="003E1F5A"/>
    <w:rsid w:val="003F4CDD"/>
    <w:rsid w:val="0040035E"/>
    <w:rsid w:val="00400414"/>
    <w:rsid w:val="004005C9"/>
    <w:rsid w:val="00401D1E"/>
    <w:rsid w:val="00402515"/>
    <w:rsid w:val="0040457A"/>
    <w:rsid w:val="004122F6"/>
    <w:rsid w:val="00416A47"/>
    <w:rsid w:val="004178E3"/>
    <w:rsid w:val="00417A0B"/>
    <w:rsid w:val="0042392B"/>
    <w:rsid w:val="00425D28"/>
    <w:rsid w:val="0043040A"/>
    <w:rsid w:val="004342B9"/>
    <w:rsid w:val="00440CC1"/>
    <w:rsid w:val="004410DF"/>
    <w:rsid w:val="00450598"/>
    <w:rsid w:val="004528F6"/>
    <w:rsid w:val="004552C3"/>
    <w:rsid w:val="0046005F"/>
    <w:rsid w:val="00460A0A"/>
    <w:rsid w:val="0046271F"/>
    <w:rsid w:val="004633D4"/>
    <w:rsid w:val="0046361F"/>
    <w:rsid w:val="00464271"/>
    <w:rsid w:val="00464C68"/>
    <w:rsid w:val="004662D3"/>
    <w:rsid w:val="004678FF"/>
    <w:rsid w:val="00472A12"/>
    <w:rsid w:val="004735E0"/>
    <w:rsid w:val="00474466"/>
    <w:rsid w:val="0048076A"/>
    <w:rsid w:val="00483AD3"/>
    <w:rsid w:val="004862F4"/>
    <w:rsid w:val="00491254"/>
    <w:rsid w:val="0049240C"/>
    <w:rsid w:val="00493B7A"/>
    <w:rsid w:val="00495660"/>
    <w:rsid w:val="0049633A"/>
    <w:rsid w:val="00497B6A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1772"/>
    <w:rsid w:val="004C2B07"/>
    <w:rsid w:val="004C3FFD"/>
    <w:rsid w:val="004C4BDC"/>
    <w:rsid w:val="004C4C90"/>
    <w:rsid w:val="004C55AB"/>
    <w:rsid w:val="004C6304"/>
    <w:rsid w:val="004D347B"/>
    <w:rsid w:val="004D373B"/>
    <w:rsid w:val="004D3E72"/>
    <w:rsid w:val="004D4069"/>
    <w:rsid w:val="004D6E0F"/>
    <w:rsid w:val="004E0BBF"/>
    <w:rsid w:val="004E108E"/>
    <w:rsid w:val="004E2A85"/>
    <w:rsid w:val="004E5B36"/>
    <w:rsid w:val="004E7797"/>
    <w:rsid w:val="004E77C8"/>
    <w:rsid w:val="004F3771"/>
    <w:rsid w:val="004F4DA6"/>
    <w:rsid w:val="004F5D33"/>
    <w:rsid w:val="005039DF"/>
    <w:rsid w:val="005061A1"/>
    <w:rsid w:val="005115F5"/>
    <w:rsid w:val="00512AC8"/>
    <w:rsid w:val="00513B95"/>
    <w:rsid w:val="00514914"/>
    <w:rsid w:val="00514C00"/>
    <w:rsid w:val="0051527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5771"/>
    <w:rsid w:val="00546DCF"/>
    <w:rsid w:val="00553C9B"/>
    <w:rsid w:val="00554647"/>
    <w:rsid w:val="005551C4"/>
    <w:rsid w:val="00561A50"/>
    <w:rsid w:val="005659B0"/>
    <w:rsid w:val="005669BB"/>
    <w:rsid w:val="00567130"/>
    <w:rsid w:val="00570B60"/>
    <w:rsid w:val="00572917"/>
    <w:rsid w:val="00572D79"/>
    <w:rsid w:val="005741D2"/>
    <w:rsid w:val="005751F8"/>
    <w:rsid w:val="00577B9C"/>
    <w:rsid w:val="00580879"/>
    <w:rsid w:val="00580A38"/>
    <w:rsid w:val="00580C65"/>
    <w:rsid w:val="00583803"/>
    <w:rsid w:val="00583DF6"/>
    <w:rsid w:val="00584AB7"/>
    <w:rsid w:val="00584C53"/>
    <w:rsid w:val="005861C6"/>
    <w:rsid w:val="00586566"/>
    <w:rsid w:val="0059321D"/>
    <w:rsid w:val="005936CF"/>
    <w:rsid w:val="00593D34"/>
    <w:rsid w:val="00595E78"/>
    <w:rsid w:val="00597E8A"/>
    <w:rsid w:val="005A4834"/>
    <w:rsid w:val="005A54B0"/>
    <w:rsid w:val="005A6A4B"/>
    <w:rsid w:val="005A74C6"/>
    <w:rsid w:val="005B09E7"/>
    <w:rsid w:val="005B17C8"/>
    <w:rsid w:val="005B1E6E"/>
    <w:rsid w:val="005B25EA"/>
    <w:rsid w:val="005B3858"/>
    <w:rsid w:val="005B5661"/>
    <w:rsid w:val="005B5FDC"/>
    <w:rsid w:val="005C4884"/>
    <w:rsid w:val="005C6CC4"/>
    <w:rsid w:val="005C6F03"/>
    <w:rsid w:val="005D00CE"/>
    <w:rsid w:val="005D4EB7"/>
    <w:rsid w:val="005D5DA3"/>
    <w:rsid w:val="005D61CA"/>
    <w:rsid w:val="005E66F7"/>
    <w:rsid w:val="005E68FC"/>
    <w:rsid w:val="005E69A0"/>
    <w:rsid w:val="005E756B"/>
    <w:rsid w:val="005E7E0F"/>
    <w:rsid w:val="005F0087"/>
    <w:rsid w:val="005F17B2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15E43"/>
    <w:rsid w:val="00620E9C"/>
    <w:rsid w:val="00621556"/>
    <w:rsid w:val="006275AA"/>
    <w:rsid w:val="0063151F"/>
    <w:rsid w:val="0063301A"/>
    <w:rsid w:val="00634C3D"/>
    <w:rsid w:val="00635047"/>
    <w:rsid w:val="00640660"/>
    <w:rsid w:val="00640699"/>
    <w:rsid w:val="00640D0B"/>
    <w:rsid w:val="00642428"/>
    <w:rsid w:val="00642EE8"/>
    <w:rsid w:val="00643244"/>
    <w:rsid w:val="006438B0"/>
    <w:rsid w:val="00643E26"/>
    <w:rsid w:val="00655450"/>
    <w:rsid w:val="0066000B"/>
    <w:rsid w:val="0066047C"/>
    <w:rsid w:val="00660647"/>
    <w:rsid w:val="006639BD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874EB"/>
    <w:rsid w:val="00690426"/>
    <w:rsid w:val="00692354"/>
    <w:rsid w:val="00693D8B"/>
    <w:rsid w:val="006950E6"/>
    <w:rsid w:val="006A074A"/>
    <w:rsid w:val="006A2881"/>
    <w:rsid w:val="006A2C9E"/>
    <w:rsid w:val="006A3D4A"/>
    <w:rsid w:val="006A6EE7"/>
    <w:rsid w:val="006B155C"/>
    <w:rsid w:val="006B2734"/>
    <w:rsid w:val="006B2D5D"/>
    <w:rsid w:val="006B6BAB"/>
    <w:rsid w:val="006B7493"/>
    <w:rsid w:val="006C7804"/>
    <w:rsid w:val="006D052E"/>
    <w:rsid w:val="006D0FB4"/>
    <w:rsid w:val="006D4E4D"/>
    <w:rsid w:val="006D4FDD"/>
    <w:rsid w:val="006D54F0"/>
    <w:rsid w:val="006D6340"/>
    <w:rsid w:val="006D6F4E"/>
    <w:rsid w:val="006D6F6A"/>
    <w:rsid w:val="006D73FB"/>
    <w:rsid w:val="006D7F19"/>
    <w:rsid w:val="006E0145"/>
    <w:rsid w:val="006E1F23"/>
    <w:rsid w:val="006E668E"/>
    <w:rsid w:val="006F02DB"/>
    <w:rsid w:val="006F0FC6"/>
    <w:rsid w:val="006F16BB"/>
    <w:rsid w:val="006F1713"/>
    <w:rsid w:val="006F1748"/>
    <w:rsid w:val="006F342E"/>
    <w:rsid w:val="007014AA"/>
    <w:rsid w:val="00701DF1"/>
    <w:rsid w:val="007023AC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2C0C"/>
    <w:rsid w:val="007330D5"/>
    <w:rsid w:val="007373BE"/>
    <w:rsid w:val="0074026B"/>
    <w:rsid w:val="007403E3"/>
    <w:rsid w:val="00740841"/>
    <w:rsid w:val="00741A6A"/>
    <w:rsid w:val="00744E85"/>
    <w:rsid w:val="00753D11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3DA0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1CA1"/>
    <w:rsid w:val="007B39CD"/>
    <w:rsid w:val="007B5C44"/>
    <w:rsid w:val="007C0CAF"/>
    <w:rsid w:val="007C1A82"/>
    <w:rsid w:val="007C2F2A"/>
    <w:rsid w:val="007C5627"/>
    <w:rsid w:val="007C56E0"/>
    <w:rsid w:val="007C66B4"/>
    <w:rsid w:val="007C7811"/>
    <w:rsid w:val="007D1D74"/>
    <w:rsid w:val="007D349B"/>
    <w:rsid w:val="007D4246"/>
    <w:rsid w:val="007D7615"/>
    <w:rsid w:val="007E7A1E"/>
    <w:rsid w:val="007F3201"/>
    <w:rsid w:val="007F7405"/>
    <w:rsid w:val="00802089"/>
    <w:rsid w:val="00805F4D"/>
    <w:rsid w:val="00811D9B"/>
    <w:rsid w:val="00813063"/>
    <w:rsid w:val="00813435"/>
    <w:rsid w:val="008151B0"/>
    <w:rsid w:val="00815257"/>
    <w:rsid w:val="00816BB8"/>
    <w:rsid w:val="00820928"/>
    <w:rsid w:val="00820B9D"/>
    <w:rsid w:val="008217D3"/>
    <w:rsid w:val="008226E0"/>
    <w:rsid w:val="00823940"/>
    <w:rsid w:val="00823A82"/>
    <w:rsid w:val="00823CCE"/>
    <w:rsid w:val="0082476B"/>
    <w:rsid w:val="00825309"/>
    <w:rsid w:val="00826B78"/>
    <w:rsid w:val="00831C58"/>
    <w:rsid w:val="00835B0E"/>
    <w:rsid w:val="00842839"/>
    <w:rsid w:val="00842D3B"/>
    <w:rsid w:val="00842DA8"/>
    <w:rsid w:val="00843653"/>
    <w:rsid w:val="008455CE"/>
    <w:rsid w:val="00853AD3"/>
    <w:rsid w:val="00855987"/>
    <w:rsid w:val="008605DF"/>
    <w:rsid w:val="00862135"/>
    <w:rsid w:val="0086554E"/>
    <w:rsid w:val="00865D78"/>
    <w:rsid w:val="008719B6"/>
    <w:rsid w:val="00871A80"/>
    <w:rsid w:val="008730C2"/>
    <w:rsid w:val="008740C8"/>
    <w:rsid w:val="00880181"/>
    <w:rsid w:val="0088554C"/>
    <w:rsid w:val="00894BA5"/>
    <w:rsid w:val="00895379"/>
    <w:rsid w:val="00895F10"/>
    <w:rsid w:val="00896602"/>
    <w:rsid w:val="00897D0C"/>
    <w:rsid w:val="008A07AF"/>
    <w:rsid w:val="008A1F9C"/>
    <w:rsid w:val="008A6346"/>
    <w:rsid w:val="008A6EC7"/>
    <w:rsid w:val="008B04B0"/>
    <w:rsid w:val="008B089C"/>
    <w:rsid w:val="008B0948"/>
    <w:rsid w:val="008B1C7E"/>
    <w:rsid w:val="008B32E4"/>
    <w:rsid w:val="008B3C85"/>
    <w:rsid w:val="008B4A73"/>
    <w:rsid w:val="008B595E"/>
    <w:rsid w:val="008B5D33"/>
    <w:rsid w:val="008B691C"/>
    <w:rsid w:val="008B7097"/>
    <w:rsid w:val="008B77CD"/>
    <w:rsid w:val="008C4399"/>
    <w:rsid w:val="008C5308"/>
    <w:rsid w:val="008C709E"/>
    <w:rsid w:val="008C73B9"/>
    <w:rsid w:val="008D143A"/>
    <w:rsid w:val="008D2B28"/>
    <w:rsid w:val="008D37A9"/>
    <w:rsid w:val="008D49C1"/>
    <w:rsid w:val="008D4D6C"/>
    <w:rsid w:val="008D5197"/>
    <w:rsid w:val="008E34DF"/>
    <w:rsid w:val="008E43DE"/>
    <w:rsid w:val="008E5F38"/>
    <w:rsid w:val="008E6A5B"/>
    <w:rsid w:val="008F03E1"/>
    <w:rsid w:val="008F0418"/>
    <w:rsid w:val="008F0461"/>
    <w:rsid w:val="008F0FFF"/>
    <w:rsid w:val="008F1F88"/>
    <w:rsid w:val="008F25EA"/>
    <w:rsid w:val="008F377B"/>
    <w:rsid w:val="008F5120"/>
    <w:rsid w:val="008F6CA7"/>
    <w:rsid w:val="009004BB"/>
    <w:rsid w:val="009020DF"/>
    <w:rsid w:val="00904734"/>
    <w:rsid w:val="009051E8"/>
    <w:rsid w:val="00906F33"/>
    <w:rsid w:val="009131D1"/>
    <w:rsid w:val="00913408"/>
    <w:rsid w:val="0091558D"/>
    <w:rsid w:val="00915A79"/>
    <w:rsid w:val="00920BA6"/>
    <w:rsid w:val="00921D08"/>
    <w:rsid w:val="00922DB4"/>
    <w:rsid w:val="00924AE2"/>
    <w:rsid w:val="009253D1"/>
    <w:rsid w:val="00925885"/>
    <w:rsid w:val="00926957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425B"/>
    <w:rsid w:val="009754C8"/>
    <w:rsid w:val="0097693C"/>
    <w:rsid w:val="0097789D"/>
    <w:rsid w:val="00977F04"/>
    <w:rsid w:val="00983D79"/>
    <w:rsid w:val="00984E9C"/>
    <w:rsid w:val="00986E7D"/>
    <w:rsid w:val="00991308"/>
    <w:rsid w:val="009929DD"/>
    <w:rsid w:val="00992DAE"/>
    <w:rsid w:val="00995BE9"/>
    <w:rsid w:val="009965EA"/>
    <w:rsid w:val="00997F32"/>
    <w:rsid w:val="009A0A96"/>
    <w:rsid w:val="009A182F"/>
    <w:rsid w:val="009A1D6E"/>
    <w:rsid w:val="009A2F40"/>
    <w:rsid w:val="009A712C"/>
    <w:rsid w:val="009B15A8"/>
    <w:rsid w:val="009B2200"/>
    <w:rsid w:val="009B2DD4"/>
    <w:rsid w:val="009B39C1"/>
    <w:rsid w:val="009B5E17"/>
    <w:rsid w:val="009B6B98"/>
    <w:rsid w:val="009B6DF7"/>
    <w:rsid w:val="009C0C5C"/>
    <w:rsid w:val="009C1DAF"/>
    <w:rsid w:val="009C1E00"/>
    <w:rsid w:val="009C3A5C"/>
    <w:rsid w:val="009C48C1"/>
    <w:rsid w:val="009C4B7D"/>
    <w:rsid w:val="009C6BF9"/>
    <w:rsid w:val="009C7E0D"/>
    <w:rsid w:val="009D0F19"/>
    <w:rsid w:val="009D2194"/>
    <w:rsid w:val="009D49BC"/>
    <w:rsid w:val="009D57B2"/>
    <w:rsid w:val="009D68E8"/>
    <w:rsid w:val="009E4645"/>
    <w:rsid w:val="009E5766"/>
    <w:rsid w:val="009E583C"/>
    <w:rsid w:val="009E58E3"/>
    <w:rsid w:val="009E63A9"/>
    <w:rsid w:val="009E6F1F"/>
    <w:rsid w:val="009F10B0"/>
    <w:rsid w:val="009F2786"/>
    <w:rsid w:val="009F2CD3"/>
    <w:rsid w:val="009F301B"/>
    <w:rsid w:val="009F3853"/>
    <w:rsid w:val="009F4394"/>
    <w:rsid w:val="009F5DAB"/>
    <w:rsid w:val="009F6013"/>
    <w:rsid w:val="009F6BA7"/>
    <w:rsid w:val="009F711E"/>
    <w:rsid w:val="00A017A7"/>
    <w:rsid w:val="00A02DAE"/>
    <w:rsid w:val="00A10F1A"/>
    <w:rsid w:val="00A11A41"/>
    <w:rsid w:val="00A12C7A"/>
    <w:rsid w:val="00A21E24"/>
    <w:rsid w:val="00A23142"/>
    <w:rsid w:val="00A23268"/>
    <w:rsid w:val="00A2338E"/>
    <w:rsid w:val="00A23422"/>
    <w:rsid w:val="00A2456C"/>
    <w:rsid w:val="00A254F9"/>
    <w:rsid w:val="00A30566"/>
    <w:rsid w:val="00A32449"/>
    <w:rsid w:val="00A34957"/>
    <w:rsid w:val="00A36D86"/>
    <w:rsid w:val="00A40415"/>
    <w:rsid w:val="00A408C4"/>
    <w:rsid w:val="00A4107A"/>
    <w:rsid w:val="00A43547"/>
    <w:rsid w:val="00A45812"/>
    <w:rsid w:val="00A465DC"/>
    <w:rsid w:val="00A469E1"/>
    <w:rsid w:val="00A47054"/>
    <w:rsid w:val="00A47CAC"/>
    <w:rsid w:val="00A502ED"/>
    <w:rsid w:val="00A5420F"/>
    <w:rsid w:val="00A54CED"/>
    <w:rsid w:val="00A55EDF"/>
    <w:rsid w:val="00A561EE"/>
    <w:rsid w:val="00A614B4"/>
    <w:rsid w:val="00A617EE"/>
    <w:rsid w:val="00A61C2C"/>
    <w:rsid w:val="00A63255"/>
    <w:rsid w:val="00A63ECC"/>
    <w:rsid w:val="00A70431"/>
    <w:rsid w:val="00A73BB2"/>
    <w:rsid w:val="00A83160"/>
    <w:rsid w:val="00A832DB"/>
    <w:rsid w:val="00A86492"/>
    <w:rsid w:val="00A86692"/>
    <w:rsid w:val="00A902C5"/>
    <w:rsid w:val="00A90793"/>
    <w:rsid w:val="00A9085D"/>
    <w:rsid w:val="00A90BCA"/>
    <w:rsid w:val="00A915E2"/>
    <w:rsid w:val="00A9417C"/>
    <w:rsid w:val="00A95251"/>
    <w:rsid w:val="00A95621"/>
    <w:rsid w:val="00AA24C7"/>
    <w:rsid w:val="00AA2EE8"/>
    <w:rsid w:val="00AA5048"/>
    <w:rsid w:val="00AA50EA"/>
    <w:rsid w:val="00AA70C3"/>
    <w:rsid w:val="00AB2FDC"/>
    <w:rsid w:val="00AB329E"/>
    <w:rsid w:val="00AB3A30"/>
    <w:rsid w:val="00AB55EC"/>
    <w:rsid w:val="00AB61C5"/>
    <w:rsid w:val="00AC1A40"/>
    <w:rsid w:val="00AC2EFC"/>
    <w:rsid w:val="00AC31E4"/>
    <w:rsid w:val="00AC6A16"/>
    <w:rsid w:val="00AC6AFC"/>
    <w:rsid w:val="00AC74A2"/>
    <w:rsid w:val="00AD2542"/>
    <w:rsid w:val="00AD4F9F"/>
    <w:rsid w:val="00AD7DBC"/>
    <w:rsid w:val="00AE1B35"/>
    <w:rsid w:val="00AE30EA"/>
    <w:rsid w:val="00AE3C16"/>
    <w:rsid w:val="00AE62DA"/>
    <w:rsid w:val="00AF2BF7"/>
    <w:rsid w:val="00AF46DB"/>
    <w:rsid w:val="00AF5538"/>
    <w:rsid w:val="00AF5754"/>
    <w:rsid w:val="00AF68CC"/>
    <w:rsid w:val="00B00A25"/>
    <w:rsid w:val="00B019C3"/>
    <w:rsid w:val="00B01FF2"/>
    <w:rsid w:val="00B036E5"/>
    <w:rsid w:val="00B04619"/>
    <w:rsid w:val="00B04794"/>
    <w:rsid w:val="00B04A5B"/>
    <w:rsid w:val="00B06B6A"/>
    <w:rsid w:val="00B108C4"/>
    <w:rsid w:val="00B11AA4"/>
    <w:rsid w:val="00B130B3"/>
    <w:rsid w:val="00B164FB"/>
    <w:rsid w:val="00B17260"/>
    <w:rsid w:val="00B17E4A"/>
    <w:rsid w:val="00B17EA8"/>
    <w:rsid w:val="00B21F32"/>
    <w:rsid w:val="00B26283"/>
    <w:rsid w:val="00B26CA7"/>
    <w:rsid w:val="00B26E7A"/>
    <w:rsid w:val="00B27711"/>
    <w:rsid w:val="00B27B2F"/>
    <w:rsid w:val="00B3049D"/>
    <w:rsid w:val="00B308CA"/>
    <w:rsid w:val="00B3566D"/>
    <w:rsid w:val="00B37FBA"/>
    <w:rsid w:val="00B4110E"/>
    <w:rsid w:val="00B4197C"/>
    <w:rsid w:val="00B43655"/>
    <w:rsid w:val="00B459F4"/>
    <w:rsid w:val="00B51274"/>
    <w:rsid w:val="00B5262A"/>
    <w:rsid w:val="00B53AED"/>
    <w:rsid w:val="00B53EA5"/>
    <w:rsid w:val="00B5457B"/>
    <w:rsid w:val="00B559E3"/>
    <w:rsid w:val="00B57C8A"/>
    <w:rsid w:val="00B57D74"/>
    <w:rsid w:val="00B60499"/>
    <w:rsid w:val="00B62D4E"/>
    <w:rsid w:val="00B63BB5"/>
    <w:rsid w:val="00B671FB"/>
    <w:rsid w:val="00B67679"/>
    <w:rsid w:val="00B67934"/>
    <w:rsid w:val="00B67D6B"/>
    <w:rsid w:val="00B7064D"/>
    <w:rsid w:val="00B74C25"/>
    <w:rsid w:val="00B76084"/>
    <w:rsid w:val="00B763A6"/>
    <w:rsid w:val="00B76E82"/>
    <w:rsid w:val="00B81134"/>
    <w:rsid w:val="00B81445"/>
    <w:rsid w:val="00B81EA3"/>
    <w:rsid w:val="00B82FE3"/>
    <w:rsid w:val="00B83389"/>
    <w:rsid w:val="00B837DE"/>
    <w:rsid w:val="00B84E1B"/>
    <w:rsid w:val="00B85122"/>
    <w:rsid w:val="00B856DC"/>
    <w:rsid w:val="00B87848"/>
    <w:rsid w:val="00B900CF"/>
    <w:rsid w:val="00B91989"/>
    <w:rsid w:val="00B927A4"/>
    <w:rsid w:val="00B94248"/>
    <w:rsid w:val="00B94B25"/>
    <w:rsid w:val="00B9773F"/>
    <w:rsid w:val="00BA0C91"/>
    <w:rsid w:val="00BA2187"/>
    <w:rsid w:val="00BA2E39"/>
    <w:rsid w:val="00BA3134"/>
    <w:rsid w:val="00BA7019"/>
    <w:rsid w:val="00BA757E"/>
    <w:rsid w:val="00BB26C4"/>
    <w:rsid w:val="00BB3024"/>
    <w:rsid w:val="00BC00F8"/>
    <w:rsid w:val="00BC12E2"/>
    <w:rsid w:val="00BC4413"/>
    <w:rsid w:val="00BC4B57"/>
    <w:rsid w:val="00BC7A39"/>
    <w:rsid w:val="00BD057A"/>
    <w:rsid w:val="00BD0AF4"/>
    <w:rsid w:val="00BD17B2"/>
    <w:rsid w:val="00BD1F19"/>
    <w:rsid w:val="00BD4477"/>
    <w:rsid w:val="00BD54CF"/>
    <w:rsid w:val="00BD6F87"/>
    <w:rsid w:val="00BE23E2"/>
    <w:rsid w:val="00BE2725"/>
    <w:rsid w:val="00BE2AE9"/>
    <w:rsid w:val="00BE45B8"/>
    <w:rsid w:val="00BE779F"/>
    <w:rsid w:val="00BF0D1E"/>
    <w:rsid w:val="00BF127D"/>
    <w:rsid w:val="00BF48C9"/>
    <w:rsid w:val="00BF6918"/>
    <w:rsid w:val="00BF7AEB"/>
    <w:rsid w:val="00C001BC"/>
    <w:rsid w:val="00C02CCA"/>
    <w:rsid w:val="00C05334"/>
    <w:rsid w:val="00C0796F"/>
    <w:rsid w:val="00C07C54"/>
    <w:rsid w:val="00C10A3C"/>
    <w:rsid w:val="00C12EB6"/>
    <w:rsid w:val="00C13D70"/>
    <w:rsid w:val="00C1415A"/>
    <w:rsid w:val="00C16DE3"/>
    <w:rsid w:val="00C23B87"/>
    <w:rsid w:val="00C23CFD"/>
    <w:rsid w:val="00C328E1"/>
    <w:rsid w:val="00C33CDE"/>
    <w:rsid w:val="00C35626"/>
    <w:rsid w:val="00C35BB1"/>
    <w:rsid w:val="00C3752D"/>
    <w:rsid w:val="00C45429"/>
    <w:rsid w:val="00C4788F"/>
    <w:rsid w:val="00C51043"/>
    <w:rsid w:val="00C51501"/>
    <w:rsid w:val="00C51F97"/>
    <w:rsid w:val="00C533FD"/>
    <w:rsid w:val="00C5370A"/>
    <w:rsid w:val="00C6256C"/>
    <w:rsid w:val="00C629A5"/>
    <w:rsid w:val="00C64AD7"/>
    <w:rsid w:val="00C65554"/>
    <w:rsid w:val="00C66D33"/>
    <w:rsid w:val="00C67599"/>
    <w:rsid w:val="00C709FC"/>
    <w:rsid w:val="00C71838"/>
    <w:rsid w:val="00C7254E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31AC"/>
    <w:rsid w:val="00C8425B"/>
    <w:rsid w:val="00C84CB7"/>
    <w:rsid w:val="00C84EB5"/>
    <w:rsid w:val="00C86EB1"/>
    <w:rsid w:val="00C900A6"/>
    <w:rsid w:val="00C91C0E"/>
    <w:rsid w:val="00C9466F"/>
    <w:rsid w:val="00C948D0"/>
    <w:rsid w:val="00C956EA"/>
    <w:rsid w:val="00C96807"/>
    <w:rsid w:val="00CA12F7"/>
    <w:rsid w:val="00CA227B"/>
    <w:rsid w:val="00CA2C67"/>
    <w:rsid w:val="00CA2D78"/>
    <w:rsid w:val="00CA516C"/>
    <w:rsid w:val="00CA5F36"/>
    <w:rsid w:val="00CB4213"/>
    <w:rsid w:val="00CB5052"/>
    <w:rsid w:val="00CB5DDA"/>
    <w:rsid w:val="00CC26EC"/>
    <w:rsid w:val="00CC3362"/>
    <w:rsid w:val="00CC61C4"/>
    <w:rsid w:val="00CD1898"/>
    <w:rsid w:val="00CD26E2"/>
    <w:rsid w:val="00CD4832"/>
    <w:rsid w:val="00CD5B3F"/>
    <w:rsid w:val="00CE7452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182D"/>
    <w:rsid w:val="00D1229D"/>
    <w:rsid w:val="00D133E8"/>
    <w:rsid w:val="00D153EF"/>
    <w:rsid w:val="00D15D55"/>
    <w:rsid w:val="00D17BDB"/>
    <w:rsid w:val="00D17D88"/>
    <w:rsid w:val="00D22E94"/>
    <w:rsid w:val="00D22F6B"/>
    <w:rsid w:val="00D2496B"/>
    <w:rsid w:val="00D255DA"/>
    <w:rsid w:val="00D25645"/>
    <w:rsid w:val="00D25AEE"/>
    <w:rsid w:val="00D30A24"/>
    <w:rsid w:val="00D31502"/>
    <w:rsid w:val="00D329C7"/>
    <w:rsid w:val="00D367B9"/>
    <w:rsid w:val="00D37FC7"/>
    <w:rsid w:val="00D41CBF"/>
    <w:rsid w:val="00D43A6F"/>
    <w:rsid w:val="00D502E7"/>
    <w:rsid w:val="00D554EA"/>
    <w:rsid w:val="00D55B37"/>
    <w:rsid w:val="00D568E6"/>
    <w:rsid w:val="00D57FAC"/>
    <w:rsid w:val="00D60E60"/>
    <w:rsid w:val="00D61636"/>
    <w:rsid w:val="00D63226"/>
    <w:rsid w:val="00D63EDA"/>
    <w:rsid w:val="00D6593D"/>
    <w:rsid w:val="00D65D8E"/>
    <w:rsid w:val="00D679F0"/>
    <w:rsid w:val="00D71B11"/>
    <w:rsid w:val="00D74A5B"/>
    <w:rsid w:val="00D75324"/>
    <w:rsid w:val="00D7693A"/>
    <w:rsid w:val="00D77210"/>
    <w:rsid w:val="00D77BA2"/>
    <w:rsid w:val="00D84E32"/>
    <w:rsid w:val="00D90A82"/>
    <w:rsid w:val="00D91F09"/>
    <w:rsid w:val="00D9376B"/>
    <w:rsid w:val="00D94580"/>
    <w:rsid w:val="00D96A4F"/>
    <w:rsid w:val="00DA617C"/>
    <w:rsid w:val="00DB1681"/>
    <w:rsid w:val="00DB1D6C"/>
    <w:rsid w:val="00DB37E8"/>
    <w:rsid w:val="00DB4239"/>
    <w:rsid w:val="00DB46F2"/>
    <w:rsid w:val="00DB4B79"/>
    <w:rsid w:val="00DB4C8F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B24"/>
    <w:rsid w:val="00DD7C0B"/>
    <w:rsid w:val="00DE2299"/>
    <w:rsid w:val="00DE48D4"/>
    <w:rsid w:val="00DE580A"/>
    <w:rsid w:val="00DE6076"/>
    <w:rsid w:val="00DE6445"/>
    <w:rsid w:val="00DE6F7E"/>
    <w:rsid w:val="00DE75DC"/>
    <w:rsid w:val="00DF2EAD"/>
    <w:rsid w:val="00DF300E"/>
    <w:rsid w:val="00DF3EDE"/>
    <w:rsid w:val="00DF4AEC"/>
    <w:rsid w:val="00E011C2"/>
    <w:rsid w:val="00E03967"/>
    <w:rsid w:val="00E07A1F"/>
    <w:rsid w:val="00E104B8"/>
    <w:rsid w:val="00E114F5"/>
    <w:rsid w:val="00E119F2"/>
    <w:rsid w:val="00E12F16"/>
    <w:rsid w:val="00E133A1"/>
    <w:rsid w:val="00E153C6"/>
    <w:rsid w:val="00E15E2F"/>
    <w:rsid w:val="00E16515"/>
    <w:rsid w:val="00E24504"/>
    <w:rsid w:val="00E26E9B"/>
    <w:rsid w:val="00E26F63"/>
    <w:rsid w:val="00E270EA"/>
    <w:rsid w:val="00E305A3"/>
    <w:rsid w:val="00E30D68"/>
    <w:rsid w:val="00E30DA7"/>
    <w:rsid w:val="00E33B5E"/>
    <w:rsid w:val="00E3516B"/>
    <w:rsid w:val="00E36A7A"/>
    <w:rsid w:val="00E423EC"/>
    <w:rsid w:val="00E45510"/>
    <w:rsid w:val="00E46EFB"/>
    <w:rsid w:val="00E50A71"/>
    <w:rsid w:val="00E51481"/>
    <w:rsid w:val="00E52FEB"/>
    <w:rsid w:val="00E534A4"/>
    <w:rsid w:val="00E54499"/>
    <w:rsid w:val="00E544F3"/>
    <w:rsid w:val="00E5634C"/>
    <w:rsid w:val="00E6025D"/>
    <w:rsid w:val="00E6098E"/>
    <w:rsid w:val="00E611B0"/>
    <w:rsid w:val="00E6191A"/>
    <w:rsid w:val="00E7089C"/>
    <w:rsid w:val="00E71613"/>
    <w:rsid w:val="00E71C8A"/>
    <w:rsid w:val="00E7298E"/>
    <w:rsid w:val="00E73FB6"/>
    <w:rsid w:val="00E74904"/>
    <w:rsid w:val="00E813DC"/>
    <w:rsid w:val="00E81841"/>
    <w:rsid w:val="00E826F4"/>
    <w:rsid w:val="00E8304A"/>
    <w:rsid w:val="00E832C6"/>
    <w:rsid w:val="00E83656"/>
    <w:rsid w:val="00E8570A"/>
    <w:rsid w:val="00E85814"/>
    <w:rsid w:val="00E85E6F"/>
    <w:rsid w:val="00E86738"/>
    <w:rsid w:val="00E902E3"/>
    <w:rsid w:val="00E90BAF"/>
    <w:rsid w:val="00E95108"/>
    <w:rsid w:val="00E95696"/>
    <w:rsid w:val="00E95E1B"/>
    <w:rsid w:val="00E96DEA"/>
    <w:rsid w:val="00EA165B"/>
    <w:rsid w:val="00EA2FFA"/>
    <w:rsid w:val="00EA718A"/>
    <w:rsid w:val="00EB1290"/>
    <w:rsid w:val="00EC1B0B"/>
    <w:rsid w:val="00EC2A7C"/>
    <w:rsid w:val="00EC3710"/>
    <w:rsid w:val="00ED0392"/>
    <w:rsid w:val="00ED13D3"/>
    <w:rsid w:val="00ED4460"/>
    <w:rsid w:val="00ED6F8A"/>
    <w:rsid w:val="00EE4D12"/>
    <w:rsid w:val="00EF0D4A"/>
    <w:rsid w:val="00EF248F"/>
    <w:rsid w:val="00EF44A3"/>
    <w:rsid w:val="00EF6458"/>
    <w:rsid w:val="00EF66C2"/>
    <w:rsid w:val="00EF6A35"/>
    <w:rsid w:val="00EF6C60"/>
    <w:rsid w:val="00F00F94"/>
    <w:rsid w:val="00F01041"/>
    <w:rsid w:val="00F04A8C"/>
    <w:rsid w:val="00F06240"/>
    <w:rsid w:val="00F139DA"/>
    <w:rsid w:val="00F13C0E"/>
    <w:rsid w:val="00F13CF0"/>
    <w:rsid w:val="00F14985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36D07"/>
    <w:rsid w:val="00F37CBA"/>
    <w:rsid w:val="00F44281"/>
    <w:rsid w:val="00F53AB4"/>
    <w:rsid w:val="00F540D7"/>
    <w:rsid w:val="00F54D35"/>
    <w:rsid w:val="00F57732"/>
    <w:rsid w:val="00F603B7"/>
    <w:rsid w:val="00F60FD1"/>
    <w:rsid w:val="00F616F5"/>
    <w:rsid w:val="00F644F3"/>
    <w:rsid w:val="00F67EE0"/>
    <w:rsid w:val="00F706E0"/>
    <w:rsid w:val="00F71A53"/>
    <w:rsid w:val="00F71AC3"/>
    <w:rsid w:val="00F71DD1"/>
    <w:rsid w:val="00F73129"/>
    <w:rsid w:val="00F7767B"/>
    <w:rsid w:val="00F77EF5"/>
    <w:rsid w:val="00F81B6B"/>
    <w:rsid w:val="00F820DA"/>
    <w:rsid w:val="00F82876"/>
    <w:rsid w:val="00F83196"/>
    <w:rsid w:val="00F83818"/>
    <w:rsid w:val="00F842B7"/>
    <w:rsid w:val="00F85D71"/>
    <w:rsid w:val="00F8731C"/>
    <w:rsid w:val="00F9182F"/>
    <w:rsid w:val="00F91F77"/>
    <w:rsid w:val="00F931C0"/>
    <w:rsid w:val="00F94C02"/>
    <w:rsid w:val="00F95C4C"/>
    <w:rsid w:val="00FA41EC"/>
    <w:rsid w:val="00FA4F37"/>
    <w:rsid w:val="00FA59CB"/>
    <w:rsid w:val="00FA6405"/>
    <w:rsid w:val="00FA6A7B"/>
    <w:rsid w:val="00FB2DDD"/>
    <w:rsid w:val="00FB371C"/>
    <w:rsid w:val="00FB4229"/>
    <w:rsid w:val="00FB54C5"/>
    <w:rsid w:val="00FB6CD0"/>
    <w:rsid w:val="00FC0373"/>
    <w:rsid w:val="00FC13A3"/>
    <w:rsid w:val="00FC30C3"/>
    <w:rsid w:val="00FC33D2"/>
    <w:rsid w:val="00FC37FE"/>
    <w:rsid w:val="00FC570B"/>
    <w:rsid w:val="00FC5D1E"/>
    <w:rsid w:val="00FD1406"/>
    <w:rsid w:val="00FD446D"/>
    <w:rsid w:val="00FD47FA"/>
    <w:rsid w:val="00FD5A57"/>
    <w:rsid w:val="00FE0E49"/>
    <w:rsid w:val="00FE1FF0"/>
    <w:rsid w:val="00FE37A1"/>
    <w:rsid w:val="00FE7800"/>
    <w:rsid w:val="00FF1CCD"/>
    <w:rsid w:val="00FF3380"/>
    <w:rsid w:val="00FF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uiPriority w:val="99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qFormat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3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qFormat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autoRedefine/>
    <w:qFormat/>
    <w:rsid w:val="003578EA"/>
    <w:pPr>
      <w:numPr>
        <w:ilvl w:val="7"/>
        <w:numId w:val="16"/>
      </w:numPr>
      <w:spacing w:after="120"/>
      <w:ind w:left="0"/>
      <w:jc w:val="center"/>
    </w:pPr>
    <w:rPr>
      <w:sz w:val="28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880181"/>
    <w:pPr>
      <w:keepNext/>
      <w:numPr>
        <w:ilvl w:val="8"/>
        <w:numId w:val="16"/>
      </w:numPr>
      <w:spacing w:after="120"/>
      <w:ind w:firstLine="709"/>
    </w:pPr>
    <w:rPr>
      <w:sz w:val="28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8C5308"/>
    <w:pPr>
      <w:spacing w:after="120"/>
      <w:ind w:firstLine="709"/>
      <w:jc w:val="both"/>
    </w:pPr>
    <w:rPr>
      <w:sz w:val="28"/>
      <w:szCs w:val="24"/>
    </w:rPr>
  </w:style>
  <w:style w:type="character" w:customStyle="1" w:styleId="tdtext0">
    <w:name w:val="td_text Знак"/>
    <w:link w:val="tdtext"/>
    <w:rsid w:val="008C5308"/>
    <w:rPr>
      <w:sz w:val="28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B04A5B"/>
    <w:pPr>
      <w:keepNext/>
      <w:pageBreakBefore/>
      <w:numPr>
        <w:numId w:val="16"/>
      </w:numPr>
      <w:spacing w:before="120" w:after="120"/>
      <w:jc w:val="center"/>
      <w:outlineLvl w:val="0"/>
    </w:pPr>
    <w:rPr>
      <w:b/>
      <w:bCs/>
      <w:caps/>
      <w:kern w:val="32"/>
      <w:sz w:val="28"/>
      <w:szCs w:val="32"/>
      <w:shd w:val="clear" w:color="auto" w:fill="FFFFFF"/>
    </w:rPr>
  </w:style>
  <w:style w:type="character" w:customStyle="1" w:styleId="tdtoccaptionlevel10">
    <w:name w:val="td_toc_caption_level_1 Знак"/>
    <w:link w:val="tdtoccaptionlevel1"/>
    <w:rsid w:val="00B04A5B"/>
    <w:rPr>
      <w:b/>
      <w:bCs/>
      <w:caps/>
      <w:kern w:val="32"/>
      <w:sz w:val="28"/>
      <w:szCs w:val="32"/>
    </w:rPr>
  </w:style>
  <w:style w:type="paragraph" w:customStyle="1" w:styleId="tdtoccaptionlevel2">
    <w:name w:val="td_toc_caption_level_2"/>
    <w:next w:val="tdtext"/>
    <w:link w:val="tdtoccaptionlevel20"/>
    <w:autoRedefine/>
    <w:qFormat/>
    <w:rsid w:val="00924AE2"/>
    <w:pPr>
      <w:keepNext/>
      <w:numPr>
        <w:ilvl w:val="1"/>
        <w:numId w:val="16"/>
      </w:numPr>
      <w:spacing w:before="120" w:after="120"/>
      <w:ind w:firstLine="709"/>
      <w:jc w:val="both"/>
      <w:outlineLvl w:val="1"/>
    </w:pPr>
    <w:rPr>
      <w:rFonts w:cs="Arial"/>
      <w:b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924AE2"/>
    <w:rPr>
      <w:rFonts w:cs="Arial"/>
      <w:b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autoRedefine/>
    <w:qFormat/>
    <w:rsid w:val="00924AE2"/>
    <w:pPr>
      <w:keepNext/>
      <w:numPr>
        <w:ilvl w:val="2"/>
        <w:numId w:val="16"/>
      </w:numPr>
      <w:spacing w:before="120" w:after="120"/>
      <w:ind w:firstLine="709"/>
      <w:jc w:val="both"/>
      <w:outlineLvl w:val="2"/>
    </w:pPr>
    <w:rPr>
      <w:rFonts w:cs="Arial"/>
      <w:b/>
      <w:bCs/>
      <w:kern w:val="32"/>
      <w:sz w:val="28"/>
      <w:szCs w:val="26"/>
    </w:rPr>
  </w:style>
  <w:style w:type="character" w:customStyle="1" w:styleId="tdtoccaptionlevel30">
    <w:name w:val="td_toc_caption_level_3 Знак"/>
    <w:link w:val="tdtoccaptionlevel3"/>
    <w:rsid w:val="00924AE2"/>
    <w:rPr>
      <w:rFonts w:cs="Arial"/>
      <w:b/>
      <w:bCs/>
      <w:kern w:val="32"/>
      <w:sz w:val="28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ListParagraph124">
    <w:name w:val="Стиль List Paragraph + 12 пт Междустр.интервал:  одинарный4"/>
    <w:basedOn w:val="a1"/>
    <w:rsid w:val="00515275"/>
    <w:pPr>
      <w:ind w:left="720"/>
      <w:jc w:val="both"/>
    </w:pPr>
    <w:rPr>
      <w:rFonts w:eastAsia="Calibri"/>
    </w:rPr>
  </w:style>
  <w:style w:type="paragraph" w:customStyle="1" w:styleId="12">
    <w:name w:val="Стиль 12 пт Междустр.интервал:  одинарный"/>
    <w:basedOn w:val="a1"/>
    <w:rsid w:val="00BA757E"/>
    <w:pPr>
      <w:jc w:val="both"/>
    </w:pPr>
    <w:rPr>
      <w:rFonts w:eastAsia="Calibri"/>
    </w:rPr>
  </w:style>
  <w:style w:type="paragraph" w:customStyle="1" w:styleId="afff6">
    <w:name w:val="Документ"/>
    <w:basedOn w:val="a1"/>
    <w:qFormat/>
    <w:rsid w:val="00BA757E"/>
    <w:pPr>
      <w:widowControl w:val="0"/>
      <w:autoSpaceDE w:val="0"/>
      <w:autoSpaceDN w:val="0"/>
      <w:adjustRightInd w:val="0"/>
      <w:spacing w:line="360" w:lineRule="auto"/>
      <w:ind w:firstLine="397"/>
      <w:jc w:val="both"/>
    </w:pPr>
    <w:rPr>
      <w:szCs w:val="20"/>
      <w:lang w:eastAsia="ru-RU"/>
    </w:rPr>
  </w:style>
  <w:style w:type="table" w:customStyle="1" w:styleId="13">
    <w:name w:val="Сетка таблицы1"/>
    <w:basedOn w:val="a3"/>
    <w:next w:val="aff8"/>
    <w:uiPriority w:val="39"/>
    <w:rsid w:val="0049633A"/>
    <w:rPr>
      <w:rFonts w:ascii="Calibri" w:eastAsia="Calibri" w:hAnsi="Calibri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ru.wikipedia.org/w/index.php?title=%D0%A1%D0%BB%D0%B0%D0%B1%D0%BE%D0%B5_%D1%81%D0%B2%D1%8F%D0%B7%D1%8B%D0%B2%D0%B0%D0%BD%D0%B8%D0%B5&amp;action=edit&amp;redlink=1" TargetMode="External"/><Relationship Id="rId26" Type="http://schemas.openxmlformats.org/officeDocument/2006/relationships/image" Target="media/image3.jpe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angular.io/" TargetMode="External"/><Relationship Id="rId34" Type="http://schemas.openxmlformats.org/officeDocument/2006/relationships/hyperlink" Target="https://auth0.com/docs/secure/tokens/json-web-tokens/json-web-key-sets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ru.wikipedia.org/wiki/%D0%A0%D0%B0%D1%81%D0%BF%D1%80%D0%B5%D0%B4%D0%B5%D0%BB%D1%91%D0%BD%D0%BD%D1%8B%D0%B5_%D0%B2%D1%8B%D1%87%D0%B8%D1%81%D0%BB%D0%B5%D0%BD%D0%B8%D1%8F" TargetMode="External"/><Relationship Id="rId25" Type="http://schemas.openxmlformats.org/officeDocument/2006/relationships/image" Target="media/image2.jpeg"/><Relationship Id="rId33" Type="http://schemas.openxmlformats.org/officeDocument/2006/relationships/hyperlink" Target="https://jwt.io/introduction" TargetMode="Externa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0" Type="http://schemas.openxmlformats.org/officeDocument/2006/relationships/hyperlink" Target="https://ru.wikipedia.org/wiki/%D0%A1%D0%B5%D1%82%D0%B5%D0%B2%D0%BE%D0%B9_%D0%BF%D1%80%D0%BE%D1%82%D0%BE%D0%BA%D0%BE%D0%BB" TargetMode="External"/><Relationship Id="rId29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.jpeg"/><Relationship Id="rId32" Type="http://schemas.openxmlformats.org/officeDocument/2006/relationships/hyperlink" Target="http://fmi.asf.ru/library/book/Gost/19201-78.html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ru.wikipedia.org/wiki/%D0%9C%D0%BE%D0%B4%D1%83%D0%BB%D1%8C%D0%BD%D0%BE%D1%81%D1%82%D1%8C_(%D0%BF%D1%80%D0%BE%D0%B3%D1%80%D0%B0%D0%BC%D0%BC%D0%B8%D1%80%D0%BE%D0%B2%D0%B0%D0%BD%D0%B8%D0%B5)" TargetMode="External"/><Relationship Id="rId23" Type="http://schemas.openxmlformats.org/officeDocument/2006/relationships/hyperlink" Target="https://helm.sh/docs/topics/charts/" TargetMode="External"/><Relationship Id="rId28" Type="http://schemas.openxmlformats.org/officeDocument/2006/relationships/image" Target="media/image5.jpeg"/><Relationship Id="rId36" Type="http://schemas.openxmlformats.org/officeDocument/2006/relationships/image" Target="media/image9.jpeg"/><Relationship Id="rId10" Type="http://schemas.openxmlformats.org/officeDocument/2006/relationships/footnotes" Target="footnotes.xml"/><Relationship Id="rId19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31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vuejs.org/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jpeg"/><Relationship Id="rId35" Type="http://schemas.openxmlformats.org/officeDocument/2006/relationships/hyperlink" Target="https://auth0.com/docs/authenticate/protocols/openid-connect-protoc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97D3C09-E05A-497E-BA29-3D31FAAF2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5994</Words>
  <Characters>34172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40086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2016-04-04T05:57:00Z</dcterms:created>
  <dcterms:modified xsi:type="dcterms:W3CDTF">2023-06-14T19:26:00Z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