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A69" w:rsidRPr="003B7B1A" w:rsidRDefault="004F2106" w:rsidP="003B7B1A">
      <w:pPr>
        <w:spacing w:beforeAutospacing="0" w:afterAutospacing="0"/>
        <w:jc w:val="center"/>
        <w:rPr>
          <w:sz w:val="28"/>
          <w:szCs w:val="28"/>
        </w:rPr>
      </w:pPr>
      <w:r w:rsidRPr="003B7B1A">
        <w:rPr>
          <w:sz w:val="28"/>
          <w:szCs w:val="28"/>
        </w:rPr>
        <w:t>МГТУ им. Н.Э. Баумана</w:t>
      </w: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187A69" w:rsidRDefault="00187A69" w:rsidP="003B7B1A">
      <w:pPr>
        <w:spacing w:beforeAutospacing="0" w:afterAutospacing="0"/>
        <w:rPr>
          <w:sz w:val="28"/>
          <w:szCs w:val="28"/>
        </w:rPr>
      </w:pPr>
    </w:p>
    <w:p w:rsidR="004D119B" w:rsidRDefault="004D119B" w:rsidP="003B7B1A">
      <w:pPr>
        <w:spacing w:beforeAutospacing="0" w:afterAutospacing="0"/>
        <w:rPr>
          <w:sz w:val="28"/>
          <w:szCs w:val="28"/>
        </w:rPr>
      </w:pPr>
    </w:p>
    <w:p w:rsidR="004D119B" w:rsidRDefault="004D119B" w:rsidP="003B7B1A">
      <w:pPr>
        <w:spacing w:beforeAutospacing="0" w:afterAutospacing="0"/>
        <w:rPr>
          <w:sz w:val="28"/>
          <w:szCs w:val="28"/>
        </w:rPr>
      </w:pPr>
    </w:p>
    <w:p w:rsidR="004D119B" w:rsidRDefault="004D119B" w:rsidP="003B7B1A">
      <w:pPr>
        <w:spacing w:beforeAutospacing="0" w:afterAutospacing="0"/>
        <w:rPr>
          <w:sz w:val="28"/>
          <w:szCs w:val="28"/>
        </w:rPr>
      </w:pPr>
    </w:p>
    <w:p w:rsidR="004D119B" w:rsidRDefault="004D119B" w:rsidP="003B7B1A">
      <w:pPr>
        <w:spacing w:beforeAutospacing="0" w:afterAutospacing="0"/>
        <w:rPr>
          <w:sz w:val="28"/>
          <w:szCs w:val="28"/>
        </w:rPr>
      </w:pPr>
    </w:p>
    <w:p w:rsidR="003B7B1A" w:rsidRDefault="003B7B1A" w:rsidP="003B7B1A">
      <w:pPr>
        <w:spacing w:beforeAutospacing="0" w:afterAutospacing="0"/>
        <w:rPr>
          <w:sz w:val="28"/>
          <w:szCs w:val="28"/>
        </w:rPr>
      </w:pPr>
    </w:p>
    <w:p w:rsidR="003B7B1A" w:rsidRDefault="003B7B1A" w:rsidP="003B7B1A">
      <w:pPr>
        <w:spacing w:beforeAutospacing="0" w:afterAutospacing="0"/>
        <w:rPr>
          <w:sz w:val="28"/>
          <w:szCs w:val="28"/>
        </w:rPr>
      </w:pPr>
    </w:p>
    <w:p w:rsidR="003B7B1A" w:rsidRPr="003B7B1A" w:rsidRDefault="003B7B1A" w:rsidP="003B7B1A">
      <w:pPr>
        <w:spacing w:beforeAutospacing="0" w:afterAutospacing="0"/>
        <w:rPr>
          <w:sz w:val="28"/>
          <w:szCs w:val="28"/>
        </w:rPr>
      </w:pP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187A69" w:rsidRPr="003B7B1A" w:rsidRDefault="004F2106" w:rsidP="003B7B1A">
      <w:pPr>
        <w:spacing w:beforeAutospacing="0" w:afterAutospacing="0"/>
        <w:jc w:val="center"/>
        <w:rPr>
          <w:rFonts w:eastAsia="Calibri"/>
          <w:b/>
          <w:sz w:val="40"/>
          <w:szCs w:val="40"/>
        </w:rPr>
      </w:pPr>
      <w:r w:rsidRPr="003B7B1A">
        <w:rPr>
          <w:rFonts w:eastAsia="Calibri"/>
          <w:b/>
          <w:sz w:val="40"/>
          <w:szCs w:val="40"/>
        </w:rPr>
        <w:t>Дисциплина электроника</w:t>
      </w:r>
    </w:p>
    <w:p w:rsidR="00187A69" w:rsidRPr="003B7B1A" w:rsidRDefault="004F2106" w:rsidP="003B7B1A">
      <w:pPr>
        <w:spacing w:beforeAutospacing="0" w:afterAutospacing="0"/>
        <w:jc w:val="center"/>
        <w:rPr>
          <w:rFonts w:eastAsia="Calibri"/>
          <w:b/>
          <w:sz w:val="28"/>
          <w:szCs w:val="28"/>
        </w:rPr>
      </w:pPr>
      <w:r w:rsidRPr="003B7B1A">
        <w:rPr>
          <w:rFonts w:eastAsia="Calibri"/>
          <w:b/>
          <w:sz w:val="28"/>
          <w:szCs w:val="28"/>
        </w:rPr>
        <w:t xml:space="preserve">Лабораторный практикум </w:t>
      </w:r>
      <w:r w:rsidRPr="003B7B1A">
        <w:rPr>
          <w:rFonts w:eastAsia="Segoe UI Symbol"/>
          <w:b/>
          <w:sz w:val="28"/>
          <w:szCs w:val="28"/>
        </w:rPr>
        <w:t>№</w:t>
      </w:r>
      <w:r w:rsidRPr="003B7B1A">
        <w:rPr>
          <w:rFonts w:eastAsia="Calibri"/>
          <w:b/>
          <w:sz w:val="28"/>
          <w:szCs w:val="28"/>
        </w:rPr>
        <w:t>6</w:t>
      </w:r>
    </w:p>
    <w:p w:rsidR="00187A69" w:rsidRPr="003B7B1A" w:rsidRDefault="004F2106" w:rsidP="003B7B1A">
      <w:pPr>
        <w:spacing w:beforeAutospacing="0" w:afterAutospacing="0"/>
        <w:jc w:val="center"/>
        <w:rPr>
          <w:rFonts w:eastAsia="Calibri"/>
          <w:b/>
          <w:sz w:val="28"/>
          <w:szCs w:val="28"/>
        </w:rPr>
      </w:pPr>
      <w:r w:rsidRPr="003B7B1A">
        <w:rPr>
          <w:rFonts w:eastAsia="Calibri"/>
          <w:b/>
          <w:sz w:val="28"/>
          <w:szCs w:val="28"/>
        </w:rPr>
        <w:t>по теме: «</w:t>
      </w:r>
      <w:r w:rsidRPr="003B7B1A">
        <w:rPr>
          <w:rFonts w:eastAsia="Calibri"/>
          <w:i/>
          <w:sz w:val="28"/>
          <w:szCs w:val="28"/>
        </w:rPr>
        <w:t>Исследование биполярных транзисторов. Часть 2</w:t>
      </w:r>
      <w:r w:rsidRPr="003B7B1A">
        <w:rPr>
          <w:rFonts w:eastAsia="Calibri"/>
          <w:b/>
          <w:sz w:val="28"/>
          <w:szCs w:val="28"/>
        </w:rPr>
        <w:t>»</w:t>
      </w: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2369CC" w:rsidRPr="003B7B1A" w:rsidRDefault="002369CC" w:rsidP="003B7B1A">
      <w:pPr>
        <w:spacing w:beforeAutospacing="0" w:afterAutospacing="0"/>
        <w:jc w:val="right"/>
        <w:rPr>
          <w:sz w:val="28"/>
          <w:szCs w:val="28"/>
        </w:rPr>
      </w:pP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2369CC" w:rsidRPr="003B7B1A" w:rsidRDefault="002369CC" w:rsidP="003B7B1A">
      <w:pPr>
        <w:spacing w:beforeAutospacing="0" w:afterAutospacing="0"/>
        <w:rPr>
          <w:sz w:val="28"/>
          <w:szCs w:val="28"/>
        </w:rPr>
      </w:pP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187A69" w:rsidRPr="003B7B1A" w:rsidRDefault="00187A69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2369CC" w:rsidRPr="003B7B1A" w:rsidRDefault="002369CC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2369CC" w:rsidRPr="003B7B1A" w:rsidRDefault="002369CC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2369CC" w:rsidRDefault="002369CC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3B7B1A" w:rsidRDefault="003B7B1A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3B7B1A" w:rsidRDefault="003B7B1A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3B7B1A" w:rsidRDefault="003B7B1A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3B7B1A" w:rsidRDefault="003B7B1A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3B7B1A" w:rsidRDefault="003B7B1A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3B7B1A" w:rsidRDefault="003B7B1A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3B7B1A" w:rsidRDefault="003B7B1A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3B7B1A" w:rsidRDefault="003B7B1A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3B7B1A" w:rsidRPr="003B7B1A" w:rsidRDefault="003B7B1A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2369CC" w:rsidRPr="003B7B1A" w:rsidRDefault="002369CC" w:rsidP="003B7B1A">
      <w:pPr>
        <w:pStyle w:val="Index"/>
        <w:spacing w:beforeAutospacing="0" w:afterAutospacing="0"/>
        <w:rPr>
          <w:rFonts w:cs="Times New Roman"/>
          <w:sz w:val="28"/>
          <w:szCs w:val="28"/>
        </w:rPr>
      </w:pPr>
    </w:p>
    <w:p w:rsidR="002369CC" w:rsidRPr="003B7B1A" w:rsidRDefault="002369CC" w:rsidP="003B7B1A">
      <w:pPr>
        <w:pStyle w:val="Index"/>
        <w:spacing w:beforeAutospacing="0" w:afterAutospacing="0"/>
        <w:jc w:val="right"/>
        <w:rPr>
          <w:rFonts w:eastAsia="Calibri" w:cs="Times New Roman"/>
          <w:sz w:val="28"/>
          <w:szCs w:val="28"/>
        </w:rPr>
      </w:pPr>
      <w:r w:rsidRPr="003B7B1A">
        <w:rPr>
          <w:rFonts w:cs="Times New Roman"/>
          <w:sz w:val="28"/>
          <w:szCs w:val="28"/>
        </w:rPr>
        <w:t>Работу выполнил:</w:t>
      </w:r>
      <w:r w:rsidRPr="003B7B1A">
        <w:rPr>
          <w:rFonts w:cs="Times New Roman"/>
          <w:sz w:val="28"/>
          <w:szCs w:val="28"/>
          <w:lang w:val="vi-VN"/>
        </w:rPr>
        <w:t xml:space="preserve"> </w:t>
      </w:r>
      <w:r w:rsidR="00CD7422">
        <w:rPr>
          <w:rFonts w:cs="Times New Roman"/>
          <w:sz w:val="28"/>
          <w:szCs w:val="28"/>
          <w:lang w:val="mk-MK"/>
        </w:rPr>
        <w:t>Динь Вьет Ань</w:t>
      </w:r>
      <w:r w:rsidRPr="003B7B1A">
        <w:rPr>
          <w:rFonts w:cs="Times New Roman"/>
          <w:sz w:val="28"/>
          <w:szCs w:val="28"/>
          <w:lang w:val="vi-VN"/>
        </w:rPr>
        <w:t xml:space="preserve">, </w:t>
      </w:r>
      <w:r w:rsidRPr="003B7B1A">
        <w:rPr>
          <w:rFonts w:cs="Times New Roman"/>
          <w:sz w:val="28"/>
          <w:szCs w:val="28"/>
        </w:rPr>
        <w:t>ИУ7-34Б</w:t>
      </w:r>
      <w:r w:rsidRPr="003B7B1A">
        <w:rPr>
          <w:rFonts w:cs="Times New Roman"/>
          <w:sz w:val="28"/>
          <w:szCs w:val="28"/>
        </w:rPr>
        <w:br/>
        <w:t>Работу проверил</w:t>
      </w:r>
      <w:r w:rsidRPr="003B7B1A">
        <w:rPr>
          <w:rFonts w:cs="Times New Roman"/>
          <w:sz w:val="28"/>
          <w:szCs w:val="28"/>
          <w:lang w:val="vi-VN"/>
        </w:rPr>
        <w:t>:</w:t>
      </w:r>
      <w:r w:rsidRPr="003B7B1A">
        <w:rPr>
          <w:rFonts w:eastAsia="Calibri" w:cs="Times New Roman"/>
          <w:sz w:val="28"/>
          <w:szCs w:val="28"/>
        </w:rPr>
        <w:t xml:space="preserve"> Оглоблин Д. И.</w:t>
      </w:r>
      <w:bookmarkStart w:id="0" w:name="_Toc467015477"/>
    </w:p>
    <w:p w:rsidR="00187A69" w:rsidRPr="00027AC9" w:rsidRDefault="004F2106" w:rsidP="003B7B1A">
      <w:pPr>
        <w:pStyle w:val="Index"/>
        <w:spacing w:beforeAutospacing="0" w:afterAutospacing="0"/>
        <w:rPr>
          <w:rFonts w:cs="Times New Roman"/>
          <w:b/>
          <w:sz w:val="28"/>
          <w:szCs w:val="28"/>
        </w:rPr>
      </w:pPr>
      <w:r w:rsidRPr="00027AC9">
        <w:rPr>
          <w:rFonts w:cs="Times New Roman"/>
          <w:b/>
          <w:sz w:val="28"/>
          <w:szCs w:val="28"/>
        </w:rPr>
        <w:lastRenderedPageBreak/>
        <w:t xml:space="preserve">ЭКСПЕРИМЕНТ </w:t>
      </w:r>
      <w:bookmarkEnd w:id="0"/>
      <w:r w:rsidRPr="00027AC9">
        <w:rPr>
          <w:rFonts w:cs="Times New Roman"/>
          <w:b/>
          <w:sz w:val="28"/>
          <w:szCs w:val="28"/>
        </w:rPr>
        <w:t>4.</w:t>
      </w:r>
    </w:p>
    <w:p w:rsidR="00187A69" w:rsidRPr="003B7B1A" w:rsidRDefault="004F2106" w:rsidP="003B7B1A">
      <w:pPr>
        <w:spacing w:beforeAutospacing="0" w:afterAutospacing="0"/>
        <w:rPr>
          <w:sz w:val="28"/>
          <w:szCs w:val="28"/>
        </w:rPr>
      </w:pPr>
      <w:r w:rsidRPr="003B7B1A">
        <w:rPr>
          <w:sz w:val="28"/>
          <w:szCs w:val="28"/>
        </w:rPr>
        <w:t>Ключ на биполярном транзисторе</w:t>
      </w:r>
    </w:p>
    <w:p w:rsidR="00187A69" w:rsidRPr="003B7B1A" w:rsidRDefault="004F2106" w:rsidP="003B7B1A">
      <w:pPr>
        <w:spacing w:beforeAutospacing="0" w:afterAutospacing="0"/>
        <w:rPr>
          <w:sz w:val="28"/>
          <w:szCs w:val="28"/>
        </w:rPr>
      </w:pPr>
      <w:r w:rsidRPr="003B7B1A">
        <w:rPr>
          <w:sz w:val="28"/>
          <w:szCs w:val="28"/>
        </w:rPr>
        <w:t>Расчет сопротивления базы (нечётный вариант):</w:t>
      </w:r>
    </w:p>
    <w:p w:rsidR="00187A69" w:rsidRPr="00027AC9" w:rsidRDefault="004F2106" w:rsidP="003B7B1A">
      <w:pPr>
        <w:spacing w:beforeAutospacing="0" w:afterAutospacing="0"/>
        <w:rPr>
          <w:sz w:val="28"/>
          <w:szCs w:val="28"/>
          <w:lang w:val="vi-VN"/>
        </w:rPr>
      </w:pPr>
      <w:r w:rsidRPr="003B7B1A">
        <w:rPr>
          <w:sz w:val="28"/>
          <w:szCs w:val="28"/>
        </w:rPr>
        <w:t>Rк = 510 Ом, Ек = 5 В, Uвх = 5 В, S = 1, Uкэ = 0.2 В</w:t>
      </w:r>
      <w:r w:rsidR="00027AC9">
        <w:rPr>
          <w:sz w:val="28"/>
          <w:szCs w:val="28"/>
          <w:lang w:val="vi-VN"/>
        </w:rPr>
        <w:t>, Beta = 157.2</w:t>
      </w:r>
    </w:p>
    <w:p w:rsidR="00187A69" w:rsidRPr="00027AC9" w:rsidRDefault="004F2106" w:rsidP="003B7B1A">
      <w:pPr>
        <w:spacing w:beforeAutospacing="0" w:afterAutospacing="0"/>
        <w:rPr>
          <w:sz w:val="28"/>
          <w:szCs w:val="28"/>
          <w:lang w:val="vi-VN"/>
        </w:rPr>
      </w:pPr>
      <w:r w:rsidRPr="003B7B1A">
        <w:rPr>
          <w:sz w:val="28"/>
          <w:szCs w:val="28"/>
        </w:rPr>
        <w:t xml:space="preserve">β = 0.8 * </w:t>
      </w:r>
      <w:r w:rsidR="00027AC9">
        <w:rPr>
          <w:sz w:val="28"/>
          <w:szCs w:val="28"/>
          <w:lang w:val="vi-VN"/>
        </w:rPr>
        <w:t>157.2</w:t>
      </w:r>
      <w:r w:rsidRPr="003B7B1A">
        <w:rPr>
          <w:sz w:val="28"/>
          <w:szCs w:val="28"/>
        </w:rPr>
        <w:t xml:space="preserve">= </w:t>
      </w:r>
      <w:r w:rsidR="00027AC9">
        <w:rPr>
          <w:sz w:val="28"/>
          <w:szCs w:val="28"/>
          <w:lang w:val="vi-VN"/>
        </w:rPr>
        <w:t>125.76</w:t>
      </w:r>
    </w:p>
    <w:p w:rsidR="00187A69" w:rsidRPr="003B7B1A" w:rsidRDefault="004F2106" w:rsidP="003B7B1A">
      <w:pPr>
        <w:spacing w:beforeAutospacing="0" w:afterAutospacing="0"/>
        <w:rPr>
          <w:sz w:val="28"/>
          <w:szCs w:val="28"/>
        </w:rPr>
      </w:pPr>
      <w:r w:rsidRPr="003B7B1A">
        <w:rPr>
          <w:sz w:val="28"/>
          <w:szCs w:val="28"/>
        </w:rPr>
        <w:t>Iк нас = (Ек - Uкэ)/Rк = 9.4 мА</w:t>
      </w:r>
    </w:p>
    <w:p w:rsidR="00187A69" w:rsidRPr="003B7B1A" w:rsidRDefault="00977D00" w:rsidP="003B7B1A">
      <w:pPr>
        <w:spacing w:beforeAutospacing="0" w:afterAutospacing="0"/>
        <w:rPr>
          <w:sz w:val="28"/>
          <w:szCs w:val="28"/>
        </w:rPr>
      </w:pPr>
      <w:r>
        <w:rPr>
          <w:sz w:val="28"/>
          <w:szCs w:val="28"/>
        </w:rPr>
        <w:t>Iб нас = Iк нас/β = 0.</w:t>
      </w:r>
      <w:r>
        <w:rPr>
          <w:sz w:val="28"/>
          <w:szCs w:val="28"/>
          <w:lang w:val="vi-VN"/>
        </w:rPr>
        <w:t>074</w:t>
      </w:r>
      <w:r w:rsidR="004F2106" w:rsidRPr="003B7B1A">
        <w:rPr>
          <w:sz w:val="28"/>
          <w:szCs w:val="28"/>
        </w:rPr>
        <w:t xml:space="preserve"> мА </w:t>
      </w:r>
    </w:p>
    <w:p w:rsidR="00187A69" w:rsidRPr="003B7B1A" w:rsidRDefault="004F2106" w:rsidP="003B7B1A">
      <w:pPr>
        <w:spacing w:beforeAutospacing="0" w:afterAutospacing="0"/>
        <w:rPr>
          <w:sz w:val="28"/>
          <w:szCs w:val="28"/>
        </w:rPr>
      </w:pPr>
      <w:r w:rsidRPr="003B7B1A">
        <w:rPr>
          <w:sz w:val="28"/>
          <w:szCs w:val="28"/>
        </w:rPr>
        <w:t>Rб = (Uвх - Uбэ) / (Iб нас * S) =</w:t>
      </w:r>
      <w:r w:rsidR="00123DFA">
        <w:rPr>
          <w:sz w:val="28"/>
          <w:szCs w:val="28"/>
          <w:lang w:val="mk-MK"/>
        </w:rPr>
        <w:t xml:space="preserve"> </w:t>
      </w:r>
      <w:r w:rsidR="00C946B2">
        <w:rPr>
          <w:sz w:val="28"/>
          <w:szCs w:val="28"/>
          <w:lang w:val="vi-VN"/>
        </w:rPr>
        <w:t>65</w:t>
      </w:r>
      <w:r w:rsidRPr="003B7B1A">
        <w:rPr>
          <w:sz w:val="28"/>
          <w:szCs w:val="28"/>
          <w:lang w:val="mk-MK"/>
        </w:rPr>
        <w:t xml:space="preserve"> </w:t>
      </w:r>
      <w:r w:rsidRPr="003B7B1A">
        <w:rPr>
          <w:sz w:val="28"/>
          <w:szCs w:val="28"/>
        </w:rPr>
        <w:t>кОм</w:t>
      </w:r>
    </w:p>
    <w:p w:rsidR="00187A69" w:rsidRDefault="004F2106" w:rsidP="003B7B1A">
      <w:pPr>
        <w:spacing w:beforeAutospacing="0" w:afterAutospacing="0"/>
        <w:rPr>
          <w:sz w:val="28"/>
          <w:szCs w:val="28"/>
        </w:rPr>
      </w:pPr>
      <w:r w:rsidRPr="003B7B1A">
        <w:rPr>
          <w:sz w:val="28"/>
          <w:szCs w:val="28"/>
        </w:rPr>
        <w:t>Была собрана следующая схема для рассмотрения ВАХ биполярного транзистора</w:t>
      </w:r>
    </w:p>
    <w:p w:rsidR="007E76B6" w:rsidRPr="00C91960" w:rsidRDefault="007E76B6" w:rsidP="003B7B1A">
      <w:pPr>
        <w:spacing w:beforeAutospacing="0" w:afterAutospacing="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CCDA2FD" wp14:editId="33588C55">
            <wp:extent cx="5940425" cy="37909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69" w:rsidRDefault="00C91960" w:rsidP="003B7B1A">
      <w:pPr>
        <w:spacing w:beforeAutospacing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 = 1, Rb = 65</w:t>
      </w:r>
      <w:r w:rsidR="004F2106" w:rsidRPr="003B7B1A">
        <w:rPr>
          <w:sz w:val="28"/>
          <w:szCs w:val="28"/>
          <w:lang w:val="en-US"/>
        </w:rPr>
        <w:t>k</w:t>
      </w:r>
    </w:p>
    <w:p w:rsidR="00187A69" w:rsidRDefault="007E76B6" w:rsidP="003B7B1A">
      <w:pPr>
        <w:spacing w:beforeAutospacing="0" w:afterAutospacing="0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5F247E1" wp14:editId="4DB0B4C7">
            <wp:extent cx="5940425" cy="2623820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60" w:rsidRPr="003B7B1A" w:rsidRDefault="00C91960" w:rsidP="003B7B1A">
      <w:pPr>
        <w:spacing w:beforeAutospacing="0" w:afterAutospacing="0"/>
        <w:rPr>
          <w:sz w:val="28"/>
          <w:szCs w:val="28"/>
          <w:lang w:val="en-US"/>
        </w:rPr>
      </w:pPr>
    </w:p>
    <w:p w:rsidR="00187A69" w:rsidRDefault="004F2106" w:rsidP="003B7B1A">
      <w:pPr>
        <w:spacing w:beforeAutospacing="0" w:afterAutospacing="0"/>
        <w:rPr>
          <w:sz w:val="28"/>
          <w:szCs w:val="28"/>
          <w:lang w:val="en-US"/>
        </w:rPr>
      </w:pPr>
      <w:r w:rsidRPr="003B7B1A">
        <w:rPr>
          <w:sz w:val="28"/>
          <w:szCs w:val="28"/>
          <w:lang w:val="en-US"/>
        </w:rPr>
        <w:lastRenderedPageBreak/>
        <w:t xml:space="preserve">S = 2, Rb = </w:t>
      </w:r>
      <w:r w:rsidR="00C91960">
        <w:rPr>
          <w:sz w:val="28"/>
          <w:szCs w:val="28"/>
          <w:lang w:val="mk-MK"/>
        </w:rPr>
        <w:t>32.5</w:t>
      </w:r>
      <w:r w:rsidRPr="003B7B1A">
        <w:rPr>
          <w:sz w:val="28"/>
          <w:szCs w:val="28"/>
          <w:lang w:val="en-US"/>
        </w:rPr>
        <w:t>k</w:t>
      </w:r>
    </w:p>
    <w:p w:rsidR="00AC6E38" w:rsidRDefault="00AC6E38" w:rsidP="003B7B1A">
      <w:pPr>
        <w:spacing w:beforeAutospacing="0" w:afterAutospacing="0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750F80A" wp14:editId="6C602AA6">
            <wp:extent cx="5940425" cy="2621915"/>
            <wp:effectExtent l="0" t="0" r="317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60" w:rsidRPr="003B7B1A" w:rsidRDefault="00C91960" w:rsidP="003B7B1A">
      <w:pPr>
        <w:spacing w:beforeAutospacing="0" w:afterAutospacing="0"/>
        <w:rPr>
          <w:sz w:val="28"/>
          <w:szCs w:val="28"/>
          <w:lang w:val="en-US"/>
        </w:rPr>
      </w:pPr>
    </w:p>
    <w:p w:rsidR="00187A69" w:rsidRDefault="004F2106" w:rsidP="003B7B1A">
      <w:pPr>
        <w:spacing w:beforeAutospacing="0" w:afterAutospacing="0"/>
        <w:rPr>
          <w:sz w:val="28"/>
          <w:szCs w:val="28"/>
          <w:lang w:val="mk-MK"/>
        </w:rPr>
      </w:pPr>
      <w:r w:rsidRPr="003B7B1A">
        <w:rPr>
          <w:sz w:val="28"/>
          <w:szCs w:val="28"/>
          <w:lang w:val="en-US"/>
        </w:rPr>
        <w:t xml:space="preserve">S = 5, Rb = </w:t>
      </w:r>
      <w:r w:rsidR="00C91960">
        <w:rPr>
          <w:sz w:val="28"/>
          <w:szCs w:val="28"/>
          <w:lang w:val="en-US"/>
        </w:rPr>
        <w:t>13</w:t>
      </w:r>
      <w:r w:rsidRPr="003B7B1A">
        <w:rPr>
          <w:sz w:val="28"/>
          <w:szCs w:val="28"/>
          <w:lang w:val="mk-MK"/>
        </w:rPr>
        <w:t>k</w:t>
      </w:r>
    </w:p>
    <w:p w:rsidR="00AC6E38" w:rsidRDefault="00AC6E38" w:rsidP="003B7B1A">
      <w:pPr>
        <w:spacing w:beforeAutospacing="0" w:afterAutospacing="0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BE2B2F3" wp14:editId="3B0123DE">
            <wp:extent cx="5940425" cy="2623185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60" w:rsidRDefault="00C91960" w:rsidP="003B7B1A">
      <w:pPr>
        <w:spacing w:beforeAutospacing="0" w:afterAutospacing="0"/>
        <w:rPr>
          <w:sz w:val="28"/>
          <w:szCs w:val="28"/>
          <w:lang w:val="en-US"/>
        </w:rPr>
      </w:pPr>
    </w:p>
    <w:p w:rsidR="00C91960" w:rsidRPr="003B7B1A" w:rsidRDefault="00C91960" w:rsidP="003B7B1A">
      <w:pPr>
        <w:spacing w:beforeAutospacing="0" w:afterAutospacing="0"/>
        <w:rPr>
          <w:sz w:val="28"/>
          <w:szCs w:val="28"/>
          <w:lang w:val="en-US"/>
        </w:rPr>
      </w:pPr>
    </w:p>
    <w:p w:rsidR="00187A69" w:rsidRDefault="004F2106" w:rsidP="003B7B1A">
      <w:pPr>
        <w:spacing w:beforeAutospacing="0" w:afterAutospacing="0"/>
        <w:rPr>
          <w:sz w:val="28"/>
          <w:szCs w:val="28"/>
          <w:lang w:val="en-US"/>
        </w:rPr>
      </w:pPr>
      <w:r w:rsidRPr="003B7B1A">
        <w:rPr>
          <w:sz w:val="28"/>
          <w:szCs w:val="28"/>
          <w:lang w:val="en-US"/>
        </w:rPr>
        <w:t>S</w:t>
      </w:r>
      <w:r w:rsidRPr="007E76B6">
        <w:rPr>
          <w:sz w:val="28"/>
          <w:szCs w:val="28"/>
          <w:lang w:val="en-US"/>
        </w:rPr>
        <w:t xml:space="preserve"> = 20, </w:t>
      </w:r>
      <w:r w:rsidRPr="003B7B1A">
        <w:rPr>
          <w:sz w:val="28"/>
          <w:szCs w:val="28"/>
          <w:lang w:val="en-US"/>
        </w:rPr>
        <w:t>Rb</w:t>
      </w:r>
      <w:r w:rsidRPr="007E76B6">
        <w:rPr>
          <w:sz w:val="28"/>
          <w:szCs w:val="28"/>
          <w:lang w:val="en-US"/>
        </w:rPr>
        <w:t xml:space="preserve"> = </w:t>
      </w:r>
      <w:r w:rsidR="00C91960">
        <w:rPr>
          <w:sz w:val="28"/>
          <w:szCs w:val="28"/>
          <w:lang w:val="mk-MK"/>
        </w:rPr>
        <w:t>3.25</w:t>
      </w:r>
      <w:r w:rsidRPr="003B7B1A">
        <w:rPr>
          <w:sz w:val="28"/>
          <w:szCs w:val="28"/>
          <w:lang w:val="en-US"/>
        </w:rPr>
        <w:t>k</w:t>
      </w:r>
    </w:p>
    <w:p w:rsidR="00C91960" w:rsidRPr="007E76B6" w:rsidRDefault="00C91960" w:rsidP="003B7B1A">
      <w:pPr>
        <w:spacing w:beforeAutospacing="0" w:afterAutospacing="0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E0931D6" wp14:editId="29D4CF34">
            <wp:extent cx="5940425" cy="261112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69" w:rsidRPr="007E76B6" w:rsidRDefault="004F2106" w:rsidP="003B7B1A">
      <w:pPr>
        <w:spacing w:beforeAutospacing="0" w:afterAutospacing="0"/>
        <w:rPr>
          <w:sz w:val="28"/>
          <w:szCs w:val="28"/>
          <w:lang w:val="en-US"/>
        </w:rPr>
      </w:pPr>
      <w:r w:rsidRPr="003B7B1A">
        <w:rPr>
          <w:sz w:val="28"/>
          <w:szCs w:val="28"/>
          <w:lang w:val="en-US"/>
        </w:rPr>
        <w:lastRenderedPageBreak/>
        <w:t>S</w:t>
      </w:r>
      <w:r w:rsidRPr="007E76B6">
        <w:rPr>
          <w:sz w:val="28"/>
          <w:szCs w:val="28"/>
          <w:lang w:val="en-US"/>
        </w:rPr>
        <w:t xml:space="preserve"> = 100, </w:t>
      </w:r>
      <w:r w:rsidRPr="003B7B1A">
        <w:rPr>
          <w:sz w:val="28"/>
          <w:szCs w:val="28"/>
          <w:lang w:val="en-US"/>
        </w:rPr>
        <w:t>Rb</w:t>
      </w:r>
      <w:r w:rsidRPr="007E76B6">
        <w:rPr>
          <w:sz w:val="28"/>
          <w:szCs w:val="28"/>
          <w:lang w:val="en-US"/>
        </w:rPr>
        <w:t xml:space="preserve"> = 0.</w:t>
      </w:r>
      <w:r w:rsidR="00C91960">
        <w:rPr>
          <w:sz w:val="28"/>
          <w:szCs w:val="28"/>
          <w:lang w:val="en-US"/>
        </w:rPr>
        <w:t>65</w:t>
      </w:r>
      <w:r w:rsidRPr="003B7B1A">
        <w:rPr>
          <w:sz w:val="28"/>
          <w:szCs w:val="28"/>
          <w:lang w:val="en-US"/>
        </w:rPr>
        <w:t>k</w:t>
      </w:r>
    </w:p>
    <w:p w:rsidR="00187A69" w:rsidRDefault="00C91960" w:rsidP="003B7B1A">
      <w:pPr>
        <w:spacing w:beforeAutospacing="0" w:afterAutospacing="0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91DEB6F" wp14:editId="0526E870">
            <wp:extent cx="5940425" cy="2621915"/>
            <wp:effectExtent l="0" t="0" r="3175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8E" w:rsidRPr="007E76B6" w:rsidRDefault="00AF328E" w:rsidP="003B7B1A">
      <w:pPr>
        <w:spacing w:beforeAutospacing="0" w:afterAutospacing="0"/>
        <w:rPr>
          <w:sz w:val="28"/>
          <w:szCs w:val="28"/>
          <w:lang w:val="en-US"/>
        </w:rPr>
      </w:pPr>
    </w:p>
    <w:p w:rsidR="00187A69" w:rsidRPr="003B7B1A" w:rsidRDefault="004F2106" w:rsidP="003B7B1A">
      <w:pPr>
        <w:spacing w:beforeAutospacing="0" w:afterAutospacing="0"/>
        <w:rPr>
          <w:sz w:val="28"/>
          <w:szCs w:val="28"/>
        </w:rPr>
      </w:pPr>
      <w:r w:rsidRPr="003B7B1A">
        <w:rPr>
          <w:sz w:val="28"/>
          <w:szCs w:val="28"/>
        </w:rPr>
        <w:t>Далее в схему был добавлен диод Шоттки, в результате чего уменьшилось время рассасывания заряда в базе:</w:t>
      </w: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p w:rsidR="00B252BD" w:rsidRDefault="00B252BD" w:rsidP="003B7B1A">
      <w:pPr>
        <w:spacing w:beforeAutospacing="0" w:afterAutospacing="0"/>
        <w:rPr>
          <w:sz w:val="28"/>
          <w:szCs w:val="28"/>
        </w:rPr>
      </w:pPr>
    </w:p>
    <w:p w:rsidR="002765DB" w:rsidRDefault="004F2106" w:rsidP="003B7B1A">
      <w:pPr>
        <w:spacing w:beforeAutospacing="0" w:afterAutospacing="0"/>
        <w:rPr>
          <w:noProof/>
          <w:sz w:val="28"/>
          <w:szCs w:val="28"/>
          <w:lang w:eastAsia="en-US"/>
        </w:rPr>
      </w:pPr>
      <w:r w:rsidRPr="003B7B1A">
        <w:rPr>
          <w:sz w:val="28"/>
          <w:szCs w:val="28"/>
          <w:lang w:val="en-US"/>
        </w:rPr>
        <w:t>S</w:t>
      </w:r>
      <w:r w:rsidRPr="003B7B1A">
        <w:rPr>
          <w:sz w:val="28"/>
          <w:szCs w:val="28"/>
        </w:rPr>
        <w:t xml:space="preserve"> = 100, </w:t>
      </w:r>
      <w:r w:rsidRPr="003B7B1A">
        <w:rPr>
          <w:sz w:val="28"/>
          <w:szCs w:val="28"/>
          <w:lang w:val="en-US"/>
        </w:rPr>
        <w:t>Rb</w:t>
      </w:r>
      <w:r w:rsidRPr="003B7B1A">
        <w:rPr>
          <w:sz w:val="28"/>
          <w:szCs w:val="28"/>
        </w:rPr>
        <w:t xml:space="preserve"> = 0.84</w:t>
      </w:r>
      <w:r w:rsidRPr="003B7B1A">
        <w:rPr>
          <w:sz w:val="28"/>
          <w:szCs w:val="28"/>
          <w:lang w:val="en-US"/>
        </w:rPr>
        <w:t>k</w:t>
      </w:r>
      <w:r w:rsidRPr="003B7B1A">
        <w:rPr>
          <w:sz w:val="28"/>
          <w:szCs w:val="28"/>
        </w:rPr>
        <w:t>, с диодом Шоттки:</w:t>
      </w:r>
      <w:r w:rsidR="002765DB" w:rsidRPr="002765DB">
        <w:rPr>
          <w:noProof/>
          <w:sz w:val="28"/>
          <w:szCs w:val="28"/>
          <w:lang w:eastAsia="en-US"/>
        </w:rPr>
        <w:t xml:space="preserve"> </w:t>
      </w:r>
    </w:p>
    <w:p w:rsidR="00B252BD" w:rsidRPr="00C95DAB" w:rsidRDefault="00C95DAB" w:rsidP="003B7B1A">
      <w:pPr>
        <w:spacing w:beforeAutospacing="0" w:afterAutospacing="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26D85E5" wp14:editId="5DB53789">
            <wp:extent cx="55245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DB" w:rsidRPr="00AB1C32" w:rsidRDefault="002765DB" w:rsidP="003B7B1A">
      <w:pPr>
        <w:spacing w:beforeAutospacing="0" w:afterAutospacing="0"/>
        <w:rPr>
          <w:sz w:val="28"/>
          <w:szCs w:val="28"/>
          <w:lang w:val="vi-VN"/>
        </w:rPr>
      </w:pPr>
    </w:p>
    <w:p w:rsidR="00187A69" w:rsidRPr="002765DB" w:rsidRDefault="004F2106" w:rsidP="003B7B1A">
      <w:pPr>
        <w:spacing w:beforeAutospacing="0" w:afterAutospacing="0"/>
        <w:rPr>
          <w:b/>
          <w:sz w:val="28"/>
          <w:szCs w:val="28"/>
        </w:rPr>
      </w:pPr>
      <w:bookmarkStart w:id="1" w:name="_Toc25434497"/>
      <w:bookmarkStart w:id="2" w:name="_Toc25434392"/>
      <w:r w:rsidRPr="002765DB">
        <w:rPr>
          <w:b/>
          <w:sz w:val="28"/>
          <w:szCs w:val="28"/>
        </w:rPr>
        <w:t>ЭКСПЕРИМЕНТ 5</w:t>
      </w:r>
      <w:bookmarkEnd w:id="1"/>
      <w:bookmarkEnd w:id="2"/>
      <w:r w:rsidRPr="002765DB">
        <w:rPr>
          <w:b/>
          <w:sz w:val="28"/>
          <w:szCs w:val="28"/>
        </w:rPr>
        <w:t>.</w:t>
      </w:r>
    </w:p>
    <w:p w:rsidR="00187A69" w:rsidRPr="003B7B1A" w:rsidRDefault="004F2106" w:rsidP="003B7B1A">
      <w:pPr>
        <w:spacing w:beforeAutospacing="0" w:afterAutospacing="0"/>
        <w:rPr>
          <w:sz w:val="28"/>
          <w:szCs w:val="28"/>
        </w:rPr>
      </w:pPr>
      <w:r w:rsidRPr="003B7B1A">
        <w:rPr>
          <w:sz w:val="28"/>
          <w:szCs w:val="28"/>
        </w:rPr>
        <w:t xml:space="preserve">Для повышения быстродействия транзисторного ключа была использована форсирующая емкость С1, подключенная параллельно сопротивлению </w:t>
      </w:r>
      <w:r w:rsidRPr="003B7B1A">
        <w:rPr>
          <w:sz w:val="28"/>
          <w:szCs w:val="28"/>
          <w:lang w:val="en-US"/>
        </w:rPr>
        <w:t>Rb.</w:t>
      </w:r>
    </w:p>
    <w:p w:rsidR="00187A69" w:rsidRPr="003B7B1A" w:rsidRDefault="00187A69" w:rsidP="003B7B1A">
      <w:pPr>
        <w:spacing w:beforeAutospacing="0" w:afterAutospacing="0"/>
        <w:rPr>
          <w:sz w:val="28"/>
          <w:szCs w:val="28"/>
          <w:lang w:val="en-US"/>
        </w:rPr>
      </w:pPr>
    </w:p>
    <w:p w:rsidR="0057280F" w:rsidRPr="0034599A" w:rsidRDefault="00205458" w:rsidP="003B7B1A">
      <w:pPr>
        <w:spacing w:beforeAutospacing="0" w:afterAutospacing="0"/>
        <w:rPr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066578D" wp14:editId="67C49284">
            <wp:extent cx="5940425" cy="36810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25434498"/>
      <w:bookmarkStart w:id="4" w:name="_Toc25434393"/>
      <w:r w:rsidR="0034599A">
        <w:rPr>
          <w:noProof/>
          <w:lang w:val="en-US" w:eastAsia="en-US"/>
        </w:rPr>
        <w:drawing>
          <wp:inline distT="0" distB="0" distL="0" distR="0" wp14:anchorId="3FABFA33" wp14:editId="43AA5563">
            <wp:extent cx="5940425" cy="3405745"/>
            <wp:effectExtent l="0" t="0" r="3175" b="4445"/>
            <wp:docPr id="3" name="Picture 3" descr="https://cdn.discordapp.com/attachments/776433255649640478/92366805067327906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76433255649640478/923668050673279066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57280F" w:rsidRDefault="00CF62F3" w:rsidP="003B7B1A">
      <w:pPr>
        <w:spacing w:beforeAutospacing="0" w:afterAutospacing="0"/>
        <w:rPr>
          <w:sz w:val="28"/>
          <w:szCs w:val="28"/>
        </w:rPr>
      </w:pPr>
      <w:r w:rsidRPr="00CF62F3">
        <w:rPr>
          <w:sz w:val="28"/>
          <w:szCs w:val="28"/>
        </w:rPr>
        <w:lastRenderedPageBreak/>
        <w:t>Убираем конденсатор и заменяем транзистор на модель 2N3307.</w:t>
      </w: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8AD9A27" wp14:editId="3B205CBF">
            <wp:extent cx="5471769" cy="369073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164" cy="36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72" w:rsidRDefault="00995C72" w:rsidP="003B7B1A">
      <w:pPr>
        <w:spacing w:beforeAutospacing="0" w:afterAutospacing="0"/>
        <w:rPr>
          <w:sz w:val="28"/>
          <w:szCs w:val="28"/>
        </w:rPr>
      </w:pPr>
    </w:p>
    <w:p w:rsidR="00995C72" w:rsidRDefault="00995C72" w:rsidP="003B7B1A">
      <w:pPr>
        <w:spacing w:beforeAutospacing="0" w:afterAutospacing="0"/>
        <w:rPr>
          <w:sz w:val="28"/>
          <w:szCs w:val="28"/>
        </w:rPr>
      </w:pPr>
    </w:p>
    <w:p w:rsidR="00995C72" w:rsidRDefault="00CF62F3" w:rsidP="003B7B1A">
      <w:pPr>
        <w:spacing w:beforeAutospacing="0" w:afterAutospacing="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B26B3E0" wp14:editId="49801301">
            <wp:extent cx="5940425" cy="26015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72" w:rsidRDefault="00995C72" w:rsidP="003B7B1A">
      <w:pPr>
        <w:spacing w:beforeAutospacing="0" w:afterAutospacing="0"/>
        <w:rPr>
          <w:sz w:val="28"/>
          <w:szCs w:val="28"/>
        </w:rPr>
      </w:pPr>
    </w:p>
    <w:p w:rsidR="00CF62F3" w:rsidRPr="00CF62F3" w:rsidRDefault="00CF62F3" w:rsidP="00CF62F3">
      <w:pPr>
        <w:spacing w:beforeAutospacing="0" w:afterAutospacing="0"/>
        <w:rPr>
          <w:sz w:val="28"/>
          <w:szCs w:val="28"/>
        </w:rPr>
      </w:pPr>
      <w:r w:rsidRPr="00CF62F3">
        <w:rPr>
          <w:sz w:val="28"/>
          <w:szCs w:val="28"/>
        </w:rPr>
        <w:t>При использовании транзисторов с BF&gt;100 и CJC&lt;20p в качестве ключа</w:t>
      </w:r>
    </w:p>
    <w:p w:rsidR="00995C72" w:rsidRDefault="00CF62F3" w:rsidP="00CF62F3">
      <w:pPr>
        <w:spacing w:beforeAutospacing="0" w:afterAutospacing="0"/>
        <w:rPr>
          <w:sz w:val="28"/>
          <w:szCs w:val="28"/>
        </w:rPr>
      </w:pPr>
      <w:r w:rsidRPr="00CF62F3">
        <w:rPr>
          <w:sz w:val="28"/>
          <w:szCs w:val="28"/>
        </w:rPr>
        <w:t>модель инвертора такого транзистора приближена к идеально</w:t>
      </w:r>
    </w:p>
    <w:p w:rsidR="00995C72" w:rsidRDefault="00995C72" w:rsidP="003B7B1A">
      <w:pPr>
        <w:spacing w:beforeAutospacing="0" w:afterAutospacing="0"/>
        <w:rPr>
          <w:sz w:val="28"/>
          <w:szCs w:val="28"/>
        </w:rPr>
      </w:pPr>
    </w:p>
    <w:p w:rsidR="00187A69" w:rsidRPr="00AB1C32" w:rsidRDefault="004F2106" w:rsidP="003B7B1A">
      <w:pPr>
        <w:spacing w:beforeAutospacing="0" w:afterAutospacing="0"/>
        <w:rPr>
          <w:b/>
          <w:sz w:val="28"/>
          <w:szCs w:val="28"/>
        </w:rPr>
      </w:pPr>
      <w:r w:rsidRPr="00AB1C32">
        <w:rPr>
          <w:b/>
          <w:sz w:val="28"/>
          <w:szCs w:val="28"/>
        </w:rPr>
        <w:t>ЭКСПЕРИМЕНТ 6</w:t>
      </w:r>
      <w:bookmarkEnd w:id="3"/>
      <w:bookmarkEnd w:id="4"/>
      <w:r w:rsidRPr="00AB1C32">
        <w:rPr>
          <w:b/>
          <w:sz w:val="28"/>
          <w:szCs w:val="28"/>
        </w:rPr>
        <w:t>.</w:t>
      </w:r>
    </w:p>
    <w:p w:rsidR="00187A69" w:rsidRPr="003B7B1A" w:rsidRDefault="004F2106" w:rsidP="003B7B1A">
      <w:pPr>
        <w:spacing w:beforeAutospacing="0" w:afterAutospacing="0"/>
        <w:rPr>
          <w:sz w:val="28"/>
          <w:szCs w:val="28"/>
        </w:rPr>
      </w:pPr>
      <w:r w:rsidRPr="003B7B1A">
        <w:rPr>
          <w:sz w:val="28"/>
          <w:szCs w:val="28"/>
        </w:rPr>
        <w:t>Было проведено исследование работы симметричного транзисторного мультивибратора:</w:t>
      </w:r>
    </w:p>
    <w:p w:rsidR="00187A69" w:rsidRDefault="00E565DB" w:rsidP="003B7B1A">
      <w:pPr>
        <w:spacing w:beforeAutospacing="0" w:afterAutospacing="0"/>
        <w:rPr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086431D" wp14:editId="7D8C835B">
            <wp:extent cx="5940425" cy="340995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106" w:rsidRPr="003B7B1A">
        <w:rPr>
          <w:sz w:val="28"/>
          <w:szCs w:val="28"/>
        </w:rPr>
        <w:t>Длительность выходного импульса – 0.55</w:t>
      </w:r>
      <w:r w:rsidR="004F2106" w:rsidRPr="003B7B1A">
        <w:rPr>
          <w:sz w:val="28"/>
          <w:szCs w:val="28"/>
          <w:lang w:val="en-US"/>
        </w:rPr>
        <w:t>m</w:t>
      </w:r>
    </w:p>
    <w:p w:rsidR="00187A69" w:rsidRDefault="00E565DB" w:rsidP="003B7B1A">
      <w:pPr>
        <w:spacing w:beforeAutospacing="0" w:afterAutospacing="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387C472" wp14:editId="55A35E74">
            <wp:extent cx="5940425" cy="2640965"/>
            <wp:effectExtent l="0" t="0" r="317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69" w:rsidRPr="003B7B1A" w:rsidRDefault="004F2106" w:rsidP="003B7B1A">
      <w:pPr>
        <w:spacing w:beforeAutospacing="0" w:afterAutospacing="0"/>
        <w:rPr>
          <w:sz w:val="28"/>
          <w:szCs w:val="28"/>
        </w:rPr>
      </w:pPr>
      <w:r w:rsidRPr="003B7B1A">
        <w:rPr>
          <w:sz w:val="28"/>
          <w:szCs w:val="28"/>
        </w:rPr>
        <w:t>Увеличим значение емкостей до 30нФ. Новая длительность – 1.15</w:t>
      </w:r>
      <w:r w:rsidRPr="003B7B1A">
        <w:rPr>
          <w:sz w:val="28"/>
          <w:szCs w:val="28"/>
          <w:lang w:val="en-US"/>
        </w:rPr>
        <w:t>m</w:t>
      </w:r>
    </w:p>
    <w:p w:rsidR="00187A69" w:rsidRPr="003B7B1A" w:rsidRDefault="006A6E3D" w:rsidP="003B7B1A">
      <w:pPr>
        <w:spacing w:beforeAutospacing="0" w:afterAutospacing="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BAE7E02" wp14:editId="140DD654">
            <wp:extent cx="5940425" cy="2605405"/>
            <wp:effectExtent l="0" t="0" r="317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69" w:rsidRPr="003B7B1A" w:rsidRDefault="004F2106" w:rsidP="003B7B1A">
      <w:pPr>
        <w:spacing w:beforeAutospacing="0" w:afterAutospacing="0"/>
        <w:rPr>
          <w:sz w:val="28"/>
          <w:szCs w:val="28"/>
        </w:rPr>
      </w:pPr>
      <w:r w:rsidRPr="003B7B1A">
        <w:rPr>
          <w:sz w:val="28"/>
          <w:szCs w:val="28"/>
        </w:rPr>
        <w:lastRenderedPageBreak/>
        <w:t>Заменим транзистор и повторим измерения:</w:t>
      </w:r>
    </w:p>
    <w:p w:rsidR="00DE7A93" w:rsidRPr="003B7B1A" w:rsidRDefault="00DE7A93" w:rsidP="003B7B1A">
      <w:pPr>
        <w:spacing w:beforeAutospacing="0" w:afterAutospacing="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CB9CE82" wp14:editId="4CABD3A7">
            <wp:extent cx="5940425" cy="3677920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69" w:rsidRPr="003B7B1A" w:rsidRDefault="004F2106" w:rsidP="003B7B1A">
      <w:pPr>
        <w:spacing w:beforeAutospacing="0" w:afterAutospacing="0"/>
        <w:rPr>
          <w:sz w:val="28"/>
          <w:szCs w:val="28"/>
        </w:rPr>
      </w:pPr>
      <w:r w:rsidRPr="003B7B1A">
        <w:rPr>
          <w:sz w:val="28"/>
          <w:szCs w:val="28"/>
        </w:rPr>
        <w:t>Длительность выходного импульса – 0.52</w:t>
      </w:r>
      <w:r w:rsidRPr="003B7B1A">
        <w:rPr>
          <w:sz w:val="28"/>
          <w:szCs w:val="28"/>
          <w:lang w:val="en-US"/>
        </w:rPr>
        <w:t>m</w:t>
      </w:r>
    </w:p>
    <w:p w:rsidR="00187A69" w:rsidRPr="003B7B1A" w:rsidRDefault="00F91CDB" w:rsidP="003B7B1A">
      <w:pPr>
        <w:spacing w:beforeAutospacing="0" w:afterAutospacing="0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796C39B" wp14:editId="72FCCCFC">
            <wp:extent cx="5940425" cy="261302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CF62F3" w:rsidRDefault="00CF62F3" w:rsidP="003B7B1A">
      <w:pPr>
        <w:spacing w:beforeAutospacing="0" w:afterAutospacing="0"/>
        <w:rPr>
          <w:sz w:val="28"/>
          <w:szCs w:val="28"/>
        </w:rPr>
      </w:pPr>
    </w:p>
    <w:p w:rsidR="00187A69" w:rsidRPr="003B7B1A" w:rsidRDefault="004F2106" w:rsidP="003B7B1A">
      <w:pPr>
        <w:spacing w:beforeAutospacing="0" w:afterAutospacing="0"/>
        <w:rPr>
          <w:sz w:val="28"/>
          <w:szCs w:val="28"/>
        </w:rPr>
      </w:pPr>
      <w:bookmarkStart w:id="5" w:name="_GoBack"/>
      <w:bookmarkEnd w:id="5"/>
      <w:r w:rsidRPr="003B7B1A">
        <w:rPr>
          <w:sz w:val="28"/>
          <w:szCs w:val="28"/>
        </w:rPr>
        <w:lastRenderedPageBreak/>
        <w:t>Увеличим значение емкостей до 30нФ. Новая длительность – 1.08</w:t>
      </w:r>
      <w:r w:rsidRPr="003B7B1A">
        <w:rPr>
          <w:sz w:val="28"/>
          <w:szCs w:val="28"/>
          <w:lang w:val="en-US"/>
        </w:rPr>
        <w:t>m</w:t>
      </w:r>
    </w:p>
    <w:p w:rsidR="00187A69" w:rsidRPr="00496F94" w:rsidRDefault="004F2106" w:rsidP="003B7B1A">
      <w:pPr>
        <w:spacing w:beforeAutospacing="0" w:afterAutospacing="0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20CC940" wp14:editId="509B4A4A">
            <wp:extent cx="5940425" cy="2623185"/>
            <wp:effectExtent l="0" t="0" r="317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69" w:rsidRPr="00496F94" w:rsidRDefault="004F2106" w:rsidP="003B7B1A">
      <w:pPr>
        <w:spacing w:beforeAutospacing="0" w:afterAutospacing="0"/>
        <w:rPr>
          <w:b/>
          <w:i/>
          <w:sz w:val="28"/>
          <w:szCs w:val="28"/>
        </w:rPr>
      </w:pPr>
      <w:bookmarkStart w:id="6" w:name="_Toc25434499"/>
      <w:r w:rsidRPr="00496F94">
        <w:rPr>
          <w:rStyle w:val="a"/>
          <w:rFonts w:eastAsiaTheme="minorEastAsia"/>
          <w:i w:val="0"/>
          <w:sz w:val="28"/>
          <w:szCs w:val="28"/>
          <w:u w:val="none"/>
        </w:rPr>
        <w:t>ОТВЕТЫ НА КОНТРОЛЬНЫЕ ВОПРОСЫ</w:t>
      </w:r>
      <w:bookmarkEnd w:id="6"/>
    </w:p>
    <w:p w:rsidR="00187A69" w:rsidRPr="003B7B1A" w:rsidRDefault="004F2106" w:rsidP="003B7B1A">
      <w:pPr>
        <w:spacing w:beforeAutospacing="0" w:afterAutospacing="0"/>
        <w:rPr>
          <w:sz w:val="28"/>
          <w:szCs w:val="28"/>
          <w:shd w:val="clear" w:color="auto" w:fill="FFFFFF"/>
        </w:rPr>
      </w:pPr>
      <w:r w:rsidRPr="003B7B1A">
        <w:rPr>
          <w:sz w:val="28"/>
          <w:szCs w:val="28"/>
          <w:shd w:val="clear" w:color="auto" w:fill="FFFFFF"/>
        </w:rPr>
        <w:t>1. Какие элементы имеют основное влияние на частоту мультивибратора? </w:t>
      </w:r>
      <w:r w:rsidRPr="003B7B1A">
        <w:rPr>
          <w:sz w:val="28"/>
          <w:szCs w:val="28"/>
        </w:rPr>
        <w:br/>
      </w:r>
      <w:r w:rsidRPr="003B7B1A">
        <w:rPr>
          <w:sz w:val="28"/>
          <w:szCs w:val="28"/>
        </w:rPr>
        <w:br/>
      </w:r>
      <w:r w:rsidRPr="003B7B1A">
        <w:rPr>
          <w:sz w:val="28"/>
          <w:szCs w:val="28"/>
          <w:shd w:val="clear" w:color="auto" w:fill="FFFFFF"/>
        </w:rPr>
        <w:t>Основное влияние на частоту оказывают конденсаторы, присутствующие в схеме. </w:t>
      </w:r>
      <w:r w:rsidRPr="003B7B1A">
        <w:rPr>
          <w:sz w:val="28"/>
          <w:szCs w:val="28"/>
        </w:rPr>
        <w:br/>
      </w:r>
      <w:r w:rsidRPr="003B7B1A">
        <w:rPr>
          <w:sz w:val="28"/>
          <w:szCs w:val="28"/>
        </w:rPr>
        <w:br/>
      </w:r>
      <w:r w:rsidRPr="003B7B1A">
        <w:rPr>
          <w:sz w:val="28"/>
          <w:szCs w:val="28"/>
          <w:shd w:val="clear" w:color="auto" w:fill="FFFFFF"/>
        </w:rPr>
        <w:t>2. Как влияет замена транзистора на параметры колебания? </w:t>
      </w:r>
      <w:r w:rsidRPr="003B7B1A">
        <w:rPr>
          <w:sz w:val="28"/>
          <w:szCs w:val="28"/>
        </w:rPr>
        <w:br/>
      </w:r>
      <w:r w:rsidRPr="003B7B1A">
        <w:rPr>
          <w:sz w:val="28"/>
          <w:szCs w:val="28"/>
        </w:rPr>
        <w:br/>
      </w:r>
      <w:r w:rsidRPr="003B7B1A">
        <w:rPr>
          <w:sz w:val="28"/>
          <w:szCs w:val="28"/>
          <w:shd w:val="clear" w:color="auto" w:fill="FFFFFF"/>
        </w:rPr>
        <w:t>Период колебаний меняется в зависимости от используемого транзистора. Это зависит от емкости коллекторного перехода транзистора. Для высокочастотных транзисторов она меньше, следовательно, меньше и период колебаний выходного импульса. </w:t>
      </w:r>
      <w:r w:rsidRPr="003B7B1A">
        <w:rPr>
          <w:sz w:val="28"/>
          <w:szCs w:val="28"/>
        </w:rPr>
        <w:br/>
      </w:r>
      <w:r w:rsidRPr="003B7B1A">
        <w:rPr>
          <w:sz w:val="28"/>
          <w:szCs w:val="28"/>
        </w:rPr>
        <w:br/>
      </w:r>
      <w:r w:rsidRPr="003B7B1A">
        <w:rPr>
          <w:sz w:val="28"/>
          <w:szCs w:val="28"/>
          <w:shd w:val="clear" w:color="auto" w:fill="FFFFFF"/>
        </w:rPr>
        <w:t>3. Чем отличается работа математической модели мультивибратора от реального устройства? </w:t>
      </w:r>
      <w:r w:rsidRPr="003B7B1A">
        <w:rPr>
          <w:sz w:val="28"/>
          <w:szCs w:val="28"/>
        </w:rPr>
        <w:br/>
      </w:r>
      <w:r w:rsidRPr="003B7B1A">
        <w:rPr>
          <w:sz w:val="28"/>
          <w:szCs w:val="28"/>
        </w:rPr>
        <w:br/>
      </w:r>
      <w:r w:rsidRPr="003B7B1A">
        <w:rPr>
          <w:sz w:val="28"/>
          <w:szCs w:val="28"/>
          <w:shd w:val="clear" w:color="auto" w:fill="FFFFFF"/>
        </w:rPr>
        <w:t>Математические модели мультивибратора отличаются от реальных необходимостью введения разбаланса в плечах для возникновения колебаний (в редакторе начальных условий).</w:t>
      </w:r>
    </w:p>
    <w:p w:rsidR="00187A69" w:rsidRPr="003B7B1A" w:rsidRDefault="00187A69" w:rsidP="003B7B1A">
      <w:pPr>
        <w:spacing w:beforeAutospacing="0" w:afterAutospacing="0"/>
        <w:rPr>
          <w:sz w:val="28"/>
          <w:szCs w:val="28"/>
        </w:rPr>
      </w:pPr>
    </w:p>
    <w:sectPr w:rsidR="00187A69" w:rsidRPr="003B7B1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9"/>
    <w:rsid w:val="00027AC9"/>
    <w:rsid w:val="00123DFA"/>
    <w:rsid w:val="00187A69"/>
    <w:rsid w:val="00205458"/>
    <w:rsid w:val="002369CC"/>
    <w:rsid w:val="002765DB"/>
    <w:rsid w:val="00312FC9"/>
    <w:rsid w:val="0034599A"/>
    <w:rsid w:val="003B7B1A"/>
    <w:rsid w:val="00496F94"/>
    <w:rsid w:val="004D119B"/>
    <w:rsid w:val="004F2106"/>
    <w:rsid w:val="00541BDD"/>
    <w:rsid w:val="0057280F"/>
    <w:rsid w:val="00586BAF"/>
    <w:rsid w:val="00617D71"/>
    <w:rsid w:val="006A6E3D"/>
    <w:rsid w:val="007E76B6"/>
    <w:rsid w:val="00832D7A"/>
    <w:rsid w:val="00977D00"/>
    <w:rsid w:val="00995C72"/>
    <w:rsid w:val="00AB1C32"/>
    <w:rsid w:val="00AC6E38"/>
    <w:rsid w:val="00AF328E"/>
    <w:rsid w:val="00B252BD"/>
    <w:rsid w:val="00C91960"/>
    <w:rsid w:val="00C946B2"/>
    <w:rsid w:val="00C95DAB"/>
    <w:rsid w:val="00CD7422"/>
    <w:rsid w:val="00CF62F3"/>
    <w:rsid w:val="00DE7A93"/>
    <w:rsid w:val="00E3575C"/>
    <w:rsid w:val="00E565DB"/>
    <w:rsid w:val="00F9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71DA"/>
  <w15:docId w15:val="{87D7EB67-E4AA-40E1-8DE9-AE647A1D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29D"/>
    <w:pPr>
      <w:spacing w:beforeAutospacing="1" w:afterAutospacing="1" w:line="259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Заголовок Знак"/>
    <w:basedOn w:val="DefaultParagraphFont"/>
    <w:qFormat/>
    <w:rsid w:val="009B4D23"/>
    <w:rPr>
      <w:rFonts w:ascii="Times New Roman" w:eastAsia="Times New Roman" w:hAnsi="Times New Roman" w:cs="Times New Roman"/>
      <w:b/>
      <w:bCs/>
      <w:i/>
      <w:kern w:val="2"/>
      <w:sz w:val="36"/>
      <w:szCs w:val="36"/>
      <w:u w:val="single"/>
      <w:lang w:eastAsia="ru-RU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F9329D"/>
    <w:rPr>
      <w:rFonts w:ascii="Segoe UI" w:eastAsiaTheme="minorEastAsia" w:hAnsi="Segoe UI" w:cs="Segoe UI"/>
      <w:color w:val="000000"/>
      <w:sz w:val="18"/>
      <w:szCs w:val="18"/>
      <w:lang w:eastAsia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E90556"/>
    <w:pPr>
      <w:ind w:firstLine="720"/>
      <w:jc w:val="both"/>
    </w:pPr>
    <w:rPr>
      <w:rFonts w:ascii="Times New Roman" w:hAnsi="Times New Roman" w:cs="Times New Roman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092ECA"/>
    <w:pPr>
      <w:spacing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092ECA"/>
    <w:pPr>
      <w:spacing w:before="280" w:after="200" w:line="276" w:lineRule="auto"/>
      <w:ind w:left="720"/>
      <w:contextualSpacing/>
    </w:pPr>
    <w:rPr>
      <w:rFonts w:eastAsiaTheme="minorHAnsi"/>
      <w:lang w:eastAsia="en-US"/>
    </w:rPr>
  </w:style>
  <w:style w:type="paragraph" w:styleId="Title">
    <w:name w:val="Title"/>
    <w:basedOn w:val="Normal"/>
    <w:next w:val="Normal"/>
    <w:qFormat/>
    <w:rsid w:val="009B4D23"/>
    <w:pPr>
      <w:spacing w:before="240" w:after="60" w:line="240" w:lineRule="auto"/>
      <w:jc w:val="center"/>
      <w:outlineLvl w:val="0"/>
    </w:pPr>
    <w:rPr>
      <w:rFonts w:eastAsia="Times New Roman"/>
      <w:b/>
      <w:bCs/>
      <w:i/>
      <w:kern w:val="2"/>
      <w:sz w:val="36"/>
      <w:szCs w:val="36"/>
      <w:u w:val="single"/>
    </w:rPr>
  </w:style>
  <w:style w:type="paragraph" w:styleId="BalloonText">
    <w:name w:val="Balloon Text"/>
    <w:basedOn w:val="Normal"/>
    <w:uiPriority w:val="99"/>
    <w:semiHidden/>
    <w:unhideWhenUsed/>
    <w:qFormat/>
    <w:rsid w:val="00F9329D"/>
    <w:pPr>
      <w:spacing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516A0-ED50-4874-A880-00F1B5CBA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Rell</dc:creator>
  <dc:description/>
  <cp:lastModifiedBy>dell T5610</cp:lastModifiedBy>
  <cp:revision>91</cp:revision>
  <dcterms:created xsi:type="dcterms:W3CDTF">2019-09-25T18:22:00Z</dcterms:created>
  <dcterms:modified xsi:type="dcterms:W3CDTF">2021-12-23T20:12:00Z</dcterms:modified>
  <dc:language>en-US</dc:language>
</cp:coreProperties>
</file>