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563" w:rsidRDefault="001D2D0B">
      <w:pPr>
        <w:pStyle w:val="ac"/>
        <w:rPr>
          <w:rFonts w:ascii="Times New Roman" w:hAnsi="Times New Roman" w:cs="Times New Roman"/>
          <w:b/>
          <w:sz w:val="24"/>
          <w:szCs w:val="24"/>
          <w:lang w:eastAsia="ru-RU"/>
        </w:rPr>
      </w:pPr>
      <w:r>
        <w:rPr>
          <w:b/>
          <w:lang w:eastAsia="ru-RU"/>
        </w:rPr>
        <w:t>Л</w:t>
      </w:r>
      <w:r w:rsidR="0075182F">
        <w:rPr>
          <w:b/>
          <w:lang w:eastAsia="ru-RU"/>
        </w:rPr>
        <w:t xml:space="preserve">. </w:t>
      </w:r>
      <w:r w:rsidR="0075182F">
        <w:rPr>
          <w:rFonts w:ascii="Times New Roman" w:hAnsi="Times New Roman" w:cs="Times New Roman"/>
          <w:b/>
          <w:sz w:val="24"/>
          <w:szCs w:val="24"/>
          <w:lang w:eastAsia="ru-RU"/>
        </w:rPr>
        <w:t xml:space="preserve"> Микроэлектроника.</w:t>
      </w:r>
    </w:p>
    <w:p w:rsidR="00227563" w:rsidRDefault="0075182F">
      <w:pPr>
        <w:pStyle w:val="ac"/>
        <w:rPr>
          <w:rFonts w:ascii="Times New Roman" w:hAnsi="Times New Roman" w:cs="Times New Roman"/>
          <w:sz w:val="24"/>
          <w:szCs w:val="24"/>
        </w:rPr>
      </w:pPr>
      <w:r>
        <w:rPr>
          <w:rFonts w:ascii="Times New Roman" w:hAnsi="Times New Roman" w:cs="Times New Roman"/>
          <w:b/>
          <w:sz w:val="24"/>
          <w:szCs w:val="24"/>
        </w:rPr>
        <w:t xml:space="preserve">   Микроэлектроника </w:t>
      </w:r>
      <w:r>
        <w:rPr>
          <w:rFonts w:ascii="Times New Roman" w:hAnsi="Times New Roman" w:cs="Times New Roman"/>
          <w:sz w:val="24"/>
          <w:szCs w:val="24"/>
        </w:rPr>
        <w:t>охватывает комплекс проблем по созданию электронных устройств в микроминиатюрном интеграль</w:t>
      </w:r>
      <w:r>
        <w:rPr>
          <w:rFonts w:ascii="Times New Roman" w:hAnsi="Times New Roman" w:cs="Times New Roman"/>
          <w:sz w:val="24"/>
          <w:szCs w:val="24"/>
        </w:rPr>
        <w:softHyphen/>
        <w:t>ном исполнении. Элементной базой микроэлектроники являются интегральные микросхемы (ИМС).</w:t>
      </w:r>
    </w:p>
    <w:p w:rsidR="00227563" w:rsidRDefault="0075182F">
      <w:pPr>
        <w:pStyle w:val="ac"/>
        <w:rPr>
          <w:rFonts w:ascii="Times New Roman" w:hAnsi="Times New Roman" w:cs="Times New Roman"/>
          <w:sz w:val="24"/>
          <w:szCs w:val="24"/>
        </w:rPr>
      </w:pPr>
      <w:r>
        <w:rPr>
          <w:rFonts w:ascii="Times New Roman" w:hAnsi="Times New Roman" w:cs="Times New Roman"/>
          <w:b/>
          <w:sz w:val="24"/>
          <w:szCs w:val="24"/>
        </w:rPr>
        <w:t xml:space="preserve">   Интегральная микросхема (ИМС) </w:t>
      </w:r>
      <w:r>
        <w:rPr>
          <w:rFonts w:ascii="Times New Roman" w:hAnsi="Times New Roman" w:cs="Times New Roman"/>
          <w:sz w:val="24"/>
          <w:szCs w:val="24"/>
        </w:rPr>
        <w:t xml:space="preserve"> выпол</w:t>
      </w:r>
      <w:r>
        <w:rPr>
          <w:rFonts w:ascii="Times New Roman" w:hAnsi="Times New Roman" w:cs="Times New Roman"/>
          <w:sz w:val="24"/>
          <w:szCs w:val="24"/>
        </w:rPr>
        <w:softHyphen/>
        <w:t>няет  функции преобразования и обработки сигнала или накопления информации и имеет высокую плотность упаковки электрически соединен</w:t>
      </w:r>
      <w:r>
        <w:rPr>
          <w:rFonts w:ascii="Times New Roman" w:hAnsi="Times New Roman" w:cs="Times New Roman"/>
          <w:sz w:val="24"/>
          <w:szCs w:val="24"/>
        </w:rPr>
        <w:softHyphen/>
        <w:t xml:space="preserve">ных элементов.  ИМС содержит элементы и компоненты, которые располагаются на кристалле. ИМС имеют большую плотность упаковки и степень интеграции,  малые массу и размеры, а также малое потребление энергии и обладают высокой степенью надежности, что обеспечивается технологией их изготовления. Изготовление различных элементов производится в едином технологическом цикле. </w:t>
      </w:r>
    </w:p>
    <w:p w:rsidR="00227563" w:rsidRDefault="0075182F">
      <w:pPr>
        <w:pStyle w:val="ac"/>
        <w:rPr>
          <w:rFonts w:ascii="Times New Roman" w:hAnsi="Times New Roman" w:cs="Times New Roman"/>
          <w:sz w:val="24"/>
          <w:szCs w:val="24"/>
        </w:rPr>
      </w:pPr>
      <w:r>
        <w:rPr>
          <w:rFonts w:ascii="Times New Roman" w:hAnsi="Times New Roman" w:cs="Times New Roman"/>
          <w:b/>
          <w:sz w:val="24"/>
          <w:szCs w:val="24"/>
        </w:rPr>
        <w:t xml:space="preserve">   Элементы</w:t>
      </w:r>
      <w:r>
        <w:rPr>
          <w:rFonts w:ascii="Times New Roman" w:hAnsi="Times New Roman" w:cs="Times New Roman"/>
          <w:sz w:val="24"/>
          <w:szCs w:val="24"/>
        </w:rPr>
        <w:t xml:space="preserve"> полупроводниковых ИМС (диоды, транзисторы, резисто</w:t>
      </w:r>
      <w:r>
        <w:rPr>
          <w:rFonts w:ascii="Times New Roman" w:hAnsi="Times New Roman" w:cs="Times New Roman"/>
          <w:sz w:val="24"/>
          <w:szCs w:val="24"/>
        </w:rPr>
        <w:softHyphen/>
        <w:t>ры, конденсаторы и др.) выполня</w:t>
      </w:r>
      <w:r>
        <w:rPr>
          <w:rFonts w:ascii="Times New Roman" w:hAnsi="Times New Roman" w:cs="Times New Roman"/>
          <w:sz w:val="24"/>
          <w:szCs w:val="24"/>
        </w:rPr>
        <w:softHyphen/>
        <w:t xml:space="preserve">ют на поверхности и в объеме полупроводникового кристалла.  Элементы соединяют в соответствии с электрической схемой напылением алюминия или созданием высоколегированных полупроводниковых полосок и изолируют друг от друга </w:t>
      </w:r>
      <w:proofErr w:type="spellStart"/>
      <w:r>
        <w:rPr>
          <w:rFonts w:ascii="Times New Roman" w:hAnsi="Times New Roman" w:cs="Times New Roman"/>
          <w:sz w:val="24"/>
          <w:szCs w:val="24"/>
        </w:rPr>
        <w:t>обратносмещенныхми</w:t>
      </w:r>
      <w:proofErr w:type="spellEnd"/>
      <w:r>
        <w:rPr>
          <w:rFonts w:ascii="Times New Roman" w:hAnsi="Times New Roman" w:cs="Times New Roman"/>
          <w:sz w:val="24"/>
          <w:szCs w:val="24"/>
        </w:rPr>
        <w:t xml:space="preserve"> p-n-переходами либо диэлектриками. </w:t>
      </w:r>
    </w:p>
    <w:p w:rsidR="00227563" w:rsidRDefault="0075182F">
      <w:pPr>
        <w:pStyle w:val="ac"/>
        <w:rPr>
          <w:rFonts w:ascii="Times New Roman" w:hAnsi="Times New Roman" w:cs="Times New Roman"/>
          <w:sz w:val="24"/>
          <w:szCs w:val="24"/>
        </w:rPr>
      </w:pPr>
      <w:r>
        <w:rPr>
          <w:rFonts w:ascii="Times New Roman" w:hAnsi="Times New Roman" w:cs="Times New Roman"/>
          <w:b/>
          <w:sz w:val="24"/>
          <w:szCs w:val="24"/>
        </w:rPr>
        <w:t xml:space="preserve">   Компоненты</w:t>
      </w:r>
      <w:r>
        <w:rPr>
          <w:rFonts w:ascii="Times New Roman" w:hAnsi="Times New Roman" w:cs="Times New Roman"/>
          <w:sz w:val="24"/>
          <w:szCs w:val="24"/>
        </w:rPr>
        <w:t xml:space="preserve"> выполняют определенную функцию, но перед техпроцессом или монтажом являются самостоятельным изделием. </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Микросхемы:  </w:t>
      </w:r>
      <w:proofErr w:type="gramStart"/>
      <w:r>
        <w:rPr>
          <w:rFonts w:ascii="Times New Roman" w:hAnsi="Times New Roman" w:cs="Times New Roman"/>
          <w:b/>
          <w:sz w:val="24"/>
          <w:szCs w:val="24"/>
          <w:lang w:val="en-US"/>
        </w:rPr>
        <w:t>J</w:t>
      </w:r>
      <w:r>
        <w:rPr>
          <w:rFonts w:ascii="Times New Roman" w:hAnsi="Times New Roman" w:cs="Times New Roman"/>
          <w:b/>
          <w:sz w:val="24"/>
          <w:szCs w:val="24"/>
        </w:rPr>
        <w:t>.</w:t>
      </w:r>
      <w:proofErr w:type="spellStart"/>
      <w:r>
        <w:rPr>
          <w:rFonts w:ascii="Times New Roman" w:hAnsi="Times New Roman" w:cs="Times New Roman"/>
          <w:b/>
          <w:sz w:val="24"/>
          <w:szCs w:val="24"/>
          <w:lang w:val="en-US"/>
        </w:rPr>
        <w:t>Kilby</w:t>
      </w:r>
      <w:proofErr w:type="spellEnd"/>
      <w:r>
        <w:rPr>
          <w:rFonts w:ascii="Times New Roman" w:hAnsi="Times New Roman" w:cs="Times New Roman"/>
          <w:sz w:val="24"/>
          <w:szCs w:val="24"/>
        </w:rPr>
        <w:t xml:space="preserve"> (1959), </w:t>
      </w:r>
      <w:r>
        <w:rPr>
          <w:rFonts w:ascii="Times New Roman" w:hAnsi="Times New Roman" w:cs="Times New Roman"/>
          <w:b/>
          <w:sz w:val="24"/>
          <w:szCs w:val="24"/>
          <w:lang w:val="en-US"/>
        </w:rPr>
        <w:t>R</w:t>
      </w:r>
      <w:r>
        <w:rPr>
          <w:rFonts w:ascii="Times New Roman" w:hAnsi="Times New Roman" w:cs="Times New Roman"/>
          <w:b/>
          <w:sz w:val="24"/>
          <w:szCs w:val="24"/>
        </w:rPr>
        <w:t xml:space="preserve">. </w:t>
      </w:r>
      <w:proofErr w:type="spellStart"/>
      <w:r>
        <w:rPr>
          <w:rFonts w:ascii="Times New Roman" w:hAnsi="Times New Roman" w:cs="Times New Roman"/>
          <w:b/>
          <w:sz w:val="24"/>
          <w:szCs w:val="24"/>
          <w:lang w:val="en-US"/>
        </w:rPr>
        <w:t>Noyce</w:t>
      </w:r>
      <w:proofErr w:type="spellEnd"/>
      <w:r>
        <w:rPr>
          <w:rFonts w:ascii="Times New Roman" w:hAnsi="Times New Roman" w:cs="Times New Roman"/>
          <w:sz w:val="24"/>
          <w:szCs w:val="24"/>
        </w:rPr>
        <w:t xml:space="preserve"> (соединение компонентов в кремниевой планарной технологии), </w:t>
      </w:r>
      <w:r>
        <w:rPr>
          <w:rFonts w:ascii="Times New Roman" w:hAnsi="Times New Roman" w:cs="Times New Roman"/>
          <w:b/>
          <w:sz w:val="24"/>
          <w:szCs w:val="24"/>
        </w:rPr>
        <w:t xml:space="preserve">К. </w:t>
      </w:r>
      <w:proofErr w:type="spellStart"/>
      <w:r>
        <w:rPr>
          <w:rFonts w:ascii="Times New Roman" w:hAnsi="Times New Roman" w:cs="Times New Roman"/>
          <w:b/>
          <w:sz w:val="24"/>
          <w:szCs w:val="24"/>
        </w:rPr>
        <w:t>Леговец</w:t>
      </w:r>
      <w:proofErr w:type="spellEnd"/>
      <w:r>
        <w:rPr>
          <w:rFonts w:ascii="Times New Roman" w:hAnsi="Times New Roman" w:cs="Times New Roman"/>
          <w:sz w:val="24"/>
          <w:szCs w:val="24"/>
        </w:rPr>
        <w:t xml:space="preserve"> (изоляция элементов).</w:t>
      </w:r>
      <w:proofErr w:type="gramEnd"/>
      <w:r>
        <w:rPr>
          <w:rFonts w:ascii="Times New Roman" w:hAnsi="Times New Roman" w:cs="Times New Roman"/>
          <w:sz w:val="24"/>
          <w:szCs w:val="24"/>
          <w:lang w:eastAsia="ru-RU"/>
        </w:rPr>
        <w:t xml:space="preserve"> 10 лет патентных баталий отдали приоритет Р. </w:t>
      </w:r>
      <w:proofErr w:type="spellStart"/>
      <w:r>
        <w:rPr>
          <w:rFonts w:ascii="Times New Roman" w:hAnsi="Times New Roman" w:cs="Times New Roman"/>
          <w:sz w:val="24"/>
          <w:szCs w:val="24"/>
          <w:lang w:eastAsia="ru-RU"/>
        </w:rPr>
        <w:t>Нойсу</w:t>
      </w:r>
      <w:proofErr w:type="spellEnd"/>
      <w:r>
        <w:rPr>
          <w:rFonts w:ascii="Times New Roman" w:hAnsi="Times New Roman" w:cs="Times New Roman"/>
          <w:sz w:val="24"/>
          <w:szCs w:val="24"/>
          <w:lang w:eastAsia="ru-RU"/>
        </w:rPr>
        <w:t>.</w:t>
      </w:r>
      <w:r>
        <w:rPr>
          <w:rFonts w:ascii="Times New Roman" w:hAnsi="Times New Roman" w:cs="Times New Roman"/>
          <w:sz w:val="24"/>
          <w:szCs w:val="24"/>
        </w:rPr>
        <w:t xml:space="preserve"> В 60-х годах наибольшее распространение получили ИС на основе биполярных транзисторов. Начиная с 1975 г. все схемные функции реализуются при помощи </w:t>
      </w:r>
      <w:proofErr w:type="spellStart"/>
      <w:r>
        <w:rPr>
          <w:rFonts w:ascii="Times New Roman" w:hAnsi="Times New Roman" w:cs="Times New Roman"/>
          <w:sz w:val="24"/>
          <w:szCs w:val="24"/>
        </w:rPr>
        <w:t>МОП-структур</w:t>
      </w:r>
      <w:proofErr w:type="spellEnd"/>
      <w:r>
        <w:rPr>
          <w:rFonts w:ascii="Times New Roman" w:hAnsi="Times New Roman" w:cs="Times New Roman"/>
          <w:sz w:val="24"/>
          <w:szCs w:val="24"/>
        </w:rPr>
        <w:t xml:space="preserve">. </w:t>
      </w:r>
    </w:p>
    <w:p w:rsidR="00227563" w:rsidRDefault="00224562">
      <w:pPr>
        <w:pStyle w:val="ac"/>
        <w:rPr>
          <w:rFonts w:ascii="Times New Roman" w:hAnsi="Times New Roman" w:cs="Times New Roman"/>
          <w:sz w:val="24"/>
          <w:szCs w:val="24"/>
        </w:rPr>
      </w:pPr>
      <w:r>
        <w:rPr>
          <w:rFonts w:ascii="Times New Roman" w:hAnsi="Times New Roman" w:cs="Times New Roman"/>
          <w:sz w:val="24"/>
          <w:szCs w:val="24"/>
          <w:lang w:eastAsia="ru-RU"/>
        </w:rPr>
        <w:pict>
          <v:rect id="Picture 9" o:spid="_x0000_s1026" style="position:absolute;margin-left:-10.85pt;margin-top:13.4pt;width:152pt;height:130.4pt;z-index:251660800;mso-position-horizontal-relative:text;mso-position-vertical-relative:text" stroked="f" strokecolor="#3465a4" strokeweight=".26mm">
            <v:imagedata r:id="rId6" o:title="image1"/>
          </v:rect>
        </w:pict>
      </w:r>
    </w:p>
    <w:p w:rsidR="00227563" w:rsidRDefault="0075182F">
      <w:pPr>
        <w:pStyle w:val="ac"/>
        <w:rPr>
          <w:rFonts w:ascii="Times New Roman" w:hAnsi="Times New Roman" w:cs="Times New Roman"/>
          <w:sz w:val="24"/>
          <w:szCs w:val="24"/>
          <w:lang w:eastAsia="ru-RU"/>
        </w:rPr>
      </w:pPr>
      <w:r>
        <w:rPr>
          <w:rFonts w:ascii="Times New Roman" w:hAnsi="Times New Roman" w:cs="Times New Roman"/>
          <w:sz w:val="24"/>
          <w:szCs w:val="24"/>
          <w:lang w:eastAsia="ru-RU"/>
        </w:rPr>
        <w:t xml:space="preserve">              </w:t>
      </w:r>
      <w:r w:rsidR="008B38C8">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 xml:space="preserve">  </w:t>
      </w:r>
      <w:r w:rsidR="008B38C8">
        <w:rPr>
          <w:rFonts w:ascii="Times New Roman" w:hAnsi="Times New Roman" w:cs="Times New Roman"/>
          <w:sz w:val="24"/>
          <w:szCs w:val="24"/>
          <w:lang w:eastAsia="ru-RU"/>
        </w:rPr>
        <w:t xml:space="preserve">           </w:t>
      </w:r>
      <w:r>
        <w:rPr>
          <w:rFonts w:ascii="Times New Roman" w:hAnsi="Times New Roman" w:cs="Times New Roman"/>
          <w:noProof/>
          <w:sz w:val="24"/>
          <w:szCs w:val="24"/>
          <w:lang w:eastAsia="ru-RU"/>
        </w:rPr>
        <w:drawing>
          <wp:inline distT="0" distB="0" distL="19050" distR="1905">
            <wp:extent cx="2036146" cy="1630392"/>
            <wp:effectExtent l="19050" t="0" r="2204"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0"/>
                    <pic:cNvPicPr>
                      <a:picLocks noChangeAspect="1" noChangeArrowheads="1"/>
                    </pic:cNvPicPr>
                  </pic:nvPicPr>
                  <pic:blipFill>
                    <a:blip r:embed="rId7" cstate="print"/>
                    <a:stretch>
                      <a:fillRect/>
                    </a:stretch>
                  </pic:blipFill>
                  <pic:spPr bwMode="auto">
                    <a:xfrm>
                      <a:off x="0" y="0"/>
                      <a:ext cx="2036146" cy="1630392"/>
                    </a:xfrm>
                    <a:prstGeom prst="rect">
                      <a:avLst/>
                    </a:prstGeom>
                  </pic:spPr>
                </pic:pic>
              </a:graphicData>
            </a:graphic>
          </wp:inline>
        </w:drawing>
      </w:r>
    </w:p>
    <w:p w:rsidR="00414C18" w:rsidRDefault="0075182F">
      <w:pPr>
        <w:pStyle w:val="ac"/>
        <w:rPr>
          <w:rFonts w:ascii="Times New Roman" w:hAnsi="Times New Roman" w:cs="Times New Roman"/>
          <w:sz w:val="24"/>
          <w:szCs w:val="24"/>
        </w:rPr>
      </w:pPr>
      <w:r>
        <w:rPr>
          <w:rFonts w:ascii="Times New Roman" w:hAnsi="Times New Roman" w:cs="Times New Roman"/>
          <w:sz w:val="24"/>
          <w:szCs w:val="24"/>
        </w:rPr>
        <w:t>Преимущества микросхем: - миниатюризация; - низкое потребление мощности; - высокий процент выхода годных; - высокое быстродействие; - высокая технологичность.</w:t>
      </w:r>
    </w:p>
    <w:p w:rsidR="00227563" w:rsidRDefault="0075182F">
      <w:pPr>
        <w:pStyle w:val="ac"/>
        <w:rPr>
          <w:rFonts w:ascii="Times New Roman" w:hAnsi="Times New Roman" w:cs="Times New Roman"/>
          <w:sz w:val="24"/>
          <w:szCs w:val="24"/>
        </w:rPr>
      </w:pPr>
      <w:proofErr w:type="gramStart"/>
      <w:r>
        <w:rPr>
          <w:rFonts w:ascii="Times New Roman" w:hAnsi="Times New Roman" w:cs="Times New Roman"/>
          <w:sz w:val="24"/>
          <w:szCs w:val="24"/>
        </w:rPr>
        <w:t xml:space="preserve">Классифицируют ИМС по различным признакам: по </w:t>
      </w:r>
      <w:r>
        <w:rPr>
          <w:noProof/>
          <w:lang w:eastAsia="ru-RU"/>
        </w:rPr>
        <w:drawing>
          <wp:anchor distT="0" distB="0" distL="0" distR="120650" simplePos="0" relativeHeight="251654656" behindDoc="0" locked="0" layoutInCell="1" allowOverlap="1">
            <wp:simplePos x="0" y="0"/>
            <wp:positionH relativeFrom="column">
              <wp:align>left</wp:align>
            </wp:positionH>
            <wp:positionV relativeFrom="line">
              <wp:posOffset>305435</wp:posOffset>
            </wp:positionV>
            <wp:extent cx="2412365" cy="2139315"/>
            <wp:effectExtent l="0" t="0" r="0" b="0"/>
            <wp:wrapSquare wrapText="bothSides"/>
            <wp:docPr id="3" name="Изображение1" descr="http://www.studfiles.ru/html/2706/431/html_DCJcaUmC3H.f2r2/img-UB0p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http://www.studfiles.ru/html/2706/431/html_DCJcaUmC3H.f2r2/img-UB0pwl.png"/>
                    <pic:cNvPicPr>
                      <a:picLocks noChangeAspect="1" noChangeArrowheads="1"/>
                    </pic:cNvPicPr>
                  </pic:nvPicPr>
                  <pic:blipFill>
                    <a:blip r:embed="rId8" cstate="print"/>
                    <a:stretch>
                      <a:fillRect/>
                    </a:stretch>
                  </pic:blipFill>
                  <pic:spPr bwMode="auto">
                    <a:xfrm>
                      <a:off x="0" y="0"/>
                      <a:ext cx="2412365" cy="2139315"/>
                    </a:xfrm>
                    <a:prstGeom prst="rect">
                      <a:avLst/>
                    </a:prstGeom>
                  </pic:spPr>
                </pic:pic>
              </a:graphicData>
            </a:graphic>
          </wp:anchor>
        </w:drawing>
      </w:r>
      <w:r>
        <w:rPr>
          <w:rFonts w:ascii="Times New Roman" w:hAnsi="Times New Roman" w:cs="Times New Roman"/>
          <w:b/>
          <w:i/>
          <w:iCs/>
          <w:sz w:val="24"/>
          <w:szCs w:val="24"/>
        </w:rPr>
        <w:t>функциональному</w:t>
      </w:r>
      <w:r>
        <w:rPr>
          <w:rFonts w:ascii="Times New Roman" w:hAnsi="Times New Roman" w:cs="Times New Roman"/>
          <w:sz w:val="24"/>
          <w:szCs w:val="24"/>
        </w:rPr>
        <w:t xml:space="preserve"> назначению — цифровые, аналоговые (линейные), аналого-цифровые;   </w:t>
      </w:r>
      <w:r>
        <w:rPr>
          <w:rFonts w:ascii="Times New Roman" w:hAnsi="Times New Roman" w:cs="Times New Roman"/>
          <w:i/>
          <w:iCs/>
          <w:sz w:val="24"/>
          <w:szCs w:val="24"/>
        </w:rPr>
        <w:t>по характеру выполняемой функции</w:t>
      </w:r>
      <w:r>
        <w:rPr>
          <w:rFonts w:ascii="Times New Roman" w:hAnsi="Times New Roman" w:cs="Times New Roman"/>
          <w:sz w:val="24"/>
          <w:szCs w:val="24"/>
        </w:rPr>
        <w:t xml:space="preserve"> — усилители, генераторы, триггеры, логические элементы и др.;   </w:t>
      </w:r>
      <w:r>
        <w:rPr>
          <w:rFonts w:ascii="Times New Roman" w:hAnsi="Times New Roman" w:cs="Times New Roman"/>
          <w:b/>
          <w:i/>
          <w:iCs/>
          <w:sz w:val="24"/>
          <w:szCs w:val="24"/>
        </w:rPr>
        <w:t>по</w:t>
      </w:r>
      <w:r>
        <w:rPr>
          <w:rFonts w:ascii="Times New Roman" w:hAnsi="Times New Roman" w:cs="Times New Roman"/>
          <w:i/>
          <w:iCs/>
          <w:sz w:val="24"/>
          <w:szCs w:val="24"/>
        </w:rPr>
        <w:t xml:space="preserve"> </w:t>
      </w:r>
      <w:r>
        <w:rPr>
          <w:rFonts w:ascii="Times New Roman" w:hAnsi="Times New Roman" w:cs="Times New Roman"/>
          <w:b/>
          <w:i/>
          <w:iCs/>
          <w:sz w:val="24"/>
          <w:szCs w:val="24"/>
        </w:rPr>
        <w:t>принципу действия основных элементов</w:t>
      </w:r>
      <w:r>
        <w:rPr>
          <w:rFonts w:ascii="Times New Roman" w:hAnsi="Times New Roman" w:cs="Times New Roman"/>
          <w:sz w:val="24"/>
          <w:szCs w:val="24"/>
        </w:rPr>
        <w:t xml:space="preserve"> — биполярные, МДП, </w:t>
      </w:r>
      <w:proofErr w:type="spellStart"/>
      <w:r>
        <w:rPr>
          <w:rFonts w:ascii="Times New Roman" w:hAnsi="Times New Roman" w:cs="Times New Roman"/>
          <w:sz w:val="24"/>
          <w:szCs w:val="24"/>
        </w:rPr>
        <w:t>комплементарные</w:t>
      </w:r>
      <w:proofErr w:type="spellEnd"/>
      <w:r>
        <w:rPr>
          <w:rFonts w:ascii="Times New Roman" w:hAnsi="Times New Roman" w:cs="Times New Roman"/>
          <w:sz w:val="24"/>
          <w:szCs w:val="24"/>
        </w:rPr>
        <w:t xml:space="preserve">;  </w:t>
      </w:r>
      <w:r>
        <w:rPr>
          <w:rFonts w:ascii="Times New Roman" w:hAnsi="Times New Roman" w:cs="Times New Roman"/>
          <w:b/>
          <w:i/>
          <w:iCs/>
          <w:sz w:val="24"/>
          <w:szCs w:val="24"/>
        </w:rPr>
        <w:t>по кон</w:t>
      </w:r>
      <w:r>
        <w:rPr>
          <w:rFonts w:ascii="Times New Roman" w:hAnsi="Times New Roman" w:cs="Times New Roman"/>
          <w:b/>
          <w:i/>
          <w:iCs/>
          <w:sz w:val="24"/>
          <w:szCs w:val="24"/>
        </w:rPr>
        <w:softHyphen/>
        <w:t>структивно-технологическим при</w:t>
      </w:r>
      <w:r>
        <w:rPr>
          <w:rFonts w:ascii="Times New Roman" w:hAnsi="Times New Roman" w:cs="Times New Roman"/>
          <w:b/>
          <w:i/>
          <w:iCs/>
          <w:sz w:val="24"/>
          <w:szCs w:val="24"/>
        </w:rPr>
        <w:softHyphen/>
        <w:t>знакам</w:t>
      </w:r>
      <w:r>
        <w:rPr>
          <w:rFonts w:ascii="Times New Roman" w:hAnsi="Times New Roman" w:cs="Times New Roman"/>
          <w:sz w:val="24"/>
          <w:szCs w:val="24"/>
        </w:rPr>
        <w:t xml:space="preserve"> — полупроводниковые, пле</w:t>
      </w:r>
      <w:r>
        <w:rPr>
          <w:rFonts w:ascii="Times New Roman" w:hAnsi="Times New Roman" w:cs="Times New Roman"/>
          <w:sz w:val="24"/>
          <w:szCs w:val="24"/>
        </w:rPr>
        <w:softHyphen/>
        <w:t>ночные, гибридные и совмещен</w:t>
      </w:r>
      <w:r>
        <w:rPr>
          <w:rFonts w:ascii="Times New Roman" w:hAnsi="Times New Roman" w:cs="Times New Roman"/>
          <w:sz w:val="24"/>
          <w:szCs w:val="24"/>
        </w:rPr>
        <w:softHyphen/>
        <w:t>ные.</w:t>
      </w:r>
      <w:proofErr w:type="gramEnd"/>
      <w:r>
        <w:rPr>
          <w:rFonts w:ascii="Times New Roman" w:hAnsi="Times New Roman" w:cs="Times New Roman"/>
          <w:sz w:val="24"/>
          <w:szCs w:val="24"/>
        </w:rPr>
        <w:t xml:space="preserve"> Наиболее распространена классификация по двум последним признакам.</w:t>
      </w:r>
    </w:p>
    <w:p w:rsidR="00227563" w:rsidRDefault="0075182F">
      <w:pPr>
        <w:pStyle w:val="ac"/>
        <w:rPr>
          <w:rFonts w:ascii="Times New Roman" w:hAnsi="Times New Roman" w:cs="Times New Roman"/>
          <w:sz w:val="24"/>
          <w:szCs w:val="24"/>
        </w:rPr>
      </w:pPr>
      <w:r>
        <w:rPr>
          <w:rFonts w:ascii="Times New Roman" w:hAnsi="Times New Roman" w:cs="Times New Roman"/>
          <w:b/>
          <w:i/>
          <w:iCs/>
          <w:sz w:val="24"/>
          <w:szCs w:val="24"/>
        </w:rPr>
        <w:t>Полупроводниковая</w:t>
      </w:r>
      <w:r>
        <w:rPr>
          <w:rFonts w:ascii="Times New Roman" w:hAnsi="Times New Roman" w:cs="Times New Roman"/>
          <w:sz w:val="24"/>
          <w:szCs w:val="24"/>
        </w:rPr>
        <w:t xml:space="preserve"> ИМС - в поверхностном слое и объеме сформированы области, эквивалентные активным элементам электри</w:t>
      </w:r>
      <w:r>
        <w:rPr>
          <w:rFonts w:ascii="Times New Roman" w:hAnsi="Times New Roman" w:cs="Times New Roman"/>
          <w:sz w:val="24"/>
          <w:szCs w:val="24"/>
        </w:rPr>
        <w:softHyphen/>
        <w:t xml:space="preserve">ческой схемы, изоляции и </w:t>
      </w:r>
      <w:proofErr w:type="spellStart"/>
      <w:r>
        <w:rPr>
          <w:rFonts w:ascii="Times New Roman" w:hAnsi="Times New Roman" w:cs="Times New Roman"/>
          <w:sz w:val="24"/>
          <w:szCs w:val="24"/>
        </w:rPr>
        <w:t>межсоединения</w:t>
      </w:r>
      <w:proofErr w:type="spellEnd"/>
      <w:r>
        <w:rPr>
          <w:rFonts w:ascii="Times New Roman" w:hAnsi="Times New Roman" w:cs="Times New Roman"/>
          <w:sz w:val="24"/>
          <w:szCs w:val="24"/>
        </w:rPr>
        <w:t xml:space="preserve">. В качестве полупроводника обычно используют кремний, он является несущей частью конструкции и называется </w:t>
      </w:r>
      <w:r>
        <w:rPr>
          <w:rFonts w:ascii="Times New Roman" w:hAnsi="Times New Roman" w:cs="Times New Roman"/>
          <w:i/>
          <w:iCs/>
          <w:sz w:val="24"/>
          <w:szCs w:val="24"/>
        </w:rPr>
        <w:t>подложкой</w:t>
      </w:r>
      <w:r>
        <w:rPr>
          <w:rFonts w:ascii="Times New Roman" w:hAnsi="Times New Roman" w:cs="Times New Roman"/>
          <w:sz w:val="24"/>
          <w:szCs w:val="24"/>
        </w:rPr>
        <w:t xml:space="preserve">. </w:t>
      </w:r>
    </w:p>
    <w:p w:rsidR="00227563" w:rsidRDefault="0075182F">
      <w:pPr>
        <w:pStyle w:val="ac"/>
        <w:rPr>
          <w:rFonts w:ascii="Times New Roman" w:hAnsi="Times New Roman" w:cs="Times New Roman"/>
          <w:sz w:val="24"/>
          <w:szCs w:val="24"/>
        </w:rPr>
      </w:pPr>
      <w:r>
        <w:rPr>
          <w:rFonts w:ascii="Times New Roman" w:hAnsi="Times New Roman" w:cs="Times New Roman"/>
          <w:b/>
          <w:i/>
          <w:iCs/>
          <w:sz w:val="24"/>
          <w:szCs w:val="24"/>
        </w:rPr>
        <w:lastRenderedPageBreak/>
        <w:t>Пленочные</w:t>
      </w:r>
      <w:r>
        <w:rPr>
          <w:rFonts w:ascii="Times New Roman" w:hAnsi="Times New Roman" w:cs="Times New Roman"/>
          <w:sz w:val="24"/>
          <w:szCs w:val="24"/>
        </w:rPr>
        <w:t xml:space="preserve"> ИМС представляют собой изолирующую подложку (осно</w:t>
      </w:r>
      <w:r>
        <w:rPr>
          <w:rFonts w:ascii="Times New Roman" w:hAnsi="Times New Roman" w:cs="Times New Roman"/>
          <w:sz w:val="24"/>
          <w:szCs w:val="24"/>
        </w:rPr>
        <w:softHyphen/>
        <w:t xml:space="preserve">вание), на поверхности которой все элементы и </w:t>
      </w:r>
      <w:proofErr w:type="spellStart"/>
      <w:r>
        <w:rPr>
          <w:rFonts w:ascii="Times New Roman" w:hAnsi="Times New Roman" w:cs="Times New Roman"/>
          <w:sz w:val="24"/>
          <w:szCs w:val="24"/>
        </w:rPr>
        <w:t>межсоединения</w:t>
      </w:r>
      <w:proofErr w:type="spellEnd"/>
      <w:r>
        <w:rPr>
          <w:rFonts w:ascii="Times New Roman" w:hAnsi="Times New Roman" w:cs="Times New Roman"/>
          <w:sz w:val="24"/>
          <w:szCs w:val="24"/>
        </w:rPr>
        <w:t xml:space="preserve"> сформи</w:t>
      </w:r>
      <w:r>
        <w:rPr>
          <w:rFonts w:ascii="Times New Roman" w:hAnsi="Times New Roman" w:cs="Times New Roman"/>
          <w:sz w:val="24"/>
          <w:szCs w:val="24"/>
        </w:rPr>
        <w:softHyphen/>
        <w:t xml:space="preserve">рованы в виде послойно нанесенных пленок. Пленочные ИМС содержат только пассивные элементы, так как путем комбинации различных пленок получить активные элементы (диоды и транзисторы) еще не удалось. </w:t>
      </w:r>
    </w:p>
    <w:p w:rsidR="00227563" w:rsidRDefault="0075182F">
      <w:pPr>
        <w:pStyle w:val="ac"/>
        <w:rPr>
          <w:rFonts w:ascii="Times New Roman" w:hAnsi="Times New Roman" w:cs="Times New Roman"/>
          <w:sz w:val="24"/>
          <w:szCs w:val="24"/>
        </w:rPr>
      </w:pPr>
      <w:r>
        <w:rPr>
          <w:noProof/>
          <w:lang w:eastAsia="ru-RU"/>
        </w:rPr>
        <w:drawing>
          <wp:anchor distT="0" distB="0" distL="133350" distR="120015" simplePos="0" relativeHeight="251657728" behindDoc="0" locked="0" layoutInCell="1" allowOverlap="1">
            <wp:simplePos x="0" y="0"/>
            <wp:positionH relativeFrom="column">
              <wp:posOffset>-43180</wp:posOffset>
            </wp:positionH>
            <wp:positionV relativeFrom="line">
              <wp:posOffset>71120</wp:posOffset>
            </wp:positionV>
            <wp:extent cx="2985135" cy="2052955"/>
            <wp:effectExtent l="0" t="0" r="0" b="0"/>
            <wp:wrapSquare wrapText="bothSides"/>
            <wp:docPr id="4" name="Рисунок 11" descr="http://www.studfiles.ru/html/2706/431/html_DCJcaUmC3H.f2r2/img-J8DQ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1" descr="http://www.studfiles.ru/html/2706/431/html_DCJcaUmC3H.f2r2/img-J8DQ3y.png"/>
                    <pic:cNvPicPr>
                      <a:picLocks noChangeAspect="1" noChangeArrowheads="1"/>
                    </pic:cNvPicPr>
                  </pic:nvPicPr>
                  <pic:blipFill>
                    <a:blip r:embed="rId9" cstate="print"/>
                    <a:stretch>
                      <a:fillRect/>
                    </a:stretch>
                  </pic:blipFill>
                  <pic:spPr bwMode="auto">
                    <a:xfrm>
                      <a:off x="0" y="0"/>
                      <a:ext cx="2985135" cy="2052955"/>
                    </a:xfrm>
                    <a:prstGeom prst="rect">
                      <a:avLst/>
                    </a:prstGeom>
                  </pic:spPr>
                </pic:pic>
              </a:graphicData>
            </a:graphic>
          </wp:anchor>
        </w:drawing>
      </w:r>
      <w:r>
        <w:rPr>
          <w:rFonts w:ascii="Times New Roman" w:hAnsi="Times New Roman" w:cs="Times New Roman"/>
          <w:b/>
          <w:i/>
          <w:iCs/>
          <w:sz w:val="24"/>
          <w:szCs w:val="24"/>
        </w:rPr>
        <w:t>Гибридные</w:t>
      </w:r>
      <w:r>
        <w:rPr>
          <w:rFonts w:ascii="Times New Roman" w:hAnsi="Times New Roman" w:cs="Times New Roman"/>
          <w:sz w:val="24"/>
          <w:szCs w:val="24"/>
        </w:rPr>
        <w:t xml:space="preserve"> ИМС — это</w:t>
      </w:r>
      <w:r w:rsidR="00C65258" w:rsidRPr="00C65258">
        <w:rPr>
          <w:rFonts w:ascii="Times New Roman" w:hAnsi="Times New Roman" w:cs="Times New Roman"/>
          <w:sz w:val="24"/>
          <w:szCs w:val="24"/>
        </w:rPr>
        <w:t>,</w:t>
      </w:r>
      <w:r w:rsidR="00C65258">
        <w:rPr>
          <w:rFonts w:ascii="Times New Roman" w:hAnsi="Times New Roman" w:cs="Times New Roman"/>
          <w:sz w:val="24"/>
          <w:szCs w:val="24"/>
        </w:rPr>
        <w:t xml:space="preserve"> как правило</w:t>
      </w:r>
      <w:r w:rsidR="00C65258" w:rsidRPr="00C65258">
        <w:rPr>
          <w:rFonts w:ascii="Times New Roman" w:hAnsi="Times New Roman" w:cs="Times New Roman"/>
          <w:sz w:val="24"/>
          <w:szCs w:val="24"/>
        </w:rPr>
        <w:t>,</w:t>
      </w:r>
      <w:r w:rsidR="00C65258">
        <w:rPr>
          <w:rFonts w:ascii="Times New Roman" w:hAnsi="Times New Roman" w:cs="Times New Roman"/>
          <w:sz w:val="24"/>
          <w:szCs w:val="24"/>
        </w:rPr>
        <w:t xml:space="preserve"> </w:t>
      </w:r>
      <w:r w:rsidR="00C65258" w:rsidRPr="00C65258">
        <w:rPr>
          <w:rFonts w:ascii="Times New Roman" w:hAnsi="Times New Roman" w:cs="Times New Roman"/>
          <w:b/>
          <w:sz w:val="24"/>
          <w:szCs w:val="24"/>
        </w:rPr>
        <w:t>аналоговые</w:t>
      </w:r>
      <w:r>
        <w:rPr>
          <w:rFonts w:ascii="Times New Roman" w:hAnsi="Times New Roman" w:cs="Times New Roman"/>
          <w:sz w:val="24"/>
          <w:szCs w:val="24"/>
        </w:rPr>
        <w:t xml:space="preserve"> микросхемы, представляющие собой комби</w:t>
      </w:r>
      <w:r>
        <w:rPr>
          <w:rFonts w:ascii="Times New Roman" w:hAnsi="Times New Roman" w:cs="Times New Roman"/>
          <w:sz w:val="24"/>
          <w:szCs w:val="24"/>
        </w:rPr>
        <w:softHyphen/>
        <w:t>нацию пленочных микросхем, навесных дискретных (активных) компо</w:t>
      </w:r>
      <w:r>
        <w:rPr>
          <w:rFonts w:ascii="Times New Roman" w:hAnsi="Times New Roman" w:cs="Times New Roman"/>
          <w:sz w:val="24"/>
          <w:szCs w:val="24"/>
        </w:rPr>
        <w:softHyphen/>
        <w:t>нентов и полупровод</w:t>
      </w:r>
      <w:r>
        <w:rPr>
          <w:rFonts w:ascii="Times New Roman" w:hAnsi="Times New Roman" w:cs="Times New Roman"/>
          <w:sz w:val="24"/>
          <w:szCs w:val="24"/>
        </w:rPr>
        <w:softHyphen/>
        <w:t>никовых ИМС, кото</w:t>
      </w:r>
      <w:r>
        <w:rPr>
          <w:rFonts w:ascii="Times New Roman" w:hAnsi="Times New Roman" w:cs="Times New Roman"/>
          <w:sz w:val="24"/>
          <w:szCs w:val="24"/>
        </w:rPr>
        <w:softHyphen/>
        <w:t>рые обычно распола</w:t>
      </w:r>
      <w:r>
        <w:rPr>
          <w:rFonts w:ascii="Times New Roman" w:hAnsi="Times New Roman" w:cs="Times New Roman"/>
          <w:sz w:val="24"/>
          <w:szCs w:val="24"/>
        </w:rPr>
        <w:softHyphen/>
        <w:t>гают на диэлектриче</w:t>
      </w:r>
      <w:r>
        <w:rPr>
          <w:rFonts w:ascii="Times New Roman" w:hAnsi="Times New Roman" w:cs="Times New Roman"/>
          <w:sz w:val="24"/>
          <w:szCs w:val="24"/>
        </w:rPr>
        <w:softHyphen/>
        <w:t>ской подложке пленоч</w:t>
      </w:r>
      <w:r>
        <w:rPr>
          <w:rFonts w:ascii="Times New Roman" w:hAnsi="Times New Roman" w:cs="Times New Roman"/>
          <w:sz w:val="24"/>
          <w:szCs w:val="24"/>
        </w:rPr>
        <w:softHyphen/>
        <w:t>ной ИМС. Пример структуры гибридной ИМС и ее эквивалент</w:t>
      </w:r>
      <w:r>
        <w:rPr>
          <w:rFonts w:ascii="Times New Roman" w:hAnsi="Times New Roman" w:cs="Times New Roman"/>
          <w:sz w:val="24"/>
          <w:szCs w:val="24"/>
        </w:rPr>
        <w:softHyphen/>
        <w:t xml:space="preserve">ная схема показаны на рис. 17.34, а, </w:t>
      </w:r>
      <w:proofErr w:type="gramStart"/>
      <w:r>
        <w:rPr>
          <w:rFonts w:ascii="Times New Roman" w:hAnsi="Times New Roman" w:cs="Times New Roman"/>
          <w:sz w:val="24"/>
          <w:szCs w:val="24"/>
        </w:rPr>
        <w:t>б</w:t>
      </w:r>
      <w:proofErr w:type="gramEnd"/>
      <w:r>
        <w:rPr>
          <w:rFonts w:ascii="Times New Roman" w:hAnsi="Times New Roman" w:cs="Times New Roman"/>
          <w:sz w:val="24"/>
          <w:szCs w:val="24"/>
        </w:rPr>
        <w:t>. На рисунке 1—6 — омиче</w:t>
      </w:r>
      <w:r>
        <w:rPr>
          <w:rFonts w:ascii="Times New Roman" w:hAnsi="Times New Roman" w:cs="Times New Roman"/>
          <w:sz w:val="24"/>
          <w:szCs w:val="24"/>
        </w:rPr>
        <w:softHyphen/>
        <w:t>ские контакты.</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Все ИМС помещают в герметичный корпус.</w:t>
      </w:r>
    </w:p>
    <w:p w:rsidR="00C65258" w:rsidRPr="00C65258" w:rsidRDefault="00C65258">
      <w:pPr>
        <w:pStyle w:val="ac"/>
        <w:rPr>
          <w:rFonts w:ascii="Times New Roman" w:hAnsi="Times New Roman" w:cs="Times New Roman"/>
          <w:sz w:val="24"/>
          <w:szCs w:val="24"/>
        </w:rPr>
      </w:pPr>
      <w:r w:rsidRPr="00C65258">
        <w:rPr>
          <w:rFonts w:ascii="Times New Roman" w:hAnsi="Times New Roman" w:cs="Times New Roman"/>
          <w:b/>
          <w:bCs/>
          <w:sz w:val="24"/>
          <w:szCs w:val="24"/>
          <w:u w:val="single"/>
        </w:rPr>
        <w:t>Цифровая ИС</w:t>
      </w:r>
      <w:r w:rsidRPr="00C65258">
        <w:rPr>
          <w:rFonts w:ascii="Times New Roman" w:hAnsi="Times New Roman" w:cs="Times New Roman"/>
          <w:i/>
          <w:iCs/>
          <w:sz w:val="24"/>
          <w:szCs w:val="24"/>
        </w:rPr>
        <w:t xml:space="preserve"> </w:t>
      </w:r>
      <w:r w:rsidRPr="00C65258">
        <w:rPr>
          <w:rFonts w:ascii="Times New Roman" w:hAnsi="Times New Roman" w:cs="Times New Roman"/>
          <w:sz w:val="24"/>
          <w:szCs w:val="24"/>
        </w:rPr>
        <w:t>- интегральная микросхема,</w:t>
      </w:r>
      <w:r w:rsidRPr="00C65258">
        <w:rPr>
          <w:rFonts w:ascii="Times New Roman" w:hAnsi="Times New Roman" w:cs="Times New Roman"/>
          <w:i/>
          <w:iCs/>
          <w:sz w:val="24"/>
          <w:szCs w:val="24"/>
        </w:rPr>
        <w:t xml:space="preserve"> </w:t>
      </w:r>
      <w:r w:rsidRPr="00C65258">
        <w:rPr>
          <w:rFonts w:ascii="Times New Roman" w:hAnsi="Times New Roman" w:cs="Times New Roman"/>
          <w:sz w:val="24"/>
          <w:szCs w:val="24"/>
        </w:rPr>
        <w:t>предназначенная для преобразования и обработки сигналов, изменяющихся по закону дискретной функции (логическая микросхема)</w:t>
      </w:r>
    </w:p>
    <w:p w:rsidR="00227563" w:rsidRDefault="0075182F">
      <w:pPr>
        <w:pStyle w:val="ac"/>
        <w:rPr>
          <w:rFonts w:ascii="Times New Roman" w:hAnsi="Times New Roman" w:cs="Times New Roman"/>
          <w:sz w:val="24"/>
          <w:szCs w:val="24"/>
        </w:rPr>
      </w:pPr>
      <w:r>
        <w:rPr>
          <w:rFonts w:ascii="Times New Roman" w:hAnsi="Times New Roman" w:cs="Times New Roman"/>
          <w:b/>
          <w:i/>
          <w:iCs/>
          <w:sz w:val="24"/>
          <w:szCs w:val="24"/>
        </w:rPr>
        <w:t>Функциональную сложность</w:t>
      </w:r>
      <w:r>
        <w:rPr>
          <w:rFonts w:ascii="Times New Roman" w:hAnsi="Times New Roman" w:cs="Times New Roman"/>
          <w:sz w:val="24"/>
          <w:szCs w:val="24"/>
        </w:rPr>
        <w:t xml:space="preserve"> ИМС характеризуют </w:t>
      </w:r>
      <w:r>
        <w:rPr>
          <w:rFonts w:ascii="Times New Roman" w:hAnsi="Times New Roman" w:cs="Times New Roman"/>
          <w:b/>
          <w:iCs/>
          <w:sz w:val="24"/>
          <w:szCs w:val="24"/>
        </w:rPr>
        <w:t>степенью интегра</w:t>
      </w:r>
      <w:r>
        <w:rPr>
          <w:rFonts w:ascii="Times New Roman" w:hAnsi="Times New Roman" w:cs="Times New Roman"/>
          <w:b/>
          <w:iCs/>
          <w:sz w:val="24"/>
          <w:szCs w:val="24"/>
        </w:rPr>
        <w:softHyphen/>
        <w:t>ции</w:t>
      </w:r>
      <w:r>
        <w:rPr>
          <w:rFonts w:ascii="Times New Roman" w:hAnsi="Times New Roman" w:cs="Times New Roman"/>
          <w:sz w:val="24"/>
          <w:szCs w:val="24"/>
        </w:rPr>
        <w:t xml:space="preserve"> — числом содержащихся в ней элементов и компонентов. Количест</w:t>
      </w:r>
      <w:r>
        <w:rPr>
          <w:rFonts w:ascii="Times New Roman" w:hAnsi="Times New Roman" w:cs="Times New Roman"/>
          <w:sz w:val="24"/>
          <w:szCs w:val="24"/>
        </w:rPr>
        <w:softHyphen/>
        <w:t>венную оценку степени интеграции производят по коэффициенту</w:t>
      </w:r>
      <w:proofErr w:type="gramStart"/>
      <w:r>
        <w:rPr>
          <w:rFonts w:ascii="Times New Roman" w:hAnsi="Times New Roman" w:cs="Times New Roman"/>
          <w:sz w:val="24"/>
          <w:szCs w:val="24"/>
        </w:rPr>
        <w:t xml:space="preserve"> К</w:t>
      </w:r>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 xml:space="preserve"> N, где N — число элементов и компонентов схемы.</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В качестве характеристики ИМС используют также </w:t>
      </w:r>
      <w:r>
        <w:rPr>
          <w:rFonts w:ascii="Times New Roman" w:hAnsi="Times New Roman" w:cs="Times New Roman"/>
          <w:b/>
          <w:sz w:val="24"/>
          <w:szCs w:val="24"/>
        </w:rPr>
        <w:t>плотность упаковки элементов</w:t>
      </w:r>
      <w:r>
        <w:rPr>
          <w:rFonts w:ascii="Times New Roman" w:hAnsi="Times New Roman" w:cs="Times New Roman"/>
          <w:sz w:val="24"/>
          <w:szCs w:val="24"/>
        </w:rPr>
        <w:t xml:space="preserve"> — количество элементов (чаще всего транзисторов) на единицу площади кристалла. В настоящее время плотность упаковки ИМС составляет 500—10000 элементов/мм</w:t>
      </w:r>
      <w:proofErr w:type="gramStart"/>
      <w:r>
        <w:rPr>
          <w:rFonts w:ascii="Times New Roman" w:hAnsi="Times New Roman" w:cs="Times New Roman"/>
          <w:sz w:val="24"/>
          <w:szCs w:val="24"/>
          <w:vertAlign w:val="superscript"/>
        </w:rPr>
        <w:t>2</w:t>
      </w:r>
      <w:proofErr w:type="gramEnd"/>
      <w:r>
        <w:rPr>
          <w:rFonts w:ascii="Times New Roman" w:hAnsi="Times New Roman" w:cs="Times New Roman"/>
          <w:sz w:val="24"/>
          <w:szCs w:val="24"/>
        </w:rPr>
        <w:t xml:space="preserve"> и более.     </w:t>
      </w:r>
    </w:p>
    <w:p w:rsidR="006D3BDF" w:rsidRDefault="0075182F">
      <w:pPr>
        <w:pStyle w:val="ac"/>
        <w:rPr>
          <w:rFonts w:ascii="Times New Roman" w:eastAsia="Arial" w:hAnsi="Times New Roman" w:cs="Times New Roman"/>
          <w:sz w:val="24"/>
          <w:szCs w:val="24"/>
        </w:rPr>
      </w:pPr>
      <w:r w:rsidRPr="00ED3C6D">
        <w:rPr>
          <w:rFonts w:ascii="Times New Roman" w:hAnsi="Times New Roman" w:cs="Times New Roman"/>
          <w:sz w:val="24"/>
          <w:szCs w:val="24"/>
        </w:rPr>
        <w:t xml:space="preserve">   Термин</w:t>
      </w:r>
      <w:r>
        <w:rPr>
          <w:rFonts w:ascii="Times New Roman" w:hAnsi="Times New Roman" w:cs="Times New Roman"/>
          <w:b/>
          <w:sz w:val="24"/>
          <w:szCs w:val="24"/>
        </w:rPr>
        <w:t xml:space="preserve"> СБИС</w:t>
      </w:r>
      <w:r>
        <w:rPr>
          <w:rFonts w:ascii="Times New Roman" w:hAnsi="Times New Roman" w:cs="Times New Roman"/>
          <w:sz w:val="24"/>
          <w:szCs w:val="24"/>
        </w:rPr>
        <w:t xml:space="preserve"> (</w:t>
      </w:r>
      <w:proofErr w:type="spellStart"/>
      <w:r>
        <w:rPr>
          <w:rFonts w:ascii="Times New Roman" w:hAnsi="Times New Roman" w:cs="Times New Roman"/>
          <w:sz w:val="24"/>
          <w:szCs w:val="24"/>
        </w:rPr>
        <w:t>СверхБольшая</w:t>
      </w:r>
      <w:proofErr w:type="spellEnd"/>
      <w:r>
        <w:rPr>
          <w:rFonts w:ascii="Times New Roman" w:hAnsi="Times New Roman" w:cs="Times New Roman"/>
          <w:sz w:val="24"/>
          <w:szCs w:val="24"/>
        </w:rPr>
        <w:t xml:space="preserve"> Интегральная Схема) известен уже более трех десятков лет, с момента размещения на кремниевой подложке или кристалле нескольких десятков тысяч транзисторов.</w:t>
      </w:r>
      <w:r>
        <w:rPr>
          <w:rFonts w:ascii="Times New Roman" w:eastAsia="Arial" w:hAnsi="Times New Roman" w:cs="Times New Roman"/>
          <w:sz w:val="24"/>
          <w:szCs w:val="24"/>
        </w:rPr>
        <w:t xml:space="preserve"> СБИС условно делятся на группы </w:t>
      </w:r>
      <w:r>
        <w:rPr>
          <w:rFonts w:ascii="Times New Roman" w:eastAsia="Arial" w:hAnsi="Times New Roman" w:cs="Times New Roman"/>
          <w:b/>
          <w:sz w:val="24"/>
          <w:szCs w:val="24"/>
        </w:rPr>
        <w:t>специализированных</w:t>
      </w:r>
      <w:r>
        <w:rPr>
          <w:rFonts w:ascii="Times New Roman" w:eastAsia="Arial" w:hAnsi="Times New Roman" w:cs="Times New Roman"/>
          <w:sz w:val="24"/>
          <w:szCs w:val="24"/>
        </w:rPr>
        <w:t xml:space="preserve"> применений (ASIC - </w:t>
      </w:r>
      <w:proofErr w:type="spellStart"/>
      <w:r>
        <w:rPr>
          <w:rFonts w:ascii="Times New Roman" w:eastAsia="Arial" w:hAnsi="Times New Roman" w:cs="Times New Roman"/>
          <w:sz w:val="24"/>
          <w:szCs w:val="24"/>
        </w:rPr>
        <w:t>Application</w:t>
      </w:r>
      <w:proofErr w:type="spellEnd"/>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Specific</w:t>
      </w:r>
      <w:proofErr w:type="spellEnd"/>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Integrated</w:t>
      </w:r>
      <w:proofErr w:type="spellEnd"/>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Circuit</w:t>
      </w:r>
      <w:proofErr w:type="spellEnd"/>
      <w:r>
        <w:rPr>
          <w:rFonts w:ascii="Times New Roman" w:eastAsia="Arial" w:hAnsi="Times New Roman" w:cs="Times New Roman"/>
          <w:sz w:val="24"/>
          <w:szCs w:val="24"/>
        </w:rPr>
        <w:t xml:space="preserve">) и </w:t>
      </w:r>
      <w:r>
        <w:rPr>
          <w:rFonts w:ascii="Times New Roman" w:eastAsia="Arial" w:hAnsi="Times New Roman" w:cs="Times New Roman"/>
          <w:b/>
          <w:sz w:val="24"/>
          <w:szCs w:val="24"/>
        </w:rPr>
        <w:t>коммерческие интегральные</w:t>
      </w:r>
      <w:r>
        <w:rPr>
          <w:rFonts w:ascii="Times New Roman" w:eastAsia="Arial" w:hAnsi="Times New Roman" w:cs="Times New Roman"/>
          <w:sz w:val="24"/>
          <w:szCs w:val="24"/>
        </w:rPr>
        <w:t xml:space="preserve"> микросхемы общего применения, такие как массовые микропроцессоры и серийные наборы микросхем (серии 7400 или российские 555). Отдельно рассматривают </w:t>
      </w:r>
      <w:r>
        <w:rPr>
          <w:rFonts w:ascii="Times New Roman" w:eastAsia="Arial" w:hAnsi="Times New Roman" w:cs="Times New Roman"/>
          <w:b/>
          <w:sz w:val="24"/>
          <w:szCs w:val="24"/>
        </w:rPr>
        <w:t>системы на кристалле</w:t>
      </w:r>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СнК</w:t>
      </w:r>
      <w:proofErr w:type="spellEnd"/>
      <w:r>
        <w:rPr>
          <w:rFonts w:ascii="Times New Roman" w:eastAsia="Arial" w:hAnsi="Times New Roman" w:cs="Times New Roman"/>
          <w:sz w:val="24"/>
          <w:szCs w:val="24"/>
        </w:rPr>
        <w:t xml:space="preserve"> или </w:t>
      </w:r>
      <w:proofErr w:type="spellStart"/>
      <w:r>
        <w:rPr>
          <w:rFonts w:ascii="Times New Roman" w:eastAsia="Arial" w:hAnsi="Times New Roman" w:cs="Times New Roman"/>
          <w:sz w:val="24"/>
          <w:szCs w:val="24"/>
        </w:rPr>
        <w:t>Systems-on-Chip</w:t>
      </w:r>
      <w:proofErr w:type="spellEnd"/>
      <w:r>
        <w:rPr>
          <w:rFonts w:ascii="Times New Roman" w:eastAsia="Arial" w:hAnsi="Times New Roman" w:cs="Times New Roman"/>
          <w:sz w:val="24"/>
          <w:szCs w:val="24"/>
        </w:rPr>
        <w:t xml:space="preserve">), которые представляют собой комбинацию специализированных и универсальных процессорных ядер и блоков, выполненных на единой кремниевой подложке. </w:t>
      </w:r>
    </w:p>
    <w:p w:rsidR="00227563" w:rsidRDefault="008B38C8">
      <w:pPr>
        <w:pStyle w:val="ac"/>
        <w:rPr>
          <w:rFonts w:ascii="Times New Roman" w:eastAsia="Arial" w:hAnsi="Times New Roman" w:cs="Times New Roman"/>
          <w:sz w:val="24"/>
          <w:szCs w:val="24"/>
        </w:rPr>
      </w:pPr>
      <w:r>
        <w:rPr>
          <w:rFonts w:ascii="Times New Roman" w:eastAsia="Arial" w:hAnsi="Times New Roman" w:cs="Times New Roman"/>
          <w:noProof/>
          <w:sz w:val="24"/>
          <w:szCs w:val="24"/>
          <w:lang w:eastAsia="ru-RU"/>
        </w:rPr>
        <w:drawing>
          <wp:anchor distT="0" distB="0" distL="114300" distR="114300" simplePos="0" relativeHeight="251663872" behindDoc="0" locked="0" layoutInCell="1" allowOverlap="1">
            <wp:simplePos x="0" y="0"/>
            <wp:positionH relativeFrom="column">
              <wp:posOffset>-518160</wp:posOffset>
            </wp:positionH>
            <wp:positionV relativeFrom="paragraph">
              <wp:posOffset>85090</wp:posOffset>
            </wp:positionV>
            <wp:extent cx="3180080" cy="2207895"/>
            <wp:effectExtent l="19050" t="0" r="1270" b="0"/>
            <wp:wrapSquare wrapText="bothSides"/>
            <wp:docPr id="1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noChangeArrowheads="1"/>
                    </pic:cNvPicPr>
                  </pic:nvPicPr>
                  <pic:blipFill>
                    <a:blip r:embed="rId10" cstate="print"/>
                    <a:stretch>
                      <a:fillRect/>
                    </a:stretch>
                  </pic:blipFill>
                  <pic:spPr bwMode="auto">
                    <a:xfrm>
                      <a:off x="0" y="0"/>
                      <a:ext cx="3180080" cy="2207895"/>
                    </a:xfrm>
                    <a:prstGeom prst="rect">
                      <a:avLst/>
                    </a:prstGeom>
                  </pic:spPr>
                </pic:pic>
              </a:graphicData>
            </a:graphic>
          </wp:anchor>
        </w:drawing>
      </w:r>
      <w:r w:rsidR="006D3BDF">
        <w:rPr>
          <w:rFonts w:ascii="Times New Roman" w:eastAsia="Arial" w:hAnsi="Times New Roman" w:cs="Times New Roman"/>
          <w:sz w:val="24"/>
          <w:szCs w:val="24"/>
        </w:rPr>
        <w:t xml:space="preserve">   </w:t>
      </w:r>
      <w:r w:rsidR="0075182F">
        <w:rPr>
          <w:rFonts w:ascii="Times New Roman" w:eastAsia="Arial" w:hAnsi="Times New Roman" w:cs="Times New Roman"/>
          <w:sz w:val="24"/>
          <w:szCs w:val="24"/>
        </w:rPr>
        <w:t>СБИС также различаются по полупроводниковой технологии исполнения: - ТТЛ - транзисторно-транзисторная логика на биполярных транзисторах; - ЭСЛ - эмиттерно-связанная логика; - МОП, НМОП и КМОП логика. Каждый тип СБИС имеет свою нишу на рынке,  которая определяется массовостью применения приборов и изделий, а также степенью униве</w:t>
      </w:r>
      <w:r w:rsidR="006D3BDF">
        <w:rPr>
          <w:rFonts w:ascii="Times New Roman" w:eastAsia="Arial" w:hAnsi="Times New Roman" w:cs="Times New Roman"/>
          <w:sz w:val="24"/>
          <w:szCs w:val="24"/>
        </w:rPr>
        <w:t xml:space="preserve">рсальности характеристик. </w:t>
      </w:r>
      <w:r w:rsidR="0075182F">
        <w:rPr>
          <w:rFonts w:ascii="Times New Roman" w:eastAsia="Arial" w:hAnsi="Times New Roman" w:cs="Times New Roman"/>
          <w:sz w:val="24"/>
          <w:szCs w:val="24"/>
        </w:rPr>
        <w:t xml:space="preserve">СБИС может выглядеть по- </w:t>
      </w:r>
      <w:proofErr w:type="gramStart"/>
      <w:r w:rsidR="0075182F">
        <w:rPr>
          <w:rFonts w:ascii="Times New Roman" w:eastAsia="Arial" w:hAnsi="Times New Roman" w:cs="Times New Roman"/>
          <w:sz w:val="24"/>
          <w:szCs w:val="24"/>
        </w:rPr>
        <w:t>разному</w:t>
      </w:r>
      <w:proofErr w:type="gramEnd"/>
      <w:r w:rsidR="0075182F">
        <w:rPr>
          <w:rFonts w:ascii="Times New Roman" w:eastAsia="Arial" w:hAnsi="Times New Roman" w:cs="Times New Roman"/>
          <w:sz w:val="24"/>
          <w:szCs w:val="24"/>
        </w:rPr>
        <w:t xml:space="preserve">, в зависимости от типа корпуса и выводов (штыревых или для поверхностного монтажа SMD). </w:t>
      </w:r>
    </w:p>
    <w:p w:rsidR="00227563" w:rsidRDefault="0075182F">
      <w:pPr>
        <w:pStyle w:val="ac"/>
        <w:rPr>
          <w:rFonts w:ascii="Times New Roman" w:eastAsia="Arial" w:hAnsi="Times New Roman" w:cs="Times New Roman"/>
          <w:sz w:val="24"/>
          <w:szCs w:val="24"/>
        </w:rPr>
      </w:pPr>
      <w:r>
        <w:rPr>
          <w:rFonts w:ascii="Times New Roman" w:eastAsia="Arial" w:hAnsi="Times New Roman" w:cs="Times New Roman"/>
          <w:sz w:val="24"/>
          <w:szCs w:val="24"/>
        </w:rPr>
        <w:t xml:space="preserve">   В технологическом цикле изготовления используют  </w:t>
      </w:r>
      <w:r w:rsidRPr="008A21A5">
        <w:rPr>
          <w:rFonts w:ascii="Times New Roman" w:eastAsia="Arial" w:hAnsi="Times New Roman" w:cs="Times New Roman"/>
          <w:b/>
          <w:sz w:val="24"/>
          <w:szCs w:val="24"/>
        </w:rPr>
        <w:t>маски</w:t>
      </w:r>
      <w:r>
        <w:rPr>
          <w:rFonts w:ascii="Times New Roman" w:eastAsia="Arial" w:hAnsi="Times New Roman" w:cs="Times New Roman"/>
          <w:sz w:val="24"/>
          <w:szCs w:val="24"/>
        </w:rPr>
        <w:t xml:space="preserve"> или </w:t>
      </w:r>
      <w:r w:rsidRPr="008A21A5">
        <w:rPr>
          <w:rFonts w:ascii="Times New Roman" w:eastAsia="Arial" w:hAnsi="Times New Roman" w:cs="Times New Roman"/>
          <w:b/>
          <w:sz w:val="24"/>
          <w:szCs w:val="24"/>
        </w:rPr>
        <w:t>шаблоны</w:t>
      </w:r>
      <w:r>
        <w:rPr>
          <w:rFonts w:ascii="Times New Roman" w:eastAsia="Arial" w:hAnsi="Times New Roman" w:cs="Times New Roman"/>
          <w:sz w:val="24"/>
          <w:szCs w:val="24"/>
        </w:rPr>
        <w:t>.</w:t>
      </w:r>
      <w:r>
        <w:rPr>
          <w:rFonts w:ascii="Times New Roman" w:hAnsi="Times New Roman" w:cs="Times New Roman"/>
          <w:sz w:val="24"/>
          <w:szCs w:val="24"/>
        </w:rPr>
        <w:t xml:space="preserve"> Самые </w:t>
      </w:r>
      <w:proofErr w:type="spellStart"/>
      <w:r>
        <w:rPr>
          <w:rFonts w:ascii="Times New Roman" w:hAnsi="Times New Roman" w:cs="Times New Roman"/>
          <w:sz w:val="24"/>
          <w:szCs w:val="24"/>
        </w:rPr>
        <w:t>нижнеуровневые</w:t>
      </w:r>
      <w:proofErr w:type="spellEnd"/>
      <w:r>
        <w:rPr>
          <w:rFonts w:ascii="Times New Roman" w:hAnsi="Times New Roman" w:cs="Times New Roman"/>
          <w:sz w:val="24"/>
          <w:szCs w:val="24"/>
        </w:rPr>
        <w:t xml:space="preserve"> маски определяют </w:t>
      </w:r>
      <w:r>
        <w:rPr>
          <w:rFonts w:ascii="Times New Roman" w:hAnsi="Times New Roman" w:cs="Times New Roman"/>
          <w:sz w:val="24"/>
          <w:szCs w:val="24"/>
        </w:rPr>
        <w:lastRenderedPageBreak/>
        <w:t xml:space="preserve">формирование </w:t>
      </w:r>
      <w:r w:rsidRPr="008A21A5">
        <w:rPr>
          <w:rFonts w:ascii="Times New Roman" w:hAnsi="Times New Roman" w:cs="Times New Roman"/>
          <w:sz w:val="24"/>
          <w:szCs w:val="24"/>
        </w:rPr>
        <w:t>базовых транзисторов</w:t>
      </w:r>
      <w:r>
        <w:rPr>
          <w:rFonts w:ascii="Times New Roman" w:hAnsi="Times New Roman" w:cs="Times New Roman"/>
          <w:sz w:val="24"/>
          <w:szCs w:val="24"/>
        </w:rPr>
        <w:t xml:space="preserve"> на кремниевой подложке, следующие уровни определяют их </w:t>
      </w:r>
      <w:r>
        <w:rPr>
          <w:rFonts w:ascii="Times New Roman" w:hAnsi="Times New Roman" w:cs="Times New Roman"/>
          <w:b/>
          <w:sz w:val="24"/>
          <w:szCs w:val="24"/>
        </w:rPr>
        <w:t>топологические соединения</w:t>
      </w:r>
      <w:r>
        <w:rPr>
          <w:rFonts w:ascii="Times New Roman" w:hAnsi="Times New Roman" w:cs="Times New Roman"/>
          <w:sz w:val="24"/>
          <w:szCs w:val="24"/>
        </w:rPr>
        <w:t xml:space="preserve"> металлическими проводниками для формирования базовых логических элементов и макро-блоков, слои изоляции. Верхние уровни масок определяют</w:t>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межсоединения</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между крупными </w:t>
      </w:r>
      <w:proofErr w:type="spellStart"/>
      <w:r>
        <w:rPr>
          <w:rFonts w:ascii="Times New Roman" w:hAnsi="Times New Roman" w:cs="Times New Roman"/>
          <w:sz w:val="24"/>
          <w:szCs w:val="24"/>
        </w:rPr>
        <w:t>макроблоками</w:t>
      </w:r>
      <w:proofErr w:type="spellEnd"/>
      <w:r>
        <w:rPr>
          <w:rFonts w:ascii="Times New Roman" w:hAnsi="Times New Roman" w:cs="Times New Roman"/>
          <w:sz w:val="24"/>
          <w:szCs w:val="24"/>
        </w:rPr>
        <w:t xml:space="preserve"> (мега-элементами) и </w:t>
      </w:r>
      <w:r>
        <w:rPr>
          <w:rFonts w:ascii="Times New Roman" w:hAnsi="Times New Roman" w:cs="Times New Roman"/>
          <w:b/>
          <w:sz w:val="24"/>
          <w:szCs w:val="24"/>
        </w:rPr>
        <w:t>конфигурацию  ножек ввода-вывода</w:t>
      </w:r>
      <w:r>
        <w:rPr>
          <w:rFonts w:ascii="Times New Roman" w:hAnsi="Times New Roman" w:cs="Times New Roman"/>
          <w:sz w:val="24"/>
          <w:szCs w:val="24"/>
        </w:rPr>
        <w:t xml:space="preserve">. В современных технологических процессах производства полупроводников </w:t>
      </w:r>
      <w:proofErr w:type="spellStart"/>
      <w:r>
        <w:rPr>
          <w:rFonts w:ascii="Times New Roman" w:hAnsi="Times New Roman" w:cs="Times New Roman"/>
          <w:sz w:val="24"/>
          <w:szCs w:val="24"/>
        </w:rPr>
        <w:t>использутся</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свыше сорока масок</w:t>
      </w:r>
      <w:proofErr w:type="gramEnd"/>
      <w:r>
        <w:rPr>
          <w:rFonts w:ascii="Times New Roman" w:hAnsi="Times New Roman" w:cs="Times New Roman"/>
          <w:sz w:val="24"/>
          <w:szCs w:val="24"/>
        </w:rPr>
        <w:t>. Стоимость комплекта масок достигает миллиона долларов и выше для процессов 45 нанометров.</w:t>
      </w:r>
    </w:p>
    <w:p w:rsidR="00227563" w:rsidRDefault="0075182F">
      <w:pPr>
        <w:pStyle w:val="ac"/>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rFonts w:ascii="Times New Roman" w:eastAsia="Arial" w:hAnsi="Times New Roman" w:cs="Times New Roman"/>
          <w:noProof/>
          <w:sz w:val="24"/>
          <w:szCs w:val="24"/>
          <w:lang w:eastAsia="ru-RU"/>
        </w:rPr>
        <w:drawing>
          <wp:inline distT="0" distB="0" distL="0" distR="2540">
            <wp:extent cx="2950210" cy="18288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1" cstate="print"/>
                    <a:stretch>
                      <a:fillRect/>
                    </a:stretch>
                  </pic:blipFill>
                  <pic:spPr bwMode="auto">
                    <a:xfrm>
                      <a:off x="0" y="0"/>
                      <a:ext cx="2950210" cy="1828800"/>
                    </a:xfrm>
                    <a:prstGeom prst="rect">
                      <a:avLst/>
                    </a:prstGeom>
                  </pic:spPr>
                </pic:pic>
              </a:graphicData>
            </a:graphic>
          </wp:inline>
        </w:drawing>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Рис. СБИС в корпусе (</w:t>
      </w:r>
      <w:proofErr w:type="spellStart"/>
      <w:r>
        <w:rPr>
          <w:rFonts w:ascii="Times New Roman" w:hAnsi="Times New Roman" w:cs="Times New Roman"/>
          <w:sz w:val="24"/>
          <w:szCs w:val="24"/>
        </w:rPr>
        <w:t>silicon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w:t>
      </w:r>
      <w:proofErr w:type="spellEnd"/>
      <w:r>
        <w:rPr>
          <w:rFonts w:ascii="Times New Roman" w:hAnsi="Times New Roman" w:cs="Times New Roman"/>
          <w:sz w:val="24"/>
          <w:szCs w:val="24"/>
        </w:rPr>
        <w:t xml:space="preserve"> – кремниевый чип) </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Кроме корпусов </w:t>
      </w:r>
      <w:proofErr w:type="gramStart"/>
      <w:r>
        <w:rPr>
          <w:rFonts w:ascii="Times New Roman" w:hAnsi="Times New Roman" w:cs="Times New Roman"/>
          <w:sz w:val="24"/>
          <w:szCs w:val="24"/>
        </w:rPr>
        <w:t>с</w:t>
      </w:r>
      <w:proofErr w:type="gramEnd"/>
      <w:r>
        <w:rPr>
          <w:rFonts w:ascii="Times New Roman" w:hAnsi="Times New Roman" w:cs="Times New Roman"/>
          <w:sz w:val="24"/>
          <w:szCs w:val="24"/>
        </w:rPr>
        <w:t xml:space="preserve"> </w:t>
      </w:r>
      <w:r>
        <w:rPr>
          <w:rFonts w:ascii="Times New Roman" w:hAnsi="Times New Roman" w:cs="Times New Roman"/>
          <w:b/>
          <w:sz w:val="24"/>
          <w:szCs w:val="24"/>
        </w:rPr>
        <w:t>штыревыми</w:t>
      </w:r>
      <w:r w:rsidR="006D3BDF">
        <w:rPr>
          <w:rFonts w:ascii="Times New Roman" w:hAnsi="Times New Roman" w:cs="Times New Roman"/>
          <w:b/>
          <w:sz w:val="24"/>
          <w:szCs w:val="24"/>
        </w:rPr>
        <w:t xml:space="preserve"> и</w:t>
      </w:r>
      <w:r w:rsidR="00224562">
        <w:rPr>
          <w:rFonts w:ascii="Times New Roman" w:hAnsi="Times New Roman" w:cs="Times New Roman"/>
          <w:b/>
          <w:sz w:val="24"/>
          <w:szCs w:val="24"/>
        </w:rPr>
        <w:t xml:space="preserve"> планарными</w:t>
      </w:r>
      <w:r>
        <w:rPr>
          <w:rFonts w:ascii="Times New Roman" w:hAnsi="Times New Roman" w:cs="Times New Roman"/>
          <w:sz w:val="24"/>
          <w:szCs w:val="24"/>
        </w:rPr>
        <w:t xml:space="preserve"> выводами используются другие, </w:t>
      </w:r>
      <w:proofErr w:type="spellStart"/>
      <w:r>
        <w:rPr>
          <w:rFonts w:ascii="Times New Roman" w:hAnsi="Times New Roman" w:cs="Times New Roman"/>
          <w:b/>
          <w:sz w:val="24"/>
          <w:szCs w:val="24"/>
        </w:rPr>
        <w:t>шелевые</w:t>
      </w:r>
      <w:proofErr w:type="spellEnd"/>
      <w:r>
        <w:rPr>
          <w:rFonts w:ascii="Times New Roman" w:hAnsi="Times New Roman" w:cs="Times New Roman"/>
          <w:b/>
          <w:sz w:val="24"/>
          <w:szCs w:val="24"/>
        </w:rPr>
        <w:t xml:space="preserve"> </w:t>
      </w:r>
      <w:r>
        <w:rPr>
          <w:rFonts w:ascii="Times New Roman" w:hAnsi="Times New Roman" w:cs="Times New Roman"/>
          <w:sz w:val="24"/>
          <w:szCs w:val="24"/>
        </w:rPr>
        <w:t>и</w:t>
      </w:r>
      <w:r>
        <w:rPr>
          <w:rFonts w:ascii="Times New Roman" w:hAnsi="Times New Roman" w:cs="Times New Roman"/>
          <w:b/>
          <w:sz w:val="24"/>
          <w:szCs w:val="24"/>
        </w:rPr>
        <w:t xml:space="preserve"> гнездовые</w:t>
      </w:r>
      <w:r>
        <w:rPr>
          <w:rFonts w:ascii="Times New Roman" w:hAnsi="Times New Roman" w:cs="Times New Roman"/>
          <w:sz w:val="24"/>
          <w:szCs w:val="24"/>
        </w:rPr>
        <w:t xml:space="preserve">, а также ИМС типов  </w:t>
      </w:r>
      <w:r>
        <w:rPr>
          <w:rFonts w:ascii="Times New Roman" w:hAnsi="Times New Roman" w:cs="Times New Roman"/>
          <w:b/>
          <w:sz w:val="24"/>
          <w:szCs w:val="24"/>
          <w:lang w:val="en-US"/>
        </w:rPr>
        <w:t>DIP</w:t>
      </w:r>
      <w:r>
        <w:rPr>
          <w:rFonts w:ascii="Times New Roman" w:hAnsi="Times New Roman" w:cs="Times New Roman"/>
          <w:sz w:val="24"/>
          <w:szCs w:val="24"/>
        </w:rPr>
        <w:t xml:space="preserve"> и </w:t>
      </w:r>
      <w:r>
        <w:rPr>
          <w:rFonts w:ascii="Times New Roman" w:hAnsi="Times New Roman" w:cs="Times New Roman"/>
          <w:b/>
          <w:sz w:val="24"/>
          <w:szCs w:val="24"/>
          <w:lang w:val="en-US"/>
        </w:rPr>
        <w:t>Flat</w:t>
      </w:r>
      <w:r>
        <w:rPr>
          <w:rFonts w:ascii="Times New Roman" w:hAnsi="Times New Roman" w:cs="Times New Roman"/>
          <w:sz w:val="24"/>
          <w:szCs w:val="24"/>
        </w:rPr>
        <w:t>. Существуют инверсные входы и инверсные выходы (рис.</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Инверсия сигнала обозначается кружочком на месте входа или выхода. </w:t>
      </w:r>
    </w:p>
    <w:p w:rsidR="00227563" w:rsidRDefault="0075182F">
      <w:pPr>
        <w:pStyle w:val="ac"/>
        <w:rPr>
          <w:rFonts w:ascii="Times New Roman" w:hAnsi="Times New Roman" w:cs="Times New Roman"/>
          <w:sz w:val="24"/>
          <w:szCs w:val="24"/>
        </w:rPr>
      </w:pPr>
      <w:r>
        <w:rPr>
          <w:noProof/>
          <w:lang w:eastAsia="ru-RU"/>
        </w:rPr>
        <w:drawing>
          <wp:inline distT="0" distB="0" distL="19050" distR="3175">
            <wp:extent cx="3159125" cy="1475740"/>
            <wp:effectExtent l="0" t="0" r="0" b="0"/>
            <wp:docPr id="7" name="Рисунок 46" descr="http://ok-t.ru/studopediaru/baza3/919970217729.files/im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6" descr="http://ok-t.ru/studopediaru/baza3/919970217729.files/image032.jpg"/>
                    <pic:cNvPicPr>
                      <a:picLocks noChangeAspect="1" noChangeArrowheads="1"/>
                    </pic:cNvPicPr>
                  </pic:nvPicPr>
                  <pic:blipFill>
                    <a:blip r:embed="rId12" cstate="print"/>
                    <a:stretch>
                      <a:fillRect/>
                    </a:stretch>
                  </pic:blipFill>
                  <pic:spPr bwMode="auto">
                    <a:xfrm>
                      <a:off x="0" y="0"/>
                      <a:ext cx="3159125" cy="147574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ru-RU"/>
        </w:rPr>
        <w:drawing>
          <wp:inline distT="0" distB="0" distL="19050" distR="0">
            <wp:extent cx="2560320" cy="1289685"/>
            <wp:effectExtent l="0" t="0" r="0" b="0"/>
            <wp:docPr id="8" name="Рисунок 51" descr="http://ok-t.ru/studopediaru/baza3/919970217729.files/image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51" descr="http://ok-t.ru/studopediaru/baza3/919970217729.files/image044.jpg"/>
                    <pic:cNvPicPr>
                      <a:picLocks noChangeAspect="1" noChangeArrowheads="1"/>
                    </pic:cNvPicPr>
                  </pic:nvPicPr>
                  <pic:blipFill>
                    <a:blip r:embed="rId13" cstate="print"/>
                    <a:stretch>
                      <a:fillRect/>
                    </a:stretch>
                  </pic:blipFill>
                  <pic:spPr bwMode="auto">
                    <a:xfrm>
                      <a:off x="0" y="0"/>
                      <a:ext cx="2560320" cy="1289685"/>
                    </a:xfrm>
                    <a:prstGeom prst="rect">
                      <a:avLst/>
                    </a:prstGeom>
                  </pic:spPr>
                </pic:pic>
              </a:graphicData>
            </a:graphic>
          </wp:inline>
        </w:drawing>
      </w:r>
    </w:p>
    <w:p w:rsidR="00227563" w:rsidRDefault="0075182F">
      <w:pPr>
        <w:pStyle w:val="ac"/>
        <w:rPr>
          <w:rFonts w:ascii="Times New Roman" w:hAnsi="Times New Roman" w:cs="Times New Roman"/>
          <w:sz w:val="24"/>
          <w:szCs w:val="24"/>
          <w:lang w:eastAsia="ru-RU"/>
        </w:rPr>
      </w:pPr>
      <w:r>
        <w:rPr>
          <w:rFonts w:ascii="Times New Roman" w:hAnsi="Times New Roman" w:cs="Times New Roman"/>
          <w:sz w:val="24"/>
          <w:szCs w:val="24"/>
        </w:rPr>
        <w:t xml:space="preserve">  Рис.  Обозначение входов и выходов.               Рис. Примеры корпусов DIP и </w:t>
      </w:r>
      <w:proofErr w:type="spellStart"/>
      <w:r>
        <w:rPr>
          <w:rFonts w:ascii="Times New Roman" w:hAnsi="Times New Roman" w:cs="Times New Roman"/>
          <w:sz w:val="24"/>
          <w:szCs w:val="24"/>
        </w:rPr>
        <w:t>Flat</w:t>
      </w:r>
      <w:proofErr w:type="spellEnd"/>
      <w:r>
        <w:rPr>
          <w:rFonts w:ascii="Times New Roman" w:hAnsi="Times New Roman" w:cs="Times New Roman"/>
          <w:sz w:val="24"/>
          <w:szCs w:val="24"/>
        </w:rPr>
        <w:t>.</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Если рассматривать </w:t>
      </w:r>
      <w:r>
        <w:rPr>
          <w:rFonts w:ascii="Times New Roman" w:hAnsi="Times New Roman" w:cs="Times New Roman"/>
          <w:b/>
          <w:sz w:val="24"/>
          <w:szCs w:val="24"/>
        </w:rPr>
        <w:t>стоимости</w:t>
      </w:r>
      <w:r>
        <w:rPr>
          <w:rFonts w:ascii="Times New Roman" w:hAnsi="Times New Roman" w:cs="Times New Roman"/>
          <w:sz w:val="24"/>
          <w:szCs w:val="24"/>
        </w:rPr>
        <w:t xml:space="preserve">, то наиболее дорогим устройством с точки зрения стоимости одного вентиля являются программируемые СБИС с базовыми логическими блоками (FPGA). Они дороже в расчете на один вентиль, чем матричные СБИС (MGA) и </w:t>
      </w:r>
      <w:proofErr w:type="spellStart"/>
      <w:r>
        <w:rPr>
          <w:rFonts w:ascii="Times New Roman" w:hAnsi="Times New Roman" w:cs="Times New Roman"/>
          <w:sz w:val="24"/>
          <w:szCs w:val="24"/>
        </w:rPr>
        <w:t>полузаказные</w:t>
      </w:r>
      <w:proofErr w:type="spellEnd"/>
      <w:r>
        <w:rPr>
          <w:rFonts w:ascii="Times New Roman" w:hAnsi="Times New Roman" w:cs="Times New Roman"/>
          <w:sz w:val="24"/>
          <w:szCs w:val="24"/>
        </w:rPr>
        <w:t xml:space="preserve"> СБИС на основе стандартных элементов-ячеек </w:t>
      </w:r>
      <w:r>
        <w:rPr>
          <w:rFonts w:ascii="Times New Roman" w:hAnsi="Times New Roman" w:cs="Times New Roman"/>
          <w:b/>
          <w:sz w:val="24"/>
          <w:szCs w:val="24"/>
        </w:rPr>
        <w:t>(</w:t>
      </w:r>
      <w:r>
        <w:rPr>
          <w:rFonts w:ascii="Times New Roman" w:hAnsi="Times New Roman" w:cs="Times New Roman"/>
          <w:sz w:val="24"/>
          <w:szCs w:val="24"/>
        </w:rPr>
        <w:t>CBIC). Однако</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при серийности до 1000 изделий наиболее оптимальным является использование программируемых СБИС типа FPGA, при серийности более тысячи становится более оправданным использование матричных СБИС MGA. Серийность более 40-50 тысяч дает возможность использования </w:t>
      </w:r>
      <w:proofErr w:type="spellStart"/>
      <w:r>
        <w:rPr>
          <w:rFonts w:ascii="Times New Roman" w:hAnsi="Times New Roman" w:cs="Times New Roman"/>
          <w:sz w:val="24"/>
          <w:szCs w:val="24"/>
        </w:rPr>
        <w:t>полузаказных</w:t>
      </w:r>
      <w:proofErr w:type="spellEnd"/>
      <w:r>
        <w:rPr>
          <w:rFonts w:ascii="Times New Roman" w:hAnsi="Times New Roman" w:cs="Times New Roman"/>
          <w:sz w:val="24"/>
          <w:szCs w:val="24"/>
        </w:rPr>
        <w:t xml:space="preserve"> СБИС типа CBIC.</w:t>
      </w:r>
    </w:p>
    <w:p w:rsidR="00227563" w:rsidRDefault="00227563">
      <w:pPr>
        <w:pStyle w:val="ac"/>
        <w:rPr>
          <w:rFonts w:ascii="Times New Roman" w:hAnsi="Times New Roman" w:cs="Times New Roman"/>
          <w:sz w:val="24"/>
          <w:szCs w:val="24"/>
        </w:rPr>
      </w:pPr>
    </w:p>
    <w:p w:rsidR="00227563" w:rsidRDefault="0075182F">
      <w:pPr>
        <w:pStyle w:val="ac"/>
        <w:rPr>
          <w:rFonts w:ascii="Times New Roman" w:eastAsia="Arial" w:hAnsi="Times New Roman" w:cs="Times New Roman"/>
          <w:sz w:val="24"/>
          <w:szCs w:val="24"/>
        </w:rPr>
      </w:pPr>
      <w:r>
        <w:rPr>
          <w:noProof/>
          <w:lang w:eastAsia="ru-RU"/>
        </w:rPr>
        <w:drawing>
          <wp:inline distT="0" distB="0" distL="19050" distR="1270">
            <wp:extent cx="4837430" cy="186309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4" cstate="print"/>
                    <a:stretch>
                      <a:fillRect/>
                    </a:stretch>
                  </pic:blipFill>
                  <pic:spPr bwMode="auto">
                    <a:xfrm>
                      <a:off x="0" y="0"/>
                      <a:ext cx="4837430" cy="1863090"/>
                    </a:xfrm>
                    <a:prstGeom prst="rect">
                      <a:avLst/>
                    </a:prstGeom>
                  </pic:spPr>
                </pic:pic>
              </a:graphicData>
            </a:graphic>
          </wp:inline>
        </w:drawing>
      </w:r>
    </w:p>
    <w:p w:rsidR="008A21A5" w:rsidRDefault="008A21A5" w:rsidP="008A21A5">
      <w:pPr>
        <w:pStyle w:val="ac"/>
        <w:rPr>
          <w:rFonts w:ascii="Times New Roman" w:hAnsi="Times New Roman" w:cs="Times New Roman"/>
          <w:sz w:val="24"/>
          <w:szCs w:val="24"/>
        </w:rPr>
      </w:pPr>
      <w:r>
        <w:rPr>
          <w:rFonts w:ascii="Times New Roman" w:hAnsi="Times New Roman" w:cs="Times New Roman"/>
          <w:sz w:val="24"/>
          <w:szCs w:val="24"/>
        </w:rPr>
        <w:lastRenderedPageBreak/>
        <w:t xml:space="preserve">     Структура СБИС строится путем соединения ячеек-элементов в логические схемы в соответствии с </w:t>
      </w:r>
      <w:r w:rsidRPr="008A21A5">
        <w:rPr>
          <w:rFonts w:ascii="Times New Roman" w:hAnsi="Times New Roman" w:cs="Times New Roman"/>
          <w:b/>
          <w:sz w:val="24"/>
          <w:szCs w:val="24"/>
        </w:rPr>
        <w:t>принципиальной логической схемой устройства</w:t>
      </w:r>
      <w:r>
        <w:rPr>
          <w:rFonts w:ascii="Times New Roman" w:hAnsi="Times New Roman" w:cs="Times New Roman"/>
          <w:sz w:val="24"/>
          <w:szCs w:val="24"/>
        </w:rPr>
        <w:t>, оформленной в виде  структурного кода на языках VHDL/</w:t>
      </w:r>
      <w:proofErr w:type="spellStart"/>
      <w:r>
        <w:rPr>
          <w:rFonts w:ascii="Times New Roman" w:hAnsi="Times New Roman" w:cs="Times New Roman"/>
          <w:sz w:val="24"/>
          <w:szCs w:val="24"/>
        </w:rPr>
        <w:t>Verilog</w:t>
      </w:r>
      <w:proofErr w:type="spellEnd"/>
      <w:r>
        <w:rPr>
          <w:rFonts w:ascii="Times New Roman" w:hAnsi="Times New Roman" w:cs="Times New Roman"/>
          <w:sz w:val="24"/>
          <w:szCs w:val="24"/>
        </w:rPr>
        <w:t>. Для проектирования используются специальные САПР</w:t>
      </w:r>
      <w:r w:rsidRPr="008A21A5">
        <w:rPr>
          <w:rFonts w:ascii="Times New Roman" w:hAnsi="Times New Roman" w:cs="Times New Roman"/>
          <w:sz w:val="24"/>
          <w:szCs w:val="24"/>
        </w:rPr>
        <w:t>,</w:t>
      </w:r>
      <w:r>
        <w:rPr>
          <w:rFonts w:ascii="Times New Roman" w:hAnsi="Times New Roman" w:cs="Times New Roman"/>
          <w:sz w:val="24"/>
          <w:szCs w:val="24"/>
        </w:rPr>
        <w:t xml:space="preserve"> которые содержат </w:t>
      </w:r>
      <w:r>
        <w:rPr>
          <w:rFonts w:ascii="Times New Roman" w:hAnsi="Times New Roman" w:cs="Times New Roman"/>
          <w:b/>
          <w:sz w:val="24"/>
          <w:szCs w:val="24"/>
        </w:rPr>
        <w:t>библиотечные элементы</w:t>
      </w:r>
      <w:r>
        <w:rPr>
          <w:rFonts w:ascii="Times New Roman" w:hAnsi="Times New Roman" w:cs="Times New Roman"/>
          <w:sz w:val="24"/>
          <w:szCs w:val="24"/>
        </w:rPr>
        <w:t xml:space="preserve"> логических и арифметических функций, макроэлементов и </w:t>
      </w:r>
      <w:proofErr w:type="spellStart"/>
      <w:r>
        <w:rPr>
          <w:rFonts w:ascii="Times New Roman" w:hAnsi="Times New Roman" w:cs="Times New Roman"/>
          <w:sz w:val="24"/>
          <w:szCs w:val="24"/>
        </w:rPr>
        <w:t>макроблоков</w:t>
      </w:r>
      <w:proofErr w:type="spellEnd"/>
      <w:r>
        <w:rPr>
          <w:rFonts w:ascii="Times New Roman" w:hAnsi="Times New Roman" w:cs="Times New Roman"/>
          <w:sz w:val="24"/>
          <w:szCs w:val="24"/>
        </w:rPr>
        <w:t>, готовых функциональных блоков и процессорных ядер, которые можно отнести к библиотекам верхнего уровня.</w:t>
      </w:r>
    </w:p>
    <w:p w:rsidR="008A21A5" w:rsidRDefault="008A21A5">
      <w:pPr>
        <w:pStyle w:val="ac"/>
        <w:rPr>
          <w:rFonts w:ascii="Times New Roman" w:eastAsia="Arial" w:hAnsi="Times New Roman" w:cs="Times New Roman"/>
          <w:sz w:val="24"/>
          <w:szCs w:val="24"/>
        </w:rPr>
      </w:pPr>
    </w:p>
    <w:p w:rsidR="00227563" w:rsidRDefault="0075182F">
      <w:pPr>
        <w:pStyle w:val="ac"/>
        <w:rPr>
          <w:rFonts w:ascii="Times New Roman" w:hAnsi="Times New Roman" w:cs="Times New Roman"/>
          <w:sz w:val="24"/>
          <w:szCs w:val="24"/>
          <w:lang w:val="en-US"/>
        </w:rPr>
      </w:pPr>
      <w:r>
        <w:rPr>
          <w:noProof/>
          <w:lang w:eastAsia="ru-RU"/>
        </w:rPr>
        <w:drawing>
          <wp:inline distT="0" distB="0" distL="19050" distR="0">
            <wp:extent cx="5967730" cy="2534920"/>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pic:cNvPicPr>
                      <a:picLocks noChangeAspect="1" noChangeArrowheads="1"/>
                    </pic:cNvPicPr>
                  </pic:nvPicPr>
                  <pic:blipFill>
                    <a:blip r:embed="rId15" cstate="print"/>
                    <a:stretch>
                      <a:fillRect/>
                    </a:stretch>
                  </pic:blipFill>
                  <pic:spPr bwMode="auto">
                    <a:xfrm>
                      <a:off x="0" y="0"/>
                      <a:ext cx="5967730" cy="2534920"/>
                    </a:xfrm>
                    <a:prstGeom prst="rect">
                      <a:avLst/>
                    </a:prstGeom>
                  </pic:spPr>
                </pic:pic>
              </a:graphicData>
            </a:graphic>
          </wp:inline>
        </w:drawing>
      </w:r>
    </w:p>
    <w:p w:rsidR="00227563" w:rsidRDefault="00227563">
      <w:pPr>
        <w:pStyle w:val="ac"/>
        <w:rPr>
          <w:rFonts w:ascii="Times New Roman" w:hAnsi="Times New Roman" w:cs="Times New Roman"/>
          <w:sz w:val="24"/>
          <w:szCs w:val="24"/>
        </w:rPr>
      </w:pPr>
    </w:p>
    <w:p w:rsidR="007335A1" w:rsidRPr="008A21A5" w:rsidRDefault="0075182F" w:rsidP="008A21A5">
      <w:pPr>
        <w:pStyle w:val="ac"/>
        <w:rPr>
          <w:rFonts w:ascii="Times New Roman" w:hAnsi="Times New Roman" w:cs="Times New Roman"/>
          <w:sz w:val="24"/>
          <w:szCs w:val="24"/>
        </w:rPr>
      </w:pPr>
      <w:r>
        <w:rPr>
          <w:rFonts w:ascii="Times New Roman" w:hAnsi="Times New Roman" w:cs="Times New Roman"/>
          <w:sz w:val="24"/>
          <w:szCs w:val="24"/>
        </w:rPr>
        <w:t xml:space="preserve">  </w:t>
      </w:r>
      <w:r w:rsidR="00C65258" w:rsidRPr="00C65258">
        <w:rPr>
          <w:rFonts w:ascii="Times New Roman" w:eastAsia="Times New Roman" w:hAnsi="Times New Roman" w:cs="Times New Roman"/>
          <w:sz w:val="24"/>
          <w:szCs w:val="24"/>
          <w:lang w:eastAsia="ru-RU"/>
        </w:rPr>
        <w:t>Переносом рисунков разводки в слои металлизации активные приборы объе</w:t>
      </w:r>
      <w:r w:rsidR="00C65258">
        <w:rPr>
          <w:rFonts w:ascii="Times New Roman" w:eastAsia="Times New Roman" w:hAnsi="Times New Roman" w:cs="Times New Roman"/>
          <w:sz w:val="24"/>
          <w:szCs w:val="24"/>
          <w:lang w:eastAsia="ru-RU"/>
        </w:rPr>
        <w:t xml:space="preserve">диняются в интегральную схему. </w:t>
      </w:r>
      <w:r w:rsidR="007335A1" w:rsidRPr="00C65258">
        <w:rPr>
          <w:rFonts w:ascii="Times New Roman" w:eastAsia="Times New Roman" w:hAnsi="Times New Roman" w:cs="Times New Roman"/>
          <w:sz w:val="24"/>
          <w:szCs w:val="24"/>
          <w:lang w:eastAsia="ru-RU"/>
        </w:rPr>
        <w:t xml:space="preserve">Многократное применение операции фотолитографии позволяет переносить топологический рисунок с фотошаблона в функциональные слои на кремниевой пластине. В результате переноса изображений активных областей и затвора и проведения легирования карманов, каната, стоков истоков на пластине появляются весь арсенал активных приборов и, одновременно, областей контактов к подложке и карманам. </w:t>
      </w:r>
    </w:p>
    <w:p w:rsidR="007335A1" w:rsidRPr="00C65258" w:rsidRDefault="007335A1" w:rsidP="008A21A5">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718685" cy="888365"/>
            <wp:effectExtent l="19050" t="0" r="5715" b="0"/>
            <wp:docPr id="103" name="Рисунок 1" descr="http://www.informaticspoint.ru/images/books/637/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ormaticspoint.ru/images/books/637/image066.png"/>
                    <pic:cNvPicPr>
                      <a:picLocks noChangeAspect="1" noChangeArrowheads="1"/>
                    </pic:cNvPicPr>
                  </pic:nvPicPr>
                  <pic:blipFill>
                    <a:blip r:embed="rId16" cstate="print"/>
                    <a:srcRect/>
                    <a:stretch>
                      <a:fillRect/>
                    </a:stretch>
                  </pic:blipFill>
                  <pic:spPr bwMode="auto">
                    <a:xfrm>
                      <a:off x="0" y="0"/>
                      <a:ext cx="4718685" cy="888365"/>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735830" cy="948690"/>
            <wp:effectExtent l="19050" t="0" r="7620" b="0"/>
            <wp:docPr id="102" name="Рисунок 2" descr="http://www.informaticspoint.ru/images/books/637/imag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formaticspoint.ru/images/books/637/image067.png"/>
                    <pic:cNvPicPr>
                      <a:picLocks noChangeAspect="1" noChangeArrowheads="1"/>
                    </pic:cNvPicPr>
                  </pic:nvPicPr>
                  <pic:blipFill>
                    <a:blip r:embed="rId17" cstate="print"/>
                    <a:srcRect/>
                    <a:stretch>
                      <a:fillRect/>
                    </a:stretch>
                  </pic:blipFill>
                  <pic:spPr bwMode="auto">
                    <a:xfrm>
                      <a:off x="0" y="0"/>
                      <a:ext cx="4735830" cy="948690"/>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692650" cy="862330"/>
            <wp:effectExtent l="19050" t="0" r="0" b="0"/>
            <wp:docPr id="101" name="Рисунок 3" descr="http://www.informaticspoint.ru/images/books/637/image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formaticspoint.ru/images/books/637/image068.png"/>
                    <pic:cNvPicPr>
                      <a:picLocks noChangeAspect="1" noChangeArrowheads="1"/>
                    </pic:cNvPicPr>
                  </pic:nvPicPr>
                  <pic:blipFill>
                    <a:blip r:embed="rId18" cstate="print"/>
                    <a:srcRect/>
                    <a:stretch>
                      <a:fillRect/>
                    </a:stretch>
                  </pic:blipFill>
                  <pic:spPr bwMode="auto">
                    <a:xfrm>
                      <a:off x="0" y="0"/>
                      <a:ext cx="4692650" cy="862330"/>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lastRenderedPageBreak/>
        <w:drawing>
          <wp:inline distT="0" distB="0" distL="0" distR="0">
            <wp:extent cx="4744720" cy="888365"/>
            <wp:effectExtent l="19050" t="0" r="0" b="0"/>
            <wp:docPr id="100" name="Рисунок 4" descr="http://www.informaticspoint.ru/images/books/637/image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nformaticspoint.ru/images/books/637/image069.png"/>
                    <pic:cNvPicPr>
                      <a:picLocks noChangeAspect="1" noChangeArrowheads="1"/>
                    </pic:cNvPicPr>
                  </pic:nvPicPr>
                  <pic:blipFill>
                    <a:blip r:embed="rId19" cstate="print"/>
                    <a:srcRect/>
                    <a:stretch>
                      <a:fillRect/>
                    </a:stretch>
                  </pic:blipFill>
                  <pic:spPr bwMode="auto">
                    <a:xfrm>
                      <a:off x="0" y="0"/>
                      <a:ext cx="4744720" cy="888365"/>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666615" cy="750570"/>
            <wp:effectExtent l="19050" t="0" r="635" b="0"/>
            <wp:docPr id="99" name="Рисунок 5" descr="http://www.informaticspoint.ru/images/books/637/image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nformaticspoint.ru/images/books/637/image070.png"/>
                    <pic:cNvPicPr>
                      <a:picLocks noChangeAspect="1" noChangeArrowheads="1"/>
                    </pic:cNvPicPr>
                  </pic:nvPicPr>
                  <pic:blipFill>
                    <a:blip r:embed="rId20" cstate="print"/>
                    <a:srcRect/>
                    <a:stretch>
                      <a:fillRect/>
                    </a:stretch>
                  </pic:blipFill>
                  <pic:spPr bwMode="auto">
                    <a:xfrm>
                      <a:off x="0" y="0"/>
                      <a:ext cx="4666615" cy="750570"/>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sz w:val="24"/>
          <w:szCs w:val="24"/>
          <w:lang w:eastAsia="ru-RU"/>
        </w:rPr>
        <w:t xml:space="preserve">Рис.3.1.1 Этапы технологического процесса изготовления КМОП ИС: а ионное легирование кармана через маску по фотошаблону №1 (ф-ш.1); б - фотолитография нитридной маски для травления канав кн. (ф-ш.2); в - травление глубокой канав </w:t>
      </w:r>
      <w:proofErr w:type="spellStart"/>
      <w:r w:rsidRPr="00C65258">
        <w:rPr>
          <w:rFonts w:ascii="Times New Roman" w:eastAsia="Times New Roman" w:hAnsi="Times New Roman" w:cs="Times New Roman"/>
          <w:sz w:val="24"/>
          <w:szCs w:val="24"/>
          <w:lang w:eastAsia="ru-RU"/>
        </w:rPr>
        <w:t>кн</w:t>
      </w:r>
      <w:proofErr w:type="spellEnd"/>
      <w:r w:rsidRPr="00C65258">
        <w:rPr>
          <w:rFonts w:ascii="Times New Roman" w:eastAsia="Times New Roman" w:hAnsi="Times New Roman" w:cs="Times New Roman"/>
          <w:sz w:val="24"/>
          <w:szCs w:val="24"/>
          <w:lang w:eastAsia="ru-RU"/>
        </w:rPr>
        <w:t xml:space="preserve">: г - заполнение канав </w:t>
      </w:r>
      <w:proofErr w:type="spellStart"/>
      <w:r w:rsidRPr="00C65258">
        <w:rPr>
          <w:rFonts w:ascii="Times New Roman" w:eastAsia="Times New Roman" w:hAnsi="Times New Roman" w:cs="Times New Roman"/>
          <w:sz w:val="24"/>
          <w:szCs w:val="24"/>
          <w:lang w:eastAsia="ru-RU"/>
        </w:rPr>
        <w:t>кн</w:t>
      </w:r>
      <w:proofErr w:type="spellEnd"/>
      <w:r w:rsidRPr="00C65258">
        <w:rPr>
          <w:rFonts w:ascii="Times New Roman" w:eastAsia="Times New Roman" w:hAnsi="Times New Roman" w:cs="Times New Roman"/>
          <w:sz w:val="24"/>
          <w:szCs w:val="24"/>
          <w:lang w:eastAsia="ru-RU"/>
        </w:rPr>
        <w:t xml:space="preserve"> диэлектриком и выравнивание поверхности: </w:t>
      </w:r>
      <w:proofErr w:type="spellStart"/>
      <w:r w:rsidRPr="00C65258">
        <w:rPr>
          <w:rFonts w:ascii="Times New Roman" w:eastAsia="Times New Roman" w:hAnsi="Times New Roman" w:cs="Times New Roman"/>
          <w:sz w:val="24"/>
          <w:szCs w:val="24"/>
          <w:lang w:eastAsia="ru-RU"/>
        </w:rPr>
        <w:t>д</w:t>
      </w:r>
      <w:proofErr w:type="spellEnd"/>
      <w:r w:rsidRPr="00C65258">
        <w:rPr>
          <w:rFonts w:ascii="Times New Roman" w:eastAsia="Times New Roman" w:hAnsi="Times New Roman" w:cs="Times New Roman"/>
          <w:sz w:val="24"/>
          <w:szCs w:val="24"/>
          <w:lang w:eastAsia="ru-RU"/>
        </w:rPr>
        <w:t xml:space="preserve"> - имплантация для подгонки порогов МО</w:t>
      </w:r>
      <w:proofErr w:type="gramStart"/>
      <w:r w:rsidRPr="00C65258">
        <w:rPr>
          <w:rFonts w:ascii="Times New Roman" w:eastAsia="Times New Roman" w:hAnsi="Times New Roman" w:cs="Times New Roman"/>
          <w:sz w:val="24"/>
          <w:szCs w:val="24"/>
          <w:lang w:eastAsia="ru-RU"/>
        </w:rPr>
        <w:t>П-</w:t>
      </w:r>
      <w:proofErr w:type="gramEnd"/>
      <w:r w:rsidRPr="00C65258">
        <w:rPr>
          <w:rFonts w:ascii="Times New Roman" w:eastAsia="Times New Roman" w:hAnsi="Times New Roman" w:cs="Times New Roman"/>
          <w:sz w:val="24"/>
          <w:szCs w:val="24"/>
          <w:lang w:eastAsia="ru-RU"/>
        </w:rPr>
        <w:t xml:space="preserve"> транзисторов </w:t>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916805" cy="1087120"/>
            <wp:effectExtent l="19050" t="0" r="0" b="0"/>
            <wp:docPr id="98" name="Рисунок 6" descr="http://www.informaticspoint.ru/images/books/637/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formaticspoint.ru/images/books/637/image071.png"/>
                    <pic:cNvPicPr>
                      <a:picLocks noChangeAspect="1" noChangeArrowheads="1"/>
                    </pic:cNvPicPr>
                  </pic:nvPicPr>
                  <pic:blipFill>
                    <a:blip r:embed="rId21" cstate="print"/>
                    <a:srcRect/>
                    <a:stretch>
                      <a:fillRect/>
                    </a:stretch>
                  </pic:blipFill>
                  <pic:spPr bwMode="auto">
                    <a:xfrm>
                      <a:off x="0" y="0"/>
                      <a:ext cx="4916805" cy="1087120"/>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882515" cy="1069975"/>
            <wp:effectExtent l="19050" t="0" r="0" b="0"/>
            <wp:docPr id="97" name="Рисунок 7" descr="http://www.informaticspoint.ru/images/books/637/image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formaticspoint.ru/images/books/637/image072.png"/>
                    <pic:cNvPicPr>
                      <a:picLocks noChangeAspect="1" noChangeArrowheads="1"/>
                    </pic:cNvPicPr>
                  </pic:nvPicPr>
                  <pic:blipFill>
                    <a:blip r:embed="rId22" cstate="print"/>
                    <a:srcRect/>
                    <a:stretch>
                      <a:fillRect/>
                    </a:stretch>
                  </pic:blipFill>
                  <pic:spPr bwMode="auto">
                    <a:xfrm>
                      <a:off x="0" y="0"/>
                      <a:ext cx="4882515" cy="1069975"/>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805045" cy="1052195"/>
            <wp:effectExtent l="19050" t="0" r="0" b="0"/>
            <wp:docPr id="96" name="Рисунок 8" descr="http://www.informaticspoint.ru/images/books/637/image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nformaticspoint.ru/images/books/637/image073.png"/>
                    <pic:cNvPicPr>
                      <a:picLocks noChangeAspect="1" noChangeArrowheads="1"/>
                    </pic:cNvPicPr>
                  </pic:nvPicPr>
                  <pic:blipFill>
                    <a:blip r:embed="rId23" cstate="print"/>
                    <a:srcRect/>
                    <a:stretch>
                      <a:fillRect/>
                    </a:stretch>
                  </pic:blipFill>
                  <pic:spPr bwMode="auto">
                    <a:xfrm>
                      <a:off x="0" y="0"/>
                      <a:ext cx="4805045" cy="1052195"/>
                    </a:xfrm>
                    <a:prstGeom prst="rect">
                      <a:avLst/>
                    </a:prstGeom>
                    <a:noFill/>
                    <a:ln w="9525">
                      <a:noFill/>
                      <a:miter lim="800000"/>
                      <a:headEnd/>
                      <a:tailEnd/>
                    </a:ln>
                  </pic:spPr>
                </pic:pic>
              </a:graphicData>
            </a:graphic>
          </wp:inline>
        </w:drawing>
      </w:r>
    </w:p>
    <w:p w:rsidR="007335A1" w:rsidRPr="00C65258" w:rsidRDefault="007335A1" w:rsidP="007335A1">
      <w:pPr>
        <w:spacing w:before="100" w:beforeAutospacing="1" w:after="100" w:afterAutospacing="1" w:line="240" w:lineRule="auto"/>
        <w:rPr>
          <w:rFonts w:ascii="Times New Roman" w:eastAsia="Times New Roman" w:hAnsi="Times New Roman" w:cs="Times New Roman"/>
          <w:sz w:val="24"/>
          <w:szCs w:val="24"/>
          <w:lang w:eastAsia="ru-RU"/>
        </w:rPr>
      </w:pPr>
      <w:r w:rsidRPr="00C65258">
        <w:rPr>
          <w:rFonts w:ascii="Times New Roman" w:eastAsia="Times New Roman" w:hAnsi="Times New Roman" w:cs="Times New Roman"/>
          <w:noProof/>
          <w:sz w:val="24"/>
          <w:szCs w:val="24"/>
          <w:lang w:eastAsia="ru-RU"/>
        </w:rPr>
        <w:drawing>
          <wp:inline distT="0" distB="0" distL="0" distR="0">
            <wp:extent cx="4822190" cy="1017905"/>
            <wp:effectExtent l="19050" t="0" r="0" b="0"/>
            <wp:docPr id="1" name="Рисунок 9" descr="http://www.informaticspoint.ru/images/books/637/image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formaticspoint.ru/images/books/637/image074.png"/>
                    <pic:cNvPicPr>
                      <a:picLocks noChangeAspect="1" noChangeArrowheads="1"/>
                    </pic:cNvPicPr>
                  </pic:nvPicPr>
                  <pic:blipFill>
                    <a:blip r:embed="rId24" cstate="print"/>
                    <a:srcRect/>
                    <a:stretch>
                      <a:fillRect/>
                    </a:stretch>
                  </pic:blipFill>
                  <pic:spPr bwMode="auto">
                    <a:xfrm>
                      <a:off x="0" y="0"/>
                      <a:ext cx="4822190" cy="1017905"/>
                    </a:xfrm>
                    <a:prstGeom prst="rect">
                      <a:avLst/>
                    </a:prstGeom>
                    <a:noFill/>
                    <a:ln w="9525">
                      <a:noFill/>
                      <a:miter lim="800000"/>
                      <a:headEnd/>
                      <a:tailEnd/>
                    </a:ln>
                  </pic:spPr>
                </pic:pic>
              </a:graphicData>
            </a:graphic>
          </wp:inline>
        </w:drawing>
      </w:r>
    </w:p>
    <w:p w:rsidR="00227563" w:rsidRPr="00FE4296" w:rsidRDefault="00EC0A54" w:rsidP="00FE429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w:t>
      </w:r>
      <w:r w:rsidR="007335A1" w:rsidRPr="00C65258">
        <w:rPr>
          <w:rFonts w:ascii="Times New Roman" w:eastAsia="Times New Roman" w:hAnsi="Times New Roman" w:cs="Times New Roman"/>
          <w:sz w:val="24"/>
          <w:szCs w:val="24"/>
          <w:lang w:eastAsia="ru-RU"/>
        </w:rPr>
        <w:t xml:space="preserve"> Этапы технологического процесса изготовления КМОП ИС: а </w:t>
      </w:r>
      <w:proofErr w:type="spellStart"/>
      <w:r w:rsidR="007335A1" w:rsidRPr="00C65258">
        <w:rPr>
          <w:rFonts w:ascii="Times New Roman" w:eastAsia="Times New Roman" w:hAnsi="Times New Roman" w:cs="Times New Roman"/>
          <w:sz w:val="24"/>
          <w:szCs w:val="24"/>
          <w:lang w:eastAsia="ru-RU"/>
        </w:rPr>
        <w:t>подзатворное</w:t>
      </w:r>
      <w:proofErr w:type="spellEnd"/>
      <w:r w:rsidR="007335A1" w:rsidRPr="00C65258">
        <w:rPr>
          <w:rFonts w:ascii="Times New Roman" w:eastAsia="Times New Roman" w:hAnsi="Times New Roman" w:cs="Times New Roman"/>
          <w:sz w:val="24"/>
          <w:szCs w:val="24"/>
          <w:lang w:eastAsia="ru-RU"/>
        </w:rPr>
        <w:t xml:space="preserve"> окисление, осаждение </w:t>
      </w:r>
      <w:proofErr w:type="spellStart"/>
      <w:r w:rsidR="007335A1" w:rsidRPr="00C65258">
        <w:rPr>
          <w:rFonts w:ascii="Times New Roman" w:eastAsia="Times New Roman" w:hAnsi="Times New Roman" w:cs="Times New Roman"/>
          <w:sz w:val="24"/>
          <w:szCs w:val="24"/>
          <w:lang w:eastAsia="ru-RU"/>
        </w:rPr>
        <w:t>поднкремния</w:t>
      </w:r>
      <w:proofErr w:type="spellEnd"/>
      <w:r w:rsidR="007335A1" w:rsidRPr="00C65258">
        <w:rPr>
          <w:rFonts w:ascii="Times New Roman" w:eastAsia="Times New Roman" w:hAnsi="Times New Roman" w:cs="Times New Roman"/>
          <w:sz w:val="24"/>
          <w:szCs w:val="24"/>
          <w:lang w:eastAsia="ru-RU"/>
        </w:rPr>
        <w:t>. литография затворов (</w:t>
      </w:r>
      <w:proofErr w:type="spellStart"/>
      <w:r w:rsidR="007335A1" w:rsidRPr="00C65258">
        <w:rPr>
          <w:rFonts w:ascii="Times New Roman" w:eastAsia="Times New Roman" w:hAnsi="Times New Roman" w:cs="Times New Roman"/>
          <w:sz w:val="24"/>
          <w:szCs w:val="24"/>
          <w:lang w:eastAsia="ru-RU"/>
        </w:rPr>
        <w:t>ф</w:t>
      </w:r>
      <w:proofErr w:type="spellEnd"/>
      <w:r w:rsidR="007335A1" w:rsidRPr="00C65258">
        <w:rPr>
          <w:rFonts w:ascii="Times New Roman" w:eastAsia="Times New Roman" w:hAnsi="Times New Roman" w:cs="Times New Roman"/>
          <w:sz w:val="24"/>
          <w:szCs w:val="24"/>
          <w:lang w:eastAsia="ru-RU"/>
        </w:rPr>
        <w:t xml:space="preserve">- </w:t>
      </w:r>
      <w:proofErr w:type="spellStart"/>
      <w:r w:rsidR="007335A1" w:rsidRPr="00C65258">
        <w:rPr>
          <w:rFonts w:ascii="Times New Roman" w:eastAsia="Times New Roman" w:hAnsi="Times New Roman" w:cs="Times New Roman"/>
          <w:sz w:val="24"/>
          <w:szCs w:val="24"/>
          <w:lang w:eastAsia="ru-RU"/>
        </w:rPr>
        <w:t>ш</w:t>
      </w:r>
      <w:proofErr w:type="gramStart"/>
      <w:r w:rsidR="007335A1" w:rsidRPr="00C65258">
        <w:rPr>
          <w:rFonts w:ascii="Times New Roman" w:eastAsia="Times New Roman" w:hAnsi="Times New Roman" w:cs="Times New Roman"/>
          <w:sz w:val="24"/>
          <w:szCs w:val="24"/>
          <w:lang w:eastAsia="ru-RU"/>
        </w:rPr>
        <w:t>.З</w:t>
      </w:r>
      <w:proofErr w:type="spellEnd"/>
      <w:proofErr w:type="gramEnd"/>
      <w:r w:rsidR="007335A1" w:rsidRPr="00C65258">
        <w:rPr>
          <w:rFonts w:ascii="Times New Roman" w:eastAsia="Times New Roman" w:hAnsi="Times New Roman" w:cs="Times New Roman"/>
          <w:sz w:val="24"/>
          <w:szCs w:val="24"/>
          <w:lang w:eastAsia="ru-RU"/>
        </w:rPr>
        <w:t xml:space="preserve">); б - слабое легирование (LDD) стоков истоков </w:t>
      </w:r>
      <w:proofErr w:type="spellStart"/>
      <w:r w:rsidR="007335A1" w:rsidRPr="00C65258">
        <w:rPr>
          <w:rFonts w:ascii="Times New Roman" w:eastAsia="Times New Roman" w:hAnsi="Times New Roman" w:cs="Times New Roman"/>
          <w:sz w:val="24"/>
          <w:szCs w:val="24"/>
          <w:lang w:eastAsia="ru-RU"/>
        </w:rPr>
        <w:t>n-МОП</w:t>
      </w:r>
      <w:proofErr w:type="spellEnd"/>
      <w:r w:rsidR="007335A1" w:rsidRPr="00C65258">
        <w:rPr>
          <w:rFonts w:ascii="Times New Roman" w:eastAsia="Times New Roman" w:hAnsi="Times New Roman" w:cs="Times New Roman"/>
          <w:sz w:val="24"/>
          <w:szCs w:val="24"/>
          <w:lang w:eastAsia="ru-RU"/>
        </w:rPr>
        <w:t xml:space="preserve"> через маску (</w:t>
      </w:r>
      <w:proofErr w:type="spellStart"/>
      <w:r w:rsidR="007335A1" w:rsidRPr="00C65258">
        <w:rPr>
          <w:rFonts w:ascii="Times New Roman" w:eastAsia="Times New Roman" w:hAnsi="Times New Roman" w:cs="Times New Roman"/>
          <w:sz w:val="24"/>
          <w:szCs w:val="24"/>
          <w:lang w:eastAsia="ru-RU"/>
        </w:rPr>
        <w:t>ф</w:t>
      </w:r>
      <w:proofErr w:type="spellEnd"/>
      <w:r w:rsidR="007335A1" w:rsidRPr="00C65258">
        <w:rPr>
          <w:rFonts w:ascii="Times New Roman" w:eastAsia="Times New Roman" w:hAnsi="Times New Roman" w:cs="Times New Roman"/>
          <w:sz w:val="24"/>
          <w:szCs w:val="24"/>
          <w:lang w:eastAsia="ru-RU"/>
        </w:rPr>
        <w:t xml:space="preserve">- ш.4) и слабое легирование (LDD) стоков истоков </w:t>
      </w:r>
      <w:proofErr w:type="spellStart"/>
      <w:r w:rsidR="007335A1" w:rsidRPr="00C65258">
        <w:rPr>
          <w:rFonts w:ascii="Times New Roman" w:eastAsia="Times New Roman" w:hAnsi="Times New Roman" w:cs="Times New Roman"/>
          <w:sz w:val="24"/>
          <w:szCs w:val="24"/>
          <w:lang w:eastAsia="ru-RU"/>
        </w:rPr>
        <w:t>p-МОП</w:t>
      </w:r>
      <w:proofErr w:type="spellEnd"/>
      <w:r w:rsidR="007335A1" w:rsidRPr="00C65258">
        <w:rPr>
          <w:rFonts w:ascii="Times New Roman" w:eastAsia="Times New Roman" w:hAnsi="Times New Roman" w:cs="Times New Roman"/>
          <w:sz w:val="24"/>
          <w:szCs w:val="24"/>
          <w:lang w:eastAsia="ru-RU"/>
        </w:rPr>
        <w:t xml:space="preserve"> через маску (ф-ш.5); в - формирование </w:t>
      </w:r>
      <w:proofErr w:type="spellStart"/>
      <w:r w:rsidR="007335A1" w:rsidRPr="00C65258">
        <w:rPr>
          <w:rFonts w:ascii="Times New Roman" w:eastAsia="Times New Roman" w:hAnsi="Times New Roman" w:cs="Times New Roman"/>
          <w:sz w:val="24"/>
          <w:szCs w:val="24"/>
          <w:lang w:eastAsia="ru-RU"/>
        </w:rPr>
        <w:t>пристенков</w:t>
      </w:r>
      <w:proofErr w:type="spellEnd"/>
      <w:r w:rsidR="007335A1" w:rsidRPr="00C65258">
        <w:rPr>
          <w:rFonts w:ascii="Times New Roman" w:eastAsia="Times New Roman" w:hAnsi="Times New Roman" w:cs="Times New Roman"/>
          <w:sz w:val="24"/>
          <w:szCs w:val="24"/>
          <w:lang w:eastAsia="ru-RU"/>
        </w:rPr>
        <w:t xml:space="preserve"> и глубокое легирование стоков истоков </w:t>
      </w:r>
      <w:proofErr w:type="spellStart"/>
      <w:r w:rsidR="007335A1" w:rsidRPr="00C65258">
        <w:rPr>
          <w:rFonts w:ascii="Times New Roman" w:eastAsia="Times New Roman" w:hAnsi="Times New Roman" w:cs="Times New Roman"/>
          <w:sz w:val="24"/>
          <w:szCs w:val="24"/>
          <w:lang w:eastAsia="ru-RU"/>
        </w:rPr>
        <w:t>п-МОП</w:t>
      </w:r>
      <w:proofErr w:type="spellEnd"/>
      <w:r w:rsidR="007335A1" w:rsidRPr="00C65258">
        <w:rPr>
          <w:rFonts w:ascii="Times New Roman" w:eastAsia="Times New Roman" w:hAnsi="Times New Roman" w:cs="Times New Roman"/>
          <w:sz w:val="24"/>
          <w:szCs w:val="24"/>
          <w:lang w:eastAsia="ru-RU"/>
        </w:rPr>
        <w:t xml:space="preserve"> и контактов к карманам через маску (ф-ш.4) и стоков истоков </w:t>
      </w:r>
      <w:proofErr w:type="spellStart"/>
      <w:r w:rsidR="007335A1" w:rsidRPr="00C65258">
        <w:rPr>
          <w:rFonts w:ascii="Times New Roman" w:eastAsia="Times New Roman" w:hAnsi="Times New Roman" w:cs="Times New Roman"/>
          <w:sz w:val="24"/>
          <w:szCs w:val="24"/>
          <w:lang w:eastAsia="ru-RU"/>
        </w:rPr>
        <w:t>p-МОП</w:t>
      </w:r>
      <w:proofErr w:type="spellEnd"/>
      <w:r w:rsidR="007335A1" w:rsidRPr="00C65258">
        <w:rPr>
          <w:rFonts w:ascii="Times New Roman" w:eastAsia="Times New Roman" w:hAnsi="Times New Roman" w:cs="Times New Roman"/>
          <w:sz w:val="24"/>
          <w:szCs w:val="24"/>
          <w:lang w:eastAsia="ru-RU"/>
        </w:rPr>
        <w:t xml:space="preserve"> и контактов к подложке через маску (ф-ш.5); г - </w:t>
      </w:r>
      <w:proofErr w:type="spellStart"/>
      <w:r w:rsidR="007335A1" w:rsidRPr="00C65258">
        <w:rPr>
          <w:rFonts w:ascii="Times New Roman" w:eastAsia="Times New Roman" w:hAnsi="Times New Roman" w:cs="Times New Roman"/>
          <w:sz w:val="24"/>
          <w:szCs w:val="24"/>
          <w:lang w:eastAsia="ru-RU"/>
        </w:rPr>
        <w:t>силицидированне</w:t>
      </w:r>
      <w:proofErr w:type="spellEnd"/>
      <w:r w:rsidR="007335A1" w:rsidRPr="00C65258">
        <w:rPr>
          <w:rFonts w:ascii="Times New Roman" w:eastAsia="Times New Roman" w:hAnsi="Times New Roman" w:cs="Times New Roman"/>
          <w:sz w:val="24"/>
          <w:szCs w:val="24"/>
          <w:lang w:eastAsia="ru-RU"/>
        </w:rPr>
        <w:t xml:space="preserve"> стоков истоков и </w:t>
      </w:r>
      <w:proofErr w:type="spellStart"/>
      <w:r w:rsidR="007335A1" w:rsidRPr="00C65258">
        <w:rPr>
          <w:rFonts w:ascii="Times New Roman" w:eastAsia="Times New Roman" w:hAnsi="Times New Roman" w:cs="Times New Roman"/>
          <w:sz w:val="24"/>
          <w:szCs w:val="24"/>
          <w:lang w:eastAsia="ru-RU"/>
        </w:rPr>
        <w:t>поликремниевых</w:t>
      </w:r>
      <w:proofErr w:type="spellEnd"/>
      <w:r w:rsidR="007335A1" w:rsidRPr="00C65258">
        <w:rPr>
          <w:rFonts w:ascii="Times New Roman" w:eastAsia="Times New Roman" w:hAnsi="Times New Roman" w:cs="Times New Roman"/>
          <w:sz w:val="24"/>
          <w:szCs w:val="24"/>
          <w:lang w:eastAsia="ru-RU"/>
        </w:rPr>
        <w:t xml:space="preserve"> затворов </w:t>
      </w:r>
    </w:p>
    <w:p w:rsidR="00227563" w:rsidRDefault="0075182F">
      <w:pPr>
        <w:pStyle w:val="ac"/>
        <w:rPr>
          <w:rFonts w:ascii="Times New Roman" w:hAnsi="Times New Roman" w:cs="Times New Roman"/>
        </w:rPr>
      </w:pPr>
      <w:r>
        <w:rPr>
          <w:rFonts w:ascii="Times New Roman" w:hAnsi="Times New Roman" w:cs="Times New Roman"/>
        </w:rPr>
        <w:lastRenderedPageBreak/>
        <w:t xml:space="preserve">   Создаются ИМС при помощи специальных САПР, которые автоматизируют и ускоряют производственные процессы. При проектировании прорабатывается: </w:t>
      </w:r>
      <w:r>
        <w:rPr>
          <w:rFonts w:ascii="Times New Roman" w:hAnsi="Times New Roman" w:cs="Times New Roman"/>
          <w:b/>
        </w:rPr>
        <w:t xml:space="preserve">Физический уровень </w:t>
      </w:r>
      <w:r>
        <w:rPr>
          <w:rFonts w:ascii="Times New Roman" w:hAnsi="Times New Roman" w:cs="Times New Roman"/>
        </w:rPr>
        <w:t xml:space="preserve">– как реализуются активные элементы;  </w:t>
      </w:r>
      <w:r>
        <w:rPr>
          <w:rFonts w:ascii="Times New Roman" w:hAnsi="Times New Roman" w:cs="Times New Roman"/>
          <w:b/>
        </w:rPr>
        <w:t>Электрический уровень</w:t>
      </w:r>
      <w:r>
        <w:rPr>
          <w:rFonts w:ascii="Times New Roman" w:hAnsi="Times New Roman" w:cs="Times New Roman"/>
        </w:rPr>
        <w:t xml:space="preserve"> (конденсаторы, транзисторы, резисторы и пр.)</w:t>
      </w:r>
      <w:r>
        <w:rPr>
          <w:rFonts w:ascii="Times New Roman" w:hAnsi="Times New Roman" w:cs="Times New Roman"/>
          <w:b/>
        </w:rPr>
        <w:t xml:space="preserve"> </w:t>
      </w:r>
      <w:proofErr w:type="gramStart"/>
      <w:r>
        <w:rPr>
          <w:rFonts w:ascii="Times New Roman" w:hAnsi="Times New Roman" w:cs="Times New Roman"/>
          <w:b/>
        </w:rPr>
        <w:t>Логический</w:t>
      </w:r>
      <w:proofErr w:type="gramEnd"/>
      <w:r>
        <w:rPr>
          <w:rFonts w:ascii="Times New Roman" w:hAnsi="Times New Roman" w:cs="Times New Roman"/>
        </w:rPr>
        <w:t xml:space="preserve"> (инверторы, И-НЕ, ИЛИ-НЕ и пр.). </w:t>
      </w:r>
      <w:r>
        <w:rPr>
          <w:rFonts w:ascii="Times New Roman" w:hAnsi="Times New Roman" w:cs="Times New Roman"/>
          <w:b/>
        </w:rPr>
        <w:t xml:space="preserve"> Схемотехнический </w:t>
      </w:r>
      <w:r>
        <w:rPr>
          <w:rFonts w:ascii="Times New Roman" w:hAnsi="Times New Roman" w:cs="Times New Roman"/>
        </w:rPr>
        <w:t xml:space="preserve">(триггеры, шифраторы, АЛУ, компараторы и прочее); </w:t>
      </w:r>
      <w:r>
        <w:rPr>
          <w:rFonts w:ascii="Times New Roman" w:hAnsi="Times New Roman" w:cs="Times New Roman"/>
          <w:b/>
        </w:rPr>
        <w:t>Программный</w:t>
      </w:r>
      <w:r>
        <w:rPr>
          <w:rFonts w:ascii="Times New Roman" w:hAnsi="Times New Roman" w:cs="Times New Roman"/>
        </w:rPr>
        <w:t xml:space="preserve"> – создаются инструкции для микроконтроллеров, микропроцессоров и ПЛИС; </w:t>
      </w:r>
      <w:r>
        <w:rPr>
          <w:rFonts w:ascii="Times New Roman" w:hAnsi="Times New Roman" w:cs="Times New Roman"/>
          <w:b/>
        </w:rPr>
        <w:t>Топологический</w:t>
      </w:r>
      <w:r>
        <w:rPr>
          <w:rFonts w:ascii="Times New Roman" w:hAnsi="Times New Roman" w:cs="Times New Roman"/>
        </w:rPr>
        <w:t xml:space="preserve"> уровень – фотошаблоны для производства. </w:t>
      </w:r>
    </w:p>
    <w:p w:rsidR="00227563" w:rsidRDefault="0075182F">
      <w:pPr>
        <w:pStyle w:val="ac"/>
        <w:rPr>
          <w:rFonts w:ascii="Times New Roman" w:hAnsi="Times New Roman" w:cs="Times New Roman"/>
        </w:rPr>
      </w:pPr>
      <w:r>
        <w:rPr>
          <w:rFonts w:ascii="Times New Roman" w:hAnsi="Times New Roman" w:cs="Times New Roman"/>
        </w:rPr>
        <w:t xml:space="preserve">   Базовыми элементами ИМС являются биполярные и </w:t>
      </w:r>
      <w:proofErr w:type="spellStart"/>
      <w:r>
        <w:rPr>
          <w:rFonts w:ascii="Times New Roman" w:hAnsi="Times New Roman" w:cs="Times New Roman"/>
        </w:rPr>
        <w:t>МДП-транзисторы</w:t>
      </w:r>
      <w:proofErr w:type="spellEnd"/>
      <w:r>
        <w:rPr>
          <w:rFonts w:ascii="Times New Roman" w:hAnsi="Times New Roman" w:cs="Times New Roman"/>
        </w:rPr>
        <w:t>. Большинство активных и пассивных элементов реализуются с помощью транзисторных структур.</w:t>
      </w:r>
    </w:p>
    <w:p w:rsidR="00227563" w:rsidRDefault="00227563">
      <w:pPr>
        <w:pStyle w:val="ac"/>
        <w:rPr>
          <w:rFonts w:ascii="Times New Roman" w:hAnsi="Times New Roman" w:cs="Times New Roman"/>
        </w:rPr>
      </w:pPr>
    </w:p>
    <w:p w:rsidR="00227563" w:rsidRDefault="0075182F">
      <w:pPr>
        <w:pStyle w:val="ac"/>
        <w:rPr>
          <w:rFonts w:ascii="Times New Roman" w:hAnsi="Times New Roman" w:cs="Times New Roman"/>
        </w:rPr>
      </w:pPr>
      <w:r>
        <w:rPr>
          <w:noProof/>
          <w:lang w:eastAsia="ru-RU"/>
        </w:rPr>
        <w:drawing>
          <wp:inline distT="0" distB="0" distL="19050" distR="5080">
            <wp:extent cx="6088452" cy="2474754"/>
            <wp:effectExtent l="19050" t="0" r="7548" b="0"/>
            <wp:docPr id="1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pic:cNvPicPr>
                      <a:picLocks noChangeAspect="1" noChangeArrowheads="1"/>
                    </pic:cNvPicPr>
                  </pic:nvPicPr>
                  <pic:blipFill>
                    <a:blip r:embed="rId25" cstate="print"/>
                    <a:stretch>
                      <a:fillRect/>
                    </a:stretch>
                  </pic:blipFill>
                  <pic:spPr bwMode="auto">
                    <a:xfrm>
                      <a:off x="0" y="0"/>
                      <a:ext cx="6088556" cy="2474796"/>
                    </a:xfrm>
                    <a:prstGeom prst="rect">
                      <a:avLst/>
                    </a:prstGeom>
                  </pic:spPr>
                </pic:pic>
              </a:graphicData>
            </a:graphic>
          </wp:inline>
        </w:drawing>
      </w:r>
    </w:p>
    <w:p w:rsidR="00227563" w:rsidRDefault="0075182F">
      <w:pPr>
        <w:pStyle w:val="ac"/>
        <w:rPr>
          <w:rFonts w:ascii="Times New Roman" w:hAnsi="Times New Roman" w:cs="Times New Roman"/>
        </w:rPr>
      </w:pPr>
      <w:r>
        <w:rPr>
          <w:rFonts w:ascii="Times New Roman" w:hAnsi="Times New Roman" w:cs="Times New Roman"/>
          <w:b/>
          <w:i/>
          <w:iCs/>
        </w:rPr>
        <w:t>Биполярные транзисторы</w:t>
      </w:r>
      <w:r>
        <w:rPr>
          <w:rFonts w:ascii="Times New Roman" w:hAnsi="Times New Roman" w:cs="Times New Roman"/>
          <w:b/>
        </w:rPr>
        <w:t>.</w:t>
      </w:r>
      <w:r>
        <w:rPr>
          <w:rFonts w:ascii="Times New Roman" w:hAnsi="Times New Roman" w:cs="Times New Roman"/>
        </w:rPr>
        <w:t xml:space="preserve"> В ИМС используют обе структуры бипо</w:t>
      </w:r>
      <w:r>
        <w:rPr>
          <w:rFonts w:ascii="Times New Roman" w:hAnsi="Times New Roman" w:cs="Times New Roman"/>
        </w:rPr>
        <w:softHyphen/>
        <w:t xml:space="preserve">лярных транзисторов: </w:t>
      </w:r>
      <w:proofErr w:type="spellStart"/>
      <w:r>
        <w:rPr>
          <w:rFonts w:ascii="Times New Roman" w:hAnsi="Times New Roman" w:cs="Times New Roman"/>
        </w:rPr>
        <w:t>n-р-n</w:t>
      </w:r>
      <w:proofErr w:type="spellEnd"/>
      <w:r>
        <w:rPr>
          <w:rFonts w:ascii="Times New Roman" w:hAnsi="Times New Roman" w:cs="Times New Roman"/>
        </w:rPr>
        <w:t xml:space="preserve"> и </w:t>
      </w:r>
      <w:proofErr w:type="spellStart"/>
      <w:r>
        <w:rPr>
          <w:rFonts w:ascii="Times New Roman" w:hAnsi="Times New Roman" w:cs="Times New Roman"/>
        </w:rPr>
        <w:t>р-</w:t>
      </w:r>
      <w:proofErr w:type="gramStart"/>
      <w:r>
        <w:rPr>
          <w:rFonts w:ascii="Times New Roman" w:hAnsi="Times New Roman" w:cs="Times New Roman"/>
        </w:rPr>
        <w:t>n</w:t>
      </w:r>
      <w:proofErr w:type="gramEnd"/>
      <w:r>
        <w:rPr>
          <w:rFonts w:ascii="Times New Roman" w:hAnsi="Times New Roman" w:cs="Times New Roman"/>
        </w:rPr>
        <w:t>-р</w:t>
      </w:r>
      <w:proofErr w:type="spellEnd"/>
      <w:r>
        <w:rPr>
          <w:rFonts w:ascii="Times New Roman" w:hAnsi="Times New Roman" w:cs="Times New Roman"/>
        </w:rPr>
        <w:t xml:space="preserve">.  При создании полупроводниковых ИС малой и средней степени интеграции широко используются </w:t>
      </w:r>
      <w:r>
        <w:rPr>
          <w:rFonts w:ascii="Times New Roman" w:hAnsi="Times New Roman" w:cs="Times New Roman"/>
          <w:b/>
        </w:rPr>
        <w:t xml:space="preserve">способы изоляции </w:t>
      </w:r>
      <w:proofErr w:type="spellStart"/>
      <w:r>
        <w:rPr>
          <w:rFonts w:ascii="Times New Roman" w:hAnsi="Times New Roman" w:cs="Times New Roman"/>
          <w:b/>
        </w:rPr>
        <w:t>обратновключенным</w:t>
      </w:r>
      <w:proofErr w:type="spellEnd"/>
      <w:r>
        <w:rPr>
          <w:rFonts w:ascii="Times New Roman" w:hAnsi="Times New Roman" w:cs="Times New Roman"/>
          <w:b/>
        </w:rPr>
        <w:t xml:space="preserve"> </w:t>
      </w:r>
      <w:proofErr w:type="spellStart"/>
      <w:r>
        <w:rPr>
          <w:rFonts w:ascii="Times New Roman" w:hAnsi="Times New Roman" w:cs="Times New Roman"/>
          <w:b/>
          <w:i/>
          <w:iCs/>
        </w:rPr>
        <w:t>р-</w:t>
      </w:r>
      <w:proofErr w:type="gramStart"/>
      <w:r>
        <w:rPr>
          <w:rFonts w:ascii="Times New Roman" w:hAnsi="Times New Roman" w:cs="Times New Roman"/>
          <w:b/>
          <w:i/>
          <w:iCs/>
        </w:rPr>
        <w:t>n</w:t>
      </w:r>
      <w:proofErr w:type="gramEnd"/>
      <w:r>
        <w:rPr>
          <w:rFonts w:ascii="Times New Roman" w:hAnsi="Times New Roman" w:cs="Times New Roman"/>
          <w:b/>
        </w:rPr>
        <w:t>-переходом</w:t>
      </w:r>
      <w:proofErr w:type="spellEnd"/>
      <w:r>
        <w:rPr>
          <w:rFonts w:ascii="Times New Roman" w:hAnsi="Times New Roman" w:cs="Times New Roman"/>
        </w:rPr>
        <w:t xml:space="preserve"> и </w:t>
      </w:r>
      <w:r>
        <w:rPr>
          <w:rFonts w:ascii="Times New Roman" w:hAnsi="Times New Roman" w:cs="Times New Roman"/>
          <w:b/>
        </w:rPr>
        <w:t xml:space="preserve">диэлектрическими пленками </w:t>
      </w:r>
      <w:r>
        <w:rPr>
          <w:rFonts w:ascii="Times New Roman" w:hAnsi="Times New Roman" w:cs="Times New Roman"/>
        </w:rPr>
        <w:t>двуокиси кремния.</w:t>
      </w:r>
    </w:p>
    <w:p w:rsidR="00227563" w:rsidRPr="008B38C8" w:rsidRDefault="0075182F">
      <w:pPr>
        <w:pStyle w:val="ac"/>
      </w:pPr>
      <w:r>
        <w:rPr>
          <w:noProof/>
          <w:lang w:eastAsia="ru-RU"/>
        </w:rPr>
        <w:drawing>
          <wp:inline distT="0" distB="0" distL="19050" distR="6350">
            <wp:extent cx="2298700" cy="1752600"/>
            <wp:effectExtent l="0" t="0" r="0" b="0"/>
            <wp:docPr id="17" name="Рисунок 2" descr="http://pandia.ru/text/78/172/images/image007_1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 descr="http://pandia.ru/text/78/172/images/image007_110.gif"/>
                    <pic:cNvPicPr>
                      <a:picLocks noChangeAspect="1" noChangeArrowheads="1"/>
                    </pic:cNvPicPr>
                  </pic:nvPicPr>
                  <pic:blipFill>
                    <a:blip r:embed="rId26" cstate="print"/>
                    <a:stretch>
                      <a:fillRect/>
                    </a:stretch>
                  </pic:blipFill>
                  <pic:spPr bwMode="auto">
                    <a:xfrm>
                      <a:off x="0" y="0"/>
                      <a:ext cx="2298700" cy="1752600"/>
                    </a:xfrm>
                    <a:prstGeom prst="rect">
                      <a:avLst/>
                    </a:prstGeom>
                  </pic:spPr>
                </pic:pic>
              </a:graphicData>
            </a:graphic>
          </wp:inline>
        </w:drawing>
      </w:r>
      <w:r>
        <w:t xml:space="preserve">                    </w:t>
      </w:r>
      <w:r>
        <w:rPr>
          <w:noProof/>
          <w:lang w:eastAsia="ru-RU"/>
        </w:rPr>
        <w:drawing>
          <wp:inline distT="0" distB="0" distL="19050" distR="0">
            <wp:extent cx="2084705" cy="1755775"/>
            <wp:effectExtent l="0" t="0" r="0" b="0"/>
            <wp:docPr id="18" name="Рисунок 3" descr="http://pandia.ru/text/78/172/images/image010_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 descr="http://pandia.ru/text/78/172/images/image010_92.gif"/>
                    <pic:cNvPicPr>
                      <a:picLocks noChangeAspect="1" noChangeArrowheads="1"/>
                    </pic:cNvPicPr>
                  </pic:nvPicPr>
                  <pic:blipFill>
                    <a:blip r:embed="rId27" cstate="print"/>
                    <a:stretch>
                      <a:fillRect/>
                    </a:stretch>
                  </pic:blipFill>
                  <pic:spPr bwMode="auto">
                    <a:xfrm>
                      <a:off x="0" y="0"/>
                      <a:ext cx="2084705" cy="1755775"/>
                    </a:xfrm>
                    <a:prstGeom prst="rect">
                      <a:avLst/>
                    </a:prstGeom>
                  </pic:spPr>
                </pic:pic>
              </a:graphicData>
            </a:graphic>
          </wp:inline>
        </w:drawing>
      </w:r>
    </w:p>
    <w:p w:rsidR="00227563" w:rsidRDefault="0075182F">
      <w:pPr>
        <w:pStyle w:val="ac"/>
        <w:rPr>
          <w:rFonts w:ascii="Times New Roman" w:hAnsi="Times New Roman" w:cs="Times New Roman"/>
          <w:iCs/>
        </w:rPr>
      </w:pPr>
      <w:r>
        <w:rPr>
          <w:rFonts w:ascii="Times New Roman" w:hAnsi="Times New Roman" w:cs="Times New Roman"/>
          <w:iCs/>
        </w:rPr>
        <w:t xml:space="preserve"> </w:t>
      </w:r>
      <w:r>
        <w:rPr>
          <w:rFonts w:ascii="Times New Roman" w:hAnsi="Times New Roman" w:cs="Times New Roman"/>
          <w:b/>
          <w:iCs/>
        </w:rPr>
        <w:t>Диодное включение</w:t>
      </w:r>
      <w:r>
        <w:rPr>
          <w:rFonts w:ascii="Times New Roman" w:hAnsi="Times New Roman" w:cs="Times New Roman"/>
          <w:iCs/>
        </w:rPr>
        <w:t xml:space="preserve"> транзистора (обычно n-p-n-типа) достигается при выполнении внутрисхемных металлизаций, проводимых после формирования всех элементов ИМС. В схеме а) используется коллекторный </w:t>
      </w:r>
      <w:proofErr w:type="spellStart"/>
      <w:r>
        <w:rPr>
          <w:rFonts w:ascii="Times New Roman" w:hAnsi="Times New Roman" w:cs="Times New Roman"/>
          <w:iCs/>
        </w:rPr>
        <w:t>p-n</w:t>
      </w:r>
      <w:proofErr w:type="spellEnd"/>
      <w:r>
        <w:rPr>
          <w:rFonts w:ascii="Times New Roman" w:hAnsi="Times New Roman" w:cs="Times New Roman"/>
          <w:iCs/>
        </w:rPr>
        <w:t xml:space="preserve"> переход БП транзистора. Такой диод имеет относительно большое пробивное напряжение (до 50 В), но характеризуется невысоким быстродействием. Схема б) использует </w:t>
      </w:r>
      <w:proofErr w:type="spellStart"/>
      <w:r>
        <w:rPr>
          <w:rFonts w:ascii="Times New Roman" w:hAnsi="Times New Roman" w:cs="Times New Roman"/>
          <w:iCs/>
        </w:rPr>
        <w:t>эмиттерный</w:t>
      </w:r>
      <w:proofErr w:type="spellEnd"/>
      <w:r>
        <w:rPr>
          <w:rFonts w:ascii="Times New Roman" w:hAnsi="Times New Roman" w:cs="Times New Roman"/>
          <w:iCs/>
        </w:rPr>
        <w:t xml:space="preserve"> </w:t>
      </w:r>
      <w:proofErr w:type="spellStart"/>
      <w:r>
        <w:rPr>
          <w:rFonts w:ascii="Times New Roman" w:hAnsi="Times New Roman" w:cs="Times New Roman"/>
          <w:iCs/>
        </w:rPr>
        <w:t>p-n</w:t>
      </w:r>
      <w:proofErr w:type="spellEnd"/>
      <w:r>
        <w:rPr>
          <w:rFonts w:ascii="Times New Roman" w:hAnsi="Times New Roman" w:cs="Times New Roman"/>
          <w:iCs/>
        </w:rPr>
        <w:t xml:space="preserve"> переход, имеет повышенное быстродействие, но небольшое пробивное напряжение (до 7 В). Самый большой обратный ток имеет место в диоде схемы </w:t>
      </w:r>
      <w:proofErr w:type="spellStart"/>
      <w:r>
        <w:rPr>
          <w:rFonts w:ascii="Times New Roman" w:hAnsi="Times New Roman" w:cs="Times New Roman"/>
          <w:iCs/>
        </w:rPr>
        <w:t>д</w:t>
      </w:r>
      <w:proofErr w:type="spellEnd"/>
      <w:r>
        <w:rPr>
          <w:rFonts w:ascii="Times New Roman" w:hAnsi="Times New Roman" w:cs="Times New Roman"/>
          <w:iCs/>
        </w:rPr>
        <w:t xml:space="preserve">, где </w:t>
      </w:r>
      <w:proofErr w:type="spellStart"/>
      <w:r>
        <w:rPr>
          <w:rFonts w:ascii="Times New Roman" w:hAnsi="Times New Roman" w:cs="Times New Roman"/>
          <w:iCs/>
        </w:rPr>
        <w:t>p-n</w:t>
      </w:r>
      <w:proofErr w:type="spellEnd"/>
      <w:r>
        <w:rPr>
          <w:rFonts w:ascii="Times New Roman" w:hAnsi="Times New Roman" w:cs="Times New Roman"/>
          <w:iCs/>
        </w:rPr>
        <w:t xml:space="preserve"> переходы транзистора включены параллельно. Падение напряжения на диоде при заданном прямом токе максимально для диода (схема б) и минимально для диода (схема г). На практике чаще всего используются диоды (схемы б и в).</w:t>
      </w:r>
    </w:p>
    <w:p w:rsidR="00227563" w:rsidRDefault="0075182F">
      <w:pPr>
        <w:pStyle w:val="ac"/>
        <w:rPr>
          <w:rFonts w:ascii="Times New Roman" w:hAnsi="Times New Roman" w:cs="Times New Roman"/>
          <w:iCs/>
        </w:rPr>
      </w:pPr>
      <w:r>
        <w:rPr>
          <w:rFonts w:ascii="Times New Roman" w:hAnsi="Times New Roman" w:cs="Times New Roman"/>
          <w:iCs/>
        </w:rPr>
        <w:t xml:space="preserve">   Низковольтные стабилизаторы в ИМС выполняют, применяя </w:t>
      </w:r>
      <w:proofErr w:type="spellStart"/>
      <w:r>
        <w:rPr>
          <w:rFonts w:ascii="Times New Roman" w:hAnsi="Times New Roman" w:cs="Times New Roman"/>
          <w:iCs/>
        </w:rPr>
        <w:t>p-n</w:t>
      </w:r>
      <w:proofErr w:type="spellEnd"/>
      <w:r>
        <w:rPr>
          <w:rFonts w:ascii="Times New Roman" w:hAnsi="Times New Roman" w:cs="Times New Roman"/>
          <w:iCs/>
        </w:rPr>
        <w:t xml:space="preserve"> переходы при прямом смещении,  кратные равновесной высоте потенциального барьера кремниевого </w:t>
      </w:r>
      <w:proofErr w:type="spellStart"/>
      <w:r>
        <w:rPr>
          <w:rFonts w:ascii="Times New Roman" w:hAnsi="Times New Roman" w:cs="Times New Roman"/>
          <w:iCs/>
        </w:rPr>
        <w:t>p-n</w:t>
      </w:r>
      <w:proofErr w:type="spellEnd"/>
      <w:r>
        <w:rPr>
          <w:rFonts w:ascii="Times New Roman" w:hAnsi="Times New Roman" w:cs="Times New Roman"/>
          <w:iCs/>
        </w:rPr>
        <w:t xml:space="preserve"> перехода, примерно составляющей 0,7 В. Обычно в низковольтных интегральных стабилизаторах используются диоды </w:t>
      </w:r>
      <w:proofErr w:type="gramStart"/>
      <w:r>
        <w:rPr>
          <w:rFonts w:ascii="Times New Roman" w:hAnsi="Times New Roman" w:cs="Times New Roman"/>
          <w:iCs/>
        </w:rPr>
        <w:t>по</w:t>
      </w:r>
      <w:proofErr w:type="gramEnd"/>
      <w:r>
        <w:rPr>
          <w:rFonts w:ascii="Times New Roman" w:hAnsi="Times New Roman" w:cs="Times New Roman"/>
          <w:iCs/>
        </w:rPr>
        <w:t xml:space="preserve">  схема «в».</w:t>
      </w:r>
    </w:p>
    <w:p w:rsidR="00227563" w:rsidRDefault="00227563">
      <w:pPr>
        <w:pStyle w:val="ac"/>
        <w:rPr>
          <w:rFonts w:ascii="Times New Roman" w:hAnsi="Times New Roman" w:cs="Times New Roman"/>
          <w:iCs/>
        </w:rPr>
      </w:pPr>
    </w:p>
    <w:p w:rsidR="00227563" w:rsidRDefault="0075182F">
      <w:pPr>
        <w:pStyle w:val="ac"/>
        <w:rPr>
          <w:rFonts w:ascii="Times New Roman" w:hAnsi="Times New Roman" w:cs="Times New Roman"/>
          <w:iCs/>
        </w:rPr>
      </w:pPr>
      <w:r>
        <w:rPr>
          <w:noProof/>
          <w:lang w:eastAsia="ru-RU"/>
        </w:rPr>
        <w:lastRenderedPageBreak/>
        <w:drawing>
          <wp:inline distT="0" distB="0" distL="19050" distR="0">
            <wp:extent cx="4783455" cy="1295400"/>
            <wp:effectExtent l="0" t="0" r="0" b="0"/>
            <wp:docPr id="19"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3"/>
                    <pic:cNvPicPr>
                      <a:picLocks noChangeAspect="1" noChangeArrowheads="1"/>
                    </pic:cNvPicPr>
                  </pic:nvPicPr>
                  <pic:blipFill>
                    <a:blip r:embed="rId28" cstate="print"/>
                    <a:stretch>
                      <a:fillRect/>
                    </a:stretch>
                  </pic:blipFill>
                  <pic:spPr bwMode="auto">
                    <a:xfrm>
                      <a:off x="0" y="0"/>
                      <a:ext cx="4783455" cy="1295400"/>
                    </a:xfrm>
                    <a:prstGeom prst="rect">
                      <a:avLst/>
                    </a:prstGeom>
                  </pic:spPr>
                </pic:pic>
              </a:graphicData>
            </a:graphic>
          </wp:inline>
        </w:drawing>
      </w:r>
    </w:p>
    <w:p w:rsidR="00227563" w:rsidRDefault="00227563">
      <w:pPr>
        <w:pStyle w:val="ac"/>
        <w:rPr>
          <w:rFonts w:ascii="Times New Roman" w:hAnsi="Times New Roman" w:cs="Times New Roman"/>
          <w:b/>
          <w:i/>
          <w:iCs/>
          <w:color w:val="FF0000"/>
        </w:rPr>
      </w:pPr>
    </w:p>
    <w:p w:rsidR="00227563" w:rsidRPr="00675113" w:rsidRDefault="0075182F">
      <w:pPr>
        <w:pStyle w:val="ac"/>
        <w:rPr>
          <w:rFonts w:ascii="Times New Roman" w:hAnsi="Times New Roman" w:cs="Times New Roman"/>
          <w:b/>
          <w:bCs/>
          <w:iCs/>
          <w:sz w:val="24"/>
          <w:szCs w:val="24"/>
        </w:rPr>
      </w:pPr>
      <w:r w:rsidRPr="00675113">
        <w:rPr>
          <w:rFonts w:ascii="Times New Roman" w:hAnsi="Times New Roman" w:cs="Times New Roman"/>
          <w:b/>
          <w:bCs/>
          <w:iCs/>
          <w:sz w:val="24"/>
          <w:szCs w:val="24"/>
        </w:rPr>
        <w:t xml:space="preserve">   </w:t>
      </w:r>
      <w:proofErr w:type="spellStart"/>
      <w:r w:rsidRPr="00675113">
        <w:rPr>
          <w:rFonts w:ascii="Times New Roman" w:hAnsi="Times New Roman" w:cs="Times New Roman"/>
          <w:b/>
          <w:bCs/>
          <w:iCs/>
          <w:sz w:val="24"/>
          <w:szCs w:val="24"/>
        </w:rPr>
        <w:t>Многоэмиттерные</w:t>
      </w:r>
      <w:proofErr w:type="spellEnd"/>
      <w:r w:rsidRPr="00675113">
        <w:rPr>
          <w:rFonts w:ascii="Times New Roman" w:hAnsi="Times New Roman" w:cs="Times New Roman"/>
          <w:b/>
          <w:bCs/>
          <w:iCs/>
          <w:sz w:val="24"/>
          <w:szCs w:val="24"/>
        </w:rPr>
        <w:t xml:space="preserve"> транзисторы</w:t>
      </w:r>
    </w:p>
    <w:p w:rsidR="00227563" w:rsidRPr="00675113" w:rsidRDefault="0075182F">
      <w:pPr>
        <w:pStyle w:val="ac"/>
        <w:rPr>
          <w:rFonts w:ascii="Times New Roman" w:hAnsi="Times New Roman" w:cs="Times New Roman"/>
          <w:iCs/>
          <w:sz w:val="24"/>
          <w:szCs w:val="24"/>
        </w:rPr>
      </w:pPr>
      <w:proofErr w:type="spellStart"/>
      <w:r w:rsidRPr="00675113">
        <w:rPr>
          <w:rFonts w:ascii="Times New Roman" w:hAnsi="Times New Roman" w:cs="Times New Roman"/>
          <w:iCs/>
          <w:sz w:val="24"/>
          <w:szCs w:val="24"/>
        </w:rPr>
        <w:t>Многоэмиттерные</w:t>
      </w:r>
      <w:proofErr w:type="spellEnd"/>
      <w:r w:rsidRPr="00675113">
        <w:rPr>
          <w:rFonts w:ascii="Times New Roman" w:hAnsi="Times New Roman" w:cs="Times New Roman"/>
          <w:iCs/>
          <w:sz w:val="24"/>
          <w:szCs w:val="24"/>
        </w:rPr>
        <w:t xml:space="preserve"> </w:t>
      </w:r>
      <w:proofErr w:type="spellStart"/>
      <w:r w:rsidRPr="00675113">
        <w:rPr>
          <w:rFonts w:ascii="Times New Roman" w:hAnsi="Times New Roman" w:cs="Times New Roman"/>
          <w:iCs/>
          <w:sz w:val="24"/>
          <w:szCs w:val="24"/>
        </w:rPr>
        <w:t>n-p-n</w:t>
      </w:r>
      <w:proofErr w:type="spellEnd"/>
      <w:r w:rsidRPr="00675113">
        <w:rPr>
          <w:rFonts w:ascii="Times New Roman" w:hAnsi="Times New Roman" w:cs="Times New Roman"/>
          <w:iCs/>
          <w:sz w:val="24"/>
          <w:szCs w:val="24"/>
        </w:rPr>
        <w:t xml:space="preserve"> транзисторы (МЭТ) отличаются от </w:t>
      </w:r>
      <w:proofErr w:type="spellStart"/>
      <w:proofErr w:type="gramStart"/>
      <w:r w:rsidRPr="00675113">
        <w:rPr>
          <w:rFonts w:ascii="Times New Roman" w:hAnsi="Times New Roman" w:cs="Times New Roman"/>
          <w:iCs/>
          <w:sz w:val="24"/>
          <w:szCs w:val="24"/>
        </w:rPr>
        <w:t>одноэмиттерных</w:t>
      </w:r>
      <w:proofErr w:type="spellEnd"/>
      <w:proofErr w:type="gramEnd"/>
      <w:r w:rsidRPr="00675113">
        <w:rPr>
          <w:rFonts w:ascii="Times New Roman" w:hAnsi="Times New Roman" w:cs="Times New Roman"/>
          <w:iCs/>
          <w:sz w:val="24"/>
          <w:szCs w:val="24"/>
        </w:rPr>
        <w:t xml:space="preserve"> прежде всего тем, что в их базовой области создают несколько (обычно 4...8) </w:t>
      </w:r>
      <w:proofErr w:type="spellStart"/>
      <w:r w:rsidRPr="00675113">
        <w:rPr>
          <w:rFonts w:ascii="Times New Roman" w:hAnsi="Times New Roman" w:cs="Times New Roman"/>
          <w:iCs/>
          <w:sz w:val="24"/>
          <w:szCs w:val="24"/>
        </w:rPr>
        <w:t>эмиттерных</w:t>
      </w:r>
      <w:proofErr w:type="spellEnd"/>
      <w:r w:rsidRPr="00675113">
        <w:rPr>
          <w:rFonts w:ascii="Times New Roman" w:hAnsi="Times New Roman" w:cs="Times New Roman"/>
          <w:iCs/>
          <w:sz w:val="24"/>
          <w:szCs w:val="24"/>
        </w:rPr>
        <w:t xml:space="preserve"> областей. Основная область применения МЭТ – цифровые микросхемы транзисторно-транзисторной логики (ТТЛ). </w:t>
      </w:r>
      <w:r w:rsidRPr="00675113">
        <w:rPr>
          <w:rFonts w:ascii="Times New Roman" w:hAnsi="Times New Roman" w:cs="Times New Roman"/>
          <w:b/>
          <w:iCs/>
          <w:sz w:val="24"/>
          <w:szCs w:val="24"/>
        </w:rPr>
        <w:t xml:space="preserve">В этих микросхемах они включаются на входе и выполняют функцию диодной логической ячейки, состоящей из </w:t>
      </w:r>
      <w:proofErr w:type="spellStart"/>
      <w:r w:rsidRPr="00675113">
        <w:rPr>
          <w:rFonts w:ascii="Times New Roman" w:hAnsi="Times New Roman" w:cs="Times New Roman"/>
          <w:b/>
          <w:iCs/>
          <w:sz w:val="24"/>
          <w:szCs w:val="24"/>
        </w:rPr>
        <w:t>m</w:t>
      </w:r>
      <w:proofErr w:type="spellEnd"/>
      <w:r w:rsidRPr="00675113">
        <w:rPr>
          <w:rFonts w:ascii="Times New Roman" w:hAnsi="Times New Roman" w:cs="Times New Roman"/>
          <w:b/>
          <w:iCs/>
          <w:sz w:val="24"/>
          <w:szCs w:val="24"/>
        </w:rPr>
        <w:t xml:space="preserve"> диодов, где </w:t>
      </w:r>
      <w:proofErr w:type="spellStart"/>
      <w:r w:rsidRPr="00675113">
        <w:rPr>
          <w:rFonts w:ascii="Times New Roman" w:hAnsi="Times New Roman" w:cs="Times New Roman"/>
          <w:b/>
          <w:iCs/>
          <w:sz w:val="24"/>
          <w:szCs w:val="24"/>
        </w:rPr>
        <w:t>m</w:t>
      </w:r>
      <w:proofErr w:type="spellEnd"/>
      <w:r w:rsidRPr="00675113">
        <w:rPr>
          <w:rFonts w:ascii="Times New Roman" w:hAnsi="Times New Roman" w:cs="Times New Roman"/>
          <w:b/>
          <w:iCs/>
          <w:sz w:val="24"/>
          <w:szCs w:val="24"/>
        </w:rPr>
        <w:t xml:space="preserve"> – число эмиттеров, являющихся входами схемы ТТЛ.</w:t>
      </w:r>
      <w:r w:rsidRPr="00675113">
        <w:rPr>
          <w:rFonts w:ascii="Times New Roman" w:hAnsi="Times New Roman" w:cs="Times New Roman"/>
          <w:iCs/>
          <w:sz w:val="24"/>
          <w:szCs w:val="24"/>
        </w:rPr>
        <w:t xml:space="preserve"> </w:t>
      </w:r>
      <w:proofErr w:type="spellStart"/>
      <w:r w:rsidRPr="00675113">
        <w:rPr>
          <w:rFonts w:ascii="Times New Roman" w:hAnsi="Times New Roman" w:cs="Times New Roman"/>
          <w:iCs/>
          <w:sz w:val="24"/>
          <w:szCs w:val="24"/>
        </w:rPr>
        <w:t>Многоэмиттерный</w:t>
      </w:r>
      <w:proofErr w:type="spellEnd"/>
      <w:r w:rsidRPr="00675113">
        <w:rPr>
          <w:rFonts w:ascii="Times New Roman" w:hAnsi="Times New Roman" w:cs="Times New Roman"/>
          <w:iCs/>
          <w:sz w:val="24"/>
          <w:szCs w:val="24"/>
        </w:rPr>
        <w:t xml:space="preserve"> транзистор можно представить в виде совокупности отдельных </w:t>
      </w:r>
      <w:proofErr w:type="spellStart"/>
      <w:r w:rsidRPr="00675113">
        <w:rPr>
          <w:rFonts w:ascii="Times New Roman" w:hAnsi="Times New Roman" w:cs="Times New Roman"/>
          <w:iCs/>
          <w:sz w:val="24"/>
          <w:szCs w:val="24"/>
        </w:rPr>
        <w:t>n-p-n</w:t>
      </w:r>
      <w:proofErr w:type="spellEnd"/>
      <w:r w:rsidRPr="00675113">
        <w:rPr>
          <w:rFonts w:ascii="Times New Roman" w:hAnsi="Times New Roman" w:cs="Times New Roman"/>
          <w:iCs/>
          <w:sz w:val="24"/>
          <w:szCs w:val="24"/>
        </w:rPr>
        <w:t xml:space="preserve"> транзисторов (рис. 19.8), число которых равно числу эмиттеров. Все базовые выводы этих транзисторов, как и коллекторные, соединены между собой.</w:t>
      </w:r>
    </w:p>
    <w:p w:rsidR="00227563" w:rsidRPr="00675113" w:rsidRDefault="0075182F">
      <w:pPr>
        <w:pStyle w:val="ac"/>
        <w:rPr>
          <w:rFonts w:ascii="Times New Roman" w:hAnsi="Times New Roman" w:cs="Times New Roman"/>
          <w:iCs/>
          <w:sz w:val="24"/>
          <w:szCs w:val="24"/>
        </w:rPr>
      </w:pPr>
      <w:r w:rsidRPr="00675113">
        <w:rPr>
          <w:noProof/>
          <w:sz w:val="24"/>
          <w:szCs w:val="24"/>
          <w:lang w:eastAsia="ru-RU"/>
        </w:rPr>
        <w:drawing>
          <wp:inline distT="0" distB="0" distL="19050" distR="0">
            <wp:extent cx="3759200" cy="1421130"/>
            <wp:effectExtent l="0" t="0" r="0" b="0"/>
            <wp:docPr id="2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2"/>
                    <pic:cNvPicPr>
                      <a:picLocks noChangeAspect="1" noChangeArrowheads="1"/>
                    </pic:cNvPicPr>
                  </pic:nvPicPr>
                  <pic:blipFill>
                    <a:blip r:embed="rId29" cstate="print"/>
                    <a:stretch>
                      <a:fillRect/>
                    </a:stretch>
                  </pic:blipFill>
                  <pic:spPr bwMode="auto">
                    <a:xfrm>
                      <a:off x="0" y="0"/>
                      <a:ext cx="3759200" cy="1421130"/>
                    </a:xfrm>
                    <a:prstGeom prst="rect">
                      <a:avLst/>
                    </a:prstGeom>
                  </pic:spPr>
                </pic:pic>
              </a:graphicData>
            </a:graphic>
          </wp:inline>
        </w:drawing>
      </w:r>
      <w:r w:rsidRPr="00675113">
        <w:rPr>
          <w:noProof/>
          <w:sz w:val="24"/>
          <w:szCs w:val="24"/>
          <w:lang w:eastAsia="ru-RU"/>
        </w:rPr>
        <w:drawing>
          <wp:inline distT="0" distB="0" distL="19050" distR="2540">
            <wp:extent cx="2035810" cy="1440815"/>
            <wp:effectExtent l="0" t="0" r="0" b="0"/>
            <wp:docPr id="21"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4"/>
                    <pic:cNvPicPr>
                      <a:picLocks noChangeAspect="1" noChangeArrowheads="1"/>
                    </pic:cNvPicPr>
                  </pic:nvPicPr>
                  <pic:blipFill>
                    <a:blip r:embed="rId30" cstate="print"/>
                    <a:stretch>
                      <a:fillRect/>
                    </a:stretch>
                  </pic:blipFill>
                  <pic:spPr bwMode="auto">
                    <a:xfrm>
                      <a:off x="0" y="0"/>
                      <a:ext cx="2035810" cy="1440815"/>
                    </a:xfrm>
                    <a:prstGeom prst="rect">
                      <a:avLst/>
                    </a:prstGeom>
                  </pic:spPr>
                </pic:pic>
              </a:graphicData>
            </a:graphic>
          </wp:inline>
        </w:drawing>
      </w:r>
    </w:p>
    <w:p w:rsidR="00227563" w:rsidRPr="00675113" w:rsidRDefault="00EC0A54">
      <w:pPr>
        <w:pStyle w:val="ac"/>
        <w:rPr>
          <w:rFonts w:ascii="Times New Roman" w:hAnsi="Times New Roman" w:cs="Times New Roman"/>
          <w:iCs/>
          <w:sz w:val="24"/>
          <w:szCs w:val="24"/>
        </w:rPr>
      </w:pPr>
      <w:r>
        <w:rPr>
          <w:rFonts w:ascii="Times New Roman" w:hAnsi="Times New Roman" w:cs="Times New Roman"/>
          <w:iCs/>
          <w:sz w:val="24"/>
          <w:szCs w:val="24"/>
        </w:rPr>
        <w:t xml:space="preserve">Рис. </w:t>
      </w:r>
      <w:r w:rsidR="0075182F" w:rsidRPr="00675113">
        <w:rPr>
          <w:rFonts w:ascii="Times New Roman" w:hAnsi="Times New Roman" w:cs="Times New Roman"/>
          <w:iCs/>
          <w:sz w:val="24"/>
          <w:szCs w:val="24"/>
        </w:rPr>
        <w:t xml:space="preserve"> Диодная логическая ячейк</w:t>
      </w:r>
      <w:proofErr w:type="gramStart"/>
      <w:r w:rsidR="0075182F" w:rsidRPr="00675113">
        <w:rPr>
          <w:rFonts w:ascii="Times New Roman" w:hAnsi="Times New Roman" w:cs="Times New Roman"/>
          <w:iCs/>
          <w:sz w:val="24"/>
          <w:szCs w:val="24"/>
        </w:rPr>
        <w:t>а(</w:t>
      </w:r>
      <w:proofErr w:type="gramEnd"/>
      <w:r w:rsidR="0075182F" w:rsidRPr="00675113">
        <w:rPr>
          <w:rFonts w:ascii="Times New Roman" w:hAnsi="Times New Roman" w:cs="Times New Roman"/>
          <w:iCs/>
          <w:sz w:val="24"/>
          <w:szCs w:val="24"/>
        </w:rPr>
        <w:t xml:space="preserve">а) и эквивалентная схема (б) </w:t>
      </w:r>
      <w:proofErr w:type="spellStart"/>
      <w:r w:rsidR="0075182F" w:rsidRPr="00675113">
        <w:rPr>
          <w:rFonts w:ascii="Times New Roman" w:hAnsi="Times New Roman" w:cs="Times New Roman"/>
          <w:iCs/>
          <w:sz w:val="24"/>
          <w:szCs w:val="24"/>
        </w:rPr>
        <w:t>многоэмиттерного</w:t>
      </w:r>
      <w:proofErr w:type="spellEnd"/>
      <w:r w:rsidR="0075182F" w:rsidRPr="00675113">
        <w:rPr>
          <w:rFonts w:ascii="Times New Roman" w:hAnsi="Times New Roman" w:cs="Times New Roman"/>
          <w:iCs/>
          <w:sz w:val="24"/>
          <w:szCs w:val="24"/>
        </w:rPr>
        <w:t xml:space="preserve"> транзистора</w:t>
      </w:r>
    </w:p>
    <w:p w:rsidR="00227563" w:rsidRPr="00675113" w:rsidRDefault="00227563">
      <w:pPr>
        <w:pStyle w:val="ac"/>
        <w:rPr>
          <w:rFonts w:ascii="Times New Roman" w:hAnsi="Times New Roman" w:cs="Times New Roman"/>
          <w:iCs/>
          <w:sz w:val="24"/>
          <w:szCs w:val="24"/>
        </w:rPr>
      </w:pPr>
    </w:p>
    <w:p w:rsidR="00227563" w:rsidRPr="00675113" w:rsidRDefault="0075182F">
      <w:pPr>
        <w:pStyle w:val="ac"/>
        <w:rPr>
          <w:rFonts w:ascii="Times New Roman" w:hAnsi="Times New Roman" w:cs="Times New Roman"/>
          <w:iCs/>
          <w:sz w:val="24"/>
          <w:szCs w:val="24"/>
        </w:rPr>
      </w:pPr>
      <w:r w:rsidRPr="00675113">
        <w:rPr>
          <w:rFonts w:ascii="Times New Roman" w:hAnsi="Times New Roman" w:cs="Times New Roman"/>
          <w:iCs/>
          <w:sz w:val="24"/>
          <w:szCs w:val="24"/>
        </w:rPr>
        <w:t>Главная особенность использования МЭТ в схемах ТТЛ состоит в том, что в любом состоянии схемы коллекторный переход МЭТ смещен в прямом направлении. Следовательно, отдельные транзисторы находятся в инверсном режиме, либо в режиме насыщения в зависимости от напряжения на соответствующем эмиттере.</w:t>
      </w:r>
    </w:p>
    <w:p w:rsidR="00227563" w:rsidRPr="00675113" w:rsidRDefault="0075182F">
      <w:pPr>
        <w:pStyle w:val="ac"/>
        <w:rPr>
          <w:rFonts w:ascii="Times New Roman" w:hAnsi="Times New Roman" w:cs="Times New Roman"/>
          <w:iCs/>
          <w:sz w:val="24"/>
          <w:szCs w:val="24"/>
        </w:rPr>
      </w:pPr>
      <w:r w:rsidRPr="00675113">
        <w:rPr>
          <w:noProof/>
          <w:sz w:val="24"/>
          <w:szCs w:val="24"/>
          <w:lang w:eastAsia="ru-RU"/>
        </w:rPr>
        <w:drawing>
          <wp:inline distT="0" distB="0" distL="19050" distR="0">
            <wp:extent cx="4729480" cy="1572260"/>
            <wp:effectExtent l="0" t="0" r="0" b="0"/>
            <wp:docPr id="22" name="Рисунок 17" descr="https://studfiles.net/html/2706/37/html_yDzAUVr1OL.Sj9o/htmlconvd-Ym56Qe385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7" descr="https://studfiles.net/html/2706/37/html_yDzAUVr1OL.Sj9o/htmlconvd-Ym56Qe385x1.jpg"/>
                    <pic:cNvPicPr>
                      <a:picLocks noChangeAspect="1" noChangeArrowheads="1"/>
                    </pic:cNvPicPr>
                  </pic:nvPicPr>
                  <pic:blipFill>
                    <a:blip r:embed="rId31" cstate="print"/>
                    <a:stretch>
                      <a:fillRect/>
                    </a:stretch>
                  </pic:blipFill>
                  <pic:spPr bwMode="auto">
                    <a:xfrm>
                      <a:off x="0" y="0"/>
                      <a:ext cx="4729480" cy="1572260"/>
                    </a:xfrm>
                    <a:prstGeom prst="rect">
                      <a:avLst/>
                    </a:prstGeom>
                  </pic:spPr>
                </pic:pic>
              </a:graphicData>
            </a:graphic>
          </wp:inline>
        </w:drawing>
      </w:r>
    </w:p>
    <w:p w:rsidR="00227563" w:rsidRPr="00675113" w:rsidRDefault="00EC0A54">
      <w:pPr>
        <w:pStyle w:val="ac"/>
        <w:rPr>
          <w:rFonts w:ascii="Times New Roman" w:hAnsi="Times New Roman" w:cs="Times New Roman"/>
          <w:iCs/>
          <w:sz w:val="24"/>
          <w:szCs w:val="24"/>
        </w:rPr>
      </w:pPr>
      <w:r>
        <w:rPr>
          <w:rFonts w:ascii="Times New Roman" w:hAnsi="Times New Roman" w:cs="Times New Roman"/>
          <w:iCs/>
          <w:sz w:val="24"/>
          <w:szCs w:val="24"/>
        </w:rPr>
        <w:t xml:space="preserve">Рис. </w:t>
      </w:r>
      <w:r w:rsidR="0075182F" w:rsidRPr="00675113">
        <w:rPr>
          <w:rFonts w:ascii="Times New Roman" w:hAnsi="Times New Roman" w:cs="Times New Roman"/>
          <w:iCs/>
          <w:sz w:val="24"/>
          <w:szCs w:val="24"/>
        </w:rPr>
        <w:t xml:space="preserve"> Структура (а) и вид сверху (б) </w:t>
      </w:r>
      <w:proofErr w:type="spellStart"/>
      <w:r w:rsidR="0075182F" w:rsidRPr="00675113">
        <w:rPr>
          <w:rFonts w:ascii="Times New Roman" w:hAnsi="Times New Roman" w:cs="Times New Roman"/>
          <w:iCs/>
          <w:sz w:val="24"/>
          <w:szCs w:val="24"/>
        </w:rPr>
        <w:t>многоэмиттерного</w:t>
      </w:r>
      <w:proofErr w:type="spellEnd"/>
      <w:r w:rsidR="0075182F" w:rsidRPr="00675113">
        <w:rPr>
          <w:rFonts w:ascii="Times New Roman" w:hAnsi="Times New Roman" w:cs="Times New Roman"/>
          <w:iCs/>
          <w:sz w:val="24"/>
          <w:szCs w:val="24"/>
        </w:rPr>
        <w:t xml:space="preserve"> транзистора</w:t>
      </w:r>
    </w:p>
    <w:p w:rsidR="00227563" w:rsidRPr="00675113" w:rsidRDefault="00227563">
      <w:pPr>
        <w:pStyle w:val="ac"/>
        <w:rPr>
          <w:rFonts w:ascii="Times New Roman" w:hAnsi="Times New Roman" w:cs="Times New Roman"/>
          <w:iCs/>
          <w:sz w:val="24"/>
          <w:szCs w:val="24"/>
        </w:rPr>
      </w:pPr>
    </w:p>
    <w:p w:rsidR="00227563" w:rsidRPr="00675113" w:rsidRDefault="0075182F">
      <w:pPr>
        <w:pStyle w:val="ac"/>
        <w:rPr>
          <w:rFonts w:ascii="Times New Roman" w:hAnsi="Times New Roman" w:cs="Times New Roman"/>
          <w:iCs/>
          <w:sz w:val="24"/>
          <w:szCs w:val="24"/>
        </w:rPr>
      </w:pPr>
      <w:r w:rsidRPr="00675113">
        <w:rPr>
          <w:rFonts w:ascii="Times New Roman" w:hAnsi="Times New Roman" w:cs="Times New Roman"/>
          <w:iCs/>
          <w:sz w:val="24"/>
          <w:szCs w:val="24"/>
        </w:rPr>
        <w:t xml:space="preserve">   Например, четыре эмиттера </w:t>
      </w:r>
      <w:proofErr w:type="spellStart"/>
      <w:r w:rsidRPr="00675113">
        <w:rPr>
          <w:rFonts w:ascii="Times New Roman" w:hAnsi="Times New Roman" w:cs="Times New Roman"/>
          <w:iCs/>
          <w:sz w:val="24"/>
          <w:szCs w:val="24"/>
        </w:rPr>
        <w:t>n+</w:t>
      </w:r>
      <w:proofErr w:type="spellEnd"/>
      <w:r w:rsidRPr="00675113">
        <w:rPr>
          <w:rFonts w:ascii="Times New Roman" w:hAnsi="Times New Roman" w:cs="Times New Roman"/>
          <w:iCs/>
          <w:sz w:val="24"/>
          <w:szCs w:val="24"/>
        </w:rPr>
        <w:t xml:space="preserve">- типа расположены внутри общего базового слоя </w:t>
      </w:r>
      <w:proofErr w:type="spellStart"/>
      <w:proofErr w:type="gramStart"/>
      <w:r w:rsidRPr="00675113">
        <w:rPr>
          <w:rFonts w:ascii="Times New Roman" w:hAnsi="Times New Roman" w:cs="Times New Roman"/>
          <w:iCs/>
          <w:sz w:val="24"/>
          <w:szCs w:val="24"/>
        </w:rPr>
        <w:t>р</w:t>
      </w:r>
      <w:proofErr w:type="spellEnd"/>
      <w:r w:rsidRPr="00675113">
        <w:rPr>
          <w:rFonts w:ascii="Times New Roman" w:hAnsi="Times New Roman" w:cs="Times New Roman"/>
          <w:iCs/>
          <w:sz w:val="24"/>
          <w:szCs w:val="24"/>
        </w:rPr>
        <w:t>-</w:t>
      </w:r>
      <w:proofErr w:type="gramEnd"/>
      <w:r w:rsidRPr="00675113">
        <w:rPr>
          <w:rFonts w:ascii="Times New Roman" w:hAnsi="Times New Roman" w:cs="Times New Roman"/>
          <w:iCs/>
          <w:sz w:val="24"/>
          <w:szCs w:val="24"/>
        </w:rPr>
        <w:t xml:space="preserve"> типа, ограниченного с боковых сторон коллекторным </w:t>
      </w:r>
      <w:proofErr w:type="spellStart"/>
      <w:r w:rsidRPr="00675113">
        <w:rPr>
          <w:rFonts w:ascii="Times New Roman" w:hAnsi="Times New Roman" w:cs="Times New Roman"/>
          <w:iCs/>
          <w:sz w:val="24"/>
          <w:szCs w:val="24"/>
        </w:rPr>
        <w:t>n-р</w:t>
      </w:r>
      <w:proofErr w:type="spellEnd"/>
      <w:r w:rsidRPr="00675113">
        <w:rPr>
          <w:rFonts w:ascii="Times New Roman" w:hAnsi="Times New Roman" w:cs="Times New Roman"/>
          <w:iCs/>
          <w:sz w:val="24"/>
          <w:szCs w:val="24"/>
        </w:rPr>
        <w:t xml:space="preserve"> переходом. Для подавления работы паразитных горизонтальных </w:t>
      </w:r>
      <w:proofErr w:type="spellStart"/>
      <w:r w:rsidRPr="00675113">
        <w:rPr>
          <w:rFonts w:ascii="Times New Roman" w:hAnsi="Times New Roman" w:cs="Times New Roman"/>
          <w:iCs/>
          <w:sz w:val="24"/>
          <w:szCs w:val="24"/>
        </w:rPr>
        <w:t>n+-p-n+</w:t>
      </w:r>
      <w:proofErr w:type="spellEnd"/>
      <w:r w:rsidRPr="00675113">
        <w:rPr>
          <w:rFonts w:ascii="Times New Roman" w:hAnsi="Times New Roman" w:cs="Times New Roman"/>
          <w:iCs/>
          <w:sz w:val="24"/>
          <w:szCs w:val="24"/>
        </w:rPr>
        <w:t xml:space="preserve"> транзисторов расстояние между краями соседних </w:t>
      </w:r>
      <w:proofErr w:type="spellStart"/>
      <w:r w:rsidRPr="00675113">
        <w:rPr>
          <w:rFonts w:ascii="Times New Roman" w:hAnsi="Times New Roman" w:cs="Times New Roman"/>
          <w:iCs/>
          <w:sz w:val="24"/>
          <w:szCs w:val="24"/>
        </w:rPr>
        <w:t>эмиттерных</w:t>
      </w:r>
      <w:proofErr w:type="spellEnd"/>
      <w:r w:rsidRPr="00675113">
        <w:rPr>
          <w:rFonts w:ascii="Times New Roman" w:hAnsi="Times New Roman" w:cs="Times New Roman"/>
          <w:iCs/>
          <w:sz w:val="24"/>
          <w:szCs w:val="24"/>
        </w:rPr>
        <w:t xml:space="preserve"> областей должно превышать диффузионную длину носителей в базовом слое (обычно эта длина составляет 10…15 мкм). Центральное контактное отверстие 3 в базовой области предназначено для выравнивания потенциалов активных базовых областей. В него напыляют слой алюминия, уменьшающий сопротивление этой части пассивной базы</w:t>
      </w:r>
      <w:r w:rsidRPr="00675113">
        <w:rPr>
          <w:rFonts w:ascii="Times New Roman" w:hAnsi="Times New Roman" w:cs="Times New Roman"/>
          <w:b/>
          <w:i/>
          <w:iCs/>
          <w:sz w:val="24"/>
          <w:szCs w:val="24"/>
        </w:rPr>
        <w:t>.</w:t>
      </w:r>
    </w:p>
    <w:p w:rsidR="00227563" w:rsidRPr="00675113" w:rsidRDefault="0075182F">
      <w:pPr>
        <w:pStyle w:val="ac"/>
        <w:rPr>
          <w:rFonts w:ascii="Times New Roman" w:hAnsi="Times New Roman" w:cs="Times New Roman"/>
          <w:i/>
          <w:iCs/>
          <w:color w:val="FF0000"/>
          <w:sz w:val="24"/>
          <w:szCs w:val="24"/>
        </w:rPr>
      </w:pPr>
      <w:r w:rsidRPr="00675113">
        <w:rPr>
          <w:noProof/>
          <w:sz w:val="24"/>
          <w:szCs w:val="24"/>
          <w:lang w:eastAsia="ru-RU"/>
        </w:rPr>
        <w:lastRenderedPageBreak/>
        <w:drawing>
          <wp:inline distT="0" distB="0" distL="19050" distR="3175">
            <wp:extent cx="4911725" cy="1967230"/>
            <wp:effectExtent l="0" t="0" r="0" b="0"/>
            <wp:docPr id="23" name="Рисунок 13" descr="http://www.studfiles.ru/html/2706/431/html_DCJcaUmC3H.f2r2/img-crV3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3" descr="http://www.studfiles.ru/html/2706/431/html_DCJcaUmC3H.f2r2/img-crV3WC.png"/>
                    <pic:cNvPicPr>
                      <a:picLocks noChangeAspect="1" noChangeArrowheads="1"/>
                    </pic:cNvPicPr>
                  </pic:nvPicPr>
                  <pic:blipFill>
                    <a:blip r:embed="rId32" cstate="print"/>
                    <a:stretch>
                      <a:fillRect/>
                    </a:stretch>
                  </pic:blipFill>
                  <pic:spPr bwMode="auto">
                    <a:xfrm>
                      <a:off x="0" y="0"/>
                      <a:ext cx="4911725" cy="1967230"/>
                    </a:xfrm>
                    <a:prstGeom prst="rect">
                      <a:avLst/>
                    </a:prstGeom>
                  </pic:spPr>
                </pic:pic>
              </a:graphicData>
            </a:graphic>
          </wp:inline>
        </w:drawing>
      </w:r>
    </w:p>
    <w:p w:rsidR="00227563" w:rsidRPr="00477996" w:rsidRDefault="0075182F">
      <w:pPr>
        <w:pStyle w:val="ac"/>
        <w:rPr>
          <w:rFonts w:ascii="Times New Roman" w:hAnsi="Times New Roman" w:cs="Times New Roman"/>
          <w:iCs/>
          <w:sz w:val="24"/>
          <w:szCs w:val="24"/>
        </w:rPr>
      </w:pPr>
      <w:r w:rsidRPr="00675113">
        <w:rPr>
          <w:rFonts w:ascii="Times New Roman" w:hAnsi="Times New Roman" w:cs="Times New Roman"/>
          <w:i/>
          <w:iCs/>
          <w:color w:val="FF0000"/>
          <w:sz w:val="24"/>
          <w:szCs w:val="24"/>
        </w:rPr>
        <w:t xml:space="preserve">    </w:t>
      </w:r>
      <w:proofErr w:type="spellStart"/>
      <w:r w:rsidRPr="00477996">
        <w:rPr>
          <w:rFonts w:ascii="Times New Roman" w:hAnsi="Times New Roman" w:cs="Times New Roman"/>
          <w:iCs/>
          <w:sz w:val="24"/>
          <w:szCs w:val="24"/>
        </w:rPr>
        <w:t>Многоэмиттерные</w:t>
      </w:r>
      <w:proofErr w:type="spellEnd"/>
      <w:r w:rsidRPr="00477996">
        <w:rPr>
          <w:rFonts w:ascii="Times New Roman" w:hAnsi="Times New Roman" w:cs="Times New Roman"/>
          <w:iCs/>
          <w:sz w:val="24"/>
          <w:szCs w:val="24"/>
        </w:rPr>
        <w:t xml:space="preserve">                                                     </w:t>
      </w:r>
      <w:proofErr w:type="spellStart"/>
      <w:r w:rsidRPr="00477996">
        <w:rPr>
          <w:rFonts w:ascii="Times New Roman" w:hAnsi="Times New Roman" w:cs="Times New Roman"/>
          <w:iCs/>
          <w:sz w:val="24"/>
          <w:szCs w:val="24"/>
        </w:rPr>
        <w:t>Многоколлекторные</w:t>
      </w:r>
      <w:proofErr w:type="spellEnd"/>
      <w:r w:rsidRPr="00477996">
        <w:rPr>
          <w:rFonts w:ascii="Times New Roman" w:hAnsi="Times New Roman" w:cs="Times New Roman"/>
          <w:iCs/>
          <w:sz w:val="24"/>
          <w:szCs w:val="24"/>
        </w:rPr>
        <w:t xml:space="preserve"> транзисторы</w:t>
      </w:r>
    </w:p>
    <w:p w:rsidR="00477996" w:rsidRDefault="00477996">
      <w:pPr>
        <w:pStyle w:val="ac"/>
        <w:rPr>
          <w:rFonts w:ascii="Times New Roman" w:hAnsi="Times New Roman" w:cs="Times New Roman"/>
          <w:b/>
          <w:bCs/>
          <w:iCs/>
          <w:sz w:val="24"/>
          <w:szCs w:val="24"/>
        </w:rPr>
      </w:pPr>
    </w:p>
    <w:p w:rsidR="00227563" w:rsidRPr="00675113" w:rsidRDefault="0075182F">
      <w:pPr>
        <w:pStyle w:val="ac"/>
        <w:rPr>
          <w:rFonts w:ascii="Times New Roman" w:hAnsi="Times New Roman" w:cs="Times New Roman"/>
          <w:b/>
          <w:bCs/>
          <w:iCs/>
          <w:sz w:val="24"/>
          <w:szCs w:val="24"/>
        </w:rPr>
      </w:pPr>
      <w:proofErr w:type="spellStart"/>
      <w:r w:rsidRPr="00675113">
        <w:rPr>
          <w:rFonts w:ascii="Times New Roman" w:hAnsi="Times New Roman" w:cs="Times New Roman"/>
          <w:b/>
          <w:bCs/>
          <w:iCs/>
          <w:sz w:val="24"/>
          <w:szCs w:val="24"/>
        </w:rPr>
        <w:t>Многоколлекторные</w:t>
      </w:r>
      <w:proofErr w:type="spellEnd"/>
      <w:r w:rsidRPr="00675113">
        <w:rPr>
          <w:rFonts w:ascii="Times New Roman" w:hAnsi="Times New Roman" w:cs="Times New Roman"/>
          <w:b/>
          <w:bCs/>
          <w:iCs/>
          <w:sz w:val="24"/>
          <w:szCs w:val="24"/>
        </w:rPr>
        <w:t xml:space="preserve"> транзисторы</w:t>
      </w:r>
      <w:r w:rsidR="00477996">
        <w:rPr>
          <w:rFonts w:ascii="Times New Roman" w:hAnsi="Times New Roman" w:cs="Times New Roman"/>
          <w:b/>
          <w:bCs/>
          <w:iCs/>
          <w:sz w:val="24"/>
          <w:szCs w:val="24"/>
        </w:rPr>
        <w:t>.</w:t>
      </w:r>
    </w:p>
    <w:p w:rsidR="00227563" w:rsidRPr="00675113" w:rsidRDefault="0075182F">
      <w:pPr>
        <w:pStyle w:val="ac"/>
        <w:rPr>
          <w:rFonts w:ascii="Times New Roman" w:hAnsi="Times New Roman" w:cs="Times New Roman"/>
          <w:iCs/>
          <w:sz w:val="24"/>
          <w:szCs w:val="24"/>
        </w:rPr>
      </w:pPr>
      <w:r w:rsidRPr="00675113">
        <w:rPr>
          <w:rFonts w:ascii="Times New Roman" w:hAnsi="Times New Roman" w:cs="Times New Roman"/>
          <w:iCs/>
          <w:sz w:val="24"/>
          <w:szCs w:val="24"/>
        </w:rPr>
        <w:t xml:space="preserve">Структура </w:t>
      </w:r>
      <w:proofErr w:type="spellStart"/>
      <w:r w:rsidRPr="00675113">
        <w:rPr>
          <w:rFonts w:ascii="Times New Roman" w:hAnsi="Times New Roman" w:cs="Times New Roman"/>
          <w:iCs/>
          <w:sz w:val="24"/>
          <w:szCs w:val="24"/>
        </w:rPr>
        <w:t>многоколлекторного</w:t>
      </w:r>
      <w:proofErr w:type="spellEnd"/>
      <w:r w:rsidRPr="00675113">
        <w:rPr>
          <w:rFonts w:ascii="Times New Roman" w:hAnsi="Times New Roman" w:cs="Times New Roman"/>
          <w:iCs/>
          <w:sz w:val="24"/>
          <w:szCs w:val="24"/>
        </w:rPr>
        <w:t xml:space="preserve"> транзистора (МКТ) является основной структурной единицей </w:t>
      </w:r>
      <w:r w:rsidRPr="00675113">
        <w:rPr>
          <w:rFonts w:ascii="Times New Roman" w:hAnsi="Times New Roman" w:cs="Times New Roman"/>
          <w:b/>
          <w:iCs/>
          <w:sz w:val="24"/>
          <w:szCs w:val="24"/>
        </w:rPr>
        <w:t>ИМС с инжекционной логикой (И2Л</w:t>
      </w:r>
      <w:r w:rsidRPr="00675113">
        <w:rPr>
          <w:rFonts w:ascii="Times New Roman" w:hAnsi="Times New Roman" w:cs="Times New Roman"/>
          <w:iCs/>
          <w:sz w:val="24"/>
          <w:szCs w:val="24"/>
        </w:rPr>
        <w:t>), получивших название «</w:t>
      </w:r>
      <w:proofErr w:type="spellStart"/>
      <w:r w:rsidRPr="00675113">
        <w:rPr>
          <w:rFonts w:ascii="Times New Roman" w:hAnsi="Times New Roman" w:cs="Times New Roman"/>
          <w:iCs/>
          <w:sz w:val="24"/>
          <w:szCs w:val="24"/>
        </w:rPr>
        <w:t>сверхинтегрированных</w:t>
      </w:r>
      <w:proofErr w:type="spellEnd"/>
      <w:r w:rsidRPr="00675113">
        <w:rPr>
          <w:rFonts w:ascii="Times New Roman" w:hAnsi="Times New Roman" w:cs="Times New Roman"/>
          <w:iCs/>
          <w:sz w:val="24"/>
          <w:szCs w:val="24"/>
        </w:rPr>
        <w:t xml:space="preserve">», поскольку в ней структуры </w:t>
      </w:r>
      <w:proofErr w:type="spellStart"/>
      <w:r w:rsidRPr="00675113">
        <w:rPr>
          <w:rFonts w:ascii="Times New Roman" w:hAnsi="Times New Roman" w:cs="Times New Roman"/>
          <w:iCs/>
          <w:sz w:val="24"/>
          <w:szCs w:val="24"/>
        </w:rPr>
        <w:t>p-n-p</w:t>
      </w:r>
      <w:proofErr w:type="spellEnd"/>
      <w:r w:rsidRPr="00675113">
        <w:rPr>
          <w:rFonts w:ascii="Times New Roman" w:hAnsi="Times New Roman" w:cs="Times New Roman"/>
          <w:iCs/>
          <w:sz w:val="24"/>
          <w:szCs w:val="24"/>
        </w:rPr>
        <w:t xml:space="preserve"> и </w:t>
      </w:r>
      <w:proofErr w:type="spellStart"/>
      <w:r w:rsidRPr="00675113">
        <w:rPr>
          <w:rFonts w:ascii="Times New Roman" w:hAnsi="Times New Roman" w:cs="Times New Roman"/>
          <w:iCs/>
          <w:sz w:val="24"/>
          <w:szCs w:val="24"/>
        </w:rPr>
        <w:t>n-p-n</w:t>
      </w:r>
      <w:proofErr w:type="spellEnd"/>
      <w:r w:rsidRPr="00675113">
        <w:rPr>
          <w:rFonts w:ascii="Times New Roman" w:hAnsi="Times New Roman" w:cs="Times New Roman"/>
          <w:iCs/>
          <w:sz w:val="24"/>
          <w:szCs w:val="24"/>
        </w:rPr>
        <w:t xml:space="preserve"> транзисторов совмещены друг с другом. </w:t>
      </w:r>
      <w:r w:rsidRPr="00675113">
        <w:rPr>
          <w:rFonts w:ascii="Times New Roman" w:hAnsi="Times New Roman" w:cs="Times New Roman"/>
          <w:b/>
          <w:iCs/>
          <w:sz w:val="24"/>
          <w:szCs w:val="24"/>
        </w:rPr>
        <w:t>Коллектор одного транзистора одновременно выполняет функцию базы другого транзистора.</w:t>
      </w:r>
      <w:r w:rsidRPr="00675113">
        <w:rPr>
          <w:rFonts w:ascii="Times New Roman" w:hAnsi="Times New Roman" w:cs="Times New Roman"/>
          <w:iCs/>
          <w:sz w:val="24"/>
          <w:szCs w:val="24"/>
        </w:rPr>
        <w:t xml:space="preserve"> Благодаря</w:t>
      </w:r>
      <w:r w:rsidR="00FE4296">
        <w:rPr>
          <w:rFonts w:ascii="Times New Roman" w:hAnsi="Times New Roman" w:cs="Times New Roman"/>
          <w:iCs/>
          <w:sz w:val="24"/>
          <w:szCs w:val="24"/>
        </w:rPr>
        <w:t xml:space="preserve"> </w:t>
      </w:r>
      <w:r w:rsidRPr="00675113">
        <w:rPr>
          <w:rFonts w:ascii="Times New Roman" w:hAnsi="Times New Roman" w:cs="Times New Roman"/>
          <w:iCs/>
          <w:sz w:val="24"/>
          <w:szCs w:val="24"/>
        </w:rPr>
        <w:t>такой конструкции обеспечивается значительная экономия площади поверхности, так как отсутствует необходимость дополнительных изолирующих областей и межэлементных соединений.   Данный элемент имеет два устойчивых состояния: когда МКТ транзистор находится в режиме отсечки или в режиме насыщения – в зависимости от того, есть или нет тока через электрод (Б).</w:t>
      </w:r>
    </w:p>
    <w:p w:rsidR="00227563" w:rsidRDefault="0075182F">
      <w:pPr>
        <w:pStyle w:val="ac"/>
        <w:rPr>
          <w:rFonts w:ascii="Times New Roman" w:hAnsi="Times New Roman" w:cs="Times New Roman"/>
          <w:iCs/>
        </w:rPr>
      </w:pPr>
      <w:r>
        <w:rPr>
          <w:noProof/>
          <w:lang w:eastAsia="ru-RU"/>
        </w:rPr>
        <w:drawing>
          <wp:inline distT="0" distB="0" distL="19050" distR="8890">
            <wp:extent cx="5934710" cy="2001520"/>
            <wp:effectExtent l="0" t="0" r="0" b="0"/>
            <wp:docPr id="2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5"/>
                    <pic:cNvPicPr>
                      <a:picLocks noChangeAspect="1" noChangeArrowheads="1"/>
                    </pic:cNvPicPr>
                  </pic:nvPicPr>
                  <pic:blipFill>
                    <a:blip r:embed="rId33" cstate="print"/>
                    <a:stretch>
                      <a:fillRect/>
                    </a:stretch>
                  </pic:blipFill>
                  <pic:spPr bwMode="auto">
                    <a:xfrm>
                      <a:off x="0" y="0"/>
                      <a:ext cx="5934710" cy="2001520"/>
                    </a:xfrm>
                    <a:prstGeom prst="rect">
                      <a:avLst/>
                    </a:prstGeom>
                  </pic:spPr>
                </pic:pic>
              </a:graphicData>
            </a:graphic>
          </wp:inline>
        </w:drawing>
      </w:r>
    </w:p>
    <w:p w:rsidR="00227563" w:rsidRPr="00675113" w:rsidRDefault="0075182F">
      <w:pPr>
        <w:pStyle w:val="ac"/>
        <w:rPr>
          <w:rFonts w:ascii="Times New Roman" w:hAnsi="Times New Roman" w:cs="Times New Roman"/>
          <w:iCs/>
          <w:sz w:val="24"/>
          <w:szCs w:val="24"/>
        </w:rPr>
      </w:pPr>
      <w:r w:rsidRPr="00675113">
        <w:rPr>
          <w:rFonts w:ascii="Times New Roman" w:hAnsi="Times New Roman" w:cs="Times New Roman"/>
          <w:iCs/>
          <w:sz w:val="24"/>
          <w:szCs w:val="24"/>
        </w:rPr>
        <w:t xml:space="preserve">Принцип действия </w:t>
      </w:r>
      <w:r w:rsidRPr="00675113">
        <w:rPr>
          <w:rFonts w:ascii="Times New Roman" w:hAnsi="Times New Roman" w:cs="Times New Roman"/>
          <w:b/>
          <w:iCs/>
          <w:sz w:val="24"/>
          <w:szCs w:val="24"/>
        </w:rPr>
        <w:t>транзистора с инжекционным питанием</w:t>
      </w:r>
      <w:r w:rsidRPr="00675113">
        <w:rPr>
          <w:rFonts w:ascii="Times New Roman" w:hAnsi="Times New Roman" w:cs="Times New Roman"/>
          <w:iCs/>
          <w:sz w:val="24"/>
          <w:szCs w:val="24"/>
        </w:rPr>
        <w:t xml:space="preserve"> показан на рис. На </w:t>
      </w:r>
      <w:proofErr w:type="spellStart"/>
      <w:r w:rsidRPr="00675113">
        <w:rPr>
          <w:rFonts w:ascii="Times New Roman" w:hAnsi="Times New Roman" w:cs="Times New Roman"/>
          <w:iCs/>
          <w:sz w:val="24"/>
          <w:szCs w:val="24"/>
        </w:rPr>
        <w:t>инжекторный</w:t>
      </w:r>
      <w:proofErr w:type="spellEnd"/>
      <w:r w:rsidRPr="00675113">
        <w:rPr>
          <w:rFonts w:ascii="Times New Roman" w:hAnsi="Times New Roman" w:cs="Times New Roman"/>
          <w:iCs/>
          <w:sz w:val="24"/>
          <w:szCs w:val="24"/>
        </w:rPr>
        <w:t xml:space="preserve"> </w:t>
      </w:r>
      <w:r w:rsidRPr="00675113">
        <w:rPr>
          <w:noProof/>
          <w:sz w:val="24"/>
          <w:szCs w:val="24"/>
          <w:lang w:eastAsia="ru-RU"/>
        </w:rPr>
        <w:drawing>
          <wp:anchor distT="0" distB="0" distL="133350" distR="122555" simplePos="0" relativeHeight="251659776" behindDoc="0" locked="0" layoutInCell="1" allowOverlap="1">
            <wp:simplePos x="0" y="0"/>
            <wp:positionH relativeFrom="column">
              <wp:posOffset>17145</wp:posOffset>
            </wp:positionH>
            <wp:positionV relativeFrom="paragraph">
              <wp:posOffset>158115</wp:posOffset>
            </wp:positionV>
            <wp:extent cx="2620645" cy="1423670"/>
            <wp:effectExtent l="0" t="0" r="0" b="0"/>
            <wp:wrapSquare wrapText="bothSides"/>
            <wp:docPr id="25" name="Рисунок 26" descr="http://helpiks.org/helpiksorg/baza7/82679869765.files/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6" descr="http://helpiks.org/helpiksorg/baza7/82679869765.files/image020.jpg"/>
                    <pic:cNvPicPr>
                      <a:picLocks noChangeAspect="1" noChangeArrowheads="1"/>
                    </pic:cNvPicPr>
                  </pic:nvPicPr>
                  <pic:blipFill>
                    <a:blip r:embed="rId34" cstate="print"/>
                    <a:stretch>
                      <a:fillRect/>
                    </a:stretch>
                  </pic:blipFill>
                  <pic:spPr bwMode="auto">
                    <a:xfrm>
                      <a:off x="0" y="0"/>
                      <a:ext cx="2620645" cy="1423670"/>
                    </a:xfrm>
                    <a:prstGeom prst="rect">
                      <a:avLst/>
                    </a:prstGeom>
                  </pic:spPr>
                </pic:pic>
              </a:graphicData>
            </a:graphic>
          </wp:anchor>
        </w:drawing>
      </w:r>
      <w:r w:rsidRPr="00675113">
        <w:rPr>
          <w:rFonts w:ascii="Times New Roman" w:hAnsi="Times New Roman" w:cs="Times New Roman"/>
          <w:iCs/>
          <w:sz w:val="24"/>
          <w:szCs w:val="24"/>
        </w:rPr>
        <w:t xml:space="preserve">переход подаётся прямое смещение от источника через ограничительный резистор R. Если цепи базы и коллектора разомкнуты, то из инжектора в эмиттер осуществляется инжекция дырок, которые захватываются </w:t>
      </w:r>
      <w:proofErr w:type="spellStart"/>
      <w:r w:rsidRPr="00675113">
        <w:rPr>
          <w:rFonts w:ascii="Times New Roman" w:hAnsi="Times New Roman" w:cs="Times New Roman"/>
          <w:iCs/>
          <w:sz w:val="24"/>
          <w:szCs w:val="24"/>
        </w:rPr>
        <w:t>p-n</w:t>
      </w:r>
      <w:proofErr w:type="spellEnd"/>
      <w:r w:rsidRPr="00675113">
        <w:rPr>
          <w:rFonts w:ascii="Times New Roman" w:hAnsi="Times New Roman" w:cs="Times New Roman"/>
          <w:iCs/>
          <w:sz w:val="24"/>
          <w:szCs w:val="24"/>
        </w:rPr>
        <w:t xml:space="preserve">- переходом и перебрасываются в базу. Избыточные носители заряда понижают потенциальный барьер. </w:t>
      </w:r>
      <w:proofErr w:type="spellStart"/>
      <w:r w:rsidRPr="00675113">
        <w:rPr>
          <w:rFonts w:ascii="Times New Roman" w:hAnsi="Times New Roman" w:cs="Times New Roman"/>
          <w:iCs/>
          <w:sz w:val="24"/>
          <w:szCs w:val="24"/>
        </w:rPr>
        <w:t>Эмиттерный</w:t>
      </w:r>
      <w:proofErr w:type="spellEnd"/>
      <w:r w:rsidRPr="00675113">
        <w:rPr>
          <w:rFonts w:ascii="Times New Roman" w:hAnsi="Times New Roman" w:cs="Times New Roman"/>
          <w:iCs/>
          <w:sz w:val="24"/>
          <w:szCs w:val="24"/>
        </w:rPr>
        <w:t xml:space="preserve"> p-n-переход смещается в прямом направлении. Если с помощью ключа S базу соединить с эмиттером, то разность потенциалов на </w:t>
      </w:r>
      <w:proofErr w:type="spellStart"/>
      <w:r w:rsidRPr="00675113">
        <w:rPr>
          <w:rFonts w:ascii="Times New Roman" w:hAnsi="Times New Roman" w:cs="Times New Roman"/>
          <w:iCs/>
          <w:sz w:val="24"/>
          <w:szCs w:val="24"/>
        </w:rPr>
        <w:t>эмиттерном</w:t>
      </w:r>
      <w:proofErr w:type="spellEnd"/>
      <w:r w:rsidRPr="00675113">
        <w:rPr>
          <w:rFonts w:ascii="Times New Roman" w:hAnsi="Times New Roman" w:cs="Times New Roman"/>
          <w:iCs/>
          <w:sz w:val="24"/>
          <w:szCs w:val="24"/>
        </w:rPr>
        <w:t xml:space="preserve"> переходе окажется равной нулю и инжекция электронов из эмиттера в базу прекратится. Это приведёт также к резкому уменьшению коллекторного тока и переводу транзистора в активный режим на границе с режимом отсечки. Таким образом, коммутируя электрод базы, можно переводить рассмотренный транзистор из режима отсечки в режим насыщения и наоборот.</w:t>
      </w:r>
    </w:p>
    <w:p w:rsidR="00227563" w:rsidRPr="00675113" w:rsidRDefault="0075182F" w:rsidP="006D6779">
      <w:pPr>
        <w:pStyle w:val="ac"/>
        <w:rPr>
          <w:sz w:val="24"/>
          <w:szCs w:val="24"/>
        </w:rPr>
      </w:pPr>
      <w:r w:rsidRPr="00675113">
        <w:rPr>
          <w:sz w:val="24"/>
          <w:szCs w:val="24"/>
        </w:rPr>
        <w:lastRenderedPageBreak/>
        <w:t xml:space="preserve">   </w:t>
      </w:r>
      <w:proofErr w:type="gramStart"/>
      <w:r w:rsidRPr="00675113">
        <w:rPr>
          <w:rFonts w:ascii="Times New Roman" w:hAnsi="Times New Roman" w:cs="Times New Roman"/>
          <w:sz w:val="24"/>
          <w:szCs w:val="24"/>
        </w:rPr>
        <w:t xml:space="preserve">Элементы </w:t>
      </w:r>
      <w:r w:rsidRPr="00675113">
        <w:rPr>
          <w:rFonts w:ascii="Times New Roman" w:hAnsi="Times New Roman" w:cs="Times New Roman"/>
          <w:b/>
          <w:sz w:val="24"/>
          <w:szCs w:val="24"/>
        </w:rPr>
        <w:t>интегральной инжекционной логики (И²Л</w:t>
      </w:r>
      <w:r w:rsidRPr="00675113">
        <w:rPr>
          <w:rFonts w:ascii="Times New Roman" w:hAnsi="Times New Roman" w:cs="Times New Roman"/>
          <w:sz w:val="24"/>
          <w:szCs w:val="24"/>
        </w:rPr>
        <w:t xml:space="preserve">) не имеют аналогов в дискретной </w:t>
      </w:r>
      <w:proofErr w:type="spellStart"/>
      <w:r w:rsidRPr="00675113">
        <w:rPr>
          <w:rFonts w:ascii="Times New Roman" w:hAnsi="Times New Roman" w:cs="Times New Roman"/>
          <w:sz w:val="24"/>
          <w:szCs w:val="24"/>
        </w:rPr>
        <w:t>схемотехнике</w:t>
      </w:r>
      <w:proofErr w:type="spellEnd"/>
      <w:r w:rsidRPr="00675113">
        <w:rPr>
          <w:rFonts w:ascii="Times New Roman" w:hAnsi="Times New Roman" w:cs="Times New Roman"/>
          <w:sz w:val="24"/>
          <w:szCs w:val="24"/>
        </w:rPr>
        <w:t xml:space="preserve"> и могут быть реализованы только в интегральном исполнении (рисунок 16,а).</w:t>
      </w:r>
      <w:proofErr w:type="gramEnd"/>
      <w:r w:rsidRPr="00675113">
        <w:rPr>
          <w:rFonts w:ascii="Times New Roman" w:hAnsi="Times New Roman" w:cs="Times New Roman"/>
          <w:sz w:val="24"/>
          <w:szCs w:val="24"/>
        </w:rPr>
        <w:t xml:space="preserve"> Элемент</w:t>
      </w:r>
      <w:proofErr w:type="gramStart"/>
      <w:r w:rsidRPr="00675113">
        <w:rPr>
          <w:rFonts w:ascii="Times New Roman" w:hAnsi="Times New Roman" w:cs="Times New Roman"/>
          <w:sz w:val="24"/>
          <w:szCs w:val="24"/>
        </w:rPr>
        <w:t xml:space="preserve"> И</w:t>
      </w:r>
      <w:proofErr w:type="gramEnd"/>
      <w:r w:rsidRPr="00675113">
        <w:rPr>
          <w:rFonts w:ascii="Times New Roman" w:hAnsi="Times New Roman" w:cs="Times New Roman"/>
          <w:sz w:val="24"/>
          <w:szCs w:val="24"/>
        </w:rPr>
        <w:t xml:space="preserve">²Л состоит из двух транзисторов: горизонтальный p-n-p-транзистор выполняет роль инжектора, а вертикальный </w:t>
      </w:r>
      <w:proofErr w:type="spellStart"/>
      <w:r w:rsidRPr="00675113">
        <w:rPr>
          <w:rFonts w:ascii="Times New Roman" w:hAnsi="Times New Roman" w:cs="Times New Roman"/>
          <w:sz w:val="24"/>
          <w:szCs w:val="24"/>
        </w:rPr>
        <w:t>многоколлекторный</w:t>
      </w:r>
      <w:proofErr w:type="spellEnd"/>
      <w:r w:rsidRPr="00675113">
        <w:rPr>
          <w:rFonts w:ascii="Times New Roman" w:hAnsi="Times New Roman" w:cs="Times New Roman"/>
          <w:sz w:val="24"/>
          <w:szCs w:val="24"/>
        </w:rPr>
        <w:t xml:space="preserve"> n-p-n-транзистор работает в режиме инвертора. Общая область n-типа служит базой p-n-p-транзистора, а также эмиттером n-p-n-транзистора и подключается к «заземлённой» точке.</w:t>
      </w:r>
      <w:r w:rsidRPr="00675113">
        <w:rPr>
          <w:sz w:val="24"/>
          <w:szCs w:val="24"/>
        </w:rPr>
        <w:t xml:space="preserve"> </w:t>
      </w:r>
      <w:r w:rsidRPr="00675113">
        <w:rPr>
          <w:rFonts w:ascii="Times New Roman" w:hAnsi="Times New Roman" w:cs="Times New Roman"/>
          <w:sz w:val="24"/>
          <w:szCs w:val="24"/>
        </w:rPr>
        <w:t>Коллектор p-n-p-транзистора и база n-p-n-транзистора также являются общей областью. Эквивалентная схема приведена на рисунке 16,б.</w:t>
      </w:r>
    </w:p>
    <w:p w:rsidR="00227563" w:rsidRDefault="0075182F">
      <w:r>
        <w:rPr>
          <w:noProof/>
          <w:lang w:eastAsia="ru-RU"/>
        </w:rPr>
        <w:drawing>
          <wp:inline distT="0" distB="0" distL="19050" distR="6350">
            <wp:extent cx="5270500" cy="2087880"/>
            <wp:effectExtent l="0" t="0" r="0" b="0"/>
            <wp:docPr id="26" name="Изображение6" descr="https://coollib.com/i/35/137835/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6" descr="https://coollib.com/i/35/137835/image165.png"/>
                    <pic:cNvPicPr>
                      <a:picLocks noChangeAspect="1" noChangeArrowheads="1"/>
                    </pic:cNvPicPr>
                  </pic:nvPicPr>
                  <pic:blipFill>
                    <a:blip r:embed="rId35" cstate="print"/>
                    <a:stretch>
                      <a:fillRect/>
                    </a:stretch>
                  </pic:blipFill>
                  <pic:spPr bwMode="auto">
                    <a:xfrm>
                      <a:off x="0" y="0"/>
                      <a:ext cx="5270500" cy="2087880"/>
                    </a:xfrm>
                    <a:prstGeom prst="rect">
                      <a:avLst/>
                    </a:prstGeom>
                  </pic:spPr>
                </pic:pic>
              </a:graphicData>
            </a:graphic>
          </wp:inline>
        </w:drawing>
      </w:r>
    </w:p>
    <w:p w:rsidR="00227563" w:rsidRDefault="0075182F">
      <w:pPr>
        <w:pStyle w:val="book"/>
      </w:pPr>
      <w:r>
        <w:t xml:space="preserve">Рисунок 16 Транзистор с инжекционным питанием: а — структурная схема, б — эквивалентная схема, </w:t>
      </w:r>
      <w:proofErr w:type="gramStart"/>
      <w:r>
        <w:t>в</w:t>
      </w:r>
      <w:proofErr w:type="gramEnd"/>
      <w:r>
        <w:t xml:space="preserve"> — </w:t>
      </w:r>
      <w:proofErr w:type="gramStart"/>
      <w:r>
        <w:t>эквивалентная</w:t>
      </w:r>
      <w:proofErr w:type="gramEnd"/>
      <w:r>
        <w:t> схема с генератором тока.</w:t>
      </w:r>
    </w:p>
    <w:p w:rsidR="00227563" w:rsidRPr="00FE4296" w:rsidRDefault="0075182F" w:rsidP="00675113">
      <w:pPr>
        <w:pStyle w:val="ac"/>
        <w:rPr>
          <w:rFonts w:ascii="Times New Roman" w:hAnsi="Times New Roman" w:cs="Times New Roman"/>
          <w:color w:val="FF0000"/>
        </w:rPr>
      </w:pPr>
      <w:r w:rsidRPr="00FE4296">
        <w:rPr>
          <w:rFonts w:ascii="Times New Roman" w:hAnsi="Times New Roman" w:cs="Times New Roman"/>
          <w:color w:val="FF0000"/>
        </w:rPr>
        <w:t xml:space="preserve">В цепь эмиттер-база инжектора подаётся напряжение питания </w:t>
      </w:r>
      <w:proofErr w:type="gramStart"/>
      <w:r w:rsidRPr="00FE4296">
        <w:rPr>
          <w:rFonts w:ascii="Times New Roman" w:hAnsi="Times New Roman" w:cs="Times New Roman"/>
          <w:i/>
          <w:iCs/>
          <w:color w:val="FF0000"/>
        </w:rPr>
        <w:t>U</w:t>
      </w:r>
      <w:proofErr w:type="gramEnd"/>
      <w:r w:rsidRPr="00FE4296">
        <w:rPr>
          <w:rFonts w:ascii="Times New Roman" w:hAnsi="Times New Roman" w:cs="Times New Roman"/>
          <w:i/>
          <w:iCs/>
          <w:color w:val="FF0000"/>
          <w:vertAlign w:val="subscript"/>
        </w:rPr>
        <w:t>ПИТ</w:t>
      </w:r>
      <w:r w:rsidRPr="00FE4296">
        <w:rPr>
          <w:rFonts w:ascii="Times New Roman" w:hAnsi="Times New Roman" w:cs="Times New Roman"/>
          <w:color w:val="FF0000"/>
        </w:rPr>
        <w:t xml:space="preserve">. Минимальное напряжение источника определяется падением напряжения на </w:t>
      </w:r>
      <w:proofErr w:type="spellStart"/>
      <w:r w:rsidRPr="00FE4296">
        <w:rPr>
          <w:rFonts w:ascii="Times New Roman" w:hAnsi="Times New Roman" w:cs="Times New Roman"/>
          <w:color w:val="FF0000"/>
        </w:rPr>
        <w:t>эмиттерном</w:t>
      </w:r>
      <w:proofErr w:type="spellEnd"/>
      <w:r w:rsidRPr="00FE4296">
        <w:rPr>
          <w:rFonts w:ascii="Times New Roman" w:hAnsi="Times New Roman" w:cs="Times New Roman"/>
          <w:color w:val="FF0000"/>
        </w:rPr>
        <w:t xml:space="preserve"> переходе: </w:t>
      </w:r>
      <w:r w:rsidRPr="00FE4296">
        <w:rPr>
          <w:rFonts w:ascii="Times New Roman" w:hAnsi="Times New Roman" w:cs="Times New Roman"/>
          <w:i/>
          <w:iCs/>
          <w:color w:val="FF0000"/>
        </w:rPr>
        <w:t>U</w:t>
      </w:r>
      <w:r w:rsidRPr="00FE4296">
        <w:rPr>
          <w:rFonts w:ascii="Times New Roman" w:hAnsi="Times New Roman" w:cs="Times New Roman"/>
          <w:i/>
          <w:iCs/>
          <w:color w:val="FF0000"/>
          <w:vertAlign w:val="subscript"/>
        </w:rPr>
        <w:t>КЭ</w:t>
      </w:r>
      <w:proofErr w:type="gramStart"/>
      <w:r w:rsidRPr="00FE4296">
        <w:rPr>
          <w:rFonts w:ascii="Times New Roman" w:hAnsi="Times New Roman" w:cs="Times New Roman"/>
          <w:i/>
          <w:iCs/>
          <w:color w:val="FF0000"/>
          <w:vertAlign w:val="subscript"/>
        </w:rPr>
        <w:t>.н</w:t>
      </w:r>
      <w:proofErr w:type="gramEnd"/>
      <w:r w:rsidRPr="00FE4296">
        <w:rPr>
          <w:rFonts w:ascii="Times New Roman" w:hAnsi="Times New Roman" w:cs="Times New Roman"/>
          <w:i/>
          <w:iCs/>
          <w:color w:val="FF0000"/>
          <w:vertAlign w:val="subscript"/>
        </w:rPr>
        <w:t>ас</w:t>
      </w:r>
      <w:r w:rsidRPr="00FE4296">
        <w:rPr>
          <w:rFonts w:ascii="Times New Roman" w:hAnsi="Times New Roman" w:cs="Times New Roman"/>
          <w:color w:val="FF0000"/>
        </w:rPr>
        <w:t>=0,7 В. Для стабилизации тока эмиттера </w:t>
      </w:r>
      <w:r w:rsidRPr="00FE4296">
        <w:rPr>
          <w:rFonts w:ascii="Times New Roman" w:hAnsi="Times New Roman" w:cs="Times New Roman"/>
          <w:i/>
          <w:iCs/>
          <w:color w:val="FF0000"/>
        </w:rPr>
        <w:t>I</w:t>
      </w:r>
      <w:r w:rsidRPr="00FE4296">
        <w:rPr>
          <w:rFonts w:ascii="Times New Roman" w:hAnsi="Times New Roman" w:cs="Times New Roman"/>
          <w:color w:val="FF0000"/>
          <w:vertAlign w:val="superscript"/>
        </w:rPr>
        <w:t xml:space="preserve">0 </w:t>
      </w:r>
      <w:r w:rsidRPr="00FE4296">
        <w:rPr>
          <w:rFonts w:ascii="Times New Roman" w:hAnsi="Times New Roman" w:cs="Times New Roman"/>
          <w:color w:val="FF0000"/>
        </w:rPr>
        <w:t xml:space="preserve">последовательно с источником включается резистор R и берут напряжение источника питания </w:t>
      </w:r>
      <w:r w:rsidRPr="00FE4296">
        <w:rPr>
          <w:rFonts w:ascii="Times New Roman" w:hAnsi="Times New Roman" w:cs="Times New Roman"/>
          <w:i/>
          <w:iCs/>
          <w:color w:val="FF0000"/>
        </w:rPr>
        <w:t>U</w:t>
      </w:r>
      <w:r w:rsidRPr="00FE4296">
        <w:rPr>
          <w:rFonts w:ascii="Times New Roman" w:hAnsi="Times New Roman" w:cs="Times New Roman"/>
          <w:i/>
          <w:iCs/>
          <w:color w:val="FF0000"/>
          <w:vertAlign w:val="subscript"/>
        </w:rPr>
        <w:t>ПИТ</w:t>
      </w:r>
      <w:r w:rsidRPr="00FE4296">
        <w:rPr>
          <w:rFonts w:ascii="Times New Roman" w:hAnsi="Times New Roman" w:cs="Times New Roman"/>
          <w:color w:val="FF0000"/>
        </w:rPr>
        <w:t xml:space="preserve">=1…1,2 В. При этом p-n-переход эмиттер-база VT1 открыт и имеет место диффузия дырок к коллекторному переходу. По мере движения к коллектору часть дырок </w:t>
      </w:r>
      <w:proofErr w:type="spellStart"/>
      <w:r w:rsidRPr="00FE4296">
        <w:rPr>
          <w:rFonts w:ascii="Times New Roman" w:hAnsi="Times New Roman" w:cs="Times New Roman"/>
          <w:color w:val="FF0000"/>
        </w:rPr>
        <w:t>рекомбинируют</w:t>
      </w:r>
      <w:proofErr w:type="spellEnd"/>
      <w:r w:rsidRPr="00FE4296">
        <w:rPr>
          <w:rFonts w:ascii="Times New Roman" w:hAnsi="Times New Roman" w:cs="Times New Roman"/>
          <w:color w:val="FF0000"/>
        </w:rPr>
        <w:t xml:space="preserve"> с электронами, но их значительная часть достигает коллекторного перехода и, пройдя через него, попадают в p-базу инвертора (транзистора VT2). Инжекция дырок в базу (диффузия) идёт постоянно, независимо от входного воздействия.</w:t>
      </w:r>
    </w:p>
    <w:p w:rsidR="00227563" w:rsidRPr="00FE4296" w:rsidRDefault="0075182F" w:rsidP="00675113">
      <w:pPr>
        <w:pStyle w:val="ac"/>
        <w:rPr>
          <w:rFonts w:ascii="Times New Roman" w:hAnsi="Times New Roman" w:cs="Times New Roman"/>
          <w:color w:val="FF0000"/>
        </w:rPr>
      </w:pPr>
      <w:r w:rsidRPr="00FE4296">
        <w:rPr>
          <w:rFonts w:ascii="Times New Roman" w:hAnsi="Times New Roman" w:cs="Times New Roman"/>
          <w:color w:val="FF0000"/>
        </w:rPr>
        <w:t xml:space="preserve">Если напряжение на базе VT2 </w:t>
      </w:r>
      <w:proofErr w:type="spellStart"/>
      <w:proofErr w:type="gramStart"/>
      <w:r w:rsidRPr="00FE4296">
        <w:rPr>
          <w:rFonts w:ascii="Times New Roman" w:hAnsi="Times New Roman" w:cs="Times New Roman"/>
          <w:i/>
          <w:iCs/>
          <w:color w:val="FF0000"/>
        </w:rPr>
        <w:t>U</w:t>
      </w:r>
      <w:proofErr w:type="gramEnd"/>
      <w:r w:rsidRPr="00FE4296">
        <w:rPr>
          <w:rFonts w:ascii="Times New Roman" w:hAnsi="Times New Roman" w:cs="Times New Roman"/>
          <w:i/>
          <w:iCs/>
          <w:color w:val="FF0000"/>
          <w:vertAlign w:val="subscript"/>
        </w:rPr>
        <w:t>вх</w:t>
      </w:r>
      <w:r w:rsidRPr="00FE4296">
        <w:rPr>
          <w:rFonts w:ascii="Times New Roman" w:hAnsi="Times New Roman" w:cs="Times New Roman"/>
          <w:color w:val="FF0000"/>
        </w:rPr>
        <w:t>=</w:t>
      </w:r>
      <w:proofErr w:type="spellEnd"/>
      <w:r w:rsidRPr="00FE4296">
        <w:rPr>
          <w:rFonts w:ascii="Times New Roman" w:hAnsi="Times New Roman" w:cs="Times New Roman"/>
          <w:i/>
          <w:iCs/>
          <w:color w:val="FF0000"/>
        </w:rPr>
        <w:t xml:space="preserve"> 0</w:t>
      </w:r>
      <w:r w:rsidRPr="00FE4296">
        <w:rPr>
          <w:rFonts w:ascii="Times New Roman" w:hAnsi="Times New Roman" w:cs="Times New Roman"/>
          <w:color w:val="FF0000"/>
        </w:rPr>
        <w:t>, что соответствует замкнутому состоянию ключа S, дырки, попадающие в p-базу инвертора, беспрепятственно стекают к отрицательному полюсу источника питания. В цепи коллектора транзистора VT2 ток не протекает и это эквивалентно разомкнутому состоянию коллекторной цепи VT2. Такое состояние выходной цепи соответствует напряжению лог. «1».</w:t>
      </w:r>
    </w:p>
    <w:p w:rsidR="00227563" w:rsidRPr="00FE4296" w:rsidRDefault="0075182F" w:rsidP="00675113">
      <w:pPr>
        <w:pStyle w:val="ac"/>
        <w:rPr>
          <w:rFonts w:ascii="Times New Roman" w:hAnsi="Times New Roman" w:cs="Times New Roman"/>
          <w:color w:val="FF0000"/>
        </w:rPr>
      </w:pPr>
      <w:r w:rsidRPr="00FE4296">
        <w:rPr>
          <w:rFonts w:ascii="Times New Roman" w:hAnsi="Times New Roman" w:cs="Times New Roman"/>
          <w:color w:val="FF0000"/>
        </w:rPr>
        <w:t xml:space="preserve">При </w:t>
      </w:r>
      <w:proofErr w:type="spellStart"/>
      <w:proofErr w:type="gramStart"/>
      <w:r w:rsidRPr="00FE4296">
        <w:rPr>
          <w:rFonts w:ascii="Times New Roman" w:hAnsi="Times New Roman" w:cs="Times New Roman"/>
          <w:i/>
          <w:iCs/>
          <w:color w:val="FF0000"/>
        </w:rPr>
        <w:t>U</w:t>
      </w:r>
      <w:proofErr w:type="gramEnd"/>
      <w:r w:rsidRPr="00FE4296">
        <w:rPr>
          <w:rFonts w:ascii="Times New Roman" w:hAnsi="Times New Roman" w:cs="Times New Roman"/>
          <w:i/>
          <w:iCs/>
          <w:color w:val="FF0000"/>
          <w:vertAlign w:val="subscript"/>
        </w:rPr>
        <w:t>вх</w:t>
      </w:r>
      <w:proofErr w:type="spellEnd"/>
      <w:r w:rsidRPr="00FE4296">
        <w:rPr>
          <w:rFonts w:ascii="Times New Roman" w:hAnsi="Times New Roman" w:cs="Times New Roman"/>
          <w:i/>
          <w:iCs/>
          <w:color w:val="FF0000"/>
          <w:vertAlign w:val="subscript"/>
        </w:rPr>
        <w:t xml:space="preserve">  </w:t>
      </w:r>
      <w:r w:rsidRPr="00FE4296">
        <w:rPr>
          <w:rFonts w:ascii="Times New Roman" w:hAnsi="Times New Roman" w:cs="Times New Roman"/>
          <w:color w:val="FF0000"/>
        </w:rPr>
        <w:t>=</w:t>
      </w:r>
      <w:r w:rsidRPr="00FE4296">
        <w:rPr>
          <w:rFonts w:ascii="Times New Roman" w:hAnsi="Times New Roman" w:cs="Times New Roman"/>
          <w:i/>
          <w:iCs/>
          <w:color w:val="FF0000"/>
        </w:rPr>
        <w:t xml:space="preserve"> 1 </w:t>
      </w:r>
      <w:r w:rsidRPr="00FE4296">
        <w:rPr>
          <w:rFonts w:ascii="Times New Roman" w:hAnsi="Times New Roman" w:cs="Times New Roman"/>
          <w:color w:val="FF0000"/>
        </w:rPr>
        <w:t xml:space="preserve">(ключ S разомкнут) дырки в p-базе инвертора накапливаются. Потенциал базы начинает </w:t>
      </w:r>
      <w:proofErr w:type="gramStart"/>
      <w:r w:rsidRPr="00FE4296">
        <w:rPr>
          <w:rFonts w:ascii="Times New Roman" w:hAnsi="Times New Roman" w:cs="Times New Roman"/>
          <w:color w:val="FF0000"/>
        </w:rPr>
        <w:t>повышаться</w:t>
      </w:r>
      <w:proofErr w:type="gramEnd"/>
      <w:r w:rsidRPr="00FE4296">
        <w:rPr>
          <w:rFonts w:ascii="Times New Roman" w:hAnsi="Times New Roman" w:cs="Times New Roman"/>
          <w:color w:val="FF0000"/>
        </w:rPr>
        <w:t xml:space="preserve"> и соответственно понижаются напряжения на переходах VT2 до тех пор, пока эти переходы не откроются. Тогда в коллекторной цепи транзистора VT2 будет протекать ток и разность потенциалов между эмиттером и коллектором инвертора (транзистора VT2) будет близка к нулю, т.е. этот транзистор представляет собой короткозамкнутый участок цепи, и это состояние будет соответствовать уровню лог. «0». Таким образом, рассмотренный элемент </w:t>
      </w:r>
      <w:proofErr w:type="gramStart"/>
      <w:r w:rsidRPr="00FE4296">
        <w:rPr>
          <w:rFonts w:ascii="Times New Roman" w:hAnsi="Times New Roman" w:cs="Times New Roman"/>
          <w:color w:val="FF0000"/>
        </w:rPr>
        <w:t>выполняет роль</w:t>
      </w:r>
      <w:proofErr w:type="gramEnd"/>
      <w:r w:rsidRPr="00FE4296">
        <w:rPr>
          <w:rFonts w:ascii="Times New Roman" w:hAnsi="Times New Roman" w:cs="Times New Roman"/>
          <w:color w:val="FF0000"/>
        </w:rPr>
        <w:t xml:space="preserve"> ключа.</w:t>
      </w:r>
    </w:p>
    <w:p w:rsidR="00227563" w:rsidRPr="00FE4296" w:rsidRDefault="0075182F" w:rsidP="00675113">
      <w:pPr>
        <w:pStyle w:val="ac"/>
        <w:rPr>
          <w:rFonts w:ascii="Times New Roman" w:hAnsi="Times New Roman" w:cs="Times New Roman"/>
          <w:color w:val="FF0000"/>
        </w:rPr>
      </w:pPr>
      <w:r w:rsidRPr="00FE4296">
        <w:rPr>
          <w:rFonts w:ascii="Times New Roman" w:hAnsi="Times New Roman" w:cs="Times New Roman"/>
          <w:color w:val="FF0000"/>
        </w:rPr>
        <w:t xml:space="preserve">Сила тока инжекции </w:t>
      </w:r>
      <w:r w:rsidRPr="00FE4296">
        <w:rPr>
          <w:rFonts w:ascii="Times New Roman" w:hAnsi="Times New Roman" w:cs="Times New Roman"/>
          <w:i/>
          <w:iCs/>
          <w:color w:val="FF0000"/>
        </w:rPr>
        <w:t>I</w:t>
      </w:r>
      <w:r w:rsidRPr="00FE4296">
        <w:rPr>
          <w:rFonts w:ascii="Times New Roman" w:hAnsi="Times New Roman" w:cs="Times New Roman"/>
          <w:color w:val="FF0000"/>
          <w:vertAlign w:val="superscript"/>
        </w:rPr>
        <w:t xml:space="preserve">0 </w:t>
      </w:r>
      <w:r w:rsidRPr="00FE4296">
        <w:rPr>
          <w:rFonts w:ascii="Times New Roman" w:hAnsi="Times New Roman" w:cs="Times New Roman"/>
          <w:color w:val="FF0000"/>
        </w:rPr>
        <w:t xml:space="preserve">невелика (10 нА…100 мкА), поэтому транзистор работает в активном режиме. Среднее время задержки распространения сигнала определяется лишь длительностью процесса рассасывания избыточных зарядов в базе инвертора и временем перезарядки паразитных емкостей, поэтому ключ является быстродействующим.   </w:t>
      </w:r>
    </w:p>
    <w:p w:rsidR="00227563" w:rsidRPr="00675113" w:rsidRDefault="0075182F" w:rsidP="00675113">
      <w:pPr>
        <w:pStyle w:val="ac"/>
        <w:rPr>
          <w:rFonts w:ascii="Times New Roman" w:hAnsi="Times New Roman" w:cs="Times New Roman"/>
          <w:sz w:val="24"/>
          <w:szCs w:val="24"/>
        </w:rPr>
      </w:pPr>
      <w:r w:rsidRPr="00675113">
        <w:rPr>
          <w:rFonts w:ascii="Times New Roman" w:hAnsi="Times New Roman" w:cs="Times New Roman"/>
          <w:sz w:val="24"/>
          <w:szCs w:val="24"/>
        </w:rPr>
        <w:t>Элементы</w:t>
      </w:r>
      <w:proofErr w:type="gramStart"/>
      <w:r w:rsidRPr="00675113">
        <w:rPr>
          <w:rFonts w:ascii="Times New Roman" w:hAnsi="Times New Roman" w:cs="Times New Roman"/>
          <w:sz w:val="24"/>
          <w:szCs w:val="24"/>
        </w:rPr>
        <w:t xml:space="preserve"> И</w:t>
      </w:r>
      <w:proofErr w:type="gramEnd"/>
      <w:r w:rsidRPr="00675113">
        <w:rPr>
          <w:rFonts w:ascii="Times New Roman" w:hAnsi="Times New Roman" w:cs="Times New Roman"/>
          <w:sz w:val="24"/>
          <w:szCs w:val="24"/>
        </w:rPr>
        <w:t>²Л занимают малую площадь на подложке, имеют незначительные потребляемую мощность и энергию переключения. Базовая структура семейства И</w:t>
      </w:r>
      <w:r w:rsidRPr="00675113">
        <w:rPr>
          <w:rFonts w:ascii="Times New Roman" w:hAnsi="Times New Roman" w:cs="Times New Roman"/>
          <w:sz w:val="24"/>
          <w:szCs w:val="24"/>
          <w:vertAlign w:val="superscript"/>
        </w:rPr>
        <w:t>2</w:t>
      </w:r>
      <w:r w:rsidRPr="00675113">
        <w:rPr>
          <w:rFonts w:ascii="Times New Roman" w:hAnsi="Times New Roman" w:cs="Times New Roman"/>
          <w:sz w:val="24"/>
          <w:szCs w:val="24"/>
        </w:rPr>
        <w:t xml:space="preserve">Л была разработана в 70-х годов как ячейка статической памяти, потребляющая малую мощность (ток 1 нА/бит). На основе </w:t>
      </w:r>
      <w:proofErr w:type="gramStart"/>
      <w:r w:rsidRPr="00675113">
        <w:rPr>
          <w:rFonts w:ascii="Times New Roman" w:hAnsi="Times New Roman" w:cs="Times New Roman"/>
          <w:sz w:val="24"/>
          <w:szCs w:val="24"/>
        </w:rPr>
        <w:t>таких</w:t>
      </w:r>
      <w:proofErr w:type="gramEnd"/>
      <w:r w:rsidRPr="00675113">
        <w:rPr>
          <w:rFonts w:ascii="Times New Roman" w:hAnsi="Times New Roman" w:cs="Times New Roman"/>
          <w:sz w:val="24"/>
          <w:szCs w:val="24"/>
        </w:rPr>
        <w:t xml:space="preserve"> ИС строят быстродействующие устройства памяти. Преимущество таких ИМС - высокая степень интеграции, малое потребление энергии на одно переключение ~ 10</w:t>
      </w:r>
      <w:r w:rsidRPr="00675113">
        <w:rPr>
          <w:rFonts w:ascii="Times New Roman" w:hAnsi="Times New Roman" w:cs="Times New Roman"/>
          <w:sz w:val="24"/>
          <w:szCs w:val="24"/>
          <w:vertAlign w:val="superscript"/>
        </w:rPr>
        <w:t>-12</w:t>
      </w:r>
      <w:r w:rsidRPr="00675113">
        <w:rPr>
          <w:rFonts w:ascii="Times New Roman" w:hAnsi="Times New Roman" w:cs="Times New Roman"/>
          <w:sz w:val="24"/>
          <w:szCs w:val="24"/>
        </w:rPr>
        <w:t>Дж, низкие напряжение питания: 1-3 В.</w:t>
      </w:r>
    </w:p>
    <w:p w:rsidR="00227563" w:rsidRDefault="0075182F">
      <w:r>
        <w:rPr>
          <w:noProof/>
          <w:lang w:eastAsia="ru-RU"/>
        </w:rPr>
        <w:lastRenderedPageBreak/>
        <w:drawing>
          <wp:inline distT="0" distB="0" distL="19050" distR="8890">
            <wp:extent cx="5020310" cy="1043940"/>
            <wp:effectExtent l="0" t="0" r="0" b="0"/>
            <wp:docPr id="27" name="Изображение7" descr="https://coollib.com/i/35/137835/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7" descr="https://coollib.com/i/35/137835/image178.png"/>
                    <pic:cNvPicPr>
                      <a:picLocks noChangeAspect="1" noChangeArrowheads="1"/>
                    </pic:cNvPicPr>
                  </pic:nvPicPr>
                  <pic:blipFill>
                    <a:blip r:embed="rId36" cstate="print"/>
                    <a:stretch>
                      <a:fillRect/>
                    </a:stretch>
                  </pic:blipFill>
                  <pic:spPr bwMode="auto">
                    <a:xfrm>
                      <a:off x="0" y="0"/>
                      <a:ext cx="5020310" cy="1043940"/>
                    </a:xfrm>
                    <a:prstGeom prst="rect">
                      <a:avLst/>
                    </a:prstGeom>
                  </pic:spPr>
                </pic:pic>
              </a:graphicData>
            </a:graphic>
          </wp:inline>
        </w:drawing>
      </w:r>
    </w:p>
    <w:p w:rsidR="00227563" w:rsidRDefault="0075182F">
      <w:pPr>
        <w:pStyle w:val="book"/>
      </w:pPr>
      <w:r>
        <w:t>Рисунок 17 Интегральная инжекционная логика (И²Л): а) схема элемента ИЛИ-НЕ  и б) реализация логической функции</w:t>
      </w:r>
      <w:proofErr w:type="gramStart"/>
      <w:r>
        <w:t> И</w:t>
      </w:r>
      <w:proofErr w:type="gramEnd"/>
      <w:r>
        <w:t xml:space="preserve"> </w:t>
      </w:r>
    </w:p>
    <w:p w:rsidR="00227563" w:rsidRDefault="0075182F">
      <w:pPr>
        <w:pStyle w:val="ac"/>
        <w:rPr>
          <w:rFonts w:ascii="Times New Roman" w:hAnsi="Times New Roman" w:cs="Times New Roman"/>
          <w:b/>
          <w:bCs/>
          <w:iCs/>
        </w:rPr>
      </w:pPr>
      <w:r>
        <w:rPr>
          <w:rFonts w:ascii="Times New Roman" w:hAnsi="Times New Roman" w:cs="Times New Roman"/>
          <w:iCs/>
        </w:rPr>
        <w:t xml:space="preserve">  </w:t>
      </w:r>
      <w:r>
        <w:rPr>
          <w:rFonts w:ascii="Times New Roman" w:hAnsi="Times New Roman" w:cs="Times New Roman"/>
          <w:b/>
          <w:bCs/>
          <w:iCs/>
        </w:rPr>
        <w:t xml:space="preserve">Транзисторы с диодом </w:t>
      </w:r>
      <w:proofErr w:type="spellStart"/>
      <w:r>
        <w:rPr>
          <w:rFonts w:ascii="Times New Roman" w:hAnsi="Times New Roman" w:cs="Times New Roman"/>
          <w:b/>
          <w:bCs/>
          <w:iCs/>
        </w:rPr>
        <w:t>Шотки</w:t>
      </w:r>
      <w:proofErr w:type="spellEnd"/>
    </w:p>
    <w:p w:rsidR="00227563" w:rsidRDefault="0075182F">
      <w:pPr>
        <w:pStyle w:val="ac"/>
        <w:rPr>
          <w:rFonts w:ascii="Times New Roman" w:hAnsi="Times New Roman" w:cs="Times New Roman"/>
          <w:iCs/>
        </w:rPr>
      </w:pPr>
      <w:r>
        <w:rPr>
          <w:noProof/>
          <w:lang w:eastAsia="ru-RU"/>
        </w:rPr>
        <w:drawing>
          <wp:inline distT="0" distB="0" distL="19050" distR="0">
            <wp:extent cx="5342890" cy="1302385"/>
            <wp:effectExtent l="0" t="0" r="0" b="0"/>
            <wp:docPr id="2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3"/>
                    <pic:cNvPicPr>
                      <a:picLocks noChangeAspect="1" noChangeArrowheads="1"/>
                    </pic:cNvPicPr>
                  </pic:nvPicPr>
                  <pic:blipFill>
                    <a:blip r:embed="rId37" cstate="print"/>
                    <a:stretch>
                      <a:fillRect/>
                    </a:stretch>
                  </pic:blipFill>
                  <pic:spPr bwMode="auto">
                    <a:xfrm>
                      <a:off x="0" y="0"/>
                      <a:ext cx="5342890" cy="1302385"/>
                    </a:xfrm>
                    <a:prstGeom prst="rect">
                      <a:avLst/>
                    </a:prstGeom>
                  </pic:spPr>
                </pic:pic>
              </a:graphicData>
            </a:graphic>
          </wp:inline>
        </w:drawing>
      </w:r>
    </w:p>
    <w:p w:rsidR="00227563" w:rsidRDefault="0075182F">
      <w:pPr>
        <w:pStyle w:val="ac"/>
        <w:rPr>
          <w:rFonts w:ascii="Times New Roman" w:hAnsi="Times New Roman" w:cs="Times New Roman"/>
          <w:iCs/>
        </w:rPr>
      </w:pPr>
      <w:r>
        <w:rPr>
          <w:rFonts w:ascii="Times New Roman" w:hAnsi="Times New Roman" w:cs="Times New Roman"/>
          <w:iCs/>
        </w:rPr>
        <w:t xml:space="preserve">Рис. 19.11. Структура (а), эквивалентная электрическая схема (б) и условное обозначение (в) транзистора с диодом </w:t>
      </w:r>
      <w:proofErr w:type="spellStart"/>
      <w:r>
        <w:rPr>
          <w:rFonts w:ascii="Times New Roman" w:hAnsi="Times New Roman" w:cs="Times New Roman"/>
          <w:iCs/>
        </w:rPr>
        <w:t>Шотки</w:t>
      </w:r>
      <w:proofErr w:type="spellEnd"/>
    </w:p>
    <w:p w:rsidR="00227563" w:rsidRDefault="00227563">
      <w:pPr>
        <w:pStyle w:val="ac"/>
        <w:rPr>
          <w:rFonts w:ascii="Times New Roman" w:hAnsi="Times New Roman" w:cs="Times New Roman"/>
          <w:iCs/>
        </w:rPr>
      </w:pPr>
    </w:p>
    <w:p w:rsidR="00227563" w:rsidRDefault="0075182F">
      <w:pPr>
        <w:pStyle w:val="ac"/>
        <w:rPr>
          <w:rFonts w:ascii="Times New Roman" w:hAnsi="Times New Roman" w:cs="Times New Roman"/>
          <w:iCs/>
        </w:rPr>
      </w:pPr>
      <w:r>
        <w:rPr>
          <w:noProof/>
          <w:lang w:eastAsia="ru-RU"/>
        </w:rPr>
        <w:drawing>
          <wp:anchor distT="0" distB="0" distL="133350" distR="117475" simplePos="0" relativeHeight="251656704" behindDoc="0" locked="0" layoutInCell="1" allowOverlap="1">
            <wp:simplePos x="0" y="0"/>
            <wp:positionH relativeFrom="column">
              <wp:posOffset>19685</wp:posOffset>
            </wp:positionH>
            <wp:positionV relativeFrom="paragraph">
              <wp:posOffset>-3175</wp:posOffset>
            </wp:positionV>
            <wp:extent cx="2968625" cy="1960245"/>
            <wp:effectExtent l="0" t="0" r="0" b="0"/>
            <wp:wrapSquare wrapText="bothSides"/>
            <wp:docPr id="2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4"/>
                    <pic:cNvPicPr>
                      <a:picLocks noChangeAspect="1" noChangeArrowheads="1"/>
                    </pic:cNvPicPr>
                  </pic:nvPicPr>
                  <pic:blipFill>
                    <a:blip r:embed="rId38" cstate="print"/>
                    <a:stretch>
                      <a:fillRect/>
                    </a:stretch>
                  </pic:blipFill>
                  <pic:spPr bwMode="auto">
                    <a:xfrm>
                      <a:off x="0" y="0"/>
                      <a:ext cx="2968625" cy="1960245"/>
                    </a:xfrm>
                    <a:prstGeom prst="rect">
                      <a:avLst/>
                    </a:prstGeom>
                  </pic:spPr>
                </pic:pic>
              </a:graphicData>
            </a:graphic>
          </wp:anchor>
        </w:drawing>
      </w:r>
      <w:r>
        <w:rPr>
          <w:rFonts w:ascii="Times New Roman" w:hAnsi="Times New Roman" w:cs="Times New Roman"/>
          <w:iCs/>
        </w:rPr>
        <w:t xml:space="preserve">Слой алюминия на границе с относительно </w:t>
      </w:r>
      <w:proofErr w:type="spellStart"/>
      <w:r>
        <w:rPr>
          <w:rFonts w:ascii="Times New Roman" w:hAnsi="Times New Roman" w:cs="Times New Roman"/>
          <w:iCs/>
        </w:rPr>
        <w:t>высокоомной</w:t>
      </w:r>
      <w:proofErr w:type="spellEnd"/>
      <w:r>
        <w:rPr>
          <w:rFonts w:ascii="Times New Roman" w:hAnsi="Times New Roman" w:cs="Times New Roman"/>
          <w:iCs/>
        </w:rPr>
        <w:t xml:space="preserve"> коллекторной областью обеспечивает выпрямляющий контакт – переход </w:t>
      </w:r>
      <w:proofErr w:type="spellStart"/>
      <w:r>
        <w:rPr>
          <w:rFonts w:ascii="Times New Roman" w:hAnsi="Times New Roman" w:cs="Times New Roman"/>
          <w:iCs/>
        </w:rPr>
        <w:t>Шотки</w:t>
      </w:r>
      <w:proofErr w:type="spellEnd"/>
      <w:r>
        <w:rPr>
          <w:rFonts w:ascii="Times New Roman" w:hAnsi="Times New Roman" w:cs="Times New Roman"/>
          <w:iCs/>
        </w:rPr>
        <w:t xml:space="preserve">. Диод </w:t>
      </w:r>
      <w:proofErr w:type="spellStart"/>
      <w:r>
        <w:rPr>
          <w:rFonts w:ascii="Times New Roman" w:hAnsi="Times New Roman" w:cs="Times New Roman"/>
          <w:iCs/>
        </w:rPr>
        <w:t>Шотки</w:t>
      </w:r>
      <w:proofErr w:type="spellEnd"/>
      <w:r>
        <w:rPr>
          <w:rFonts w:ascii="Times New Roman" w:hAnsi="Times New Roman" w:cs="Times New Roman"/>
          <w:iCs/>
        </w:rPr>
        <w:t xml:space="preserve"> оказывается включенным параллельно коллекторному переходу транзистора.</w:t>
      </w:r>
    </w:p>
    <w:p w:rsidR="00227563" w:rsidRDefault="00227563">
      <w:pPr>
        <w:pStyle w:val="ac"/>
        <w:rPr>
          <w:rFonts w:ascii="Times New Roman" w:hAnsi="Times New Roman" w:cs="Times New Roman"/>
          <w:iCs/>
        </w:rPr>
      </w:pPr>
    </w:p>
    <w:p w:rsidR="00227563" w:rsidRDefault="00227563">
      <w:pPr>
        <w:pStyle w:val="ac"/>
      </w:pPr>
    </w:p>
    <w:p w:rsidR="00227563" w:rsidRDefault="00227563">
      <w:pPr>
        <w:pStyle w:val="ac"/>
        <w:rPr>
          <w:rFonts w:ascii="Times New Roman" w:hAnsi="Times New Roman" w:cs="Times New Roman"/>
          <w:iCs/>
        </w:rPr>
      </w:pPr>
    </w:p>
    <w:p w:rsidR="00227563" w:rsidRDefault="0075182F">
      <w:pPr>
        <w:pStyle w:val="ac"/>
        <w:rPr>
          <w:rFonts w:ascii="Times New Roman" w:hAnsi="Times New Roman" w:cs="Times New Roman"/>
          <w:iCs/>
        </w:rPr>
      </w:pPr>
      <w:r>
        <w:rPr>
          <w:noProof/>
          <w:lang w:eastAsia="ru-RU"/>
        </w:rPr>
        <w:drawing>
          <wp:inline distT="0" distB="0" distL="19050" distR="9525">
            <wp:extent cx="3077210" cy="500380"/>
            <wp:effectExtent l="0" t="0" r="0" b="0"/>
            <wp:docPr id="3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5"/>
                    <pic:cNvPicPr>
                      <a:picLocks noChangeAspect="1" noChangeArrowheads="1"/>
                    </pic:cNvPicPr>
                  </pic:nvPicPr>
                  <pic:blipFill>
                    <a:blip r:embed="rId39" cstate="print"/>
                    <a:stretch>
                      <a:fillRect/>
                    </a:stretch>
                  </pic:blipFill>
                  <pic:spPr bwMode="auto">
                    <a:xfrm>
                      <a:off x="0" y="0"/>
                      <a:ext cx="3077210" cy="500380"/>
                    </a:xfrm>
                    <a:prstGeom prst="rect">
                      <a:avLst/>
                    </a:prstGeom>
                  </pic:spPr>
                </pic:pic>
              </a:graphicData>
            </a:graphic>
          </wp:inline>
        </w:drawing>
      </w:r>
    </w:p>
    <w:p w:rsidR="00227563" w:rsidRDefault="00227563">
      <w:pPr>
        <w:pStyle w:val="ac"/>
        <w:rPr>
          <w:rFonts w:ascii="Times New Roman" w:hAnsi="Times New Roman" w:cs="Times New Roman"/>
          <w:iCs/>
        </w:rPr>
      </w:pPr>
    </w:p>
    <w:p w:rsidR="00227563" w:rsidRDefault="00227563">
      <w:pPr>
        <w:pStyle w:val="ac"/>
        <w:rPr>
          <w:rFonts w:ascii="Times New Roman" w:hAnsi="Times New Roman" w:cs="Times New Roman"/>
          <w:b/>
          <w:iCs/>
        </w:rPr>
      </w:pPr>
    </w:p>
    <w:p w:rsidR="00227563" w:rsidRDefault="0075182F">
      <w:pPr>
        <w:pStyle w:val="ac"/>
        <w:rPr>
          <w:rFonts w:ascii="Times New Roman" w:hAnsi="Times New Roman" w:cs="Times New Roman"/>
          <w:iCs/>
        </w:rPr>
      </w:pPr>
      <w:r>
        <w:rPr>
          <w:noProof/>
          <w:lang w:eastAsia="ru-RU"/>
        </w:rPr>
        <w:drawing>
          <wp:anchor distT="0" distB="0" distL="133350" distR="118110" simplePos="0" relativeHeight="251658752" behindDoc="0" locked="0" layoutInCell="1" allowOverlap="1">
            <wp:simplePos x="0" y="0"/>
            <wp:positionH relativeFrom="column">
              <wp:posOffset>-64135</wp:posOffset>
            </wp:positionH>
            <wp:positionV relativeFrom="paragraph">
              <wp:posOffset>309880</wp:posOffset>
            </wp:positionV>
            <wp:extent cx="2529840" cy="2406650"/>
            <wp:effectExtent l="0" t="0" r="0" b="0"/>
            <wp:wrapSquare wrapText="bothSides"/>
            <wp:docPr id="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6"/>
                    <pic:cNvPicPr>
                      <a:picLocks noChangeAspect="1" noChangeArrowheads="1"/>
                    </pic:cNvPicPr>
                  </pic:nvPicPr>
                  <pic:blipFill>
                    <a:blip r:embed="rId40" cstate="print"/>
                    <a:stretch>
                      <a:fillRect/>
                    </a:stretch>
                  </pic:blipFill>
                  <pic:spPr bwMode="auto">
                    <a:xfrm>
                      <a:off x="0" y="0"/>
                      <a:ext cx="2529840" cy="2406650"/>
                    </a:xfrm>
                    <a:prstGeom prst="rect">
                      <a:avLst/>
                    </a:prstGeom>
                  </pic:spPr>
                </pic:pic>
              </a:graphicData>
            </a:graphic>
          </wp:anchor>
        </w:drawing>
      </w:r>
      <w:r>
        <w:rPr>
          <w:rFonts w:ascii="Times New Roman" w:hAnsi="Times New Roman" w:cs="Times New Roman"/>
          <w:b/>
          <w:iCs/>
        </w:rPr>
        <w:t xml:space="preserve">   МДП (МОП) – транзисторы</w:t>
      </w:r>
      <w:r>
        <w:rPr>
          <w:rFonts w:ascii="Times New Roman" w:hAnsi="Times New Roman" w:cs="Times New Roman"/>
          <w:iCs/>
        </w:rPr>
        <w:t xml:space="preserve"> имеют существенные преимущества </w:t>
      </w:r>
      <w:proofErr w:type="gramStart"/>
      <w:r>
        <w:rPr>
          <w:rFonts w:ascii="Times New Roman" w:hAnsi="Times New Roman" w:cs="Times New Roman"/>
          <w:iCs/>
        </w:rPr>
        <w:t>перед</w:t>
      </w:r>
      <w:proofErr w:type="gramEnd"/>
      <w:r>
        <w:rPr>
          <w:rFonts w:ascii="Times New Roman" w:hAnsi="Times New Roman" w:cs="Times New Roman"/>
          <w:iCs/>
        </w:rPr>
        <w:t xml:space="preserve"> биполярными по конструкции (размеры и занимаемая ими площадь относительно невелики, отсутствует необходимость их изоляции) и электрофизическим параметрам (низкий уровень шумов, устойчивость к перегрузкам по току, высокое входное сопротивление и помехоустойчивость, малая мощность рассеивания, низкая стоимость).</w:t>
      </w:r>
      <w:r>
        <w:rPr>
          <w:rFonts w:ascii="Times New Roman" w:hAnsi="Times New Roman" w:cs="Times New Roman"/>
        </w:rPr>
        <w:t xml:space="preserve"> Технологически они проще, не требуется изоляции элементов: истоки и стоки смежных транзисто</w:t>
      </w:r>
      <w:r>
        <w:rPr>
          <w:rFonts w:ascii="Times New Roman" w:hAnsi="Times New Roman" w:cs="Times New Roman"/>
        </w:rPr>
        <w:softHyphen/>
        <w:t xml:space="preserve">ров разделены встречно включенными </w:t>
      </w:r>
      <w:proofErr w:type="spellStart"/>
      <w:r>
        <w:rPr>
          <w:rFonts w:ascii="Times New Roman" w:hAnsi="Times New Roman" w:cs="Times New Roman"/>
        </w:rPr>
        <w:t>р-</w:t>
      </w:r>
      <w:proofErr w:type="gramStart"/>
      <w:r>
        <w:rPr>
          <w:rFonts w:ascii="Times New Roman" w:hAnsi="Times New Roman" w:cs="Times New Roman"/>
        </w:rPr>
        <w:t>n</w:t>
      </w:r>
      <w:proofErr w:type="gramEnd"/>
      <w:r>
        <w:rPr>
          <w:rFonts w:ascii="Times New Roman" w:hAnsi="Times New Roman" w:cs="Times New Roman"/>
        </w:rPr>
        <w:t>-переходами</w:t>
      </w:r>
      <w:proofErr w:type="spellEnd"/>
      <w:r>
        <w:rPr>
          <w:rFonts w:ascii="Times New Roman" w:hAnsi="Times New Roman" w:cs="Times New Roman"/>
        </w:rPr>
        <w:t xml:space="preserve">. Поэтому </w:t>
      </w:r>
      <w:proofErr w:type="spellStart"/>
      <w:r>
        <w:rPr>
          <w:rFonts w:ascii="Times New Roman" w:hAnsi="Times New Roman" w:cs="Times New Roman"/>
        </w:rPr>
        <w:t>МДП-транзисторы</w:t>
      </w:r>
      <w:proofErr w:type="spellEnd"/>
      <w:r>
        <w:rPr>
          <w:rFonts w:ascii="Times New Roman" w:hAnsi="Times New Roman" w:cs="Times New Roman"/>
        </w:rPr>
        <w:t xml:space="preserve"> можно располагать близко друг к другу, что обеспечи</w:t>
      </w:r>
      <w:r>
        <w:rPr>
          <w:rFonts w:ascii="Times New Roman" w:hAnsi="Times New Roman" w:cs="Times New Roman"/>
        </w:rPr>
        <w:softHyphen/>
        <w:t>вает большую плотность компоновки. Их можно использовать и в качестве пассивных элементов ИМС (резисторов и конденсаторов при соответствующем включении).</w:t>
      </w:r>
    </w:p>
    <w:p w:rsidR="00227563" w:rsidRDefault="0075182F">
      <w:pPr>
        <w:pStyle w:val="ac"/>
        <w:rPr>
          <w:rFonts w:ascii="Times New Roman" w:hAnsi="Times New Roman" w:cs="Times New Roman"/>
        </w:rPr>
      </w:pPr>
      <w:r>
        <w:rPr>
          <w:rFonts w:ascii="Times New Roman" w:hAnsi="Times New Roman" w:cs="Times New Roman"/>
          <w:b/>
          <w:i/>
          <w:iCs/>
        </w:rPr>
        <w:t xml:space="preserve">  </w:t>
      </w:r>
      <w:r>
        <w:rPr>
          <w:rFonts w:ascii="Times New Roman" w:hAnsi="Times New Roman" w:cs="Times New Roman"/>
        </w:rPr>
        <w:t xml:space="preserve"> Конструкция ИМС на </w:t>
      </w:r>
      <w:proofErr w:type="spellStart"/>
      <w:r>
        <w:rPr>
          <w:rFonts w:ascii="Times New Roman" w:hAnsi="Times New Roman" w:cs="Times New Roman"/>
        </w:rPr>
        <w:t>МДП-транзисторах</w:t>
      </w:r>
      <w:proofErr w:type="spellEnd"/>
      <w:r>
        <w:rPr>
          <w:rFonts w:ascii="Times New Roman" w:hAnsi="Times New Roman" w:cs="Times New Roman"/>
        </w:rPr>
        <w:t xml:space="preserve"> представ</w:t>
      </w:r>
      <w:r>
        <w:rPr>
          <w:rFonts w:ascii="Times New Roman" w:hAnsi="Times New Roman" w:cs="Times New Roman"/>
        </w:rPr>
        <w:softHyphen/>
        <w:t xml:space="preserve">ляет собой кремниевую пластину с электропроводностью </w:t>
      </w:r>
      <w:proofErr w:type="spellStart"/>
      <w:r>
        <w:rPr>
          <w:rFonts w:ascii="Times New Roman" w:hAnsi="Times New Roman" w:cs="Times New Roman"/>
        </w:rPr>
        <w:t>n</w:t>
      </w:r>
      <w:proofErr w:type="spellEnd"/>
      <w:r>
        <w:rPr>
          <w:rFonts w:ascii="Times New Roman" w:hAnsi="Times New Roman" w:cs="Times New Roman"/>
        </w:rPr>
        <w:t xml:space="preserve">- или p-типа, в которой по планарной технологии создают </w:t>
      </w:r>
      <w:proofErr w:type="spellStart"/>
      <w:r>
        <w:rPr>
          <w:rFonts w:ascii="Times New Roman" w:hAnsi="Times New Roman" w:cs="Times New Roman"/>
        </w:rPr>
        <w:t>МДП-структуры</w:t>
      </w:r>
      <w:proofErr w:type="spellEnd"/>
      <w:r>
        <w:rPr>
          <w:rFonts w:ascii="Times New Roman" w:hAnsi="Times New Roman" w:cs="Times New Roman"/>
        </w:rPr>
        <w:t>, объединенные между собой согласно элект</w:t>
      </w:r>
      <w:r>
        <w:rPr>
          <w:rFonts w:ascii="Times New Roman" w:hAnsi="Times New Roman" w:cs="Times New Roman"/>
        </w:rPr>
        <w:softHyphen/>
        <w:t xml:space="preserve">рической схеме с помощью металлических проводников, </w:t>
      </w:r>
      <w:proofErr w:type="spellStart"/>
      <w:r>
        <w:rPr>
          <w:rFonts w:ascii="Times New Roman" w:hAnsi="Times New Roman" w:cs="Times New Roman"/>
        </w:rPr>
        <w:t>напыленных</w:t>
      </w:r>
      <w:proofErr w:type="spellEnd"/>
      <w:r>
        <w:rPr>
          <w:rFonts w:ascii="Times New Roman" w:hAnsi="Times New Roman" w:cs="Times New Roman"/>
        </w:rPr>
        <w:t xml:space="preserve"> на поверхность защитного слоя из двуокиси кремния. В ИМС в </w:t>
      </w:r>
      <w:r>
        <w:rPr>
          <w:rFonts w:ascii="Times New Roman" w:hAnsi="Times New Roman" w:cs="Times New Roman"/>
        </w:rPr>
        <w:lastRenderedPageBreak/>
        <w:t xml:space="preserve">основном применяют </w:t>
      </w:r>
      <w:proofErr w:type="spellStart"/>
      <w:r>
        <w:rPr>
          <w:rFonts w:ascii="Times New Roman" w:hAnsi="Times New Roman" w:cs="Times New Roman"/>
        </w:rPr>
        <w:t>МДП-транзисторы</w:t>
      </w:r>
      <w:proofErr w:type="spellEnd"/>
      <w:r>
        <w:rPr>
          <w:rFonts w:ascii="Times New Roman" w:hAnsi="Times New Roman" w:cs="Times New Roman"/>
        </w:rPr>
        <w:t xml:space="preserve"> с изолированным затвором и индуцированным каналом. В качестве диэлектрика обычно используют SiO</w:t>
      </w:r>
      <w:r>
        <w:rPr>
          <w:rFonts w:ascii="Times New Roman" w:hAnsi="Times New Roman" w:cs="Times New Roman"/>
          <w:vertAlign w:val="subscript"/>
        </w:rPr>
        <w:t>2</w:t>
      </w:r>
      <w:r>
        <w:rPr>
          <w:rFonts w:ascii="Times New Roman" w:hAnsi="Times New Roman" w:cs="Times New Roman"/>
        </w:rPr>
        <w:t xml:space="preserve">, тогда эти транзисторы называют </w:t>
      </w:r>
      <w:proofErr w:type="spellStart"/>
      <w:r>
        <w:rPr>
          <w:rFonts w:ascii="Times New Roman" w:hAnsi="Times New Roman" w:cs="Times New Roman"/>
        </w:rPr>
        <w:t>МОП-транзисторами</w:t>
      </w:r>
      <w:proofErr w:type="spellEnd"/>
      <w:r>
        <w:rPr>
          <w:rFonts w:ascii="Times New Roman" w:hAnsi="Times New Roman" w:cs="Times New Roman"/>
        </w:rPr>
        <w:t xml:space="preserve">. Канал транзисторов может быть и </w:t>
      </w:r>
      <w:proofErr w:type="spellStart"/>
      <w:proofErr w:type="gramStart"/>
      <w:r>
        <w:rPr>
          <w:rFonts w:ascii="Times New Roman" w:hAnsi="Times New Roman" w:cs="Times New Roman"/>
        </w:rPr>
        <w:t>р</w:t>
      </w:r>
      <w:proofErr w:type="spellEnd"/>
      <w:r>
        <w:rPr>
          <w:rFonts w:ascii="Times New Roman" w:hAnsi="Times New Roman" w:cs="Times New Roman"/>
        </w:rPr>
        <w:t>-</w:t>
      </w:r>
      <w:proofErr w:type="gramEnd"/>
      <w:r>
        <w:rPr>
          <w:rFonts w:ascii="Times New Roman" w:hAnsi="Times New Roman" w:cs="Times New Roman"/>
        </w:rPr>
        <w:t xml:space="preserve">, и n-типа. </w:t>
      </w:r>
      <w:proofErr w:type="spellStart"/>
      <w:r>
        <w:rPr>
          <w:rFonts w:ascii="Times New Roman" w:hAnsi="Times New Roman" w:cs="Times New Roman"/>
        </w:rPr>
        <w:t>МДП-транзистор</w:t>
      </w:r>
      <w:proofErr w:type="spellEnd"/>
      <w:r>
        <w:rPr>
          <w:rFonts w:ascii="Times New Roman" w:hAnsi="Times New Roman" w:cs="Times New Roman"/>
        </w:rPr>
        <w:t xml:space="preserve"> с небольшим усложнением его структуры превращается в элемент цифровой памяти.</w:t>
      </w:r>
    </w:p>
    <w:p w:rsidR="00227563" w:rsidRDefault="00227563">
      <w:pPr>
        <w:pStyle w:val="ac"/>
        <w:rPr>
          <w:rFonts w:ascii="Times New Roman" w:hAnsi="Times New Roman" w:cs="Times New Roman"/>
        </w:rPr>
      </w:pPr>
    </w:p>
    <w:p w:rsidR="00227563" w:rsidRDefault="0075182F">
      <w:pPr>
        <w:pStyle w:val="ac"/>
        <w:rPr>
          <w:rFonts w:ascii="Times New Roman" w:hAnsi="Times New Roman" w:cs="Times New Roman"/>
        </w:rPr>
      </w:pPr>
      <w:r>
        <w:rPr>
          <w:noProof/>
          <w:lang w:eastAsia="ru-RU"/>
        </w:rPr>
        <w:drawing>
          <wp:inline distT="0" distB="0" distL="19050" distR="0">
            <wp:extent cx="5433060" cy="2035175"/>
            <wp:effectExtent l="0" t="0" r="0" b="0"/>
            <wp:docPr id="3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1"/>
                    <pic:cNvPicPr>
                      <a:picLocks noChangeAspect="1" noChangeArrowheads="1"/>
                    </pic:cNvPicPr>
                  </pic:nvPicPr>
                  <pic:blipFill>
                    <a:blip r:embed="rId41" cstate="print"/>
                    <a:stretch>
                      <a:fillRect/>
                    </a:stretch>
                  </pic:blipFill>
                  <pic:spPr bwMode="auto">
                    <a:xfrm>
                      <a:off x="0" y="0"/>
                      <a:ext cx="5433060" cy="2035175"/>
                    </a:xfrm>
                    <a:prstGeom prst="rect">
                      <a:avLst/>
                    </a:prstGeom>
                  </pic:spPr>
                </pic:pic>
              </a:graphicData>
            </a:graphic>
          </wp:inline>
        </w:drawing>
      </w:r>
    </w:p>
    <w:p w:rsidR="00FE4296" w:rsidRDefault="0075182F" w:rsidP="00FE4296">
      <w:pPr>
        <w:pStyle w:val="ac"/>
        <w:rPr>
          <w:rFonts w:ascii="Times New Roman" w:hAnsi="Times New Roman" w:cs="Times New Roman"/>
          <w:sz w:val="24"/>
          <w:szCs w:val="24"/>
        </w:rPr>
      </w:pPr>
      <w:r w:rsidRPr="00FE4296">
        <w:rPr>
          <w:rFonts w:ascii="Times New Roman" w:hAnsi="Times New Roman" w:cs="Times New Roman"/>
          <w:sz w:val="24"/>
          <w:szCs w:val="24"/>
        </w:rPr>
        <w:t>Повышение плот</w:t>
      </w:r>
      <w:r w:rsidRPr="00FE4296">
        <w:rPr>
          <w:rFonts w:ascii="Times New Roman" w:hAnsi="Times New Roman" w:cs="Times New Roman"/>
          <w:sz w:val="24"/>
          <w:szCs w:val="24"/>
        </w:rPr>
        <w:softHyphen/>
        <w:t>ности упаковки МДП-ИМС и их быстродействия достигается при использовании в ка</w:t>
      </w:r>
      <w:r w:rsidRPr="00FE4296">
        <w:rPr>
          <w:rFonts w:ascii="Times New Roman" w:hAnsi="Times New Roman" w:cs="Times New Roman"/>
          <w:sz w:val="24"/>
          <w:szCs w:val="24"/>
        </w:rPr>
        <w:softHyphen/>
        <w:t xml:space="preserve">честве основного элемента </w:t>
      </w:r>
      <w:proofErr w:type="spellStart"/>
      <w:r w:rsidRPr="00FE4296">
        <w:rPr>
          <w:rFonts w:ascii="Times New Roman" w:hAnsi="Times New Roman" w:cs="Times New Roman"/>
          <w:sz w:val="24"/>
          <w:szCs w:val="24"/>
        </w:rPr>
        <w:t>МОП-транзисторов</w:t>
      </w:r>
      <w:proofErr w:type="spellEnd"/>
      <w:r w:rsidRPr="00FE4296">
        <w:rPr>
          <w:rFonts w:ascii="Times New Roman" w:hAnsi="Times New Roman" w:cs="Times New Roman"/>
          <w:sz w:val="24"/>
          <w:szCs w:val="24"/>
        </w:rPr>
        <w:t xml:space="preserve"> с малой дли</w:t>
      </w:r>
      <w:r w:rsidRPr="00FE4296">
        <w:rPr>
          <w:rFonts w:ascii="Times New Roman" w:hAnsi="Times New Roman" w:cs="Times New Roman"/>
          <w:sz w:val="24"/>
          <w:szCs w:val="24"/>
        </w:rPr>
        <w:softHyphen/>
        <w:t>ной канала, размещенного в V-образных углублениях, по</w:t>
      </w:r>
      <w:r w:rsidRPr="00FE4296">
        <w:rPr>
          <w:rFonts w:ascii="Times New Roman" w:hAnsi="Times New Roman" w:cs="Times New Roman"/>
          <w:sz w:val="24"/>
          <w:szCs w:val="24"/>
        </w:rPr>
        <w:softHyphen/>
        <w:t>лучаемых анизотропным травлением кремния (V-МО</w:t>
      </w:r>
      <w:proofErr w:type="gramStart"/>
      <w:r w:rsidRPr="00FE4296">
        <w:rPr>
          <w:rFonts w:ascii="Times New Roman" w:hAnsi="Times New Roman" w:cs="Times New Roman"/>
          <w:sz w:val="24"/>
          <w:szCs w:val="24"/>
        </w:rPr>
        <w:t>П-</w:t>
      </w:r>
      <w:proofErr w:type="gramEnd"/>
      <w:r w:rsidRPr="00FE4296">
        <w:rPr>
          <w:rFonts w:ascii="Times New Roman" w:hAnsi="Times New Roman" w:cs="Times New Roman"/>
          <w:sz w:val="24"/>
          <w:szCs w:val="24"/>
        </w:rPr>
        <w:t xml:space="preserve"> транзисторов). </w:t>
      </w:r>
      <w:proofErr w:type="spellStart"/>
      <w:r w:rsidRPr="00FE4296">
        <w:rPr>
          <w:rFonts w:ascii="Times New Roman" w:hAnsi="Times New Roman" w:cs="Times New Roman"/>
          <w:sz w:val="24"/>
          <w:szCs w:val="24"/>
        </w:rPr>
        <w:t>V-МОП-транзисторы</w:t>
      </w:r>
      <w:proofErr w:type="spellEnd"/>
      <w:r w:rsidRPr="00FE4296">
        <w:rPr>
          <w:rFonts w:ascii="Times New Roman" w:hAnsi="Times New Roman" w:cs="Times New Roman"/>
          <w:sz w:val="24"/>
          <w:szCs w:val="24"/>
        </w:rPr>
        <w:t xml:space="preserve"> являются наиболее перспективными среди МДП-ИМС высокой степени интеграции. </w:t>
      </w:r>
    </w:p>
    <w:p w:rsidR="00227563" w:rsidRPr="00FE4296" w:rsidRDefault="00FE4296" w:rsidP="00FE4296">
      <w:pPr>
        <w:pStyle w:val="ac"/>
        <w:rPr>
          <w:rFonts w:ascii="Times New Roman" w:hAnsi="Times New Roman" w:cs="Times New Roman"/>
          <w:sz w:val="24"/>
          <w:szCs w:val="24"/>
        </w:rPr>
      </w:pPr>
      <w:r>
        <w:rPr>
          <w:rFonts w:ascii="Times New Roman" w:hAnsi="Times New Roman" w:cs="Times New Roman"/>
          <w:sz w:val="24"/>
          <w:szCs w:val="24"/>
        </w:rPr>
        <w:t xml:space="preserve">    </w:t>
      </w:r>
      <w:r w:rsidR="0075182F" w:rsidRPr="00FE4296">
        <w:rPr>
          <w:rFonts w:ascii="Times New Roman" w:hAnsi="Times New Roman" w:cs="Times New Roman"/>
          <w:sz w:val="24"/>
          <w:szCs w:val="24"/>
        </w:rPr>
        <w:t>Конструкция МДП-ИМС обеспе</w:t>
      </w:r>
      <w:r w:rsidR="0075182F" w:rsidRPr="00FE4296">
        <w:rPr>
          <w:rFonts w:ascii="Times New Roman" w:hAnsi="Times New Roman" w:cs="Times New Roman"/>
          <w:sz w:val="24"/>
          <w:szCs w:val="24"/>
        </w:rPr>
        <w:softHyphen/>
        <w:t>чивает большие плотность элементов, чем конструкция ИМС на биполярных транзисто</w:t>
      </w:r>
      <w:r w:rsidR="0075182F" w:rsidRPr="00FE4296">
        <w:rPr>
          <w:rFonts w:ascii="Times New Roman" w:hAnsi="Times New Roman" w:cs="Times New Roman"/>
          <w:sz w:val="24"/>
          <w:szCs w:val="24"/>
        </w:rPr>
        <w:softHyphen/>
        <w:t xml:space="preserve">рах: площадь, занимаемая </w:t>
      </w:r>
      <w:proofErr w:type="spellStart"/>
      <w:r w:rsidR="0075182F" w:rsidRPr="00FE4296">
        <w:rPr>
          <w:rFonts w:ascii="Times New Roman" w:hAnsi="Times New Roman" w:cs="Times New Roman"/>
          <w:sz w:val="24"/>
          <w:szCs w:val="24"/>
        </w:rPr>
        <w:t>МОП-транзистором</w:t>
      </w:r>
      <w:proofErr w:type="spellEnd"/>
      <w:r w:rsidR="0075182F" w:rsidRPr="00FE4296">
        <w:rPr>
          <w:rFonts w:ascii="Times New Roman" w:hAnsi="Times New Roman" w:cs="Times New Roman"/>
          <w:sz w:val="24"/>
          <w:szCs w:val="24"/>
        </w:rPr>
        <w:t xml:space="preserve"> на кристалле, на </w:t>
      </w:r>
      <w:r w:rsidR="0075182F" w:rsidRPr="00FE4296">
        <w:rPr>
          <w:rFonts w:ascii="Times New Roman" w:hAnsi="Times New Roman" w:cs="Times New Roman"/>
          <w:b/>
          <w:sz w:val="24"/>
          <w:szCs w:val="24"/>
        </w:rPr>
        <w:t>два порядка</w:t>
      </w:r>
      <w:r w:rsidR="0075182F" w:rsidRPr="00FE4296">
        <w:rPr>
          <w:rFonts w:ascii="Times New Roman" w:hAnsi="Times New Roman" w:cs="Times New Roman"/>
          <w:sz w:val="24"/>
          <w:szCs w:val="24"/>
        </w:rPr>
        <w:t xml:space="preserve"> меньше площади под биполярный транзистор; при использовании </w:t>
      </w:r>
      <w:proofErr w:type="spellStart"/>
      <w:r w:rsidR="0075182F" w:rsidRPr="00FE4296">
        <w:rPr>
          <w:rFonts w:ascii="Times New Roman" w:hAnsi="Times New Roman" w:cs="Times New Roman"/>
          <w:sz w:val="24"/>
          <w:szCs w:val="24"/>
        </w:rPr>
        <w:t>МДП-структур</w:t>
      </w:r>
      <w:proofErr w:type="spellEnd"/>
      <w:r w:rsidR="0075182F" w:rsidRPr="00FE4296">
        <w:rPr>
          <w:rFonts w:ascii="Times New Roman" w:hAnsi="Times New Roman" w:cs="Times New Roman"/>
          <w:sz w:val="24"/>
          <w:szCs w:val="24"/>
        </w:rPr>
        <w:t xml:space="preserve"> не требуется изоляция между элемента ми; для биполярного транзистора требуются три контакта металл — кремний, в то время как для </w:t>
      </w:r>
      <w:proofErr w:type="spellStart"/>
      <w:r w:rsidR="0075182F" w:rsidRPr="00FE4296">
        <w:rPr>
          <w:rFonts w:ascii="Times New Roman" w:hAnsi="Times New Roman" w:cs="Times New Roman"/>
          <w:sz w:val="24"/>
          <w:szCs w:val="24"/>
        </w:rPr>
        <w:t>МДП-транзистора</w:t>
      </w:r>
      <w:proofErr w:type="spellEnd"/>
      <w:r w:rsidR="0075182F" w:rsidRPr="00FE4296">
        <w:rPr>
          <w:rFonts w:ascii="Times New Roman" w:hAnsi="Times New Roman" w:cs="Times New Roman"/>
          <w:sz w:val="24"/>
          <w:szCs w:val="24"/>
        </w:rPr>
        <w:t xml:space="preserve"> — только два.</w:t>
      </w:r>
    </w:p>
    <w:p w:rsidR="00227563" w:rsidRDefault="0075182F">
      <w:pPr>
        <w:pStyle w:val="ac"/>
        <w:rPr>
          <w:rFonts w:ascii="Times New Roman" w:hAnsi="Times New Roman" w:cs="Times New Roman"/>
          <w:lang w:val="en-US"/>
        </w:rPr>
      </w:pPr>
      <w:r>
        <w:rPr>
          <w:noProof/>
          <w:lang w:eastAsia="ru-RU"/>
        </w:rPr>
        <w:drawing>
          <wp:inline distT="0" distB="0" distL="19050" distR="0">
            <wp:extent cx="5683250" cy="236156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noChangeArrowheads="1"/>
                    </pic:cNvPicPr>
                  </pic:nvPicPr>
                  <pic:blipFill>
                    <a:blip r:embed="rId42" cstate="print"/>
                    <a:stretch>
                      <a:fillRect/>
                    </a:stretch>
                  </pic:blipFill>
                  <pic:spPr bwMode="auto">
                    <a:xfrm>
                      <a:off x="0" y="0"/>
                      <a:ext cx="5683250" cy="2361565"/>
                    </a:xfrm>
                    <a:prstGeom prst="rect">
                      <a:avLst/>
                    </a:prstGeom>
                  </pic:spPr>
                </pic:pic>
              </a:graphicData>
            </a:graphic>
          </wp:inline>
        </w:drawing>
      </w:r>
    </w:p>
    <w:p w:rsidR="00227563" w:rsidRDefault="00227563">
      <w:pPr>
        <w:pStyle w:val="ac"/>
        <w:rPr>
          <w:rFonts w:ascii="Times New Roman" w:hAnsi="Times New Roman" w:cs="Times New Roman"/>
          <w:lang w:val="en-US"/>
        </w:rPr>
      </w:pPr>
    </w:p>
    <w:p w:rsidR="00227563" w:rsidRDefault="0075182F">
      <w:pPr>
        <w:pStyle w:val="ac"/>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Комплементарные</w:t>
      </w:r>
      <w:proofErr w:type="spellEnd"/>
      <w:r>
        <w:rPr>
          <w:rFonts w:ascii="Times New Roman" w:hAnsi="Times New Roman" w:cs="Times New Roman"/>
          <w:b/>
          <w:bCs/>
          <w:sz w:val="24"/>
          <w:szCs w:val="24"/>
        </w:rPr>
        <w:t xml:space="preserve"> микроэлектронные структуры </w:t>
      </w:r>
      <w:r>
        <w:rPr>
          <w:rFonts w:ascii="Times New Roman" w:hAnsi="Times New Roman" w:cs="Times New Roman"/>
          <w:sz w:val="24"/>
          <w:szCs w:val="24"/>
        </w:rPr>
        <w:t xml:space="preserve">представляют собой пару последовательно </w:t>
      </w:r>
      <w:proofErr w:type="gramStart"/>
      <w:r>
        <w:rPr>
          <w:rFonts w:ascii="Times New Roman" w:hAnsi="Times New Roman" w:cs="Times New Roman"/>
          <w:sz w:val="24"/>
          <w:szCs w:val="24"/>
        </w:rPr>
        <w:t>включенных</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МДП-транзисторов</w:t>
      </w:r>
      <w:proofErr w:type="spellEnd"/>
      <w:r>
        <w:rPr>
          <w:rFonts w:ascii="Times New Roman" w:hAnsi="Times New Roman" w:cs="Times New Roman"/>
          <w:sz w:val="24"/>
          <w:szCs w:val="24"/>
        </w:rPr>
        <w:t xml:space="preserve"> с индуцированными каналами разного типа проводимости. Главным преимуществом таких микросхем является минимальное энергопотребление, поскольку в статическом режиме ток через КМДП структуру не протекает. Еще одно преимущество КМОМ–микросхем – широкий диапазон напряжений питания (от 3 до15 В),  независимость от флуктуаций напряжения источника питания, шумов, колебаний температуры.</w:t>
      </w:r>
    </w:p>
    <w:p w:rsidR="00227563" w:rsidRDefault="00227563">
      <w:pPr>
        <w:pStyle w:val="ac"/>
        <w:rPr>
          <w:rFonts w:ascii="Times New Roman" w:hAnsi="Times New Roman" w:cs="Times New Roman"/>
        </w:rPr>
      </w:pPr>
    </w:p>
    <w:p w:rsidR="00227563" w:rsidRDefault="0075182F">
      <w:pPr>
        <w:pStyle w:val="ac"/>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lang w:eastAsia="ru-RU"/>
        </w:rPr>
        <w:drawing>
          <wp:inline distT="0" distB="0" distL="19050" distR="6985">
            <wp:extent cx="2774315" cy="1461770"/>
            <wp:effectExtent l="0" t="0" r="0" b="0"/>
            <wp:docPr id="34" name="Рисунок 103" descr="Принципиальная электрическая схема (слева) и передаточная характеристика (справа) КМДП инвер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103" descr="Принципиальная электрическая схема (слева) и передаточная характеристика (справа) КМДП инвертора"/>
                    <pic:cNvPicPr>
                      <a:picLocks noChangeAspect="1" noChangeArrowheads="1"/>
                    </pic:cNvPicPr>
                  </pic:nvPicPr>
                  <pic:blipFill>
                    <a:blip r:embed="rId43" cstate="print"/>
                    <a:stretch>
                      <a:fillRect/>
                    </a:stretch>
                  </pic:blipFill>
                  <pic:spPr bwMode="auto">
                    <a:xfrm>
                      <a:off x="0" y="0"/>
                      <a:ext cx="2774315" cy="1461770"/>
                    </a:xfrm>
                    <a:prstGeom prst="rect">
                      <a:avLst/>
                    </a:prstGeom>
                  </pic:spPr>
                </pic:pic>
              </a:graphicData>
            </a:graphic>
          </wp:inline>
        </w:drawing>
      </w:r>
      <w:r>
        <w:t xml:space="preserve"> </w:t>
      </w:r>
      <w:r>
        <w:rPr>
          <w:noProof/>
          <w:lang w:eastAsia="ru-RU"/>
        </w:rPr>
        <w:drawing>
          <wp:inline distT="0" distB="0" distL="19050" distR="0">
            <wp:extent cx="2440305" cy="1440180"/>
            <wp:effectExtent l="0" t="0" r="0" b="0"/>
            <wp:docPr id="35" name="Рисунок 106" descr="https://studfiles.net/html/2706/123/html_uD0x0qmemJ.GPiS/img-V_QKz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106" descr="https://studfiles.net/html/2706/123/html_uD0x0qmemJ.GPiS/img-V_QKzF.jpg"/>
                    <pic:cNvPicPr>
                      <a:picLocks noChangeAspect="1" noChangeArrowheads="1"/>
                    </pic:cNvPicPr>
                  </pic:nvPicPr>
                  <pic:blipFill>
                    <a:blip r:embed="rId44" cstate="print"/>
                    <a:stretch>
                      <a:fillRect/>
                    </a:stretch>
                  </pic:blipFill>
                  <pic:spPr bwMode="auto">
                    <a:xfrm>
                      <a:off x="0" y="0"/>
                      <a:ext cx="2440305" cy="1440180"/>
                    </a:xfrm>
                    <a:prstGeom prst="rect">
                      <a:avLst/>
                    </a:prstGeom>
                  </pic:spPr>
                </pic:pic>
              </a:graphicData>
            </a:graphic>
          </wp:inline>
        </w:drawing>
      </w:r>
    </w:p>
    <w:p w:rsidR="00227563" w:rsidRDefault="00227563">
      <w:pPr>
        <w:pStyle w:val="ac"/>
        <w:rPr>
          <w:rFonts w:ascii="Times New Roman" w:hAnsi="Times New Roman" w:cs="Times New Roman"/>
        </w:rPr>
      </w:pPr>
    </w:p>
    <w:p w:rsidR="00227563" w:rsidRDefault="0075182F">
      <w:pPr>
        <w:pStyle w:val="ac"/>
        <w:rPr>
          <w:rFonts w:ascii="Times New Roman" w:hAnsi="Times New Roman" w:cs="Times New Roman"/>
          <w:b/>
          <w:sz w:val="24"/>
          <w:szCs w:val="24"/>
        </w:rPr>
      </w:pPr>
      <w:r>
        <w:rPr>
          <w:rFonts w:ascii="Times New Roman" w:hAnsi="Times New Roman" w:cs="Times New Roman"/>
          <w:b/>
          <w:sz w:val="24"/>
          <w:szCs w:val="24"/>
        </w:rPr>
        <w:t xml:space="preserve">   МДП–транзисторы на диэлектрической подложке</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Использование структур с </w:t>
      </w:r>
      <w:proofErr w:type="spellStart"/>
      <w:r>
        <w:rPr>
          <w:rFonts w:ascii="Times New Roman" w:hAnsi="Times New Roman" w:cs="Times New Roman"/>
          <w:sz w:val="24"/>
          <w:szCs w:val="24"/>
        </w:rPr>
        <w:t>эпитаксиально</w:t>
      </w:r>
      <w:proofErr w:type="spellEnd"/>
      <w:r>
        <w:rPr>
          <w:rFonts w:ascii="Times New Roman" w:hAnsi="Times New Roman" w:cs="Times New Roman"/>
          <w:sz w:val="24"/>
          <w:szCs w:val="24"/>
        </w:rPr>
        <w:t xml:space="preserve"> выращенным на диэлектрической подложке из сапфира слоем </w:t>
      </w:r>
      <w:proofErr w:type="spellStart"/>
      <w:r>
        <w:rPr>
          <w:rFonts w:ascii="Times New Roman" w:hAnsi="Times New Roman" w:cs="Times New Roman"/>
          <w:sz w:val="24"/>
          <w:szCs w:val="24"/>
        </w:rPr>
        <w:t>монокристалического</w:t>
      </w:r>
      <w:proofErr w:type="spellEnd"/>
      <w:r>
        <w:rPr>
          <w:rFonts w:ascii="Times New Roman" w:hAnsi="Times New Roman" w:cs="Times New Roman"/>
          <w:sz w:val="24"/>
          <w:szCs w:val="24"/>
        </w:rPr>
        <w:t xml:space="preserve"> кремния толщиной 0,7…2,0 мкм с целью изготовления МПД– </w:t>
      </w:r>
      <w:proofErr w:type="gramStart"/>
      <w:r>
        <w:rPr>
          <w:rFonts w:ascii="Times New Roman" w:hAnsi="Times New Roman" w:cs="Times New Roman"/>
          <w:sz w:val="24"/>
          <w:szCs w:val="24"/>
        </w:rPr>
        <w:t>тр</w:t>
      </w:r>
      <w:proofErr w:type="gramEnd"/>
      <w:r>
        <w:rPr>
          <w:rFonts w:ascii="Times New Roman" w:hAnsi="Times New Roman" w:cs="Times New Roman"/>
          <w:sz w:val="24"/>
          <w:szCs w:val="24"/>
        </w:rPr>
        <w:t>анзисторов,  позволяет существенно снизить паразитные емкости транзистора и коммутационных проводников, избавиться от паразитных транзисторных структур, упростить технологию изготовления МПД– приборов. Транзисторы формируются в изолированных друг от друга островках, что позволяет уменьшить практически до нуля паразитные межэлементные связи через подложку.</w:t>
      </w:r>
      <w:r>
        <w:rPr>
          <w:rFonts w:ascii="Times New Roman" w:eastAsia="Times New Roman" w:hAnsi="Times New Roman" w:cs="Times New Roman"/>
          <w:sz w:val="24"/>
          <w:szCs w:val="24"/>
          <w:lang w:eastAsia="ru-RU"/>
        </w:rPr>
        <w:t xml:space="preserve"> </w:t>
      </w:r>
      <w:r>
        <w:rPr>
          <w:rFonts w:ascii="Times New Roman" w:hAnsi="Times New Roman" w:cs="Times New Roman"/>
          <w:sz w:val="24"/>
          <w:szCs w:val="24"/>
        </w:rPr>
        <w:t>МПД–структуры на диэлектрической подложке обладают существенно более высоким быстродействием по сравнению с аналогичными структурами на кремниевой подложке и позволяют сэкономить площадь при создании МДП БИС.</w:t>
      </w:r>
    </w:p>
    <w:p w:rsidR="00227563" w:rsidRDefault="00227563">
      <w:pPr>
        <w:pStyle w:val="ac"/>
        <w:rPr>
          <w:rFonts w:ascii="Times New Roman" w:hAnsi="Times New Roman" w:cs="Times New Roman"/>
          <w:sz w:val="24"/>
          <w:szCs w:val="24"/>
        </w:rPr>
      </w:pP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ru-RU"/>
        </w:rPr>
        <w:drawing>
          <wp:inline distT="0" distB="0" distL="19050" distR="0">
            <wp:extent cx="4761781" cy="1580962"/>
            <wp:effectExtent l="19050" t="0" r="719" b="0"/>
            <wp:docPr id="36"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4"/>
                    <pic:cNvPicPr>
                      <a:picLocks noChangeAspect="1" noChangeArrowheads="1"/>
                    </pic:cNvPicPr>
                  </pic:nvPicPr>
                  <pic:blipFill>
                    <a:blip r:embed="rId45" cstate="print"/>
                    <a:stretch>
                      <a:fillRect/>
                    </a:stretch>
                  </pic:blipFill>
                  <pic:spPr bwMode="auto">
                    <a:xfrm>
                      <a:off x="0" y="0"/>
                      <a:ext cx="4760356" cy="1580489"/>
                    </a:xfrm>
                    <a:prstGeom prst="rect">
                      <a:avLst/>
                    </a:prstGeom>
                  </pic:spPr>
                </pic:pic>
              </a:graphicData>
            </a:graphic>
          </wp:inline>
        </w:drawing>
      </w:r>
    </w:p>
    <w:p w:rsidR="00227563" w:rsidRDefault="00227563">
      <w:pPr>
        <w:pStyle w:val="ac"/>
        <w:rPr>
          <w:rFonts w:ascii="Times New Roman" w:hAnsi="Times New Roman" w:cs="Times New Roman"/>
          <w:sz w:val="24"/>
          <w:szCs w:val="24"/>
        </w:rPr>
      </w:pPr>
    </w:p>
    <w:p w:rsidR="009E4F3C" w:rsidRDefault="009E4F3C" w:rsidP="009E4F3C">
      <w:pPr>
        <w:pStyle w:val="ac"/>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БИС</w:t>
      </w:r>
      <w:r>
        <w:rPr>
          <w:rFonts w:ascii="Times New Roman" w:hAnsi="Times New Roman" w:cs="Times New Roman"/>
          <w:sz w:val="24"/>
          <w:szCs w:val="24"/>
        </w:rPr>
        <w:t xml:space="preserve"> оди</w:t>
      </w:r>
      <w:r>
        <w:rPr>
          <w:rFonts w:ascii="Times New Roman" w:hAnsi="Times New Roman" w:cs="Times New Roman"/>
          <w:sz w:val="24"/>
          <w:szCs w:val="24"/>
        </w:rPr>
        <w:softHyphen/>
        <w:t>накового функционального назначения на биполярных транзисторах обладают большим быстродействием и отношением быстродейст</w:t>
      </w:r>
      <w:r>
        <w:rPr>
          <w:rFonts w:ascii="Times New Roman" w:hAnsi="Times New Roman" w:cs="Times New Roman"/>
          <w:sz w:val="24"/>
          <w:szCs w:val="24"/>
        </w:rPr>
        <w:softHyphen/>
        <w:t xml:space="preserve">вия к потребляемой мощности, чем БИС на </w:t>
      </w:r>
      <w:proofErr w:type="spellStart"/>
      <w:r>
        <w:rPr>
          <w:rFonts w:ascii="Times New Roman" w:hAnsi="Times New Roman" w:cs="Times New Roman"/>
          <w:sz w:val="24"/>
          <w:szCs w:val="24"/>
        </w:rPr>
        <w:t>МДП-транзисторах</w:t>
      </w:r>
      <w:proofErr w:type="spellEnd"/>
      <w:r>
        <w:rPr>
          <w:rFonts w:ascii="Times New Roman" w:hAnsi="Times New Roman" w:cs="Times New Roman"/>
          <w:sz w:val="24"/>
          <w:szCs w:val="24"/>
        </w:rPr>
        <w:t>. Наиболее перспективными являются схемы с инжекционным пита</w:t>
      </w:r>
      <w:r>
        <w:rPr>
          <w:rFonts w:ascii="Times New Roman" w:hAnsi="Times New Roman" w:cs="Times New Roman"/>
          <w:sz w:val="24"/>
          <w:szCs w:val="24"/>
        </w:rPr>
        <w:softHyphen/>
        <w:t>нием И</w:t>
      </w:r>
      <w:r>
        <w:rPr>
          <w:rFonts w:ascii="Times New Roman" w:hAnsi="Times New Roman" w:cs="Times New Roman"/>
          <w:sz w:val="24"/>
          <w:szCs w:val="24"/>
          <w:vertAlign w:val="superscript"/>
        </w:rPr>
        <w:t>2</w:t>
      </w:r>
      <w:r>
        <w:rPr>
          <w:rFonts w:ascii="Times New Roman" w:hAnsi="Times New Roman" w:cs="Times New Roman"/>
          <w:sz w:val="24"/>
          <w:szCs w:val="24"/>
        </w:rPr>
        <w:t xml:space="preserve">Л. Однако использование </w:t>
      </w:r>
      <w:proofErr w:type="spellStart"/>
      <w:r>
        <w:rPr>
          <w:rFonts w:ascii="Times New Roman" w:hAnsi="Times New Roman" w:cs="Times New Roman"/>
          <w:sz w:val="24"/>
          <w:szCs w:val="24"/>
        </w:rPr>
        <w:t>МДП-транзисторов</w:t>
      </w:r>
      <w:proofErr w:type="spellEnd"/>
      <w:r>
        <w:rPr>
          <w:rFonts w:ascii="Times New Roman" w:hAnsi="Times New Roman" w:cs="Times New Roman"/>
          <w:sz w:val="24"/>
          <w:szCs w:val="24"/>
        </w:rPr>
        <w:t xml:space="preserve"> позволяет значительно увеличить степень интеграции.</w:t>
      </w:r>
    </w:p>
    <w:p w:rsidR="00227563" w:rsidRPr="00ED3C6D" w:rsidRDefault="008820FD">
      <w:pPr>
        <w:pStyle w:val="ac"/>
        <w:rPr>
          <w:rFonts w:ascii="Times New Roman" w:hAnsi="Times New Roman" w:cs="Times New Roman"/>
          <w:sz w:val="24"/>
          <w:szCs w:val="24"/>
        </w:rPr>
      </w:pPr>
      <w:r>
        <w:rPr>
          <w:rFonts w:ascii="Times New Roman" w:hAnsi="Times New Roman" w:cs="Times New Roman"/>
          <w:sz w:val="24"/>
          <w:szCs w:val="24"/>
        </w:rPr>
        <w:t xml:space="preserve">   </w:t>
      </w:r>
      <w:r w:rsidR="00ED3C6D">
        <w:rPr>
          <w:rFonts w:ascii="Times New Roman" w:hAnsi="Times New Roman" w:cs="Times New Roman"/>
          <w:sz w:val="24"/>
          <w:szCs w:val="24"/>
        </w:rPr>
        <w:t xml:space="preserve">О существовании эмпирического </w:t>
      </w:r>
      <w:r w:rsidR="00ED3C6D">
        <w:rPr>
          <w:rFonts w:ascii="Times New Roman" w:hAnsi="Times New Roman" w:cs="Times New Roman"/>
          <w:b/>
          <w:sz w:val="24"/>
          <w:szCs w:val="24"/>
        </w:rPr>
        <w:t xml:space="preserve">закона </w:t>
      </w:r>
      <w:proofErr w:type="gramStart"/>
      <w:r w:rsidR="00ED3C6D">
        <w:rPr>
          <w:rFonts w:ascii="Times New Roman" w:hAnsi="Times New Roman" w:cs="Times New Roman"/>
          <w:b/>
          <w:sz w:val="24"/>
          <w:szCs w:val="24"/>
        </w:rPr>
        <w:t>Мура</w:t>
      </w:r>
      <w:proofErr w:type="gramEnd"/>
      <w:r w:rsidR="00ED3C6D">
        <w:rPr>
          <w:rFonts w:ascii="Times New Roman" w:hAnsi="Times New Roman" w:cs="Times New Roman"/>
          <w:sz w:val="24"/>
          <w:szCs w:val="24"/>
        </w:rPr>
        <w:t xml:space="preserve"> сегодня знают многие.  Условием его выполнения является открытие Роберта </w:t>
      </w:r>
      <w:proofErr w:type="spellStart"/>
      <w:r w:rsidR="00ED3C6D">
        <w:rPr>
          <w:rFonts w:ascii="Times New Roman" w:hAnsi="Times New Roman" w:cs="Times New Roman"/>
          <w:sz w:val="24"/>
          <w:szCs w:val="24"/>
        </w:rPr>
        <w:t>Деннарда</w:t>
      </w:r>
      <w:proofErr w:type="spellEnd"/>
      <w:r w:rsidR="00ED3C6D">
        <w:rPr>
          <w:rFonts w:ascii="Times New Roman" w:hAnsi="Times New Roman" w:cs="Times New Roman"/>
          <w:sz w:val="24"/>
          <w:szCs w:val="24"/>
        </w:rPr>
        <w:t xml:space="preserve">  (</w:t>
      </w:r>
      <w:r w:rsidR="00ED3C6D">
        <w:rPr>
          <w:rFonts w:ascii="Times New Roman" w:hAnsi="Times New Roman" w:cs="Times New Roman"/>
          <w:sz w:val="24"/>
          <w:szCs w:val="24"/>
          <w:lang w:val="en-US"/>
        </w:rPr>
        <w:t>IBM</w:t>
      </w:r>
      <w:r w:rsidR="00ED3C6D">
        <w:rPr>
          <w:rFonts w:ascii="Times New Roman" w:hAnsi="Times New Roman" w:cs="Times New Roman"/>
          <w:sz w:val="24"/>
          <w:szCs w:val="24"/>
        </w:rPr>
        <w:t>)</w:t>
      </w:r>
      <w:r w:rsidR="00ED3C6D">
        <w:rPr>
          <w:rFonts w:ascii="Times New Roman" w:hAnsi="Times New Roman" w:cs="Times New Roman"/>
          <w:b/>
          <w:sz w:val="24"/>
          <w:szCs w:val="24"/>
        </w:rPr>
        <w:t xml:space="preserve"> принципа масштабирования MOSFET</w:t>
      </w:r>
      <w:r w:rsidR="00ED3C6D">
        <w:rPr>
          <w:rFonts w:ascii="Times New Roman" w:hAnsi="Times New Roman" w:cs="Times New Roman"/>
          <w:sz w:val="24"/>
          <w:szCs w:val="24"/>
        </w:rPr>
        <w:t xml:space="preserve">: - </w:t>
      </w:r>
      <w:r w:rsidR="00ED3C6D" w:rsidRPr="006D3BDF">
        <w:rPr>
          <w:rFonts w:ascii="Times New Roman" w:hAnsi="Times New Roman" w:cs="Times New Roman"/>
          <w:i/>
          <w:sz w:val="24"/>
          <w:szCs w:val="24"/>
        </w:rPr>
        <w:t xml:space="preserve">если удерживать постоянное значение напряженности электрического поля при уменьшении размеров MOSFET, то параметры производительности улучшаются. </w:t>
      </w:r>
      <w:r w:rsidR="00ED3C6D">
        <w:rPr>
          <w:rFonts w:ascii="Times New Roman" w:hAnsi="Times New Roman" w:cs="Times New Roman"/>
          <w:i/>
          <w:sz w:val="24"/>
          <w:szCs w:val="24"/>
        </w:rPr>
        <w:t xml:space="preserve">    </w:t>
      </w:r>
      <w:r w:rsidR="00ED3C6D">
        <w:rPr>
          <w:rFonts w:ascii="Times New Roman" w:hAnsi="Times New Roman" w:cs="Times New Roman"/>
          <w:sz w:val="24"/>
          <w:szCs w:val="24"/>
        </w:rPr>
        <w:t xml:space="preserve">Например, сократить длину затвора в </w:t>
      </w:r>
      <w:proofErr w:type="spellStart"/>
      <w:r w:rsidR="00ED3C6D">
        <w:rPr>
          <w:rFonts w:ascii="Times New Roman" w:hAnsi="Times New Roman" w:cs="Times New Roman"/>
          <w:sz w:val="24"/>
          <w:szCs w:val="24"/>
        </w:rPr>
        <w:t>n</w:t>
      </w:r>
      <w:proofErr w:type="spellEnd"/>
      <w:r w:rsidR="00ED3C6D">
        <w:rPr>
          <w:rFonts w:ascii="Times New Roman" w:hAnsi="Times New Roman" w:cs="Times New Roman"/>
          <w:sz w:val="24"/>
          <w:szCs w:val="24"/>
        </w:rPr>
        <w:t xml:space="preserve"> раз и одновременно во столько же раз понизить рабочее напряжение (напряженность поля при этом не изменится), время задержки логического элемента также уменьшится в </w:t>
      </w:r>
      <w:proofErr w:type="spellStart"/>
      <w:r w:rsidR="00ED3C6D">
        <w:rPr>
          <w:rFonts w:ascii="Times New Roman" w:hAnsi="Times New Roman" w:cs="Times New Roman"/>
          <w:sz w:val="24"/>
          <w:szCs w:val="24"/>
        </w:rPr>
        <w:t>n</w:t>
      </w:r>
      <w:proofErr w:type="spellEnd"/>
      <w:r w:rsidR="00ED3C6D">
        <w:rPr>
          <w:rFonts w:ascii="Times New Roman" w:hAnsi="Times New Roman" w:cs="Times New Roman"/>
          <w:sz w:val="24"/>
          <w:szCs w:val="24"/>
        </w:rPr>
        <w:t xml:space="preserve"> раз. </w:t>
      </w:r>
      <w:bookmarkStart w:id="0" w:name="_GoBack"/>
      <w:bookmarkEnd w:id="0"/>
      <w:r w:rsidR="00ED3C6D">
        <w:rPr>
          <w:rFonts w:ascii="Times New Roman" w:hAnsi="Times New Roman" w:cs="Times New Roman"/>
          <w:sz w:val="24"/>
          <w:szCs w:val="24"/>
        </w:rPr>
        <w:t>Для минимизации размеров транзисторов необходимо также соответственно масштабировать и другие элементы прибора</w:t>
      </w:r>
      <w:r w:rsidR="00ED3C6D" w:rsidRPr="008A21A5">
        <w:rPr>
          <w:rFonts w:ascii="Times New Roman" w:hAnsi="Times New Roman" w:cs="Times New Roman"/>
          <w:sz w:val="24"/>
          <w:szCs w:val="24"/>
        </w:rPr>
        <w:t xml:space="preserve">: </w:t>
      </w:r>
      <w:r w:rsidR="00ED3C6D">
        <w:rPr>
          <w:rFonts w:ascii="Times New Roman" w:hAnsi="Times New Roman" w:cs="Times New Roman"/>
          <w:sz w:val="24"/>
          <w:szCs w:val="24"/>
        </w:rPr>
        <w:t xml:space="preserve">боковые стенки, менее глубокие </w:t>
      </w:r>
      <w:proofErr w:type="spellStart"/>
      <w:r w:rsidR="00ED3C6D">
        <w:rPr>
          <w:rFonts w:ascii="Times New Roman" w:hAnsi="Times New Roman" w:cs="Times New Roman"/>
          <w:sz w:val="24"/>
          <w:szCs w:val="24"/>
        </w:rPr>
        <w:t>истоковые</w:t>
      </w:r>
      <w:proofErr w:type="spellEnd"/>
      <w:r w:rsidR="00ED3C6D">
        <w:rPr>
          <w:rFonts w:ascii="Times New Roman" w:hAnsi="Times New Roman" w:cs="Times New Roman"/>
          <w:sz w:val="24"/>
          <w:szCs w:val="24"/>
        </w:rPr>
        <w:t xml:space="preserve"> и стоковые </w:t>
      </w:r>
      <w:proofErr w:type="gramStart"/>
      <w:r w:rsidR="00ED3C6D">
        <w:rPr>
          <w:rFonts w:ascii="Times New Roman" w:hAnsi="Times New Roman" w:cs="Times New Roman"/>
          <w:sz w:val="24"/>
          <w:szCs w:val="24"/>
        </w:rPr>
        <w:t>переходы</w:t>
      </w:r>
      <w:proofErr w:type="gramEnd"/>
      <w:r w:rsidR="00ED3C6D">
        <w:rPr>
          <w:rFonts w:ascii="Times New Roman" w:hAnsi="Times New Roman" w:cs="Times New Roman"/>
          <w:sz w:val="24"/>
          <w:szCs w:val="24"/>
        </w:rPr>
        <w:t xml:space="preserve"> и более тонкий диэлектрик затвора (двуокиси кремния). При технологических нормах 90 нм его толщина достигает 1,2 нм, что составляет всего 5 атомных слоев. Если и дальше уменьшать толщину слоя диэлектрика, его изоляционные свойства значительно ухудшаются и токами утечки нельзя пренебречь.  При переходе на 45нм компания </w:t>
      </w:r>
      <w:proofErr w:type="spellStart"/>
      <w:r w:rsidR="00ED3C6D">
        <w:rPr>
          <w:rFonts w:ascii="Times New Roman" w:hAnsi="Times New Roman" w:cs="Times New Roman"/>
          <w:sz w:val="24"/>
          <w:szCs w:val="24"/>
        </w:rPr>
        <w:t>Intel</w:t>
      </w:r>
      <w:proofErr w:type="spellEnd"/>
      <w:r w:rsidR="00ED3C6D">
        <w:rPr>
          <w:rFonts w:ascii="Times New Roman" w:hAnsi="Times New Roman" w:cs="Times New Roman"/>
          <w:sz w:val="24"/>
          <w:szCs w:val="24"/>
        </w:rPr>
        <w:t xml:space="preserve"> в качестве диэлектрика стала использовать новый материал  на базе окиси редкоземельного металла гафния с высоким (20 против 4 у SiO</w:t>
      </w:r>
      <w:r w:rsidR="00ED3C6D">
        <w:rPr>
          <w:rFonts w:ascii="Times New Roman" w:hAnsi="Times New Roman" w:cs="Times New Roman"/>
          <w:sz w:val="24"/>
          <w:szCs w:val="24"/>
          <w:vertAlign w:val="subscript"/>
        </w:rPr>
        <w:t>2</w:t>
      </w:r>
      <w:r w:rsidR="00ED3C6D">
        <w:rPr>
          <w:rFonts w:ascii="Times New Roman" w:hAnsi="Times New Roman" w:cs="Times New Roman"/>
          <w:sz w:val="24"/>
          <w:szCs w:val="24"/>
        </w:rPr>
        <w:t>) показателем диэлектрической проницаемости, сократив ток утечки в десять раз и сохранив возможность корректно управлять работой транзистора.</w:t>
      </w:r>
    </w:p>
    <w:p w:rsidR="00227563" w:rsidRDefault="00FE4296">
      <w:pPr>
        <w:pStyle w:val="ac"/>
        <w:rPr>
          <w:rFonts w:ascii="Times New Roman" w:hAnsi="Times New Roman" w:cs="Times New Roman"/>
          <w:sz w:val="24"/>
          <w:szCs w:val="24"/>
        </w:rPr>
      </w:pPr>
      <w:r>
        <w:rPr>
          <w:rFonts w:ascii="Times New Roman" w:hAnsi="Times New Roman" w:cs="Times New Roman"/>
          <w:b/>
          <w:i/>
          <w:iCs/>
          <w:sz w:val="24"/>
          <w:szCs w:val="24"/>
        </w:rPr>
        <w:lastRenderedPageBreak/>
        <w:t xml:space="preserve">   </w:t>
      </w:r>
      <w:r w:rsidR="0075182F">
        <w:rPr>
          <w:rFonts w:ascii="Times New Roman" w:hAnsi="Times New Roman" w:cs="Times New Roman"/>
          <w:b/>
          <w:i/>
          <w:iCs/>
          <w:sz w:val="24"/>
          <w:szCs w:val="24"/>
        </w:rPr>
        <w:t>Резисторы</w:t>
      </w:r>
      <w:r w:rsidR="0075182F">
        <w:rPr>
          <w:rFonts w:ascii="Times New Roman" w:hAnsi="Times New Roman" w:cs="Times New Roman"/>
          <w:sz w:val="24"/>
          <w:szCs w:val="24"/>
        </w:rPr>
        <w:t>. В биполярных ИМС для создания резисторов исполь</w:t>
      </w:r>
      <w:r w:rsidR="0075182F">
        <w:rPr>
          <w:rFonts w:ascii="Times New Roman" w:hAnsi="Times New Roman" w:cs="Times New Roman"/>
          <w:sz w:val="24"/>
          <w:szCs w:val="24"/>
        </w:rPr>
        <w:softHyphen/>
        <w:t xml:space="preserve">зуют одну из областей биполярной транзисторной структуры: </w:t>
      </w:r>
      <w:r w:rsidR="0075182F" w:rsidRPr="00414C18">
        <w:rPr>
          <w:rFonts w:ascii="Times New Roman" w:hAnsi="Times New Roman" w:cs="Times New Roman"/>
          <w:b/>
          <w:sz w:val="24"/>
          <w:szCs w:val="24"/>
        </w:rPr>
        <w:t>эмиттер, базу или коллектор</w:t>
      </w:r>
      <w:r w:rsidR="0075182F">
        <w:rPr>
          <w:rFonts w:ascii="Times New Roman" w:hAnsi="Times New Roman" w:cs="Times New Roman"/>
          <w:sz w:val="24"/>
          <w:szCs w:val="24"/>
        </w:rPr>
        <w:t xml:space="preserve">. Основу этих структур составляет один из слоев ИМС, получаемый методом диффузии. Отсюда название таких резисторов — </w:t>
      </w:r>
      <w:proofErr w:type="gramStart"/>
      <w:r w:rsidR="0075182F">
        <w:rPr>
          <w:rFonts w:ascii="Times New Roman" w:hAnsi="Times New Roman" w:cs="Times New Roman"/>
          <w:b/>
          <w:i/>
          <w:iCs/>
          <w:sz w:val="24"/>
          <w:szCs w:val="24"/>
        </w:rPr>
        <w:t>диффузионные</w:t>
      </w:r>
      <w:proofErr w:type="gramEnd"/>
      <w:r w:rsidR="0075182F">
        <w:rPr>
          <w:rFonts w:ascii="Times New Roman" w:hAnsi="Times New Roman" w:cs="Times New Roman"/>
          <w:sz w:val="24"/>
          <w:szCs w:val="24"/>
        </w:rPr>
        <w:t xml:space="preserve">. Диффузионные резисторы изолированы от остального объема полупроводника </w:t>
      </w:r>
      <w:proofErr w:type="spellStart"/>
      <w:r w:rsidR="0075182F">
        <w:rPr>
          <w:rFonts w:ascii="Times New Roman" w:hAnsi="Times New Roman" w:cs="Times New Roman"/>
          <w:sz w:val="24"/>
          <w:szCs w:val="24"/>
        </w:rPr>
        <w:t>р-</w:t>
      </w:r>
      <w:proofErr w:type="gramStart"/>
      <w:r w:rsidR="0075182F">
        <w:rPr>
          <w:rFonts w:ascii="Times New Roman" w:hAnsi="Times New Roman" w:cs="Times New Roman"/>
          <w:sz w:val="24"/>
          <w:szCs w:val="24"/>
        </w:rPr>
        <w:t>n</w:t>
      </w:r>
      <w:proofErr w:type="gramEnd"/>
      <w:r w:rsidR="0075182F">
        <w:rPr>
          <w:rFonts w:ascii="Times New Roman" w:hAnsi="Times New Roman" w:cs="Times New Roman"/>
          <w:sz w:val="24"/>
          <w:szCs w:val="24"/>
        </w:rPr>
        <w:t>-переходами</w:t>
      </w:r>
      <w:proofErr w:type="spellEnd"/>
      <w:r w:rsidR="0075182F">
        <w:rPr>
          <w:rFonts w:ascii="Times New Roman" w:hAnsi="Times New Roman" w:cs="Times New Roman"/>
          <w:sz w:val="24"/>
          <w:szCs w:val="24"/>
        </w:rPr>
        <w:t>. Полупроводниковые резисторы с большими значениями сопротивлений получают не диффузией, а мето</w:t>
      </w:r>
      <w:r w:rsidR="0075182F">
        <w:rPr>
          <w:rFonts w:ascii="Times New Roman" w:hAnsi="Times New Roman" w:cs="Times New Roman"/>
          <w:sz w:val="24"/>
          <w:szCs w:val="24"/>
        </w:rPr>
        <w:softHyphen/>
        <w:t xml:space="preserve">дом ионной имплантации примесей. Такие резисторы называют </w:t>
      </w:r>
      <w:proofErr w:type="spellStart"/>
      <w:r w:rsidR="0075182F">
        <w:rPr>
          <w:rFonts w:ascii="Times New Roman" w:hAnsi="Times New Roman" w:cs="Times New Roman"/>
          <w:iCs/>
          <w:sz w:val="24"/>
          <w:szCs w:val="24"/>
        </w:rPr>
        <w:t>ионнолегированными</w:t>
      </w:r>
      <w:proofErr w:type="spellEnd"/>
      <w:r w:rsidR="0075182F">
        <w:rPr>
          <w:rFonts w:ascii="Times New Roman" w:hAnsi="Times New Roman" w:cs="Times New Roman"/>
          <w:sz w:val="24"/>
          <w:szCs w:val="24"/>
        </w:rPr>
        <w:t>.</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Резисторы получают также на основе различных вариантов </w:t>
      </w:r>
      <w:proofErr w:type="spellStart"/>
      <w:r>
        <w:rPr>
          <w:rFonts w:ascii="Times New Roman" w:hAnsi="Times New Roman" w:cs="Times New Roman"/>
          <w:sz w:val="24"/>
          <w:szCs w:val="24"/>
        </w:rPr>
        <w:t>МОП-структур</w:t>
      </w:r>
      <w:proofErr w:type="spellEnd"/>
      <w:r>
        <w:rPr>
          <w:rFonts w:ascii="Times New Roman" w:hAnsi="Times New Roman" w:cs="Times New Roman"/>
          <w:sz w:val="24"/>
          <w:szCs w:val="24"/>
        </w:rPr>
        <w:t>. Их используют в качестве нагрузочных резисторов в цифро</w:t>
      </w:r>
      <w:r>
        <w:rPr>
          <w:rFonts w:ascii="Times New Roman" w:hAnsi="Times New Roman" w:cs="Times New Roman"/>
          <w:sz w:val="24"/>
          <w:szCs w:val="24"/>
        </w:rPr>
        <w:softHyphen/>
        <w:t xml:space="preserve">вых ИМС на основе </w:t>
      </w:r>
      <w:proofErr w:type="spellStart"/>
      <w:r>
        <w:rPr>
          <w:rFonts w:ascii="Times New Roman" w:hAnsi="Times New Roman" w:cs="Times New Roman"/>
          <w:sz w:val="24"/>
          <w:szCs w:val="24"/>
        </w:rPr>
        <w:t>МОП-транзисторов</w:t>
      </w:r>
      <w:proofErr w:type="spellEnd"/>
      <w:r>
        <w:rPr>
          <w:rFonts w:ascii="Times New Roman" w:hAnsi="Times New Roman" w:cs="Times New Roman"/>
          <w:sz w:val="24"/>
          <w:szCs w:val="24"/>
        </w:rPr>
        <w:t>.</w:t>
      </w:r>
    </w:p>
    <w:p w:rsidR="00227563" w:rsidRDefault="0075182F">
      <w:pPr>
        <w:pStyle w:val="ac"/>
        <w:rPr>
          <w:rFonts w:ascii="Times New Roman" w:hAnsi="Times New Roman" w:cs="Times New Roman"/>
          <w:sz w:val="24"/>
          <w:szCs w:val="24"/>
        </w:rPr>
      </w:pPr>
      <w:r>
        <w:rPr>
          <w:noProof/>
          <w:lang w:eastAsia="ru-RU"/>
        </w:rPr>
        <w:drawing>
          <wp:inline distT="0" distB="0" distL="19050" distR="6985">
            <wp:extent cx="5441315" cy="2182495"/>
            <wp:effectExtent l="0" t="0" r="0" b="0"/>
            <wp:docPr id="3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8"/>
                    <pic:cNvPicPr>
                      <a:picLocks noChangeAspect="1" noChangeArrowheads="1"/>
                    </pic:cNvPicPr>
                  </pic:nvPicPr>
                  <pic:blipFill>
                    <a:blip r:embed="rId46" cstate="print"/>
                    <a:stretch>
                      <a:fillRect/>
                    </a:stretch>
                  </pic:blipFill>
                  <pic:spPr bwMode="auto">
                    <a:xfrm>
                      <a:off x="0" y="0"/>
                      <a:ext cx="5441315" cy="2182495"/>
                    </a:xfrm>
                    <a:prstGeom prst="rect">
                      <a:avLst/>
                    </a:prstGeom>
                  </pic:spPr>
                </pic:pic>
              </a:graphicData>
            </a:graphic>
          </wp:inline>
        </w:drawing>
      </w:r>
    </w:p>
    <w:p w:rsidR="00227563" w:rsidRDefault="0075182F">
      <w:pPr>
        <w:pStyle w:val="ac"/>
        <w:rPr>
          <w:rFonts w:ascii="Times New Roman" w:hAnsi="Times New Roman" w:cs="Times New Roman"/>
          <w:sz w:val="24"/>
          <w:szCs w:val="24"/>
        </w:rPr>
      </w:pPr>
      <w:r>
        <w:rPr>
          <w:rFonts w:ascii="Times New Roman" w:hAnsi="Times New Roman" w:cs="Times New Roman"/>
          <w:b/>
          <w:i/>
          <w:iCs/>
          <w:sz w:val="24"/>
          <w:szCs w:val="24"/>
        </w:rPr>
        <w:t>Конденсаторы</w:t>
      </w:r>
      <w:r>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noProof/>
          <w:sz w:val="24"/>
          <w:szCs w:val="24"/>
          <w:lang w:eastAsia="ru-RU"/>
        </w:rPr>
        <w:drawing>
          <wp:inline distT="0" distB="0" distL="19050" distR="6350">
            <wp:extent cx="5137150" cy="1870075"/>
            <wp:effectExtent l="0" t="0" r="0" b="0"/>
            <wp:docPr id="3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52"/>
                    <pic:cNvPicPr>
                      <a:picLocks noChangeAspect="1" noChangeArrowheads="1"/>
                    </pic:cNvPicPr>
                  </pic:nvPicPr>
                  <pic:blipFill>
                    <a:blip r:embed="rId47" cstate="print"/>
                    <a:stretch>
                      <a:fillRect/>
                    </a:stretch>
                  </pic:blipFill>
                  <pic:spPr bwMode="auto">
                    <a:xfrm>
                      <a:off x="0" y="0"/>
                      <a:ext cx="5137150" cy="1870075"/>
                    </a:xfrm>
                    <a:prstGeom prst="rect">
                      <a:avLst/>
                    </a:prstGeom>
                  </pic:spPr>
                </pic:pic>
              </a:graphicData>
            </a:graphic>
          </wp:inline>
        </w:drawing>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В полупроводниковых биполярных ИМС применяют конденсаторы на основе p-n-переходов, смещенных в обратном направ</w:t>
      </w:r>
      <w:r>
        <w:rPr>
          <w:rFonts w:ascii="Times New Roman" w:hAnsi="Times New Roman" w:cs="Times New Roman"/>
          <w:sz w:val="24"/>
          <w:szCs w:val="24"/>
        </w:rPr>
        <w:softHyphen/>
        <w:t>лении (</w:t>
      </w:r>
      <w:r>
        <w:rPr>
          <w:rFonts w:ascii="Times New Roman" w:hAnsi="Times New Roman" w:cs="Times New Roman"/>
          <w:i/>
          <w:iCs/>
          <w:sz w:val="24"/>
          <w:szCs w:val="24"/>
        </w:rPr>
        <w:t>диффузионные конденсаторы</w:t>
      </w:r>
      <w:r>
        <w:rPr>
          <w:rFonts w:ascii="Times New Roman" w:hAnsi="Times New Roman" w:cs="Times New Roman"/>
          <w:sz w:val="24"/>
          <w:szCs w:val="24"/>
        </w:rPr>
        <w:t>). Формирование конденсаторов производится в едином технологическом цикле одновременно с изго</w:t>
      </w:r>
      <w:r>
        <w:rPr>
          <w:rFonts w:ascii="Times New Roman" w:hAnsi="Times New Roman" w:cs="Times New Roman"/>
          <w:sz w:val="24"/>
          <w:szCs w:val="24"/>
        </w:rPr>
        <w:softHyphen/>
        <w:t>товлением транзисторов и диффузионных резисторов, что не требует дополнительных технологических операций для их изготовления. Диэлектриком в таком конденсаторе служит область объемного заряда p-n-перехода. Условием работы конденсаторов является правиль</w:t>
      </w:r>
      <w:r>
        <w:rPr>
          <w:rFonts w:ascii="Times New Roman" w:hAnsi="Times New Roman" w:cs="Times New Roman"/>
          <w:sz w:val="24"/>
          <w:szCs w:val="24"/>
        </w:rPr>
        <w:softHyphen/>
        <w:t>ное включение напряжения смещения, так как принцип их работы основан на том, что барьерная емкость p-n-перехода проявляется при обратном смещении перехода и зависит от смещения. Диффузионные конденсаторы могут выполнять функции как постоянной, так и переменной емко</w:t>
      </w:r>
      <w:r>
        <w:rPr>
          <w:rFonts w:ascii="Times New Roman" w:hAnsi="Times New Roman" w:cs="Times New Roman"/>
          <w:sz w:val="24"/>
          <w:szCs w:val="24"/>
        </w:rPr>
        <w:softHyphen/>
        <w:t>стей.</w:t>
      </w:r>
    </w:p>
    <w:p w:rsidR="00227563"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Конденсаторы могут быть созданы и на основе </w:t>
      </w:r>
      <w:proofErr w:type="spellStart"/>
      <w:r>
        <w:rPr>
          <w:rFonts w:ascii="Times New Roman" w:hAnsi="Times New Roman" w:cs="Times New Roman"/>
          <w:sz w:val="24"/>
          <w:szCs w:val="24"/>
        </w:rPr>
        <w:t>МОП-структур</w:t>
      </w:r>
      <w:proofErr w:type="spellEnd"/>
      <w:r>
        <w:rPr>
          <w:rFonts w:ascii="Times New Roman" w:hAnsi="Times New Roman" w:cs="Times New Roman"/>
          <w:sz w:val="24"/>
          <w:szCs w:val="24"/>
        </w:rPr>
        <w:t>. В качестве диэлектрика используют слой SiO</w:t>
      </w:r>
      <w:r>
        <w:rPr>
          <w:rFonts w:ascii="Times New Roman" w:hAnsi="Times New Roman" w:cs="Times New Roman"/>
          <w:sz w:val="24"/>
          <w:szCs w:val="24"/>
          <w:vertAlign w:val="subscript"/>
        </w:rPr>
        <w:t>2</w:t>
      </w:r>
      <w:r>
        <w:rPr>
          <w:rFonts w:ascii="Times New Roman" w:hAnsi="Times New Roman" w:cs="Times New Roman"/>
          <w:sz w:val="24"/>
          <w:szCs w:val="24"/>
        </w:rPr>
        <w:t>. Одной обкладкой такого конденсатора служит слой металла — пленка алюминия, другой — сильнолегированная область полупроводника (</w:t>
      </w:r>
      <w:proofErr w:type="spellStart"/>
      <w:r>
        <w:rPr>
          <w:rFonts w:ascii="Times New Roman" w:hAnsi="Times New Roman" w:cs="Times New Roman"/>
          <w:sz w:val="24"/>
          <w:szCs w:val="24"/>
        </w:rPr>
        <w:t>n</w:t>
      </w:r>
      <w:r>
        <w:rPr>
          <w:rFonts w:ascii="Times New Roman" w:hAnsi="Times New Roman" w:cs="Times New Roman"/>
          <w:sz w:val="24"/>
          <w:szCs w:val="24"/>
          <w:vertAlign w:val="superscript"/>
        </w:rPr>
        <w:t>+</w:t>
      </w:r>
      <w:r>
        <w:rPr>
          <w:rFonts w:ascii="Times New Roman" w:hAnsi="Times New Roman" w:cs="Times New Roman"/>
          <w:sz w:val="24"/>
          <w:szCs w:val="24"/>
        </w:rPr>
        <w:t>-слой</w:t>
      </w:r>
      <w:proofErr w:type="spellEnd"/>
      <w:r>
        <w:rPr>
          <w:rFonts w:ascii="Times New Roman" w:hAnsi="Times New Roman" w:cs="Times New Roman"/>
          <w:sz w:val="24"/>
          <w:szCs w:val="24"/>
        </w:rPr>
        <w:t xml:space="preserve">). </w:t>
      </w:r>
    </w:p>
    <w:p w:rsidR="00227563" w:rsidRDefault="008820FD">
      <w:pPr>
        <w:pStyle w:val="ac"/>
        <w:rPr>
          <w:rFonts w:ascii="Times New Roman" w:hAnsi="Times New Roman" w:cs="Times New Roman"/>
          <w:sz w:val="24"/>
          <w:szCs w:val="24"/>
        </w:rPr>
      </w:pPr>
      <w:r>
        <w:rPr>
          <w:rFonts w:ascii="Times New Roman" w:hAnsi="Times New Roman" w:cs="Times New Roman"/>
          <w:b/>
          <w:bCs/>
          <w:sz w:val="24"/>
          <w:szCs w:val="24"/>
        </w:rPr>
        <w:t xml:space="preserve">   </w:t>
      </w:r>
      <w:r w:rsidR="0075182F">
        <w:rPr>
          <w:rFonts w:ascii="Times New Roman" w:hAnsi="Times New Roman" w:cs="Times New Roman"/>
          <w:b/>
          <w:bCs/>
          <w:sz w:val="24"/>
          <w:szCs w:val="24"/>
        </w:rPr>
        <w:t>Элементы пленочных ИМС</w:t>
      </w:r>
      <w:r w:rsidR="0075182F">
        <w:rPr>
          <w:rFonts w:ascii="Times New Roman" w:hAnsi="Times New Roman" w:cs="Times New Roman"/>
          <w:sz w:val="24"/>
          <w:szCs w:val="24"/>
        </w:rPr>
        <w:t>. Технология пленочных ИМС позволяет выполнить только пассивные элементы, в том числе и индуктивные ка</w:t>
      </w:r>
      <w:r w:rsidR="0075182F">
        <w:rPr>
          <w:rFonts w:ascii="Times New Roman" w:hAnsi="Times New Roman" w:cs="Times New Roman"/>
          <w:sz w:val="24"/>
          <w:szCs w:val="24"/>
        </w:rPr>
        <w:softHyphen/>
        <w:t>тушки. Резисторы, конденсаторы и индуктивные катушки изготовляют путем напыления или нанесения многослойных резистивных, проводя</w:t>
      </w:r>
      <w:r w:rsidR="0075182F">
        <w:rPr>
          <w:rFonts w:ascii="Times New Roman" w:hAnsi="Times New Roman" w:cs="Times New Roman"/>
          <w:sz w:val="24"/>
          <w:szCs w:val="24"/>
        </w:rPr>
        <w:softHyphen/>
        <w:t>щих и изолирующих пленок на поверхность подложки. Расстояния между элементами сравнитель</w:t>
      </w:r>
      <w:r w:rsidR="0075182F">
        <w:rPr>
          <w:rFonts w:ascii="Times New Roman" w:hAnsi="Times New Roman" w:cs="Times New Roman"/>
          <w:sz w:val="24"/>
          <w:szCs w:val="24"/>
        </w:rPr>
        <w:softHyphen/>
        <w:t xml:space="preserve">но большие, подложка достаточна толстая, поэтому </w:t>
      </w:r>
      <w:r w:rsidR="0075182F">
        <w:rPr>
          <w:rFonts w:ascii="Times New Roman" w:hAnsi="Times New Roman" w:cs="Times New Roman"/>
          <w:sz w:val="24"/>
          <w:szCs w:val="24"/>
        </w:rPr>
        <w:lastRenderedPageBreak/>
        <w:t>паразитные емкости практически отсутствуют.</w:t>
      </w:r>
      <w:r w:rsidR="00477996" w:rsidRPr="00477996">
        <w:rPr>
          <w:rFonts w:ascii="Times New Roman" w:hAnsi="Times New Roman" w:cs="Times New Roman"/>
          <w:sz w:val="24"/>
          <w:szCs w:val="24"/>
        </w:rPr>
        <w:t xml:space="preserve"> </w:t>
      </w:r>
      <w:r w:rsidR="00477996">
        <w:rPr>
          <w:rFonts w:ascii="Times New Roman" w:hAnsi="Times New Roman" w:cs="Times New Roman"/>
          <w:sz w:val="24"/>
          <w:szCs w:val="24"/>
        </w:rPr>
        <w:t>Трансформаторы в полупроводниковых ИМС отсутствуют, так как еще не найдены пути их создания.</w:t>
      </w:r>
    </w:p>
    <w:p w:rsidR="00227563" w:rsidRDefault="0075182F">
      <w:pPr>
        <w:pStyle w:val="ac"/>
        <w:rPr>
          <w:rFonts w:ascii="Times New Roman" w:hAnsi="Times New Roman" w:cs="Times New Roman"/>
          <w:sz w:val="24"/>
          <w:szCs w:val="24"/>
        </w:rPr>
      </w:pPr>
      <w:r>
        <w:rPr>
          <w:noProof/>
          <w:lang w:eastAsia="ru-RU"/>
        </w:rPr>
        <w:drawing>
          <wp:inline distT="0" distB="0" distL="19050" distR="635">
            <wp:extent cx="4780915" cy="1572260"/>
            <wp:effectExtent l="0" t="0" r="0" b="0"/>
            <wp:docPr id="3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53"/>
                    <pic:cNvPicPr>
                      <a:picLocks noChangeAspect="1" noChangeArrowheads="1"/>
                    </pic:cNvPicPr>
                  </pic:nvPicPr>
                  <pic:blipFill>
                    <a:blip r:embed="rId48" cstate="print"/>
                    <a:stretch>
                      <a:fillRect/>
                    </a:stretch>
                  </pic:blipFill>
                  <pic:spPr bwMode="auto">
                    <a:xfrm>
                      <a:off x="0" y="0"/>
                      <a:ext cx="4780915" cy="1572260"/>
                    </a:xfrm>
                    <a:prstGeom prst="rect">
                      <a:avLst/>
                    </a:prstGeom>
                  </pic:spPr>
                </pic:pic>
              </a:graphicData>
            </a:graphic>
          </wp:inline>
        </w:drawing>
      </w:r>
      <w:r>
        <w:rPr>
          <w:rFonts w:ascii="Times New Roman" w:hAnsi="Times New Roman" w:cs="Times New Roman"/>
          <w:sz w:val="24"/>
          <w:szCs w:val="24"/>
        </w:rPr>
        <w:t xml:space="preserve"> </w:t>
      </w:r>
    </w:p>
    <w:p w:rsidR="00C3373F" w:rsidRPr="00C3373F" w:rsidRDefault="00C3373F" w:rsidP="00C3373F">
      <w:pPr>
        <w:spacing w:before="100" w:beforeAutospacing="1" w:after="100" w:afterAutospacing="1" w:line="240" w:lineRule="auto"/>
        <w:outlineLvl w:val="1"/>
        <w:rPr>
          <w:rFonts w:ascii="Times New Roman" w:eastAsia="Times New Roman" w:hAnsi="Times New Roman" w:cs="Times New Roman"/>
          <w:b/>
          <w:bCs/>
          <w:sz w:val="24"/>
          <w:szCs w:val="24"/>
          <w:lang w:eastAsia="ru-RU"/>
        </w:rPr>
      </w:pPr>
      <w:r w:rsidRPr="00C3373F">
        <w:rPr>
          <w:rFonts w:ascii="Times New Roman" w:eastAsia="Times New Roman" w:hAnsi="Times New Roman" w:cs="Times New Roman"/>
          <w:b/>
          <w:bCs/>
          <w:sz w:val="24"/>
          <w:szCs w:val="24"/>
          <w:lang w:eastAsia="ru-RU"/>
        </w:rPr>
        <w:t>Параметры цифровых микросхем</w:t>
      </w:r>
      <w:r>
        <w:rPr>
          <w:rFonts w:ascii="Times New Roman" w:eastAsia="Times New Roman" w:hAnsi="Times New Roman" w:cs="Times New Roman"/>
          <w:b/>
          <w:bCs/>
          <w:sz w:val="24"/>
          <w:szCs w:val="24"/>
          <w:lang w:eastAsia="ru-RU"/>
        </w:rPr>
        <w:t xml:space="preserve">.  </w:t>
      </w:r>
      <w:r w:rsidRPr="00C3373F">
        <w:rPr>
          <w:rFonts w:ascii="Times New Roman" w:eastAsia="Times New Roman" w:hAnsi="Times New Roman" w:cs="Times New Roman"/>
          <w:sz w:val="24"/>
          <w:szCs w:val="24"/>
          <w:lang w:eastAsia="ru-RU"/>
        </w:rPr>
        <w:t>Прежде чем говорить о параметрах цифровых логических микросхем, необходимо сказать о том, что не все они учитываются и не всегда.</w:t>
      </w:r>
      <w:r w:rsidRPr="00C3373F">
        <w:rPr>
          <w:rFonts w:ascii="Times New Roman" w:hAnsi="Times New Roman" w:cs="Times New Roman"/>
          <w:sz w:val="24"/>
          <w:szCs w:val="24"/>
        </w:rPr>
        <w:t xml:space="preserve"> В подавляющем большинстве случаев разработчики </w:t>
      </w:r>
      <w:r w:rsidRPr="00C3373F">
        <w:rPr>
          <w:rFonts w:ascii="Times New Roman" w:hAnsi="Times New Roman" w:cs="Times New Roman"/>
          <w:b/>
          <w:sz w:val="24"/>
          <w:szCs w:val="24"/>
        </w:rPr>
        <w:t>цифро</w:t>
      </w:r>
      <w:r w:rsidRPr="00C3373F">
        <w:rPr>
          <w:rFonts w:ascii="Times New Roman" w:hAnsi="Times New Roman" w:cs="Times New Roman"/>
          <w:b/>
          <w:sz w:val="24"/>
          <w:szCs w:val="24"/>
        </w:rPr>
        <w:softHyphen/>
        <w:t>вых схем</w:t>
      </w:r>
      <w:r w:rsidRPr="00C3373F">
        <w:rPr>
          <w:rFonts w:ascii="Times New Roman" w:hAnsi="Times New Roman" w:cs="Times New Roman"/>
          <w:sz w:val="24"/>
          <w:szCs w:val="24"/>
        </w:rPr>
        <w:t xml:space="preserve"> используют три модели, три уровня представления о работе цифровых устройств.</w:t>
      </w: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1. Логическая модель.</w:t>
      </w: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2. Модель с временными задержками.</w:t>
      </w: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3.  Электри</w:t>
      </w:r>
      <w:r w:rsidRPr="00C3373F">
        <w:rPr>
          <w:rFonts w:ascii="Times New Roman" w:hAnsi="Times New Roman" w:cs="Times New Roman"/>
          <w:sz w:val="24"/>
          <w:szCs w:val="24"/>
        </w:rPr>
        <w:softHyphen/>
        <w:t>ческая модель.</w:t>
      </w: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 xml:space="preserve">На рис. 1 показано, как будет выглядеть выходной сигнал инвертора при использовании трех уровней его представления. </w:t>
      </w:r>
    </w:p>
    <w:p w:rsidR="00C3373F" w:rsidRPr="00C3373F" w:rsidRDefault="00C3373F" w:rsidP="00C3373F">
      <w:pPr>
        <w:pStyle w:val="ac"/>
        <w:rPr>
          <w:rFonts w:ascii="Times New Roman" w:hAnsi="Times New Roman" w:cs="Times New Roman"/>
          <w:sz w:val="24"/>
          <w:szCs w:val="24"/>
        </w:rPr>
      </w:pPr>
      <w:r w:rsidRPr="00C3373F">
        <w:rPr>
          <w:noProof/>
          <w:lang w:eastAsia="ru-RU"/>
        </w:rPr>
        <w:drawing>
          <wp:inline distT="0" distB="0" distL="19050" distR="6350">
            <wp:extent cx="5156200" cy="1207770"/>
            <wp:effectExtent l="0" t="0" r="0" b="0"/>
            <wp:docPr id="118" name="Рисунок 12" descr="http://ok-t.ru/studopediaru/baza3/919970217729.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http://ok-t.ru/studopediaru/baza3/919970217729.files/image010.jpg"/>
                    <pic:cNvPicPr>
                      <a:picLocks noChangeAspect="1" noChangeArrowheads="1"/>
                    </pic:cNvPicPr>
                  </pic:nvPicPr>
                  <pic:blipFill>
                    <a:blip r:embed="rId49" cstate="print"/>
                    <a:stretch>
                      <a:fillRect/>
                    </a:stretch>
                  </pic:blipFill>
                  <pic:spPr bwMode="auto">
                    <a:xfrm>
                      <a:off x="0" y="0"/>
                      <a:ext cx="5156200" cy="1207770"/>
                    </a:xfrm>
                    <a:prstGeom prst="rect">
                      <a:avLst/>
                    </a:prstGeom>
                  </pic:spPr>
                </pic:pic>
              </a:graphicData>
            </a:graphic>
          </wp:inline>
        </w:drawing>
      </w: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Рис. 1. Три уровня представления цифровых устройств.</w:t>
      </w:r>
    </w:p>
    <w:p w:rsidR="00C3373F" w:rsidRPr="00C3373F" w:rsidRDefault="00C3373F" w:rsidP="00C3373F">
      <w:pPr>
        <w:pStyle w:val="ac"/>
        <w:rPr>
          <w:rFonts w:ascii="Times New Roman" w:hAnsi="Times New Roman" w:cs="Times New Roman"/>
          <w:sz w:val="24"/>
          <w:szCs w:val="24"/>
        </w:rPr>
      </w:pPr>
    </w:p>
    <w:p w:rsidR="00C3373F" w:rsidRP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 xml:space="preserve">   В первой, логической, модели счита</w:t>
      </w:r>
      <w:r w:rsidRPr="00C3373F">
        <w:rPr>
          <w:rFonts w:ascii="Times New Roman" w:hAnsi="Times New Roman" w:cs="Times New Roman"/>
          <w:sz w:val="24"/>
          <w:szCs w:val="24"/>
        </w:rPr>
        <w:softHyphen/>
        <w:t>ется, что элемент срабатывает мгновенно, любое изменение уровня входного сигнала сразу же, без задержки приво</w:t>
      </w:r>
      <w:r w:rsidRPr="00C3373F">
        <w:rPr>
          <w:rFonts w:ascii="Times New Roman" w:hAnsi="Times New Roman" w:cs="Times New Roman"/>
          <w:sz w:val="24"/>
          <w:szCs w:val="24"/>
        </w:rPr>
        <w:softHyphen/>
        <w:t xml:space="preserve">дит к изменению уровня выходного сигнала. Во второй модели выходной сигнал изменяется с некоторой задержкой относительно </w:t>
      </w:r>
      <w:proofErr w:type="gramStart"/>
      <w:r w:rsidRPr="00C3373F">
        <w:rPr>
          <w:rFonts w:ascii="Times New Roman" w:hAnsi="Times New Roman" w:cs="Times New Roman"/>
          <w:sz w:val="24"/>
          <w:szCs w:val="24"/>
        </w:rPr>
        <w:t>входного</w:t>
      </w:r>
      <w:proofErr w:type="gramEnd"/>
      <w:r w:rsidRPr="00C3373F">
        <w:rPr>
          <w:rFonts w:ascii="Times New Roman" w:hAnsi="Times New Roman" w:cs="Times New Roman"/>
          <w:sz w:val="24"/>
          <w:szCs w:val="24"/>
        </w:rPr>
        <w:t>. Типич</w:t>
      </w:r>
      <w:r w:rsidRPr="00C3373F">
        <w:rPr>
          <w:rFonts w:ascii="Times New Roman" w:hAnsi="Times New Roman" w:cs="Times New Roman"/>
          <w:sz w:val="24"/>
          <w:szCs w:val="24"/>
        </w:rPr>
        <w:softHyphen/>
        <w:t>ные величины задержек составляют (1-10 нс = (1-10)*10</w:t>
      </w:r>
      <w:r w:rsidRPr="00C3373F">
        <w:rPr>
          <w:rFonts w:ascii="Times New Roman" w:hAnsi="Times New Roman" w:cs="Times New Roman"/>
          <w:sz w:val="24"/>
          <w:szCs w:val="24"/>
          <w:vertAlign w:val="superscript"/>
        </w:rPr>
        <w:t>-9</w:t>
      </w:r>
      <w:r w:rsidRPr="00C3373F">
        <w:rPr>
          <w:rFonts w:ascii="Times New Roman" w:hAnsi="Times New Roman" w:cs="Times New Roman"/>
          <w:sz w:val="24"/>
          <w:szCs w:val="24"/>
        </w:rPr>
        <w:t xml:space="preserve"> с). Величины задержек для разных микросхем могут быть различными, поэтому в справоч</w:t>
      </w:r>
      <w:r w:rsidRPr="00C3373F">
        <w:rPr>
          <w:rFonts w:ascii="Times New Roman" w:hAnsi="Times New Roman" w:cs="Times New Roman"/>
          <w:sz w:val="24"/>
          <w:szCs w:val="24"/>
        </w:rPr>
        <w:softHyphen/>
        <w:t>никах всегда указывается максимальное значение задержки. Задержка при переходе выходного сигнала из единицы в нуль, как правило, отличается от за</w:t>
      </w:r>
      <w:r w:rsidRPr="00C3373F">
        <w:rPr>
          <w:rFonts w:ascii="Times New Roman" w:hAnsi="Times New Roman" w:cs="Times New Roman"/>
          <w:sz w:val="24"/>
          <w:szCs w:val="24"/>
        </w:rPr>
        <w:softHyphen/>
        <w:t xml:space="preserve">держки при переходе выходного сигнала из нуля в единицу. Третья модель учитывает изменение уровней логических сигналов,  выходной сигнал не только задерживается по сравнению с </w:t>
      </w:r>
      <w:proofErr w:type="gramStart"/>
      <w:r w:rsidRPr="00C3373F">
        <w:rPr>
          <w:rFonts w:ascii="Times New Roman" w:hAnsi="Times New Roman" w:cs="Times New Roman"/>
          <w:sz w:val="24"/>
          <w:szCs w:val="24"/>
        </w:rPr>
        <w:t>входным</w:t>
      </w:r>
      <w:proofErr w:type="gramEnd"/>
      <w:r w:rsidRPr="00C3373F">
        <w:rPr>
          <w:rFonts w:ascii="Times New Roman" w:hAnsi="Times New Roman" w:cs="Times New Roman"/>
          <w:sz w:val="24"/>
          <w:szCs w:val="24"/>
        </w:rPr>
        <w:t>, но и его из</w:t>
      </w:r>
      <w:r w:rsidRPr="00C3373F">
        <w:rPr>
          <w:rFonts w:ascii="Times New Roman" w:hAnsi="Times New Roman" w:cs="Times New Roman"/>
          <w:sz w:val="24"/>
          <w:szCs w:val="24"/>
        </w:rPr>
        <w:softHyphen/>
        <w:t xml:space="preserve">менение происходит не мгновенно,  </w:t>
      </w:r>
      <w:r w:rsidRPr="00C3373F">
        <w:rPr>
          <w:rFonts w:ascii="Times New Roman" w:hAnsi="Times New Roman" w:cs="Times New Roman"/>
          <w:iCs/>
          <w:sz w:val="24"/>
          <w:szCs w:val="24"/>
        </w:rPr>
        <w:t>фронт сигнала</w:t>
      </w:r>
      <w:r w:rsidRPr="00C3373F">
        <w:rPr>
          <w:rFonts w:ascii="Times New Roman" w:hAnsi="Times New Roman" w:cs="Times New Roman"/>
          <w:i/>
          <w:iCs/>
          <w:sz w:val="24"/>
          <w:szCs w:val="24"/>
        </w:rPr>
        <w:t xml:space="preserve">  </w:t>
      </w:r>
      <w:r w:rsidRPr="00C3373F">
        <w:rPr>
          <w:rFonts w:ascii="Times New Roman" w:hAnsi="Times New Roman" w:cs="Times New Roman"/>
          <w:sz w:val="24"/>
          <w:szCs w:val="24"/>
        </w:rPr>
        <w:t>имеет конечную дли</w:t>
      </w:r>
      <w:r w:rsidRPr="00C3373F">
        <w:rPr>
          <w:rFonts w:ascii="Times New Roman" w:hAnsi="Times New Roman" w:cs="Times New Roman"/>
          <w:sz w:val="24"/>
          <w:szCs w:val="24"/>
        </w:rPr>
        <w:softHyphen/>
        <w:t>тельность. На третьем уровне рассматривают внутренние емкости входов микросхемы (обычно от единиц до десятков пикофарад) и допустимые величины емкости  нагрузки (</w:t>
      </w:r>
      <w:r w:rsidRPr="00C3373F">
        <w:rPr>
          <w:rFonts w:ascii="Times New Roman" w:hAnsi="Times New Roman" w:cs="Times New Roman"/>
          <w:i/>
          <w:iCs/>
          <w:sz w:val="24"/>
          <w:szCs w:val="24"/>
        </w:rPr>
        <w:t>C</w:t>
      </w:r>
      <w:r w:rsidRPr="00C3373F">
        <w:rPr>
          <w:rFonts w:ascii="Times New Roman" w:hAnsi="Times New Roman" w:cs="Times New Roman"/>
          <w:sz w:val="24"/>
          <w:szCs w:val="24"/>
        </w:rPr>
        <w:t xml:space="preserve"> порядка 100 пФ). </w:t>
      </w:r>
    </w:p>
    <w:p w:rsidR="00C3373F" w:rsidRPr="00C3373F" w:rsidRDefault="00C3373F" w:rsidP="00C3373F">
      <w:pPr>
        <w:pStyle w:val="ac"/>
        <w:rPr>
          <w:rFonts w:ascii="Times New Roman" w:hAnsi="Times New Roman" w:cs="Times New Roman"/>
          <w:sz w:val="24"/>
          <w:szCs w:val="24"/>
        </w:rPr>
      </w:pPr>
      <w:r w:rsidRPr="00C3373F">
        <w:rPr>
          <w:noProof/>
          <w:lang w:eastAsia="ru-RU"/>
        </w:rPr>
        <w:drawing>
          <wp:inline distT="0" distB="0" distL="19050" distR="635">
            <wp:extent cx="2609215" cy="1233805"/>
            <wp:effectExtent l="0" t="0" r="0" b="0"/>
            <wp:docPr id="119" name="Рисунок 27" descr="http://ok-t.ru/studopediaru/baza3/919970217729.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7" descr="http://ok-t.ru/studopediaru/baza3/919970217729.files/image012.jpg"/>
                    <pic:cNvPicPr>
                      <a:picLocks noChangeAspect="1" noChangeArrowheads="1"/>
                    </pic:cNvPicPr>
                  </pic:nvPicPr>
                  <pic:blipFill>
                    <a:blip r:embed="rId50" cstate="print"/>
                    <a:stretch>
                      <a:fillRect/>
                    </a:stretch>
                  </pic:blipFill>
                  <pic:spPr bwMode="auto">
                    <a:xfrm>
                      <a:off x="0" y="0"/>
                      <a:ext cx="2609215" cy="1233805"/>
                    </a:xfrm>
                    <a:prstGeom prst="rect">
                      <a:avLst/>
                    </a:prstGeom>
                  </pic:spPr>
                </pic:pic>
              </a:graphicData>
            </a:graphic>
          </wp:inline>
        </w:drawing>
      </w:r>
      <w:r w:rsidRPr="00C3373F">
        <w:rPr>
          <w:rFonts w:ascii="Times New Roman" w:hAnsi="Times New Roman" w:cs="Times New Roman"/>
          <w:sz w:val="24"/>
          <w:szCs w:val="24"/>
        </w:rPr>
        <w:t xml:space="preserve">   </w:t>
      </w:r>
      <w:r w:rsidRPr="00C3373F">
        <w:rPr>
          <w:rFonts w:ascii="Times New Roman" w:hAnsi="Times New Roman" w:cs="Times New Roman"/>
          <w:noProof/>
          <w:sz w:val="24"/>
          <w:szCs w:val="24"/>
          <w:lang w:eastAsia="ru-RU"/>
        </w:rPr>
        <w:drawing>
          <wp:inline distT="0" distB="0" distL="19050" distR="0">
            <wp:extent cx="2233930" cy="1283970"/>
            <wp:effectExtent l="0" t="0" r="0" b="0"/>
            <wp:docPr id="120" name="Рисунок 28" descr="http://ok-t.ru/studopediaru/baza3/919970217729.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8" descr="http://ok-t.ru/studopediaru/baza3/919970217729.files/image014.jpg"/>
                    <pic:cNvPicPr>
                      <a:picLocks noChangeAspect="1" noChangeArrowheads="1"/>
                    </pic:cNvPicPr>
                  </pic:nvPicPr>
                  <pic:blipFill>
                    <a:blip r:embed="rId51" cstate="print"/>
                    <a:stretch>
                      <a:fillRect/>
                    </a:stretch>
                  </pic:blipFill>
                  <pic:spPr bwMode="auto">
                    <a:xfrm>
                      <a:off x="0" y="0"/>
                      <a:ext cx="2233930" cy="1283970"/>
                    </a:xfrm>
                    <a:prstGeom prst="rect">
                      <a:avLst/>
                    </a:prstGeom>
                  </pic:spPr>
                </pic:pic>
              </a:graphicData>
            </a:graphic>
          </wp:inline>
        </w:drawing>
      </w:r>
    </w:p>
    <w:p w:rsidR="00C3373F" w:rsidRDefault="00C3373F" w:rsidP="00C3373F">
      <w:pPr>
        <w:pStyle w:val="ac"/>
        <w:rPr>
          <w:rFonts w:ascii="Times New Roman" w:hAnsi="Times New Roman" w:cs="Times New Roman"/>
          <w:sz w:val="24"/>
          <w:szCs w:val="24"/>
        </w:rPr>
      </w:pPr>
      <w:r w:rsidRPr="00C3373F">
        <w:rPr>
          <w:rFonts w:ascii="Times New Roman" w:hAnsi="Times New Roman" w:cs="Times New Roman"/>
          <w:sz w:val="24"/>
          <w:szCs w:val="24"/>
        </w:rPr>
        <w:t>Рис. Суммирование задержек элементов.      Рис. Суммирование входных токов элементов.</w:t>
      </w:r>
    </w:p>
    <w:p w:rsidR="008820FD" w:rsidRDefault="008820FD" w:rsidP="00C3373F">
      <w:pPr>
        <w:pStyle w:val="ac"/>
        <w:rPr>
          <w:rFonts w:ascii="Times New Roman" w:hAnsi="Times New Roman" w:cs="Times New Roman"/>
        </w:rPr>
      </w:pPr>
      <w:r w:rsidRPr="00A56420">
        <w:rPr>
          <w:rFonts w:ascii="Times New Roman" w:hAnsi="Times New Roman" w:cs="Times New Roman"/>
        </w:rPr>
        <w:lastRenderedPageBreak/>
        <w:t xml:space="preserve">Логическая модель иначе называется синхронным моделированием: все сигналы определяются в момент прихода фронта синхроимпульса. Но возникает вопрос – как часто  могут приходить синхроимпульсы?  Надо найти самый «медленный» </w:t>
      </w:r>
      <w:r w:rsidR="00A56420" w:rsidRPr="00A56420">
        <w:rPr>
          <w:rFonts w:ascii="Times New Roman" w:hAnsi="Times New Roman" w:cs="Times New Roman"/>
        </w:rPr>
        <w:t>логический элемент и установить такую частоту,</w:t>
      </w:r>
      <w:r w:rsidR="00A56420">
        <w:rPr>
          <w:rFonts w:ascii="Times New Roman" w:hAnsi="Times New Roman" w:cs="Times New Roman"/>
        </w:rPr>
        <w:t xml:space="preserve"> что бы к моменту прихода</w:t>
      </w:r>
      <w:r w:rsidR="00A56420" w:rsidRPr="00A56420">
        <w:rPr>
          <w:rFonts w:ascii="Times New Roman" w:hAnsi="Times New Roman" w:cs="Times New Roman"/>
        </w:rPr>
        <w:t xml:space="preserve"> следующего синхроимпульса</w:t>
      </w:r>
      <w:r w:rsidRPr="00A56420">
        <w:rPr>
          <w:rFonts w:ascii="Times New Roman" w:hAnsi="Times New Roman" w:cs="Times New Roman"/>
        </w:rPr>
        <w:t xml:space="preserve"> </w:t>
      </w:r>
      <w:r w:rsidR="00A56420" w:rsidRPr="00A56420">
        <w:rPr>
          <w:rFonts w:ascii="Times New Roman" w:hAnsi="Times New Roman" w:cs="Times New Roman"/>
        </w:rPr>
        <w:t>вычисления закончились.</w:t>
      </w:r>
    </w:p>
    <w:p w:rsidR="00A56420" w:rsidRPr="00A56420" w:rsidRDefault="00A56420" w:rsidP="00C3373F">
      <w:pPr>
        <w:pStyle w:val="ac"/>
        <w:rPr>
          <w:rFonts w:ascii="Times New Roman" w:hAnsi="Times New Roman" w:cs="Times New Roman"/>
        </w:rPr>
      </w:pPr>
    </w:p>
    <w:p w:rsidR="00504FCC" w:rsidRPr="00477996" w:rsidRDefault="00C3373F" w:rsidP="00477996">
      <w:pPr>
        <w:pStyle w:val="ac"/>
        <w:rPr>
          <w:rFonts w:ascii="Times New Roman" w:hAnsi="Times New Roman" w:cs="Times New Roman"/>
          <w:lang w:eastAsia="ru-RU"/>
        </w:rPr>
      </w:pPr>
      <w:r w:rsidRPr="00477996">
        <w:rPr>
          <w:rFonts w:ascii="Times New Roman" w:hAnsi="Times New Roman" w:cs="Times New Roman"/>
          <w:b/>
          <w:bCs/>
          <w:lang w:eastAsia="ru-RU"/>
        </w:rPr>
        <w:t>Выводы микросхем</w:t>
      </w:r>
      <w:r w:rsidRPr="00477996">
        <w:rPr>
          <w:rFonts w:ascii="Times New Roman" w:hAnsi="Times New Roman" w:cs="Times New Roman"/>
          <w:bCs/>
          <w:lang w:eastAsia="ru-RU"/>
        </w:rPr>
        <w:t>.  В</w:t>
      </w:r>
      <w:r w:rsidRPr="00477996">
        <w:rPr>
          <w:rFonts w:ascii="Times New Roman" w:hAnsi="Times New Roman" w:cs="Times New Roman"/>
          <w:lang w:eastAsia="ru-RU"/>
        </w:rPr>
        <w:t xml:space="preserve">се выводы делятся на три группы: </w:t>
      </w:r>
      <w:r w:rsidRPr="00477996">
        <w:rPr>
          <w:rFonts w:ascii="Times New Roman" w:hAnsi="Times New Roman" w:cs="Times New Roman"/>
          <w:b/>
          <w:lang w:eastAsia="ru-RU"/>
        </w:rPr>
        <w:t>выводы питания, входы и выходы</w:t>
      </w:r>
      <w:r w:rsidRPr="00477996">
        <w:rPr>
          <w:rFonts w:ascii="Times New Roman" w:hAnsi="Times New Roman" w:cs="Times New Roman"/>
          <w:lang w:eastAsia="ru-RU"/>
        </w:rPr>
        <w:t xml:space="preserve">. </w:t>
      </w:r>
    </w:p>
    <w:p w:rsidR="00C3373F" w:rsidRPr="00477996" w:rsidRDefault="00C3373F" w:rsidP="00477996">
      <w:pPr>
        <w:pStyle w:val="ac"/>
        <w:rPr>
          <w:rFonts w:ascii="Times New Roman" w:hAnsi="Times New Roman" w:cs="Times New Roman"/>
          <w:lang w:eastAsia="ru-RU"/>
        </w:rPr>
      </w:pPr>
      <w:r w:rsidRPr="00477996">
        <w:rPr>
          <w:rFonts w:ascii="Times New Roman" w:hAnsi="Times New Roman" w:cs="Times New Roman"/>
          <w:b/>
          <w:bCs/>
          <w:lang w:eastAsia="ru-RU"/>
        </w:rPr>
        <w:t>Выводы питания</w:t>
      </w:r>
      <w:r w:rsidRPr="00477996">
        <w:rPr>
          <w:rFonts w:ascii="Times New Roman" w:hAnsi="Times New Roman" w:cs="Times New Roman"/>
          <w:lang w:eastAsia="ru-RU"/>
        </w:rPr>
        <w:t xml:space="preserve"> можно напрямую подключать к соответствующим проводникам: общему проводу и шине питания, режим работы микросхемы по току и напряжению обеспечивается её внутренними цепями.  </w:t>
      </w:r>
      <w:r w:rsidRPr="00477996">
        <w:rPr>
          <w:rFonts w:ascii="Times New Roman" w:hAnsi="Times New Roman" w:cs="Times New Roman"/>
          <w:b/>
          <w:lang w:eastAsia="ru-RU"/>
        </w:rPr>
        <w:t>Входы микросхем</w:t>
      </w:r>
      <w:r w:rsidRPr="00477996">
        <w:rPr>
          <w:rFonts w:ascii="Times New Roman" w:hAnsi="Times New Roman" w:cs="Times New Roman"/>
          <w:lang w:eastAsia="ru-RU"/>
        </w:rPr>
        <w:t xml:space="preserve"> можно рассматривать как очень большое сопротивление, которое не влияет на выходы микросхем, но бывают ситуации, когда один или несколько входов логической микросхемы не подсоединен, ни к одному из выходов, ни к цепям питания или общему проводу. В таком случае образуется так называемый </w:t>
      </w:r>
      <w:r w:rsidRPr="00477996">
        <w:rPr>
          <w:rFonts w:ascii="Times New Roman" w:hAnsi="Times New Roman" w:cs="Times New Roman"/>
          <w:i/>
          <w:iCs/>
          <w:lang w:eastAsia="ru-RU"/>
        </w:rPr>
        <w:t>висящий вход</w:t>
      </w:r>
      <w:r w:rsidRPr="00477996">
        <w:rPr>
          <w:rFonts w:ascii="Times New Roman" w:hAnsi="Times New Roman" w:cs="Times New Roman"/>
          <w:lang w:eastAsia="ru-RU"/>
        </w:rPr>
        <w:t xml:space="preserve"> и микросхема может работать неустойчиво, потому, как её нормальная работа подразумевает наличие логических уровней. А на неподключённых входах микросхем (особенно серии ТТЛ) формируется некоторое напряжение («висячий потенциал»), который воспринимается как сигнал логической единицы. Поэтому </w:t>
      </w:r>
      <w:r w:rsidRPr="00477996">
        <w:rPr>
          <w:rFonts w:ascii="Times New Roman" w:hAnsi="Times New Roman" w:cs="Times New Roman"/>
          <w:b/>
          <w:bCs/>
          <w:lang w:eastAsia="ru-RU"/>
        </w:rPr>
        <w:t>неиспользуемые выводы</w:t>
      </w:r>
      <w:r w:rsidRPr="00477996">
        <w:rPr>
          <w:rFonts w:ascii="Times New Roman" w:hAnsi="Times New Roman" w:cs="Times New Roman"/>
          <w:lang w:eastAsia="ru-RU"/>
        </w:rPr>
        <w:t xml:space="preserve"> необходимо подключать к общему проводу, а в случае </w:t>
      </w:r>
      <w:r w:rsidRPr="00477996">
        <w:rPr>
          <w:rFonts w:ascii="Times New Roman" w:hAnsi="Times New Roman" w:cs="Times New Roman"/>
          <w:bCs/>
          <w:lang w:eastAsia="ru-RU"/>
        </w:rPr>
        <w:t>микросхем ТТЛ к шине питания</w:t>
      </w:r>
      <w:r w:rsidRPr="00477996">
        <w:rPr>
          <w:rFonts w:ascii="Times New Roman" w:hAnsi="Times New Roman" w:cs="Times New Roman"/>
          <w:lang w:eastAsia="ru-RU"/>
        </w:rPr>
        <w:t xml:space="preserve"> через резистор сопротивлением 1кОм (достаточно одного резистора на 20 входов).</w:t>
      </w:r>
    </w:p>
    <w:p w:rsidR="00C3373F" w:rsidRDefault="00C3373F" w:rsidP="00477996">
      <w:pPr>
        <w:pStyle w:val="ac"/>
        <w:rPr>
          <w:rFonts w:ascii="Times New Roman" w:hAnsi="Times New Roman" w:cs="Times New Roman"/>
          <w:lang w:eastAsia="ru-RU"/>
        </w:rPr>
      </w:pPr>
      <w:r w:rsidRPr="00477996">
        <w:rPr>
          <w:rFonts w:ascii="Times New Roman" w:hAnsi="Times New Roman" w:cs="Times New Roman"/>
          <w:b/>
          <w:bCs/>
          <w:lang w:eastAsia="ru-RU"/>
        </w:rPr>
        <w:t>Выходы</w:t>
      </w:r>
      <w:r w:rsidRPr="00477996">
        <w:rPr>
          <w:rFonts w:ascii="Times New Roman" w:hAnsi="Times New Roman" w:cs="Times New Roman"/>
          <w:lang w:eastAsia="ru-RU"/>
        </w:rPr>
        <w:t xml:space="preserve"> цифровых микросхем коренным образом отличаются от их входов. Различают три принципиально разных выходных каскада логических микросхем:</w:t>
      </w:r>
      <w:proofErr w:type="gramStart"/>
      <w:r w:rsidRPr="00477996">
        <w:rPr>
          <w:rFonts w:ascii="Times New Roman" w:hAnsi="Times New Roman" w:cs="Times New Roman"/>
          <w:lang w:eastAsia="ru-RU"/>
        </w:rPr>
        <w:br/>
      </w:r>
      <w:r w:rsidR="00504FCC" w:rsidRPr="00477996">
        <w:rPr>
          <w:rFonts w:ascii="Times New Roman" w:hAnsi="Times New Roman" w:cs="Times New Roman"/>
          <w:bCs/>
        </w:rPr>
        <w:t>-</w:t>
      </w:r>
      <w:proofErr w:type="gramEnd"/>
      <w:r w:rsidRPr="00477996">
        <w:rPr>
          <w:rFonts w:ascii="Times New Roman" w:hAnsi="Times New Roman" w:cs="Times New Roman"/>
          <w:b/>
          <w:bCs/>
          <w:lang w:eastAsia="ru-RU"/>
        </w:rPr>
        <w:t>стандартный выход</w:t>
      </w:r>
      <w:r w:rsidRPr="00477996">
        <w:rPr>
          <w:rFonts w:ascii="Times New Roman" w:hAnsi="Times New Roman" w:cs="Times New Roman"/>
          <w:b/>
          <w:lang w:eastAsia="ru-RU"/>
        </w:rPr>
        <w:t xml:space="preserve">  с двумя состояниями</w:t>
      </w:r>
      <w:r w:rsidRPr="00477996">
        <w:rPr>
          <w:rFonts w:ascii="Times New Roman" w:hAnsi="Times New Roman" w:cs="Times New Roman"/>
          <w:lang w:eastAsia="ru-RU"/>
        </w:rPr>
        <w:t xml:space="preserve"> (имеет обозначение </w:t>
      </w:r>
      <w:r w:rsidRPr="00477996">
        <w:rPr>
          <w:rFonts w:ascii="Times New Roman" w:hAnsi="Times New Roman" w:cs="Times New Roman"/>
          <w:bCs/>
          <w:lang w:eastAsia="ru-RU"/>
        </w:rPr>
        <w:t>2C, 2S</w:t>
      </w:r>
      <w:r w:rsidRPr="00477996">
        <w:rPr>
          <w:rFonts w:ascii="Times New Roman" w:hAnsi="Times New Roman" w:cs="Times New Roman"/>
          <w:lang w:eastAsia="ru-RU"/>
        </w:rPr>
        <w:t xml:space="preserve"> или просто </w:t>
      </w:r>
      <w:r w:rsidRPr="00477996">
        <w:rPr>
          <w:rFonts w:ascii="Times New Roman" w:hAnsi="Times New Roman" w:cs="Times New Roman"/>
          <w:bCs/>
          <w:lang w:eastAsia="ru-RU"/>
        </w:rPr>
        <w:t>ТТЛ, TTL</w:t>
      </w:r>
      <w:r w:rsidRPr="00477996">
        <w:rPr>
          <w:rFonts w:ascii="Times New Roman" w:hAnsi="Times New Roman" w:cs="Times New Roman"/>
        </w:rPr>
        <w:t>) - имеет всего два состояния: логическую единицу и логический нуль;</w:t>
      </w:r>
      <w:r w:rsidRPr="00477996">
        <w:rPr>
          <w:rFonts w:ascii="Times New Roman" w:hAnsi="Times New Roman" w:cs="Times New Roman"/>
          <w:lang w:eastAsia="ru-RU"/>
        </w:rPr>
        <w:br/>
      </w:r>
      <w:r w:rsidR="00504FCC" w:rsidRPr="00477996">
        <w:rPr>
          <w:rFonts w:ascii="Times New Roman" w:hAnsi="Times New Roman" w:cs="Times New Roman"/>
          <w:bCs/>
        </w:rPr>
        <w:t>-</w:t>
      </w:r>
      <w:r w:rsidRPr="00477996">
        <w:rPr>
          <w:rFonts w:ascii="Times New Roman" w:hAnsi="Times New Roman" w:cs="Times New Roman"/>
          <w:b/>
          <w:bCs/>
          <w:lang w:eastAsia="ru-RU"/>
        </w:rPr>
        <w:t>выход с открытым коллектором</w:t>
      </w:r>
      <w:r w:rsidRPr="00477996">
        <w:rPr>
          <w:rFonts w:ascii="Times New Roman" w:hAnsi="Times New Roman" w:cs="Times New Roman"/>
          <w:lang w:eastAsia="ru-RU"/>
        </w:rPr>
        <w:t xml:space="preserve"> (имеет обозначение </w:t>
      </w:r>
      <w:r w:rsidRPr="00477996">
        <w:rPr>
          <w:rFonts w:ascii="Times New Roman" w:hAnsi="Times New Roman" w:cs="Times New Roman"/>
          <w:bCs/>
          <w:lang w:eastAsia="ru-RU"/>
        </w:rPr>
        <w:t>OK, OC</w:t>
      </w:r>
      <w:r w:rsidR="00504FCC" w:rsidRPr="00477996">
        <w:rPr>
          <w:rFonts w:ascii="Times New Roman" w:hAnsi="Times New Roman" w:cs="Times New Roman"/>
        </w:rPr>
        <w:t xml:space="preserve">) </w:t>
      </w:r>
      <w:r w:rsidR="00504FCC" w:rsidRPr="00477996">
        <w:rPr>
          <w:rFonts w:ascii="Times New Roman" w:hAnsi="Times New Roman" w:cs="Times New Roman"/>
          <w:lang w:eastAsia="ru-RU"/>
        </w:rPr>
        <w:t xml:space="preserve">также имеет два состояния, только состояние логического нуля здесь является активным, оно обеспечивается контактом, а состояние логической единицы обеспечивается нагрузочным резистором R (так называемый </w:t>
      </w:r>
      <w:proofErr w:type="spellStart"/>
      <w:r w:rsidR="00504FCC" w:rsidRPr="00477996">
        <w:rPr>
          <w:rFonts w:ascii="Times New Roman" w:hAnsi="Times New Roman" w:cs="Times New Roman"/>
          <w:bCs/>
          <w:lang w:eastAsia="ru-RU"/>
        </w:rPr>
        <w:t>pull-up</w:t>
      </w:r>
      <w:proofErr w:type="spellEnd"/>
      <w:r w:rsidR="00504FCC" w:rsidRPr="00477996">
        <w:rPr>
          <w:rFonts w:ascii="Times New Roman" w:hAnsi="Times New Roman" w:cs="Times New Roman"/>
          <w:lang w:eastAsia="ru-RU"/>
        </w:rPr>
        <w:t>)</w:t>
      </w:r>
      <w:proofErr w:type="gramStart"/>
      <w:r w:rsidR="00504FCC" w:rsidRPr="00477996">
        <w:rPr>
          <w:rFonts w:ascii="Times New Roman" w:hAnsi="Times New Roman" w:cs="Times New Roman"/>
          <w:lang w:eastAsia="ru-RU"/>
        </w:rPr>
        <w:t>.</w:t>
      </w:r>
      <w:proofErr w:type="gramEnd"/>
      <w:r w:rsidRPr="00477996">
        <w:rPr>
          <w:rFonts w:ascii="Times New Roman" w:hAnsi="Times New Roman" w:cs="Times New Roman"/>
          <w:lang w:eastAsia="ru-RU"/>
        </w:rPr>
        <w:br/>
      </w:r>
      <w:r w:rsidR="00504FCC" w:rsidRPr="00477996">
        <w:rPr>
          <w:rFonts w:ascii="Times New Roman" w:hAnsi="Times New Roman" w:cs="Times New Roman"/>
          <w:bCs/>
        </w:rPr>
        <w:t>-</w:t>
      </w:r>
      <w:proofErr w:type="gramStart"/>
      <w:r w:rsidRPr="00477996">
        <w:rPr>
          <w:rFonts w:ascii="Times New Roman" w:hAnsi="Times New Roman" w:cs="Times New Roman"/>
          <w:b/>
          <w:bCs/>
          <w:lang w:eastAsia="ru-RU"/>
        </w:rPr>
        <w:t>в</w:t>
      </w:r>
      <w:proofErr w:type="gramEnd"/>
      <w:r w:rsidRPr="00477996">
        <w:rPr>
          <w:rFonts w:ascii="Times New Roman" w:hAnsi="Times New Roman" w:cs="Times New Roman"/>
          <w:b/>
          <w:bCs/>
          <w:lang w:eastAsia="ru-RU"/>
        </w:rPr>
        <w:t>ыход с тремя состояниями</w:t>
      </w:r>
      <w:r w:rsidRPr="00477996">
        <w:rPr>
          <w:rFonts w:ascii="Times New Roman" w:hAnsi="Times New Roman" w:cs="Times New Roman"/>
          <w:lang w:eastAsia="ru-RU"/>
        </w:rPr>
        <w:t xml:space="preserve"> или отключаемый вывод (имеет обозначение </w:t>
      </w:r>
      <w:r w:rsidRPr="00477996">
        <w:rPr>
          <w:rFonts w:ascii="Times New Roman" w:hAnsi="Times New Roman" w:cs="Times New Roman"/>
          <w:bCs/>
          <w:lang w:eastAsia="ru-RU"/>
        </w:rPr>
        <w:t>3C, 3S</w:t>
      </w:r>
      <w:r w:rsidR="00504FCC" w:rsidRPr="00477996">
        <w:rPr>
          <w:rFonts w:ascii="Times New Roman" w:hAnsi="Times New Roman" w:cs="Times New Roman"/>
        </w:rPr>
        <w:t>)</w:t>
      </w:r>
      <w:r w:rsidRPr="00477996">
        <w:rPr>
          <w:rFonts w:ascii="Times New Roman" w:hAnsi="Times New Roman" w:cs="Times New Roman"/>
          <w:bCs/>
        </w:rPr>
        <w:t xml:space="preserve"> </w:t>
      </w:r>
      <w:r w:rsidR="00504FCC" w:rsidRPr="00477996">
        <w:rPr>
          <w:rFonts w:ascii="Times New Roman" w:hAnsi="Times New Roman" w:cs="Times New Roman"/>
        </w:rPr>
        <w:t>похож на стандартный</w:t>
      </w:r>
      <w:r w:rsidR="00504FCC" w:rsidRPr="00477996">
        <w:rPr>
          <w:rFonts w:ascii="Times New Roman" w:hAnsi="Times New Roman" w:cs="Times New Roman"/>
          <w:lang w:eastAsia="ru-RU"/>
        </w:rPr>
        <w:t xml:space="preserve">, но к двум стандартным состояниям добавляется ещё </w:t>
      </w:r>
      <w:r w:rsidR="00504FCC" w:rsidRPr="00477996">
        <w:rPr>
          <w:rFonts w:ascii="Times New Roman" w:hAnsi="Times New Roman" w:cs="Times New Roman"/>
        </w:rPr>
        <w:t xml:space="preserve">третье </w:t>
      </w:r>
      <w:r w:rsidR="00504FCC" w:rsidRPr="00477996">
        <w:rPr>
          <w:rFonts w:ascii="Times New Roman" w:hAnsi="Times New Roman" w:cs="Times New Roman"/>
          <w:bCs/>
          <w:lang w:eastAsia="ru-RU"/>
        </w:rPr>
        <w:t xml:space="preserve">пассивное </w:t>
      </w:r>
      <w:proofErr w:type="spellStart"/>
      <w:r w:rsidR="00504FCC" w:rsidRPr="00477996">
        <w:rPr>
          <w:rFonts w:ascii="Times New Roman" w:hAnsi="Times New Roman" w:cs="Times New Roman"/>
          <w:bCs/>
          <w:lang w:eastAsia="ru-RU"/>
        </w:rPr>
        <w:t>высокоимпенданс</w:t>
      </w:r>
      <w:r w:rsidR="00504FCC" w:rsidRPr="00477996">
        <w:rPr>
          <w:rFonts w:ascii="Times New Roman" w:hAnsi="Times New Roman" w:cs="Times New Roman"/>
          <w:bCs/>
        </w:rPr>
        <w:t>ное</w:t>
      </w:r>
      <w:proofErr w:type="spellEnd"/>
      <w:r w:rsidR="00504FCC" w:rsidRPr="00477996">
        <w:rPr>
          <w:rFonts w:ascii="Times New Roman" w:hAnsi="Times New Roman" w:cs="Times New Roman"/>
          <w:lang w:eastAsia="ru-RU"/>
        </w:rPr>
        <w:t xml:space="preserve"> или </w:t>
      </w:r>
      <w:r w:rsidR="00504FCC" w:rsidRPr="00477996">
        <w:rPr>
          <w:rFonts w:ascii="Times New Roman" w:hAnsi="Times New Roman" w:cs="Times New Roman"/>
          <w:bCs/>
        </w:rPr>
        <w:t xml:space="preserve">Z- </w:t>
      </w:r>
      <w:r w:rsidR="00504FCC" w:rsidRPr="00477996">
        <w:rPr>
          <w:rFonts w:ascii="Times New Roman" w:hAnsi="Times New Roman" w:cs="Times New Roman"/>
          <w:bCs/>
          <w:lang w:eastAsia="ru-RU"/>
        </w:rPr>
        <w:t>состояние</w:t>
      </w:r>
      <w:r w:rsidR="00504FCC" w:rsidRPr="00477996">
        <w:rPr>
          <w:rFonts w:ascii="Times New Roman" w:hAnsi="Times New Roman" w:cs="Times New Roman"/>
        </w:rPr>
        <w:t>, д</w:t>
      </w:r>
      <w:r w:rsidR="00504FCC" w:rsidRPr="00477996">
        <w:rPr>
          <w:rFonts w:ascii="Times New Roman" w:hAnsi="Times New Roman" w:cs="Times New Roman"/>
          <w:lang w:eastAsia="ru-RU"/>
        </w:rPr>
        <w:t>ля</w:t>
      </w:r>
      <w:r w:rsidR="00504FCC" w:rsidRPr="00477996">
        <w:rPr>
          <w:rFonts w:ascii="Times New Roman" w:hAnsi="Times New Roman" w:cs="Times New Roman"/>
        </w:rPr>
        <w:t xml:space="preserve"> перевода в которое </w:t>
      </w:r>
      <w:r w:rsidR="00504FCC" w:rsidRPr="00477996">
        <w:rPr>
          <w:rFonts w:ascii="Times New Roman" w:hAnsi="Times New Roman" w:cs="Times New Roman"/>
          <w:lang w:eastAsia="ru-RU"/>
        </w:rPr>
        <w:t>используется специальный</w:t>
      </w:r>
      <w:r w:rsidR="00504FCC" w:rsidRPr="00477996">
        <w:rPr>
          <w:rFonts w:ascii="Times New Roman" w:hAnsi="Times New Roman" w:cs="Times New Roman"/>
        </w:rPr>
        <w:t xml:space="preserve"> вход </w:t>
      </w:r>
      <w:r w:rsidR="00504FCC" w:rsidRPr="00477996">
        <w:rPr>
          <w:rFonts w:ascii="Times New Roman" w:hAnsi="Times New Roman" w:cs="Times New Roman"/>
          <w:lang w:eastAsia="ru-RU"/>
        </w:rPr>
        <w:t xml:space="preserve"> </w:t>
      </w:r>
      <w:r w:rsidR="00504FCC" w:rsidRPr="00477996">
        <w:rPr>
          <w:rFonts w:ascii="Times New Roman" w:hAnsi="Times New Roman" w:cs="Times New Roman"/>
          <w:bCs/>
          <w:lang w:eastAsia="ru-RU"/>
        </w:rPr>
        <w:t>ОЕ</w:t>
      </w:r>
      <w:r w:rsidR="00504FCC" w:rsidRPr="00477996">
        <w:rPr>
          <w:rFonts w:ascii="Times New Roman" w:hAnsi="Times New Roman" w:cs="Times New Roman"/>
          <w:lang w:eastAsia="ru-RU"/>
        </w:rPr>
        <w:t xml:space="preserve"> (</w:t>
      </w:r>
      <w:proofErr w:type="spellStart"/>
      <w:r w:rsidR="00504FCC" w:rsidRPr="00477996">
        <w:rPr>
          <w:rFonts w:ascii="Times New Roman" w:hAnsi="Times New Roman" w:cs="Times New Roman"/>
          <w:lang w:eastAsia="ru-RU"/>
        </w:rPr>
        <w:t>Output</w:t>
      </w:r>
      <w:proofErr w:type="spellEnd"/>
      <w:r w:rsidR="00504FCC" w:rsidRPr="00477996">
        <w:rPr>
          <w:rFonts w:ascii="Times New Roman" w:hAnsi="Times New Roman" w:cs="Times New Roman"/>
          <w:lang w:eastAsia="ru-RU"/>
        </w:rPr>
        <w:t xml:space="preserve"> </w:t>
      </w:r>
      <w:proofErr w:type="spellStart"/>
      <w:r w:rsidR="00504FCC" w:rsidRPr="00477996">
        <w:rPr>
          <w:rFonts w:ascii="Times New Roman" w:hAnsi="Times New Roman" w:cs="Times New Roman"/>
          <w:lang w:eastAsia="ru-RU"/>
        </w:rPr>
        <w:t>Enable</w:t>
      </w:r>
      <w:proofErr w:type="spellEnd"/>
      <w:r w:rsidR="00504FCC" w:rsidRPr="00477996">
        <w:rPr>
          <w:rFonts w:ascii="Times New Roman" w:hAnsi="Times New Roman" w:cs="Times New Roman"/>
          <w:lang w:eastAsia="ru-RU"/>
        </w:rPr>
        <w:t xml:space="preserve">– разрешение выхода) или </w:t>
      </w:r>
      <w:r w:rsidR="00504FCC" w:rsidRPr="00477996">
        <w:rPr>
          <w:rFonts w:ascii="Times New Roman" w:hAnsi="Times New Roman" w:cs="Times New Roman"/>
          <w:bCs/>
          <w:lang w:eastAsia="ru-RU"/>
        </w:rPr>
        <w:t>EZ</w:t>
      </w:r>
      <w:r w:rsidR="00504FCC" w:rsidRPr="00477996">
        <w:rPr>
          <w:rFonts w:ascii="Times New Roman" w:hAnsi="Times New Roman" w:cs="Times New Roman"/>
          <w:lang w:eastAsia="ru-RU"/>
        </w:rPr>
        <w:t xml:space="preserve"> (</w:t>
      </w:r>
      <w:proofErr w:type="spellStart"/>
      <w:r w:rsidR="00504FCC" w:rsidRPr="00477996">
        <w:rPr>
          <w:rFonts w:ascii="Times New Roman" w:hAnsi="Times New Roman" w:cs="Times New Roman"/>
          <w:lang w:eastAsia="ru-RU"/>
        </w:rPr>
        <w:t>Enable</w:t>
      </w:r>
      <w:proofErr w:type="spellEnd"/>
      <w:r w:rsidR="00504FCC" w:rsidRPr="00477996">
        <w:rPr>
          <w:rFonts w:ascii="Times New Roman" w:hAnsi="Times New Roman" w:cs="Times New Roman"/>
          <w:lang w:eastAsia="ru-RU"/>
        </w:rPr>
        <w:t xml:space="preserve"> </w:t>
      </w:r>
      <w:proofErr w:type="spellStart"/>
      <w:r w:rsidR="00504FCC" w:rsidRPr="00477996">
        <w:rPr>
          <w:rFonts w:ascii="Times New Roman" w:hAnsi="Times New Roman" w:cs="Times New Roman"/>
        </w:rPr>
        <w:t>Z-statе</w:t>
      </w:r>
      <w:proofErr w:type="spellEnd"/>
      <w:r w:rsidR="00504FCC" w:rsidRPr="00477996">
        <w:rPr>
          <w:rFonts w:ascii="Times New Roman" w:hAnsi="Times New Roman" w:cs="Times New Roman"/>
          <w:lang w:eastAsia="ru-RU"/>
        </w:rPr>
        <w:t>).</w:t>
      </w:r>
    </w:p>
    <w:p w:rsidR="00477996" w:rsidRPr="00477996" w:rsidRDefault="00477996" w:rsidP="00477996">
      <w:pPr>
        <w:pStyle w:val="ac"/>
        <w:rPr>
          <w:rFonts w:ascii="Times New Roman" w:hAnsi="Times New Roman" w:cs="Times New Roman"/>
        </w:rPr>
      </w:pPr>
    </w:p>
    <w:p w:rsidR="00504FCC" w:rsidRPr="00477996" w:rsidRDefault="00504FCC" w:rsidP="00477996">
      <w:pPr>
        <w:pStyle w:val="ac"/>
        <w:rPr>
          <w:rFonts w:ascii="Times New Roman" w:hAnsi="Times New Roman" w:cs="Times New Roman"/>
          <w:lang w:eastAsia="ru-RU"/>
        </w:rPr>
      </w:pPr>
      <w:r w:rsidRPr="00477996">
        <w:rPr>
          <w:rFonts w:ascii="Times New Roman" w:hAnsi="Times New Roman" w:cs="Times New Roman"/>
          <w:b/>
          <w:bCs/>
          <w:lang w:eastAsia="ru-RU"/>
        </w:rPr>
        <w:t>Семейства цифровых микросхем</w:t>
      </w:r>
      <w:r w:rsidRPr="00477996">
        <w:rPr>
          <w:rFonts w:ascii="Times New Roman" w:hAnsi="Times New Roman" w:cs="Times New Roman"/>
          <w:bCs/>
          <w:lang w:eastAsia="ru-RU"/>
        </w:rPr>
        <w:t xml:space="preserve">.   </w:t>
      </w:r>
      <w:r w:rsidRPr="00477996">
        <w:rPr>
          <w:rFonts w:ascii="Times New Roman" w:hAnsi="Times New Roman" w:cs="Times New Roman"/>
          <w:iCs/>
        </w:rPr>
        <w:t xml:space="preserve">  </w:t>
      </w:r>
      <w:r w:rsidRPr="00477996">
        <w:rPr>
          <w:rFonts w:ascii="Times New Roman" w:hAnsi="Times New Roman" w:cs="Times New Roman"/>
          <w:lang w:eastAsia="ru-RU"/>
        </w:rPr>
        <w:t xml:space="preserve">В зависимости от типа применяемых элементов и особенностей </w:t>
      </w:r>
      <w:proofErr w:type="spellStart"/>
      <w:r w:rsidRPr="00477996">
        <w:rPr>
          <w:rFonts w:ascii="Times New Roman" w:hAnsi="Times New Roman" w:cs="Times New Roman"/>
          <w:lang w:eastAsia="ru-RU"/>
        </w:rPr>
        <w:t>схемотехники</w:t>
      </w:r>
      <w:proofErr w:type="spellEnd"/>
      <w:r w:rsidRPr="00477996">
        <w:rPr>
          <w:rFonts w:ascii="Times New Roman" w:hAnsi="Times New Roman" w:cs="Times New Roman"/>
          <w:lang w:eastAsia="ru-RU"/>
        </w:rPr>
        <w:t xml:space="preserve"> различают следующие семейства ЦИС: </w:t>
      </w:r>
      <w:r w:rsidRPr="00477996">
        <w:rPr>
          <w:rFonts w:ascii="Times New Roman" w:hAnsi="Times New Roman" w:cs="Times New Roman"/>
          <w:b/>
          <w:lang w:eastAsia="ru-RU"/>
        </w:rPr>
        <w:t>ТЛНС</w:t>
      </w:r>
      <w:r w:rsidRPr="00477996">
        <w:rPr>
          <w:rFonts w:ascii="Times New Roman" w:hAnsi="Times New Roman" w:cs="Times New Roman"/>
          <w:lang w:eastAsia="ru-RU"/>
        </w:rPr>
        <w:t xml:space="preserve">— </w:t>
      </w:r>
      <w:proofErr w:type="gramStart"/>
      <w:r w:rsidRPr="00477996">
        <w:rPr>
          <w:rFonts w:ascii="Times New Roman" w:hAnsi="Times New Roman" w:cs="Times New Roman"/>
          <w:lang w:eastAsia="ru-RU"/>
        </w:rPr>
        <w:t>тр</w:t>
      </w:r>
      <w:proofErr w:type="gramEnd"/>
      <w:r w:rsidRPr="00477996">
        <w:rPr>
          <w:rFonts w:ascii="Times New Roman" w:hAnsi="Times New Roman" w:cs="Times New Roman"/>
          <w:lang w:eastAsia="ru-RU"/>
        </w:rPr>
        <w:t xml:space="preserve">анзисторные логические ИС с непосредственной (гальванической) связью; </w:t>
      </w:r>
      <w:r w:rsidRPr="00477996">
        <w:rPr>
          <w:rFonts w:ascii="Times New Roman" w:hAnsi="Times New Roman" w:cs="Times New Roman"/>
          <w:b/>
          <w:lang w:eastAsia="ru-RU"/>
        </w:rPr>
        <w:t>РТЛ</w:t>
      </w:r>
      <w:r w:rsidRPr="00477996">
        <w:rPr>
          <w:rFonts w:ascii="Times New Roman" w:hAnsi="Times New Roman" w:cs="Times New Roman"/>
          <w:lang w:eastAsia="ru-RU"/>
        </w:rPr>
        <w:t xml:space="preserve"> — </w:t>
      </w:r>
      <w:proofErr w:type="spellStart"/>
      <w:r w:rsidRPr="00477996">
        <w:rPr>
          <w:rFonts w:ascii="Times New Roman" w:hAnsi="Times New Roman" w:cs="Times New Roman"/>
          <w:lang w:eastAsia="ru-RU"/>
        </w:rPr>
        <w:t>резисторно-транзисторные</w:t>
      </w:r>
      <w:proofErr w:type="spellEnd"/>
      <w:r w:rsidRPr="00477996">
        <w:rPr>
          <w:rFonts w:ascii="Times New Roman" w:hAnsi="Times New Roman" w:cs="Times New Roman"/>
          <w:lang w:eastAsia="ru-RU"/>
        </w:rPr>
        <w:t xml:space="preserve"> логические ИС; PЕТЛ </w:t>
      </w:r>
      <w:proofErr w:type="spellStart"/>
      <w:r w:rsidRPr="00477996">
        <w:rPr>
          <w:rFonts w:ascii="Times New Roman" w:hAnsi="Times New Roman" w:cs="Times New Roman"/>
          <w:lang w:eastAsia="ru-RU"/>
        </w:rPr>
        <w:t>резисторно-емкостные</w:t>
      </w:r>
      <w:proofErr w:type="spellEnd"/>
      <w:r w:rsidRPr="00477996">
        <w:rPr>
          <w:rFonts w:ascii="Times New Roman" w:hAnsi="Times New Roman" w:cs="Times New Roman"/>
          <w:lang w:eastAsia="ru-RU"/>
        </w:rPr>
        <w:t xml:space="preserve"> логические ИС; </w:t>
      </w:r>
      <w:r w:rsidRPr="00477996">
        <w:rPr>
          <w:rFonts w:ascii="Times New Roman" w:hAnsi="Times New Roman" w:cs="Times New Roman"/>
          <w:b/>
          <w:lang w:eastAsia="ru-RU"/>
        </w:rPr>
        <w:t>ДТЛ</w:t>
      </w:r>
      <w:r w:rsidRPr="00477996">
        <w:rPr>
          <w:rFonts w:ascii="Times New Roman" w:hAnsi="Times New Roman" w:cs="Times New Roman"/>
          <w:lang w:eastAsia="ru-RU"/>
        </w:rPr>
        <w:t xml:space="preserve"> —диодно-транзисторные логические ИС; </w:t>
      </w:r>
      <w:r w:rsidRPr="00477996">
        <w:rPr>
          <w:rFonts w:ascii="Times New Roman" w:hAnsi="Times New Roman" w:cs="Times New Roman"/>
          <w:b/>
          <w:lang w:eastAsia="ru-RU"/>
        </w:rPr>
        <w:t>ТТЛ</w:t>
      </w:r>
      <w:r w:rsidRPr="00477996">
        <w:rPr>
          <w:rFonts w:ascii="Times New Roman" w:hAnsi="Times New Roman" w:cs="Times New Roman"/>
          <w:lang w:eastAsia="ru-RU"/>
        </w:rPr>
        <w:t xml:space="preserve"> — транзисторно-транзисторные логические ИС; </w:t>
      </w:r>
      <w:r w:rsidRPr="00477996">
        <w:rPr>
          <w:rFonts w:ascii="Times New Roman" w:hAnsi="Times New Roman" w:cs="Times New Roman"/>
          <w:b/>
          <w:lang w:eastAsia="ru-RU"/>
        </w:rPr>
        <w:t>И</w:t>
      </w:r>
      <w:r w:rsidRPr="00477996">
        <w:rPr>
          <w:rFonts w:ascii="Times New Roman" w:hAnsi="Times New Roman" w:cs="Times New Roman"/>
          <w:b/>
          <w:vertAlign w:val="superscript"/>
          <w:lang w:eastAsia="ru-RU"/>
        </w:rPr>
        <w:t>2</w:t>
      </w:r>
      <w:r w:rsidRPr="00477996">
        <w:rPr>
          <w:rFonts w:ascii="Times New Roman" w:hAnsi="Times New Roman" w:cs="Times New Roman"/>
          <w:b/>
          <w:lang w:eastAsia="ru-RU"/>
        </w:rPr>
        <w:t>Л</w:t>
      </w:r>
      <w:r w:rsidRPr="00477996">
        <w:rPr>
          <w:rFonts w:ascii="Times New Roman" w:hAnsi="Times New Roman" w:cs="Times New Roman"/>
          <w:lang w:eastAsia="ru-RU"/>
        </w:rPr>
        <w:t xml:space="preserve">—интегральные инжекционные логические схемы; </w:t>
      </w:r>
      <w:r w:rsidRPr="00477996">
        <w:rPr>
          <w:rFonts w:ascii="Times New Roman" w:hAnsi="Times New Roman" w:cs="Times New Roman"/>
          <w:b/>
          <w:lang w:eastAsia="ru-RU"/>
        </w:rPr>
        <w:t>ЭСЛ</w:t>
      </w:r>
      <w:r w:rsidRPr="00477996">
        <w:rPr>
          <w:rFonts w:ascii="Times New Roman" w:hAnsi="Times New Roman" w:cs="Times New Roman"/>
          <w:lang w:eastAsia="ru-RU"/>
        </w:rPr>
        <w:t>—эмиттерно-связанные логические ИС;</w:t>
      </w:r>
      <w:r w:rsidRPr="00477996">
        <w:rPr>
          <w:rFonts w:ascii="Times New Roman" w:hAnsi="Times New Roman" w:cs="Times New Roman"/>
          <w:b/>
          <w:lang w:eastAsia="ru-RU"/>
        </w:rPr>
        <w:t xml:space="preserve"> МДП</w:t>
      </w:r>
      <w:r w:rsidRPr="00477996">
        <w:rPr>
          <w:rFonts w:ascii="Times New Roman" w:hAnsi="Times New Roman" w:cs="Times New Roman"/>
          <w:lang w:eastAsia="ru-RU"/>
        </w:rPr>
        <w:t xml:space="preserve"> —логические схемы на основе МДП транзисторов; </w:t>
      </w:r>
      <w:r w:rsidRPr="009C0EFA">
        <w:rPr>
          <w:rFonts w:ascii="Times New Roman" w:hAnsi="Times New Roman" w:cs="Times New Roman"/>
          <w:b/>
          <w:lang w:eastAsia="ru-RU"/>
        </w:rPr>
        <w:t>КМДП</w:t>
      </w:r>
      <w:r w:rsidRPr="00477996">
        <w:rPr>
          <w:rFonts w:ascii="Times New Roman" w:hAnsi="Times New Roman" w:cs="Times New Roman"/>
          <w:lang w:eastAsia="ru-RU"/>
        </w:rPr>
        <w:t xml:space="preserve"> — логические схемы на основе </w:t>
      </w:r>
      <w:proofErr w:type="spellStart"/>
      <w:r w:rsidRPr="00477996">
        <w:rPr>
          <w:rFonts w:ascii="Times New Roman" w:hAnsi="Times New Roman" w:cs="Times New Roman"/>
          <w:lang w:eastAsia="ru-RU"/>
        </w:rPr>
        <w:t>комплементарных</w:t>
      </w:r>
      <w:proofErr w:type="spellEnd"/>
      <w:r w:rsidRPr="00477996">
        <w:rPr>
          <w:rFonts w:ascii="Times New Roman" w:hAnsi="Times New Roman" w:cs="Times New Roman"/>
          <w:lang w:eastAsia="ru-RU"/>
        </w:rPr>
        <w:t xml:space="preserve"> МДП транзисторов.</w:t>
      </w:r>
      <w:r w:rsidRPr="00477996">
        <w:rPr>
          <w:rFonts w:ascii="Times New Roman" w:hAnsi="Times New Roman" w:cs="Times New Roman"/>
          <w:i/>
          <w:lang w:eastAsia="ru-RU"/>
        </w:rPr>
        <w:t xml:space="preserve"> </w:t>
      </w:r>
      <w:r w:rsidRPr="00477996">
        <w:rPr>
          <w:rFonts w:ascii="Times New Roman" w:hAnsi="Times New Roman" w:cs="Times New Roman"/>
          <w:lang w:eastAsia="ru-RU"/>
        </w:rPr>
        <w:t xml:space="preserve">Принципиально разными являются </w:t>
      </w:r>
      <w:r w:rsidRPr="00477996">
        <w:rPr>
          <w:rFonts w:ascii="Times New Roman" w:hAnsi="Times New Roman" w:cs="Times New Roman"/>
          <w:bCs/>
          <w:lang w:eastAsia="ru-RU"/>
        </w:rPr>
        <w:t>семейства ТТЛ</w:t>
      </w:r>
      <w:r w:rsidRPr="00477996">
        <w:rPr>
          <w:rFonts w:ascii="Times New Roman" w:hAnsi="Times New Roman" w:cs="Times New Roman"/>
          <w:lang w:eastAsia="ru-RU"/>
        </w:rPr>
        <w:t xml:space="preserve"> и </w:t>
      </w:r>
      <w:r w:rsidRPr="00477996">
        <w:rPr>
          <w:rFonts w:ascii="Times New Roman" w:hAnsi="Times New Roman" w:cs="Times New Roman"/>
          <w:bCs/>
          <w:lang w:eastAsia="ru-RU"/>
        </w:rPr>
        <w:t xml:space="preserve"> КМОП</w:t>
      </w:r>
      <w:r w:rsidRPr="00477996">
        <w:rPr>
          <w:rFonts w:ascii="Times New Roman" w:hAnsi="Times New Roman" w:cs="Times New Roman"/>
          <w:lang w:eastAsia="ru-RU"/>
        </w:rPr>
        <w:t xml:space="preserve">. </w:t>
      </w:r>
    </w:p>
    <w:p w:rsidR="000572CF" w:rsidRPr="000572CF" w:rsidRDefault="00504FCC" w:rsidP="000572CF">
      <w:pPr>
        <w:pStyle w:val="ac"/>
        <w:rPr>
          <w:rFonts w:ascii="Times New Roman" w:hAnsi="Times New Roman" w:cs="Times New Roman"/>
        </w:rPr>
      </w:pPr>
      <w:r w:rsidRPr="000572CF">
        <w:rPr>
          <w:rFonts w:ascii="Times New Roman" w:hAnsi="Times New Roman" w:cs="Times New Roman"/>
          <w:lang w:eastAsia="ru-RU"/>
        </w:rPr>
        <w:t xml:space="preserve">  </w:t>
      </w:r>
      <w:r w:rsidR="000572CF" w:rsidRPr="000572CF">
        <w:rPr>
          <w:rFonts w:ascii="Times New Roman" w:hAnsi="Times New Roman" w:cs="Times New Roman"/>
        </w:rPr>
        <w:t xml:space="preserve">  Исторически первым было семейство ЦИС типа </w:t>
      </w:r>
      <w:r w:rsidR="000572CF" w:rsidRPr="000572CF">
        <w:rPr>
          <w:rFonts w:ascii="Times New Roman" w:hAnsi="Times New Roman" w:cs="Times New Roman"/>
          <w:b/>
        </w:rPr>
        <w:t>ТЛНС</w:t>
      </w:r>
      <w:r w:rsidR="000572CF" w:rsidRPr="000572CF">
        <w:rPr>
          <w:rFonts w:ascii="Times New Roman" w:hAnsi="Times New Roman" w:cs="Times New Roman"/>
        </w:rPr>
        <w:t>. Нагрузками логических элементов являются входные цепи аналогичных элементов. Серьезный недостаток ТЛНС - неравномерное распределение тока между базами нагрузочных транзисторов. Такая неравномерность связана  и с различием входных характеристик транзисторов и с различием коллекторных токов насыщенных транзисторов. Токи насыщения существенно зависят от числа транзисторов базового элемента, находящихся в открытом состоянии. При подключении нескольких нагрузок к базовому элементу снижается логический перепад выходных уровней и, следовательно, допустимое значение статических помех.</w:t>
      </w:r>
      <w:r w:rsidR="000572CF" w:rsidRPr="000572CF">
        <w:rPr>
          <w:rFonts w:ascii="Times New Roman" w:hAnsi="Times New Roman" w:cs="Times New Roman"/>
        </w:rPr>
        <w:tab/>
      </w:r>
    </w:p>
    <w:p w:rsidR="000572CF" w:rsidRPr="000572CF" w:rsidRDefault="000572CF" w:rsidP="000572CF">
      <w:pPr>
        <w:pStyle w:val="ac"/>
        <w:rPr>
          <w:rFonts w:ascii="Times New Roman" w:hAnsi="Times New Roman" w:cs="Times New Roman"/>
        </w:rPr>
      </w:pPr>
      <w:r w:rsidRPr="000572CF">
        <w:rPr>
          <w:rFonts w:ascii="Times New Roman" w:hAnsi="Times New Roman" w:cs="Times New Roman"/>
        </w:rPr>
        <w:t xml:space="preserve">   В семействе</w:t>
      </w:r>
      <w:r w:rsidRPr="000572CF">
        <w:rPr>
          <w:rFonts w:ascii="Times New Roman" w:hAnsi="Times New Roman" w:cs="Times New Roman"/>
          <w:b/>
        </w:rPr>
        <w:t xml:space="preserve"> РТЛ</w:t>
      </w:r>
      <w:r w:rsidRPr="000572CF">
        <w:rPr>
          <w:rFonts w:ascii="Times New Roman" w:hAnsi="Times New Roman" w:cs="Times New Roman"/>
        </w:rPr>
        <w:t xml:space="preserve">  для выравнивания входных характеристик транзисторов в цепях баз включены резисторы с сопротивлениями несколько сот Ом. При этом возросли уровень логической 1, логический перепад уровней и допустимое напряжение статической помехи, но снизилось быстродействие. Сопротивления в цепи базы и входные емкости </w:t>
      </w:r>
      <w:proofErr w:type="spellStart"/>
      <w:proofErr w:type="gramStart"/>
      <w:r w:rsidRPr="000572CF">
        <w:rPr>
          <w:rFonts w:ascii="Times New Roman" w:hAnsi="Times New Roman" w:cs="Times New Roman"/>
        </w:rPr>
        <w:t>o</w:t>
      </w:r>
      <w:proofErr w:type="gramEnd"/>
      <w:r w:rsidRPr="000572CF">
        <w:rPr>
          <w:rFonts w:ascii="Times New Roman" w:hAnsi="Times New Roman" w:cs="Times New Roman"/>
        </w:rPr>
        <w:t>бразуют</w:t>
      </w:r>
      <w:proofErr w:type="spellEnd"/>
      <w:r w:rsidRPr="000572CF">
        <w:rPr>
          <w:rFonts w:ascii="Times New Roman" w:hAnsi="Times New Roman" w:cs="Times New Roman"/>
        </w:rPr>
        <w:t xml:space="preserve"> RC-цепочки, из-за которых возрастает длительность фронта выходного импульса.</w:t>
      </w:r>
    </w:p>
    <w:p w:rsidR="000572CF" w:rsidRPr="000572CF" w:rsidRDefault="000572CF" w:rsidP="000572CF">
      <w:pPr>
        <w:pStyle w:val="ac"/>
        <w:rPr>
          <w:rFonts w:ascii="Times New Roman" w:hAnsi="Times New Roman" w:cs="Times New Roman"/>
        </w:rPr>
      </w:pPr>
      <w:r w:rsidRPr="000572CF">
        <w:rPr>
          <w:rFonts w:ascii="Times New Roman" w:hAnsi="Times New Roman" w:cs="Times New Roman"/>
        </w:rPr>
        <w:t xml:space="preserve">   Для того чтобы избежать указанного недостатка в семействе</w:t>
      </w:r>
      <w:r w:rsidRPr="000572CF">
        <w:rPr>
          <w:rFonts w:ascii="Times New Roman" w:hAnsi="Times New Roman" w:cs="Times New Roman"/>
          <w:b/>
        </w:rPr>
        <w:t xml:space="preserve"> РЕТЛ</w:t>
      </w:r>
      <w:r w:rsidRPr="000572CF">
        <w:rPr>
          <w:rFonts w:ascii="Times New Roman" w:hAnsi="Times New Roman" w:cs="Times New Roman"/>
        </w:rPr>
        <w:t>,  резисторы в цепях базы шунтированы конденсаторами небольшой емкости. В момент переключения предыдущего элемента эти конденсаторы на некоторое время шунтируют резисторы и обеспечивают повышенные значения базовых токов, тем самым снижая длительность фронта.</w:t>
      </w:r>
    </w:p>
    <w:p w:rsidR="000572CF" w:rsidRPr="000572CF" w:rsidRDefault="000572CF" w:rsidP="000572CF">
      <w:pPr>
        <w:pStyle w:val="ac"/>
        <w:rPr>
          <w:rFonts w:ascii="Times New Roman" w:hAnsi="Times New Roman" w:cs="Times New Roman"/>
          <w:i/>
          <w:lang w:eastAsia="ru-RU"/>
        </w:rPr>
      </w:pPr>
      <w:r w:rsidRPr="000572CF">
        <w:rPr>
          <w:rFonts w:ascii="Times New Roman" w:hAnsi="Times New Roman" w:cs="Times New Roman"/>
        </w:rPr>
        <w:lastRenderedPageBreak/>
        <w:t>Резисторы и особенно конденсаторы занимают большую площадь. Поэтому элементы семейства РТЛ и РЕТЛ оказались неперспективными и в настоящее время используются редко.</w:t>
      </w:r>
      <w:r w:rsidRPr="000572CF">
        <w:rPr>
          <w:rFonts w:ascii="Times New Roman" w:hAnsi="Times New Roman" w:cs="Times New Roman"/>
          <w:i/>
          <w:lang w:eastAsia="ru-RU"/>
        </w:rPr>
        <w:t xml:space="preserve"> </w:t>
      </w:r>
    </w:p>
    <w:p w:rsidR="000572CF" w:rsidRPr="000572CF" w:rsidRDefault="000572CF" w:rsidP="000572CF">
      <w:pPr>
        <w:pStyle w:val="ac"/>
        <w:rPr>
          <w:rFonts w:ascii="Times New Roman" w:hAnsi="Times New Roman" w:cs="Times New Roman"/>
          <w:lang w:eastAsia="ru-RU"/>
        </w:rPr>
      </w:pPr>
      <w:r w:rsidRPr="000572CF">
        <w:rPr>
          <w:rFonts w:ascii="Times New Roman" w:hAnsi="Times New Roman" w:cs="Times New Roman"/>
          <w:b/>
          <w:lang w:eastAsia="ru-RU"/>
        </w:rPr>
        <w:t xml:space="preserve">   В базовых элементах семейства ДТЛ</w:t>
      </w:r>
      <w:r w:rsidRPr="000572CF">
        <w:rPr>
          <w:rFonts w:ascii="Times New Roman" w:hAnsi="Times New Roman" w:cs="Times New Roman"/>
          <w:lang w:eastAsia="ru-RU"/>
        </w:rPr>
        <w:t xml:space="preserve"> отказались от резисторов и конденсаторов в цепях без транзисторов и используют вместо них диоды. Базовый элемент семейства ДТЛ, выполняющий операцию </w:t>
      </w:r>
      <w:proofErr w:type="gramStart"/>
      <w:r w:rsidRPr="000572CF">
        <w:rPr>
          <w:rFonts w:ascii="Times New Roman" w:hAnsi="Times New Roman" w:cs="Times New Roman"/>
          <w:lang w:eastAsia="ru-RU"/>
        </w:rPr>
        <w:t>И-НЕ</w:t>
      </w:r>
      <w:proofErr w:type="gramEnd"/>
      <w:r w:rsidRPr="000572CF">
        <w:rPr>
          <w:rFonts w:ascii="Times New Roman" w:hAnsi="Times New Roman" w:cs="Times New Roman"/>
          <w:lang w:eastAsia="ru-RU"/>
        </w:rPr>
        <w:t>, приведен на рис. 8.</w:t>
      </w:r>
    </w:p>
    <w:p w:rsidR="0017471F" w:rsidRPr="000572CF" w:rsidRDefault="000572CF" w:rsidP="0017471F">
      <w:pPr>
        <w:pStyle w:val="ac"/>
        <w:rPr>
          <w:rFonts w:ascii="Times New Roman" w:hAnsi="Times New Roman" w:cs="Times New Roman"/>
          <w:lang w:eastAsia="ru-RU"/>
        </w:rPr>
      </w:pPr>
      <w:r w:rsidRPr="000572CF">
        <w:rPr>
          <w:noProof/>
          <w:lang w:eastAsia="ru-RU"/>
        </w:rPr>
        <w:drawing>
          <wp:anchor distT="0" distB="0" distL="114300" distR="114300" simplePos="0" relativeHeight="251667968" behindDoc="0" locked="0" layoutInCell="1" allowOverlap="1">
            <wp:simplePos x="0" y="0"/>
            <wp:positionH relativeFrom="column">
              <wp:posOffset>-628015</wp:posOffset>
            </wp:positionH>
            <wp:positionV relativeFrom="paragraph">
              <wp:posOffset>-1270</wp:posOffset>
            </wp:positionV>
            <wp:extent cx="2722245" cy="1819910"/>
            <wp:effectExtent l="19050" t="0" r="1905" b="0"/>
            <wp:wrapSquare wrapText="bothSides"/>
            <wp:docPr id="126" name="Рисунок 26" descr="http://konspekta.net/vikidalka/baza3/14719472105.files/image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6" descr="http://konspekta.net/vikidalka/baza3/14719472105.files/image398.jpg"/>
                    <pic:cNvPicPr>
                      <a:picLocks noChangeAspect="1" noChangeArrowheads="1"/>
                    </pic:cNvPicPr>
                  </pic:nvPicPr>
                  <pic:blipFill>
                    <a:blip r:embed="rId52" cstate="print"/>
                    <a:stretch>
                      <a:fillRect/>
                    </a:stretch>
                  </pic:blipFill>
                  <pic:spPr bwMode="auto">
                    <a:xfrm>
                      <a:off x="0" y="0"/>
                      <a:ext cx="2722245" cy="1819910"/>
                    </a:xfrm>
                    <a:prstGeom prst="rect">
                      <a:avLst/>
                    </a:prstGeom>
                  </pic:spPr>
                </pic:pic>
              </a:graphicData>
            </a:graphic>
          </wp:anchor>
        </w:drawing>
      </w:r>
      <w:r w:rsidR="0017471F" w:rsidRPr="0017471F">
        <w:rPr>
          <w:rFonts w:ascii="Times New Roman" w:eastAsia="Times New Roman" w:hAnsi="Times New Roman" w:cs="Times New Roman"/>
          <w:lang w:eastAsia="ru-RU"/>
        </w:rPr>
        <w:t xml:space="preserve"> </w:t>
      </w:r>
      <w:r w:rsidR="0017471F" w:rsidRPr="000572CF">
        <w:rPr>
          <w:rFonts w:ascii="Times New Roman" w:eastAsia="Times New Roman" w:hAnsi="Times New Roman" w:cs="Times New Roman"/>
          <w:lang w:eastAsia="ru-RU"/>
        </w:rPr>
        <w:t>Операция</w:t>
      </w:r>
      <w:proofErr w:type="gramStart"/>
      <w:r w:rsidR="0017471F" w:rsidRPr="000572CF">
        <w:rPr>
          <w:rFonts w:ascii="Times New Roman" w:eastAsia="Times New Roman" w:hAnsi="Times New Roman" w:cs="Times New Roman"/>
          <w:lang w:eastAsia="ru-RU"/>
        </w:rPr>
        <w:t xml:space="preserve"> И</w:t>
      </w:r>
      <w:proofErr w:type="gramEnd"/>
      <w:r w:rsidR="0017471F" w:rsidRPr="000572CF">
        <w:rPr>
          <w:rFonts w:ascii="Times New Roman" w:eastAsia="Times New Roman" w:hAnsi="Times New Roman" w:cs="Times New Roman"/>
          <w:lang w:eastAsia="ru-RU"/>
        </w:rPr>
        <w:t xml:space="preserve"> осуществляется диодной частью схемы (Д</w:t>
      </w:r>
      <w:r w:rsidR="0017471F" w:rsidRPr="000572CF">
        <w:rPr>
          <w:rFonts w:ascii="Times New Roman" w:eastAsia="Times New Roman" w:hAnsi="Times New Roman" w:cs="Times New Roman"/>
          <w:vertAlign w:val="subscript"/>
          <w:lang w:eastAsia="ru-RU"/>
        </w:rPr>
        <w:t>1</w:t>
      </w:r>
      <w:r w:rsidR="0017471F" w:rsidRPr="000572CF">
        <w:rPr>
          <w:rFonts w:ascii="Times New Roman" w:eastAsia="Times New Roman" w:hAnsi="Times New Roman" w:cs="Times New Roman"/>
          <w:lang w:eastAsia="ru-RU"/>
        </w:rPr>
        <w:t xml:space="preserve"> – Д</w:t>
      </w:r>
      <w:r w:rsidR="0017471F" w:rsidRPr="000572CF">
        <w:rPr>
          <w:rFonts w:ascii="Times New Roman" w:eastAsia="Times New Roman" w:hAnsi="Times New Roman" w:cs="Times New Roman"/>
          <w:vertAlign w:val="subscript"/>
          <w:lang w:eastAsia="ru-RU"/>
        </w:rPr>
        <w:t>4</w:t>
      </w:r>
      <w:r w:rsidR="0017471F" w:rsidRPr="000572CF">
        <w:rPr>
          <w:rFonts w:ascii="Times New Roman" w:eastAsia="Times New Roman" w:hAnsi="Times New Roman" w:cs="Times New Roman"/>
          <w:lang w:eastAsia="ru-RU"/>
        </w:rPr>
        <w:t>, R</w:t>
      </w:r>
      <w:r w:rsidR="0017471F" w:rsidRPr="000572CF">
        <w:rPr>
          <w:rFonts w:ascii="Times New Roman" w:eastAsia="Times New Roman" w:hAnsi="Times New Roman" w:cs="Times New Roman"/>
          <w:vertAlign w:val="subscript"/>
          <w:lang w:eastAsia="ru-RU"/>
        </w:rPr>
        <w:t>1</w:t>
      </w:r>
      <w:r w:rsidR="0017471F" w:rsidRPr="000572CF">
        <w:rPr>
          <w:rFonts w:ascii="Times New Roman" w:eastAsia="Times New Roman" w:hAnsi="Times New Roman" w:cs="Times New Roman"/>
          <w:lang w:eastAsia="ru-RU"/>
        </w:rPr>
        <w:t>), а транзисторный каскад с общем эмиттером служит инвертором.</w:t>
      </w:r>
      <w:r w:rsidR="0017471F" w:rsidRPr="000572CF">
        <w:rPr>
          <w:rFonts w:ascii="Times New Roman" w:eastAsia="Times New Roman" w:hAnsi="Times New Roman" w:cs="Times New Roman"/>
          <w:color w:val="FF0000"/>
          <w:lang w:eastAsia="ru-RU"/>
        </w:rPr>
        <w:t xml:space="preserve">  </w:t>
      </w:r>
      <w:r w:rsidR="0017471F" w:rsidRPr="000572CF">
        <w:rPr>
          <w:rFonts w:ascii="Times New Roman" w:hAnsi="Times New Roman" w:cs="Times New Roman"/>
          <w:lang w:eastAsia="ru-RU"/>
        </w:rPr>
        <w:t>Введение в схему диодов VD</w:t>
      </w:r>
      <w:r w:rsidR="0017471F" w:rsidRPr="000572CF">
        <w:rPr>
          <w:rFonts w:ascii="Times New Roman" w:hAnsi="Times New Roman" w:cs="Times New Roman"/>
          <w:vertAlign w:val="subscript"/>
          <w:lang w:eastAsia="ru-RU"/>
        </w:rPr>
        <w:t>5</w:t>
      </w:r>
      <w:r w:rsidR="0017471F" w:rsidRPr="000572CF">
        <w:rPr>
          <w:rFonts w:ascii="Times New Roman" w:hAnsi="Times New Roman" w:cs="Times New Roman"/>
          <w:lang w:eastAsia="ru-RU"/>
        </w:rPr>
        <w:t>, VD</w:t>
      </w:r>
      <w:r w:rsidR="0017471F" w:rsidRPr="000572CF">
        <w:rPr>
          <w:rFonts w:ascii="Times New Roman" w:hAnsi="Times New Roman" w:cs="Times New Roman"/>
          <w:vertAlign w:val="subscript"/>
          <w:lang w:eastAsia="ru-RU"/>
        </w:rPr>
        <w:t>6</w:t>
      </w:r>
      <w:r w:rsidR="0017471F" w:rsidRPr="000572CF">
        <w:rPr>
          <w:rFonts w:ascii="Times New Roman" w:hAnsi="Times New Roman" w:cs="Times New Roman"/>
          <w:lang w:eastAsia="ru-RU"/>
        </w:rPr>
        <w:t xml:space="preserve"> способствует увеличению перепада логических уровней и помехоустойчивости элемента (</w:t>
      </w:r>
      <w:proofErr w:type="spellStart"/>
      <w:proofErr w:type="gramStart"/>
      <w:r w:rsidR="0017471F" w:rsidRPr="000572CF">
        <w:rPr>
          <w:rFonts w:ascii="Times New Roman" w:hAnsi="Times New Roman" w:cs="Times New Roman"/>
          <w:lang w:eastAsia="ru-RU"/>
        </w:rPr>
        <w:t>U</w:t>
      </w:r>
      <w:proofErr w:type="gramEnd"/>
      <w:r w:rsidR="0017471F" w:rsidRPr="000572CF">
        <w:rPr>
          <w:rFonts w:ascii="Times New Roman" w:hAnsi="Times New Roman" w:cs="Times New Roman"/>
          <w:vertAlign w:val="subscript"/>
          <w:lang w:eastAsia="ru-RU"/>
        </w:rPr>
        <w:t>пом</w:t>
      </w:r>
      <w:proofErr w:type="spellEnd"/>
      <w:r w:rsidR="0017471F" w:rsidRPr="000572CF">
        <w:rPr>
          <w:rFonts w:ascii="Times New Roman" w:hAnsi="Times New Roman" w:cs="Times New Roman"/>
          <w:lang w:eastAsia="ru-RU"/>
        </w:rPr>
        <w:t>»0,5 В). Для того чтобы работа диодов VD</w:t>
      </w:r>
      <w:r w:rsidR="0017471F" w:rsidRPr="000572CF">
        <w:rPr>
          <w:rFonts w:ascii="Times New Roman" w:hAnsi="Times New Roman" w:cs="Times New Roman"/>
          <w:vertAlign w:val="subscript"/>
          <w:lang w:eastAsia="ru-RU"/>
        </w:rPr>
        <w:t>5</w:t>
      </w:r>
      <w:r w:rsidR="0017471F" w:rsidRPr="000572CF">
        <w:rPr>
          <w:rFonts w:ascii="Times New Roman" w:hAnsi="Times New Roman" w:cs="Times New Roman"/>
          <w:lang w:eastAsia="ru-RU"/>
        </w:rPr>
        <w:t>, VD</w:t>
      </w:r>
      <w:r w:rsidR="0017471F" w:rsidRPr="000572CF">
        <w:rPr>
          <w:rFonts w:ascii="Times New Roman" w:hAnsi="Times New Roman" w:cs="Times New Roman"/>
          <w:vertAlign w:val="subscript"/>
          <w:lang w:eastAsia="ru-RU"/>
        </w:rPr>
        <w:t>6</w:t>
      </w:r>
      <w:r w:rsidR="0017471F" w:rsidRPr="000572CF">
        <w:rPr>
          <w:rFonts w:ascii="Times New Roman" w:hAnsi="Times New Roman" w:cs="Times New Roman"/>
          <w:lang w:eastAsia="ru-RU"/>
        </w:rPr>
        <w:t xml:space="preserve"> не зависела </w:t>
      </w:r>
      <w:proofErr w:type="spellStart"/>
      <w:proofErr w:type="gramStart"/>
      <w:r w:rsidR="0017471F" w:rsidRPr="000572CF">
        <w:rPr>
          <w:rFonts w:ascii="Times New Roman" w:hAnsi="Times New Roman" w:cs="Times New Roman"/>
          <w:lang w:eastAsia="ru-RU"/>
        </w:rPr>
        <w:t>o</w:t>
      </w:r>
      <w:proofErr w:type="gramEnd"/>
      <w:r w:rsidR="0017471F" w:rsidRPr="000572CF">
        <w:rPr>
          <w:rFonts w:ascii="Times New Roman" w:hAnsi="Times New Roman" w:cs="Times New Roman"/>
          <w:lang w:eastAsia="ru-RU"/>
        </w:rPr>
        <w:t>т</w:t>
      </w:r>
      <w:proofErr w:type="spellEnd"/>
      <w:r w:rsidR="0017471F" w:rsidRPr="000572CF">
        <w:rPr>
          <w:rFonts w:ascii="Times New Roman" w:hAnsi="Times New Roman" w:cs="Times New Roman"/>
          <w:lang w:eastAsia="ru-RU"/>
        </w:rPr>
        <w:t xml:space="preserve"> состояния транзистора VT, в схеме предусмотрено сопротивление R</w:t>
      </w:r>
      <w:r w:rsidR="0017471F" w:rsidRPr="000572CF">
        <w:rPr>
          <w:rFonts w:ascii="Times New Roman" w:hAnsi="Times New Roman" w:cs="Times New Roman"/>
          <w:vertAlign w:val="subscript"/>
          <w:lang w:eastAsia="ru-RU"/>
        </w:rPr>
        <w:t>2</w:t>
      </w:r>
      <w:r w:rsidR="0017471F" w:rsidRPr="000572CF">
        <w:rPr>
          <w:rFonts w:ascii="Times New Roman" w:hAnsi="Times New Roman" w:cs="Times New Roman"/>
          <w:lang w:eastAsia="ru-RU"/>
        </w:rPr>
        <w:t>.</w:t>
      </w:r>
    </w:p>
    <w:p w:rsidR="0017471F" w:rsidRPr="000572CF" w:rsidRDefault="0017471F" w:rsidP="0017471F">
      <w:pPr>
        <w:pStyle w:val="ac"/>
        <w:rPr>
          <w:rFonts w:ascii="Times New Roman" w:eastAsia="Times New Roman" w:hAnsi="Times New Roman" w:cs="Times New Roman"/>
          <w:lang w:eastAsia="ru-RU"/>
        </w:rPr>
      </w:pPr>
      <w:r w:rsidRPr="000572CF">
        <w:rPr>
          <w:rFonts w:ascii="Times New Roman" w:hAnsi="Times New Roman" w:cs="Times New Roman"/>
          <w:lang w:eastAsia="ru-RU"/>
        </w:rPr>
        <w:t xml:space="preserve"> </w:t>
      </w:r>
      <w:r w:rsidRPr="000572CF">
        <w:rPr>
          <w:rFonts w:ascii="Times New Roman" w:hAnsi="Times New Roman" w:cs="Times New Roman"/>
          <w:b/>
          <w:lang w:eastAsia="ru-RU"/>
        </w:rPr>
        <w:t xml:space="preserve">В </w:t>
      </w:r>
      <w:r w:rsidRPr="000572CF">
        <w:rPr>
          <w:rFonts w:ascii="Times New Roman" w:hAnsi="Times New Roman" w:cs="Times New Roman"/>
          <w:b/>
          <w:i/>
          <w:iCs/>
          <w:lang w:eastAsia="ru-RU"/>
        </w:rPr>
        <w:t>семействе ТТЛ</w:t>
      </w:r>
      <w:r w:rsidRPr="000572CF">
        <w:rPr>
          <w:rFonts w:ascii="Times New Roman" w:hAnsi="Times New Roman" w:cs="Times New Roman"/>
          <w:i/>
          <w:iCs/>
          <w:lang w:eastAsia="ru-RU"/>
        </w:rPr>
        <w:t xml:space="preserve"> </w:t>
      </w:r>
      <w:r w:rsidRPr="000572CF">
        <w:rPr>
          <w:rFonts w:ascii="Times New Roman" w:hAnsi="Times New Roman" w:cs="Times New Roman"/>
          <w:lang w:eastAsia="ru-RU"/>
        </w:rPr>
        <w:t xml:space="preserve">удалось избежать основного недостатка элементов ДТЛ—большого количества диодов. В базовом элементе семейства ТТЛ (рис. 3.2, б) функции диодов (операцию И) выполняет входной </w:t>
      </w:r>
      <w:proofErr w:type="spellStart"/>
      <w:r w:rsidRPr="000572CF">
        <w:rPr>
          <w:rFonts w:ascii="Times New Roman" w:hAnsi="Times New Roman" w:cs="Times New Roman"/>
          <w:lang w:eastAsia="ru-RU"/>
        </w:rPr>
        <w:t>многоэмиттерный</w:t>
      </w:r>
      <w:proofErr w:type="spellEnd"/>
      <w:r w:rsidRPr="000572CF">
        <w:rPr>
          <w:rFonts w:ascii="Times New Roman" w:hAnsi="Times New Roman" w:cs="Times New Roman"/>
          <w:lang w:eastAsia="ru-RU"/>
        </w:rPr>
        <w:t xml:space="preserve"> транзистор VТ</w:t>
      </w:r>
      <w:r w:rsidRPr="000572CF">
        <w:rPr>
          <w:rFonts w:ascii="Times New Roman" w:hAnsi="Times New Roman" w:cs="Times New Roman"/>
          <w:vertAlign w:val="subscript"/>
          <w:lang w:eastAsia="ru-RU"/>
        </w:rPr>
        <w:t>1</w:t>
      </w:r>
      <w:r w:rsidRPr="000572CF">
        <w:rPr>
          <w:rFonts w:ascii="Times New Roman" w:eastAsia="Times New Roman" w:hAnsi="Times New Roman" w:cs="Times New Roman"/>
          <w:lang w:eastAsia="ru-RU"/>
        </w:rPr>
        <w:t>, а транзистор Т</w:t>
      </w:r>
      <w:proofErr w:type="gramStart"/>
      <w:r w:rsidRPr="000572CF">
        <w:rPr>
          <w:rFonts w:ascii="Times New Roman" w:eastAsia="Times New Roman" w:hAnsi="Times New Roman" w:cs="Times New Roman"/>
          <w:vertAlign w:val="subscript"/>
          <w:lang w:eastAsia="ru-RU"/>
        </w:rPr>
        <w:t>2</w:t>
      </w:r>
      <w:proofErr w:type="gramEnd"/>
      <w:r w:rsidRPr="000572CF">
        <w:rPr>
          <w:rFonts w:ascii="Times New Roman" w:eastAsia="Times New Roman" w:hAnsi="Times New Roman" w:cs="Times New Roman"/>
          <w:lang w:eastAsia="ru-RU"/>
        </w:rPr>
        <w:t xml:space="preserve"> служит в качестве инвертора.</w:t>
      </w:r>
    </w:p>
    <w:p w:rsidR="000572CF" w:rsidRPr="000572CF" w:rsidRDefault="000572CF" w:rsidP="000572CF">
      <w:pPr>
        <w:pStyle w:val="ac"/>
        <w:rPr>
          <w:rFonts w:ascii="Times New Roman" w:hAnsi="Times New Roman" w:cs="Times New Roman"/>
          <w:lang w:eastAsia="ru-RU"/>
        </w:rPr>
      </w:pPr>
      <w:r w:rsidRPr="000572CF">
        <w:rPr>
          <w:rFonts w:ascii="Times New Roman" w:hAnsi="Times New Roman" w:cs="Times New Roman"/>
          <w:lang w:eastAsia="ru-RU"/>
        </w:rPr>
        <w:t xml:space="preserve">Рис.8 Элемент </w:t>
      </w:r>
      <w:proofErr w:type="gramStart"/>
      <w:r w:rsidRPr="000572CF">
        <w:rPr>
          <w:rFonts w:ascii="Times New Roman" w:hAnsi="Times New Roman" w:cs="Times New Roman"/>
          <w:lang w:eastAsia="ru-RU"/>
        </w:rPr>
        <w:t>И-НЕ</w:t>
      </w:r>
      <w:proofErr w:type="gramEnd"/>
      <w:r w:rsidRPr="000572CF">
        <w:rPr>
          <w:rFonts w:ascii="Times New Roman" w:hAnsi="Times New Roman" w:cs="Times New Roman"/>
          <w:lang w:eastAsia="ru-RU"/>
        </w:rPr>
        <w:t xml:space="preserve"> в ДТЛ</w:t>
      </w:r>
    </w:p>
    <w:p w:rsidR="000572CF" w:rsidRPr="0017471F" w:rsidRDefault="000572CF" w:rsidP="000572CF">
      <w:pPr>
        <w:pStyle w:val="ac"/>
        <w:rPr>
          <w:rFonts w:ascii="Times New Roman" w:eastAsia="Times New Roman" w:hAnsi="Times New Roman" w:cs="Times New Roman"/>
          <w:lang w:eastAsia="ru-RU"/>
        </w:rPr>
      </w:pPr>
    </w:p>
    <w:p w:rsidR="00504FCC" w:rsidRPr="00477996" w:rsidRDefault="000572CF" w:rsidP="00477996">
      <w:pPr>
        <w:pStyle w:val="ac"/>
        <w:rPr>
          <w:rFonts w:ascii="Times New Roman" w:hAnsi="Times New Roman" w:cs="Times New Roman"/>
        </w:rPr>
      </w:pPr>
      <w:r w:rsidRPr="0017471F">
        <w:rPr>
          <w:rFonts w:ascii="Times New Roman" w:hAnsi="Times New Roman" w:cs="Times New Roman"/>
          <w:b/>
          <w:noProof/>
          <w:lang w:eastAsia="ru-RU"/>
        </w:rPr>
        <w:drawing>
          <wp:anchor distT="0" distB="0" distL="114300" distR="114300" simplePos="0" relativeHeight="251666944" behindDoc="0" locked="0" layoutInCell="1" allowOverlap="1">
            <wp:simplePos x="0" y="0"/>
            <wp:positionH relativeFrom="column">
              <wp:posOffset>17145</wp:posOffset>
            </wp:positionH>
            <wp:positionV relativeFrom="paragraph">
              <wp:posOffset>225425</wp:posOffset>
            </wp:positionV>
            <wp:extent cx="2327275" cy="2139315"/>
            <wp:effectExtent l="19050" t="0" r="0" b="0"/>
            <wp:wrapSquare wrapText="bothSides"/>
            <wp:docPr id="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2327275" cy="2139315"/>
                    </a:xfrm>
                    <a:prstGeom prst="rect">
                      <a:avLst/>
                    </a:prstGeom>
                    <a:noFill/>
                    <a:ln w="9525">
                      <a:noFill/>
                      <a:miter lim="800000"/>
                      <a:headEnd/>
                      <a:tailEnd/>
                    </a:ln>
                  </pic:spPr>
                </pic:pic>
              </a:graphicData>
            </a:graphic>
          </wp:anchor>
        </w:drawing>
      </w:r>
      <w:r w:rsidR="00504FCC" w:rsidRPr="0017471F">
        <w:rPr>
          <w:rFonts w:ascii="Times New Roman" w:hAnsi="Times New Roman" w:cs="Times New Roman"/>
          <w:b/>
          <w:lang w:eastAsia="ru-RU"/>
        </w:rPr>
        <w:t xml:space="preserve"> </w:t>
      </w:r>
      <w:r w:rsidR="00504FCC" w:rsidRPr="0017471F">
        <w:rPr>
          <w:rFonts w:ascii="Times New Roman" w:hAnsi="Times New Roman" w:cs="Times New Roman"/>
          <w:b/>
          <w:bCs/>
        </w:rPr>
        <w:t>TTL</w:t>
      </w:r>
      <w:r w:rsidR="00504FCC" w:rsidRPr="00477996">
        <w:rPr>
          <w:rFonts w:ascii="Times New Roman" w:hAnsi="Times New Roman" w:cs="Times New Roman"/>
        </w:rPr>
        <w:t xml:space="preserve"> выполнены на основе биполярных транзисторов по тр</w:t>
      </w:r>
      <w:r w:rsidR="007D2DB0" w:rsidRPr="00477996">
        <w:rPr>
          <w:rFonts w:ascii="Times New Roman" w:hAnsi="Times New Roman" w:cs="Times New Roman"/>
        </w:rPr>
        <w:t>анзисторно-транзисторной логике,</w:t>
      </w:r>
      <w:r w:rsidR="00504FCC" w:rsidRPr="00477996">
        <w:rPr>
          <w:rFonts w:ascii="Times New Roman" w:hAnsi="Times New Roman" w:cs="Times New Roman"/>
        </w:rPr>
        <w:t xml:space="preserve"> обладают высоким быстродействием, но в тоже время для обеспечения высокого быстродействия необходима значительная мощность, то есть относительно большая сила тока.</w:t>
      </w:r>
    </w:p>
    <w:p w:rsidR="00504FCC" w:rsidRPr="00477996" w:rsidRDefault="00504FCC" w:rsidP="00477996">
      <w:pPr>
        <w:pStyle w:val="ac"/>
        <w:rPr>
          <w:rFonts w:ascii="Times New Roman" w:hAnsi="Times New Roman" w:cs="Times New Roman"/>
          <w:lang w:eastAsia="ru-RU"/>
        </w:rPr>
      </w:pPr>
      <w:r w:rsidRPr="00477996">
        <w:rPr>
          <w:rFonts w:ascii="Times New Roman" w:hAnsi="Times New Roman" w:cs="Times New Roman"/>
          <w:lang w:eastAsia="ru-RU"/>
        </w:rPr>
        <w:t xml:space="preserve">Для всех </w:t>
      </w:r>
      <w:proofErr w:type="spellStart"/>
      <w:r w:rsidRPr="00477996">
        <w:rPr>
          <w:rFonts w:ascii="Times New Roman" w:hAnsi="Times New Roman" w:cs="Times New Roman"/>
          <w:lang w:eastAsia="ru-RU"/>
        </w:rPr>
        <w:t>ТТЛ-микросхем</w:t>
      </w:r>
      <w:proofErr w:type="spellEnd"/>
      <w:r w:rsidRPr="00477996">
        <w:rPr>
          <w:rFonts w:ascii="Times New Roman" w:hAnsi="Times New Roman" w:cs="Times New Roman"/>
          <w:lang w:eastAsia="ru-RU"/>
        </w:rPr>
        <w:t xml:space="preserve"> обычным является напряжени</w:t>
      </w:r>
      <w:r w:rsidR="007D2DB0" w:rsidRPr="00477996">
        <w:rPr>
          <w:rFonts w:ascii="Times New Roman" w:hAnsi="Times New Roman" w:cs="Times New Roman"/>
          <w:lang w:eastAsia="ru-RU"/>
        </w:rPr>
        <w:t>е источника питания +5</w:t>
      </w:r>
      <w:proofErr w:type="gramStart"/>
      <w:r w:rsidR="007D2DB0" w:rsidRPr="00477996">
        <w:rPr>
          <w:rFonts w:ascii="Times New Roman" w:hAnsi="Times New Roman" w:cs="Times New Roman"/>
          <w:lang w:eastAsia="ru-RU"/>
        </w:rPr>
        <w:t xml:space="preserve"> В</w:t>
      </w:r>
      <w:proofErr w:type="gramEnd"/>
      <w:r w:rsidR="007D2DB0" w:rsidRPr="00477996">
        <w:rPr>
          <w:rFonts w:ascii="Times New Roman" w:hAnsi="Times New Roman" w:cs="Times New Roman"/>
          <w:lang w:eastAsia="ru-RU"/>
        </w:rPr>
        <w:t xml:space="preserve"> (</w:t>
      </w:r>
      <w:r w:rsidRPr="00477996">
        <w:rPr>
          <w:rFonts w:ascii="Times New Roman" w:hAnsi="Times New Roman" w:cs="Times New Roman"/>
          <w:lang w:eastAsia="ru-RU"/>
        </w:rPr>
        <w:t>4,75…5,25 В</w:t>
      </w:r>
      <w:r w:rsidR="007D2DB0" w:rsidRPr="00477996">
        <w:rPr>
          <w:rFonts w:ascii="Times New Roman" w:hAnsi="Times New Roman" w:cs="Times New Roman"/>
          <w:lang w:eastAsia="ru-RU"/>
        </w:rPr>
        <w:t>) и меньше 7 В. В</w:t>
      </w:r>
      <w:r w:rsidRPr="00477996">
        <w:rPr>
          <w:rFonts w:ascii="Times New Roman" w:hAnsi="Times New Roman" w:cs="Times New Roman"/>
          <w:lang w:eastAsia="ru-RU"/>
        </w:rPr>
        <w:t xml:space="preserve">ход «стандартной» </w:t>
      </w:r>
      <w:proofErr w:type="spellStart"/>
      <w:r w:rsidRPr="00477996">
        <w:rPr>
          <w:rFonts w:ascii="Times New Roman" w:hAnsi="Times New Roman" w:cs="Times New Roman"/>
          <w:lang w:eastAsia="ru-RU"/>
        </w:rPr>
        <w:t>ТТЛ-микросхемы</w:t>
      </w:r>
      <w:proofErr w:type="spellEnd"/>
      <w:r w:rsidRPr="00477996">
        <w:rPr>
          <w:rFonts w:ascii="Times New Roman" w:hAnsi="Times New Roman" w:cs="Times New Roman"/>
          <w:lang w:eastAsia="ru-RU"/>
        </w:rPr>
        <w:t xml:space="preserve"> потребляет ток 40 мкА, когда на его входе поддерживается логическая 1, и отдает ток 1,6 мА при значении входного сигнала, равного логическому 0. Каждый выход логического элемента способен отдать ток величиной 400 мкА и принимать ток величиной не менее 16 мА. Поэтому к входам и выходам можно подключить до 10 логических элементов ТТЛ (говорят, что «логический элемент имеет </w:t>
      </w:r>
      <w:r w:rsidRPr="00477996">
        <w:rPr>
          <w:rFonts w:ascii="Times New Roman" w:hAnsi="Times New Roman" w:cs="Times New Roman"/>
          <w:bCs/>
          <w:lang w:eastAsia="ru-RU"/>
        </w:rPr>
        <w:t>нагрузочную способность по выходу равную 10</w:t>
      </w:r>
      <w:r w:rsidRPr="00477996">
        <w:rPr>
          <w:rFonts w:ascii="Times New Roman" w:hAnsi="Times New Roman" w:cs="Times New Roman"/>
          <w:lang w:eastAsia="ru-RU"/>
        </w:rPr>
        <w:t>»).</w:t>
      </w:r>
      <w:r w:rsidR="007D2DB0" w:rsidRPr="00477996">
        <w:rPr>
          <w:rFonts w:ascii="Times New Roman" w:hAnsi="Times New Roman" w:cs="Times New Roman"/>
          <w:lang w:eastAsia="ru-RU"/>
        </w:rPr>
        <w:t xml:space="preserve"> </w:t>
      </w:r>
      <w:r w:rsidRPr="00477996">
        <w:rPr>
          <w:rFonts w:ascii="Times New Roman" w:hAnsi="Times New Roman" w:cs="Times New Roman"/>
          <w:lang w:eastAsia="ru-RU"/>
        </w:rPr>
        <w:t xml:space="preserve">В настоящее время «стандартные» </w:t>
      </w:r>
      <w:proofErr w:type="spellStart"/>
      <w:r w:rsidRPr="00477996">
        <w:rPr>
          <w:rFonts w:ascii="Times New Roman" w:hAnsi="Times New Roman" w:cs="Times New Roman"/>
          <w:lang w:eastAsia="ru-RU"/>
        </w:rPr>
        <w:t>ТТЛ-микросхемы</w:t>
      </w:r>
      <w:proofErr w:type="spellEnd"/>
      <w:r w:rsidRPr="00477996">
        <w:rPr>
          <w:rFonts w:ascii="Times New Roman" w:hAnsi="Times New Roman" w:cs="Times New Roman"/>
          <w:lang w:eastAsia="ru-RU"/>
        </w:rPr>
        <w:t xml:space="preserve"> устарели, их заменили маломощные </w:t>
      </w:r>
      <w:proofErr w:type="spellStart"/>
      <w:r w:rsidRPr="00477996">
        <w:rPr>
          <w:rFonts w:ascii="Times New Roman" w:hAnsi="Times New Roman" w:cs="Times New Roman"/>
          <w:bCs/>
          <w:lang w:eastAsia="ru-RU"/>
        </w:rPr>
        <w:t>ТТЛ-микросхемы</w:t>
      </w:r>
      <w:proofErr w:type="spellEnd"/>
      <w:r w:rsidRPr="00477996">
        <w:rPr>
          <w:rFonts w:ascii="Times New Roman" w:hAnsi="Times New Roman" w:cs="Times New Roman"/>
          <w:bCs/>
          <w:lang w:eastAsia="ru-RU"/>
        </w:rPr>
        <w:t xml:space="preserve"> с диодами </w:t>
      </w:r>
      <w:proofErr w:type="spellStart"/>
      <w:r w:rsidRPr="00477996">
        <w:rPr>
          <w:rFonts w:ascii="Times New Roman" w:hAnsi="Times New Roman" w:cs="Times New Roman"/>
          <w:bCs/>
          <w:lang w:eastAsia="ru-RU"/>
        </w:rPr>
        <w:t>Шотки</w:t>
      </w:r>
      <w:proofErr w:type="spellEnd"/>
      <w:r w:rsidRPr="00477996">
        <w:rPr>
          <w:rFonts w:ascii="Times New Roman" w:hAnsi="Times New Roman" w:cs="Times New Roman"/>
          <w:bCs/>
          <w:lang w:eastAsia="ru-RU"/>
        </w:rPr>
        <w:t xml:space="preserve"> (ТТЛШ)</w:t>
      </w:r>
      <w:r w:rsidRPr="00477996">
        <w:rPr>
          <w:rFonts w:ascii="Times New Roman" w:hAnsi="Times New Roman" w:cs="Times New Roman"/>
          <w:lang w:eastAsia="ru-RU"/>
        </w:rPr>
        <w:t xml:space="preserve">, которые потребляют в 4 </w:t>
      </w:r>
      <w:r w:rsidR="007D2DB0" w:rsidRPr="00477996">
        <w:rPr>
          <w:rFonts w:ascii="Times New Roman" w:hAnsi="Times New Roman" w:cs="Times New Roman"/>
          <w:lang w:eastAsia="ru-RU"/>
        </w:rPr>
        <w:t>раза меньшую мощность при лучшем быстродействии</w:t>
      </w:r>
      <w:r w:rsidRPr="00477996">
        <w:rPr>
          <w:rFonts w:ascii="Times New Roman" w:hAnsi="Times New Roman" w:cs="Times New Roman"/>
          <w:lang w:eastAsia="ru-RU"/>
        </w:rPr>
        <w:t>.</w:t>
      </w:r>
    </w:p>
    <w:p w:rsidR="007D2DB0" w:rsidRPr="00477996" w:rsidRDefault="000B73CD" w:rsidP="00477996">
      <w:pPr>
        <w:pStyle w:val="ac"/>
        <w:rPr>
          <w:rFonts w:ascii="Times New Roman" w:hAnsi="Times New Roman" w:cs="Times New Roman"/>
          <w:lang w:eastAsia="ru-RU"/>
        </w:rPr>
      </w:pPr>
      <w:r w:rsidRPr="00477996">
        <w:rPr>
          <w:rFonts w:ascii="Times New Roman" w:hAnsi="Times New Roman" w:cs="Times New Roman"/>
          <w:noProof/>
          <w:lang w:eastAsia="ru-RU"/>
        </w:rPr>
        <w:drawing>
          <wp:anchor distT="0" distB="0" distL="114300" distR="114300" simplePos="0" relativeHeight="251665920" behindDoc="0" locked="0" layoutInCell="1" allowOverlap="1">
            <wp:simplePos x="0" y="0"/>
            <wp:positionH relativeFrom="column">
              <wp:posOffset>-104140</wp:posOffset>
            </wp:positionH>
            <wp:positionV relativeFrom="paragraph">
              <wp:posOffset>198120</wp:posOffset>
            </wp:positionV>
            <wp:extent cx="3353435" cy="1923415"/>
            <wp:effectExtent l="19050" t="0" r="0" b="0"/>
            <wp:wrapSquare wrapText="bothSides"/>
            <wp:docPr id="1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3353435" cy="1923415"/>
                    </a:xfrm>
                    <a:prstGeom prst="rect">
                      <a:avLst/>
                    </a:prstGeom>
                    <a:noFill/>
                    <a:ln w="9525">
                      <a:noFill/>
                      <a:miter lim="800000"/>
                      <a:headEnd/>
                      <a:tailEnd/>
                    </a:ln>
                  </pic:spPr>
                </pic:pic>
              </a:graphicData>
            </a:graphic>
          </wp:anchor>
        </w:drawing>
      </w:r>
      <w:r w:rsidR="007D2DB0" w:rsidRPr="00477996">
        <w:rPr>
          <w:rFonts w:ascii="Times New Roman" w:hAnsi="Times New Roman" w:cs="Times New Roman"/>
          <w:lang w:eastAsia="ru-RU"/>
        </w:rPr>
        <w:t xml:space="preserve">  </w:t>
      </w:r>
      <w:r w:rsidR="007D2DB0" w:rsidRPr="00477996">
        <w:rPr>
          <w:rFonts w:ascii="Times New Roman" w:hAnsi="Times New Roman" w:cs="Times New Roman"/>
          <w:bCs/>
        </w:rPr>
        <w:t>Микросхемы семейства КМОП (CMOS)</w:t>
      </w:r>
      <w:r w:rsidR="007D2DB0" w:rsidRPr="00477996">
        <w:rPr>
          <w:rFonts w:ascii="Times New Roman" w:hAnsi="Times New Roman" w:cs="Times New Roman"/>
        </w:rPr>
        <w:t xml:space="preserve"> выполнены на полевых транзисторах на основе </w:t>
      </w:r>
      <w:proofErr w:type="spellStart"/>
      <w:r w:rsidR="007D2DB0" w:rsidRPr="00477996">
        <w:rPr>
          <w:rFonts w:ascii="Times New Roman" w:hAnsi="Times New Roman" w:cs="Times New Roman"/>
        </w:rPr>
        <w:t>комплементарной</w:t>
      </w:r>
      <w:proofErr w:type="spellEnd"/>
      <w:r w:rsidR="007D2DB0" w:rsidRPr="00477996">
        <w:rPr>
          <w:rFonts w:ascii="Times New Roman" w:hAnsi="Times New Roman" w:cs="Times New Roman"/>
        </w:rPr>
        <w:t xml:space="preserve"> структуры металл-оксид-полупроводник. Ток покоя данных микросхем составляет меньше 1мкА, а большое входное сопротивление исключает проблемы нагрузки, приводя к бесконечной нагрузочной способности на низких частотах. Однако при переключениях с высокой частотой, за счёт более частого разряда емкостей, увеличивается ток, и его величина достигает таких же значений, как и у </w:t>
      </w:r>
      <w:proofErr w:type="spellStart"/>
      <w:r w:rsidR="007D2DB0" w:rsidRPr="00477996">
        <w:rPr>
          <w:rFonts w:ascii="Times New Roman" w:hAnsi="Times New Roman" w:cs="Times New Roman"/>
          <w:bCs/>
        </w:rPr>
        <w:t>ТТЛШ-микросхем</w:t>
      </w:r>
      <w:proofErr w:type="spellEnd"/>
      <w:r w:rsidR="007D2DB0" w:rsidRPr="00477996">
        <w:rPr>
          <w:rFonts w:ascii="Times New Roman" w:hAnsi="Times New Roman" w:cs="Times New Roman"/>
        </w:rPr>
        <w:t>.</w:t>
      </w:r>
    </w:p>
    <w:p w:rsidR="00504FCC" w:rsidRDefault="007D2DB0" w:rsidP="00477996">
      <w:pPr>
        <w:pStyle w:val="ac"/>
        <w:rPr>
          <w:rFonts w:ascii="Times New Roman" w:hAnsi="Times New Roman" w:cs="Times New Roman"/>
          <w:i/>
          <w:lang w:eastAsia="ru-RU"/>
        </w:rPr>
      </w:pPr>
      <w:r w:rsidRPr="00477996">
        <w:rPr>
          <w:rFonts w:ascii="Times New Roman" w:hAnsi="Times New Roman" w:cs="Times New Roman"/>
        </w:rPr>
        <w:t xml:space="preserve"> </w:t>
      </w:r>
      <w:proofErr w:type="gramStart"/>
      <w:r w:rsidR="000B73CD" w:rsidRPr="00477996">
        <w:rPr>
          <w:rFonts w:ascii="Times New Roman" w:hAnsi="Times New Roman" w:cs="Times New Roman"/>
        </w:rPr>
        <w:t>Современные</w:t>
      </w:r>
      <w:r w:rsidRPr="00477996">
        <w:rPr>
          <w:rFonts w:ascii="Times New Roman" w:hAnsi="Times New Roman" w:cs="Times New Roman"/>
        </w:rPr>
        <w:t xml:space="preserve"> цифровые </w:t>
      </w:r>
      <w:proofErr w:type="spellStart"/>
      <w:r w:rsidRPr="00477996">
        <w:rPr>
          <w:rFonts w:ascii="Times New Roman" w:hAnsi="Times New Roman" w:cs="Times New Roman"/>
        </w:rPr>
        <w:t>КМОП-микросхемы</w:t>
      </w:r>
      <w:proofErr w:type="spellEnd"/>
      <w:r w:rsidRPr="00477996">
        <w:rPr>
          <w:rFonts w:ascii="Times New Roman" w:hAnsi="Times New Roman" w:cs="Times New Roman"/>
        </w:rPr>
        <w:t xml:space="preserve"> обладают большой помехоустойчивостью и слабо реагируют на высокочастотные помехи.</w:t>
      </w:r>
      <w:proofErr w:type="gramEnd"/>
      <w:r w:rsidRPr="00477996">
        <w:rPr>
          <w:rFonts w:ascii="Times New Roman" w:hAnsi="Times New Roman" w:cs="Times New Roman"/>
        </w:rPr>
        <w:t xml:space="preserve"> </w:t>
      </w:r>
      <w:r w:rsidR="000B73CD" w:rsidRPr="00477996">
        <w:rPr>
          <w:rFonts w:ascii="Times New Roman" w:hAnsi="Times New Roman" w:cs="Times New Roman"/>
        </w:rPr>
        <w:t xml:space="preserve">Их быстродействие достигает времени задержки порядка 3-4 нс, что сравнивает их с ТТЛШ, а </w:t>
      </w:r>
      <w:r w:rsidRPr="00477996">
        <w:rPr>
          <w:rFonts w:ascii="Times New Roman" w:hAnsi="Times New Roman" w:cs="Times New Roman"/>
        </w:rPr>
        <w:t xml:space="preserve">напряжение питания вплоть до нескольких </w:t>
      </w:r>
      <w:r w:rsidRPr="00477996">
        <w:rPr>
          <w:rFonts w:ascii="Times New Roman" w:hAnsi="Times New Roman" w:cs="Times New Roman"/>
          <w:bCs/>
        </w:rPr>
        <w:t>десятых долей вольта</w:t>
      </w:r>
      <w:r w:rsidRPr="00477996">
        <w:rPr>
          <w:rFonts w:ascii="Times New Roman" w:hAnsi="Times New Roman" w:cs="Times New Roman"/>
        </w:rPr>
        <w:t>.</w:t>
      </w:r>
    </w:p>
    <w:p w:rsidR="009C0EFA" w:rsidRPr="009C0EFA" w:rsidRDefault="009C0EFA" w:rsidP="00477996">
      <w:pPr>
        <w:pStyle w:val="ac"/>
        <w:rPr>
          <w:rFonts w:ascii="Times New Roman" w:hAnsi="Times New Roman" w:cs="Times New Roman"/>
          <w:i/>
          <w:lang w:eastAsia="ru-RU"/>
        </w:rPr>
      </w:pPr>
    </w:p>
    <w:p w:rsidR="000B73CD" w:rsidRPr="00477996" w:rsidRDefault="000B73CD" w:rsidP="00477996">
      <w:pPr>
        <w:pStyle w:val="ac"/>
        <w:rPr>
          <w:rFonts w:ascii="Times New Roman" w:hAnsi="Times New Roman" w:cs="Times New Roman"/>
        </w:rPr>
      </w:pPr>
      <w:r w:rsidRPr="00477996">
        <w:rPr>
          <w:rFonts w:ascii="Times New Roman" w:hAnsi="Times New Roman" w:cs="Times New Roman"/>
        </w:rPr>
        <w:t xml:space="preserve">      В идеальном случае напряжение на выходе микросхем должно быть равным напряжению питания или общего провода схемы. В реальных схемах так на полностью открытом транзисторе </w:t>
      </w:r>
      <w:r w:rsidRPr="00477996">
        <w:rPr>
          <w:rFonts w:ascii="Times New Roman" w:hAnsi="Times New Roman" w:cs="Times New Roman"/>
        </w:rPr>
        <w:lastRenderedPageBreak/>
        <w:t xml:space="preserve">есть падение напряжения. В результате на выходе цифровой микросхемы напряжение всегда будет меньше напряжения питания и больше потенциала общего провода. </w:t>
      </w:r>
    </w:p>
    <w:p w:rsidR="000B73CD" w:rsidRDefault="000B73CD" w:rsidP="000B73CD">
      <w:pPr>
        <w:pStyle w:val="ac"/>
        <w:rPr>
          <w:rFonts w:ascii="Times New Roman" w:hAnsi="Times New Roman" w:cs="Times New Roman"/>
        </w:rPr>
      </w:pPr>
      <w:r>
        <w:rPr>
          <w:noProof/>
          <w:lang w:eastAsia="ru-RU"/>
        </w:rPr>
        <w:drawing>
          <wp:inline distT="0" distB="0" distL="19050" distR="1905">
            <wp:extent cx="2322195" cy="1773555"/>
            <wp:effectExtent l="0" t="0" r="0" b="0"/>
            <wp:docPr id="123" name="Рисунок 3" descr="http://www.studfiles.ru/html/2706/137/html_2zkBanrBb0.LXao/img-nAQd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 descr="http://www.studfiles.ru/html/2706/137/html_2zkBanrBb0.LXao/img-nAQdza.png"/>
                    <pic:cNvPicPr>
                      <a:picLocks noChangeAspect="1" noChangeArrowheads="1"/>
                    </pic:cNvPicPr>
                  </pic:nvPicPr>
                  <pic:blipFill>
                    <a:blip r:embed="rId55" cstate="print"/>
                    <a:stretch>
                      <a:fillRect/>
                    </a:stretch>
                  </pic:blipFill>
                  <pic:spPr bwMode="auto">
                    <a:xfrm>
                      <a:off x="0" y="0"/>
                      <a:ext cx="2322195" cy="177355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eastAsia="ru-RU"/>
        </w:rPr>
        <w:drawing>
          <wp:inline distT="0" distB="0" distL="19050" distR="0">
            <wp:extent cx="2800350" cy="1773555"/>
            <wp:effectExtent l="0" t="0" r="0" b="0"/>
            <wp:docPr id="124" name="Изображение1" descr="http://www.studfiles.ru/html/2706/137/html_2zkBanrBb0.LXao/img-KAkp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 descr="http://www.studfiles.ru/html/2706/137/html_2zkBanrBb0.LXao/img-KAkpHO.png"/>
                    <pic:cNvPicPr>
                      <a:picLocks noChangeAspect="1" noChangeArrowheads="1"/>
                    </pic:cNvPicPr>
                  </pic:nvPicPr>
                  <pic:blipFill>
                    <a:blip r:embed="rId56" cstate="print"/>
                    <a:stretch>
                      <a:fillRect/>
                    </a:stretch>
                  </pic:blipFill>
                  <pic:spPr bwMode="auto">
                    <a:xfrm>
                      <a:off x="0" y="0"/>
                      <a:ext cx="2800350" cy="1773555"/>
                    </a:xfrm>
                    <a:prstGeom prst="rect">
                      <a:avLst/>
                    </a:prstGeom>
                  </pic:spPr>
                </pic:pic>
              </a:graphicData>
            </a:graphic>
          </wp:inline>
        </w:drawing>
      </w:r>
    </w:p>
    <w:p w:rsidR="000B73CD" w:rsidRDefault="000B73CD" w:rsidP="000B73CD">
      <w:pPr>
        <w:pStyle w:val="ac"/>
        <w:rPr>
          <w:rFonts w:ascii="Times New Roman" w:hAnsi="Times New Roman" w:cs="Times New Roman"/>
        </w:rPr>
      </w:pPr>
      <w:r>
        <w:rPr>
          <w:rFonts w:ascii="Times New Roman" w:hAnsi="Times New Roman" w:cs="Times New Roman"/>
        </w:rPr>
        <w:t xml:space="preserve"> Рисунок 7 а) Уровни логических сигналов на выходе цифровых ТТЛ микросхем б) микросхем </w:t>
      </w:r>
      <w:proofErr w:type="spellStart"/>
      <w:r>
        <w:rPr>
          <w:rFonts w:ascii="Times New Roman" w:hAnsi="Times New Roman" w:cs="Times New Roman"/>
        </w:rPr>
        <w:t>Texas</w:t>
      </w:r>
      <w:proofErr w:type="spellEnd"/>
      <w:r>
        <w:rPr>
          <w:rFonts w:ascii="Times New Roman" w:hAnsi="Times New Roman" w:cs="Times New Roman"/>
        </w:rPr>
        <w:t xml:space="preserve"> </w:t>
      </w:r>
      <w:proofErr w:type="spellStart"/>
      <w:r>
        <w:rPr>
          <w:rFonts w:ascii="Times New Roman" w:hAnsi="Times New Roman" w:cs="Times New Roman"/>
        </w:rPr>
        <w:t>Instruments</w:t>
      </w:r>
      <w:proofErr w:type="spellEnd"/>
      <w:r>
        <w:rPr>
          <w:rFonts w:ascii="Times New Roman" w:hAnsi="Times New Roman" w:cs="Times New Roman"/>
        </w:rPr>
        <w:t>.</w:t>
      </w:r>
    </w:p>
    <w:p w:rsidR="000B73CD" w:rsidRDefault="000B73CD" w:rsidP="000B73CD">
      <w:pPr>
        <w:pStyle w:val="ac"/>
        <w:rPr>
          <w:rFonts w:ascii="Times New Roman" w:hAnsi="Times New Roman" w:cs="Times New Roman"/>
        </w:rPr>
      </w:pPr>
      <w:r>
        <w:rPr>
          <w:rFonts w:ascii="Times New Roman" w:hAnsi="Times New Roman" w:cs="Times New Roman"/>
        </w:rPr>
        <w:t xml:space="preserve">   Поэтому договорились напряжение, меньшее заданного уровня (уровень логического нуля) считать нулём, а напряжение, большее заданного уровня (уровень логической единицы), считать единицей. Если же напряжение на выходе микросхемы будет больше уровня логического нуля, но меньше уровня логической единицы, то такое состояние микросхемы будем называть неопределённым. На рисунке 7 приведены допустимые уровни выходных логических сигналов для ТТЛ микросхем. Микросхемы могут работать при воздействии неблагоприятных факторов, таких как пониженная температура, старение микросхем, воздействие радиации. Поэтому производители микросхем гарантируют срабатывание микросхем с некоторым запасом.</w:t>
      </w:r>
    </w:p>
    <w:p w:rsidR="000B73CD" w:rsidRDefault="000B73CD" w:rsidP="000B73CD">
      <w:pPr>
        <w:pStyle w:val="ac"/>
        <w:rPr>
          <w:rFonts w:ascii="Times New Roman" w:eastAsia="Times New Roman" w:hAnsi="Times New Roman" w:cs="Times New Roman"/>
          <w:lang w:eastAsia="ru-RU"/>
        </w:rPr>
      </w:pPr>
      <w:r>
        <w:rPr>
          <w:rFonts w:ascii="Times New Roman" w:eastAsia="Times New Roman" w:hAnsi="Times New Roman" w:cs="Times New Roman"/>
          <w:noProof/>
          <w:lang w:eastAsia="ru-RU"/>
        </w:rPr>
        <w:drawing>
          <wp:inline distT="0" distB="0" distL="0" distR="0">
            <wp:extent cx="4429125" cy="3856355"/>
            <wp:effectExtent l="19050" t="0" r="9525" b="0"/>
            <wp:docPr id="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4429125" cy="3856355"/>
                    </a:xfrm>
                    <a:prstGeom prst="rect">
                      <a:avLst/>
                    </a:prstGeom>
                    <a:noFill/>
                    <a:ln w="9525">
                      <a:noFill/>
                      <a:miter lim="800000"/>
                      <a:headEnd/>
                      <a:tailEnd/>
                    </a:ln>
                  </pic:spPr>
                </pic:pic>
              </a:graphicData>
            </a:graphic>
          </wp:inline>
        </w:drawing>
      </w:r>
    </w:p>
    <w:p w:rsidR="00227563" w:rsidRDefault="00227563">
      <w:pPr>
        <w:pStyle w:val="ac"/>
        <w:rPr>
          <w:rFonts w:ascii="Times New Roman" w:hAnsi="Times New Roman" w:cs="Times New Roman"/>
          <w:sz w:val="24"/>
          <w:szCs w:val="24"/>
        </w:rPr>
      </w:pPr>
    </w:p>
    <w:p w:rsidR="00227563" w:rsidRDefault="0075182F">
      <w:pPr>
        <w:pStyle w:val="ac"/>
      </w:pPr>
      <w:r>
        <w:rPr>
          <w:rFonts w:ascii="Times New Roman" w:hAnsi="Times New Roman" w:cs="Times New Roman"/>
          <w:sz w:val="24"/>
          <w:szCs w:val="24"/>
        </w:rPr>
        <w:t xml:space="preserve">         Поскольку БИС представляют собой сложные ИМС, содер</w:t>
      </w:r>
      <w:r>
        <w:rPr>
          <w:rFonts w:ascii="Times New Roman" w:hAnsi="Times New Roman" w:cs="Times New Roman"/>
          <w:sz w:val="24"/>
          <w:szCs w:val="24"/>
        </w:rPr>
        <w:softHyphen/>
        <w:t xml:space="preserve">жащие огромное число активных элементов, производство их может быть экономически оправдано только в случае массового выпуска. Для этого необходимо, чтобы </w:t>
      </w:r>
      <w:r>
        <w:rPr>
          <w:rFonts w:ascii="Times New Roman" w:hAnsi="Times New Roman" w:cs="Times New Roman"/>
          <w:b/>
          <w:sz w:val="24"/>
          <w:szCs w:val="24"/>
        </w:rPr>
        <w:t xml:space="preserve">БИС </w:t>
      </w:r>
      <w:r>
        <w:rPr>
          <w:rFonts w:ascii="Times New Roman" w:hAnsi="Times New Roman" w:cs="Times New Roman"/>
          <w:sz w:val="24"/>
          <w:szCs w:val="24"/>
        </w:rPr>
        <w:t xml:space="preserve">были </w:t>
      </w:r>
      <w:r>
        <w:rPr>
          <w:rFonts w:ascii="Times New Roman" w:hAnsi="Times New Roman" w:cs="Times New Roman"/>
          <w:b/>
          <w:sz w:val="24"/>
          <w:szCs w:val="24"/>
        </w:rPr>
        <w:t>универсальными</w:t>
      </w:r>
      <w:r>
        <w:rPr>
          <w:rFonts w:ascii="Times New Roman" w:hAnsi="Times New Roman" w:cs="Times New Roman"/>
          <w:sz w:val="24"/>
          <w:szCs w:val="24"/>
        </w:rPr>
        <w:t>. Однако опре</w:t>
      </w:r>
      <w:r>
        <w:rPr>
          <w:rFonts w:ascii="Times New Roman" w:hAnsi="Times New Roman" w:cs="Times New Roman"/>
          <w:sz w:val="24"/>
          <w:szCs w:val="24"/>
        </w:rPr>
        <w:softHyphen/>
        <w:t>делить набор универсальных функциональных узлов массового приме</w:t>
      </w:r>
      <w:r>
        <w:rPr>
          <w:rFonts w:ascii="Times New Roman" w:hAnsi="Times New Roman" w:cs="Times New Roman"/>
          <w:sz w:val="24"/>
          <w:szCs w:val="24"/>
        </w:rPr>
        <w:softHyphen/>
        <w:t xml:space="preserve">нения с таким высоким уровнем интеграции пока не удалось.  </w:t>
      </w:r>
      <w:r w:rsidRPr="009E4F3C">
        <w:rPr>
          <w:rFonts w:ascii="Times New Roman" w:hAnsi="Times New Roman" w:cs="Times New Roman"/>
          <w:b/>
          <w:sz w:val="24"/>
          <w:szCs w:val="24"/>
        </w:rPr>
        <w:t>Универсальность БИС достигают за счет электрического переключения</w:t>
      </w:r>
      <w:r>
        <w:rPr>
          <w:rFonts w:ascii="Times New Roman" w:hAnsi="Times New Roman" w:cs="Times New Roman"/>
          <w:sz w:val="24"/>
          <w:szCs w:val="24"/>
        </w:rPr>
        <w:t xml:space="preserve"> входящих в нее ИМС по специальным программам (прошивкам), соответствующим разным функциям. </w:t>
      </w:r>
      <w:r w:rsidR="00512021">
        <w:rPr>
          <w:rFonts w:ascii="Times New Roman" w:hAnsi="Times New Roman" w:cs="Times New Roman"/>
          <w:sz w:val="24"/>
          <w:szCs w:val="24"/>
        </w:rPr>
        <w:t xml:space="preserve">В </w:t>
      </w:r>
      <w:r w:rsidR="00512021" w:rsidRPr="00512021">
        <w:rPr>
          <w:rFonts w:ascii="Times New Roman" w:hAnsi="Times New Roman" w:cs="Times New Roman"/>
          <w:sz w:val="24"/>
          <w:szCs w:val="24"/>
        </w:rPr>
        <w:t xml:space="preserve"> </w:t>
      </w:r>
      <w:r w:rsidR="00512021">
        <w:rPr>
          <w:rFonts w:ascii="Times New Roman" w:hAnsi="Times New Roman" w:cs="Times New Roman"/>
          <w:sz w:val="24"/>
          <w:szCs w:val="24"/>
        </w:rPr>
        <w:t>качестве механизмов переключения используют шины  с программным обеспечением (</w:t>
      </w:r>
      <w:r w:rsidR="00512021">
        <w:rPr>
          <w:rFonts w:ascii="Times New Roman" w:hAnsi="Times New Roman" w:cs="Times New Roman"/>
          <w:sz w:val="24"/>
          <w:szCs w:val="24"/>
          <w:lang w:val="en-US"/>
        </w:rPr>
        <w:t>PCI</w:t>
      </w:r>
      <w:r w:rsidR="00512021" w:rsidRPr="00512021">
        <w:rPr>
          <w:rFonts w:ascii="Times New Roman" w:hAnsi="Times New Roman" w:cs="Times New Roman"/>
          <w:sz w:val="24"/>
          <w:szCs w:val="24"/>
        </w:rPr>
        <w:t xml:space="preserve"> –</w:t>
      </w:r>
      <w:r w:rsidR="00512021">
        <w:rPr>
          <w:rFonts w:ascii="Times New Roman" w:hAnsi="Times New Roman" w:cs="Times New Roman"/>
          <w:sz w:val="24"/>
          <w:szCs w:val="24"/>
          <w:lang w:val="en-US"/>
        </w:rPr>
        <w:t>Express</w:t>
      </w:r>
      <w:r w:rsidR="00512021" w:rsidRPr="00512021">
        <w:rPr>
          <w:rFonts w:ascii="Times New Roman" w:hAnsi="Times New Roman" w:cs="Times New Roman"/>
          <w:sz w:val="24"/>
          <w:szCs w:val="24"/>
        </w:rPr>
        <w:t>).</w:t>
      </w:r>
      <w:r w:rsidR="00414C18">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На таких </w:t>
      </w:r>
      <w:r>
        <w:rPr>
          <w:rFonts w:ascii="Times New Roman" w:hAnsi="Times New Roman" w:cs="Times New Roman"/>
          <w:sz w:val="24"/>
          <w:szCs w:val="24"/>
        </w:rPr>
        <w:lastRenderedPageBreak/>
        <w:t>программно-управ</w:t>
      </w:r>
      <w:r>
        <w:rPr>
          <w:rFonts w:ascii="Times New Roman" w:hAnsi="Times New Roman" w:cs="Times New Roman"/>
          <w:sz w:val="24"/>
          <w:szCs w:val="24"/>
        </w:rPr>
        <w:softHyphen/>
        <w:t xml:space="preserve">ляемых БИС выполняют </w:t>
      </w:r>
      <w:r>
        <w:rPr>
          <w:rFonts w:ascii="Times New Roman" w:hAnsi="Times New Roman" w:cs="Times New Roman"/>
          <w:b/>
          <w:sz w:val="24"/>
          <w:szCs w:val="24"/>
        </w:rPr>
        <w:t>микропроцессоры, схемы оперативной и по</w:t>
      </w:r>
      <w:r>
        <w:rPr>
          <w:rFonts w:ascii="Times New Roman" w:hAnsi="Times New Roman" w:cs="Times New Roman"/>
          <w:b/>
          <w:sz w:val="24"/>
          <w:szCs w:val="24"/>
        </w:rPr>
        <w:softHyphen/>
        <w:t>стоянной памяти</w:t>
      </w:r>
      <w:r>
        <w:rPr>
          <w:rFonts w:ascii="Times New Roman" w:hAnsi="Times New Roman" w:cs="Times New Roman"/>
          <w:sz w:val="24"/>
          <w:szCs w:val="24"/>
        </w:rPr>
        <w:t>, составляющие основу вычислительных систем.</w:t>
      </w:r>
      <w:proofErr w:type="gramEnd"/>
      <w:r>
        <w:rPr>
          <w:rFonts w:ascii="Times New Roman" w:hAnsi="Times New Roman" w:cs="Times New Roman"/>
          <w:b/>
          <w:sz w:val="24"/>
          <w:szCs w:val="24"/>
        </w:rPr>
        <w:t xml:space="preserve"> </w:t>
      </w:r>
      <w:r>
        <w:rPr>
          <w:rFonts w:ascii="Times New Roman" w:hAnsi="Times New Roman" w:cs="Times New Roman"/>
          <w:sz w:val="24"/>
          <w:szCs w:val="24"/>
        </w:rPr>
        <w:t>Функциональные свойства БИС программируют при их проектировании.</w:t>
      </w:r>
    </w:p>
    <w:p w:rsidR="009C0EFA" w:rsidRDefault="00AA1047">
      <w:pPr>
        <w:pStyle w:val="ac"/>
        <w:rPr>
          <w:rFonts w:ascii="Times New Roman" w:hAnsi="Times New Roman" w:cs="Times New Roman"/>
          <w:sz w:val="24"/>
          <w:szCs w:val="24"/>
        </w:rPr>
      </w:pPr>
      <w:r>
        <w:br/>
      </w:r>
      <w:r w:rsidR="00B72DE3" w:rsidRPr="009E4F3C">
        <w:rPr>
          <w:rFonts w:ascii="Times New Roman" w:hAnsi="Times New Roman" w:cs="Times New Roman"/>
          <w:sz w:val="24"/>
          <w:szCs w:val="24"/>
        </w:rPr>
        <w:t xml:space="preserve">   </w:t>
      </w:r>
      <w:proofErr w:type="gramStart"/>
      <w:r w:rsidR="00B72DE3" w:rsidRPr="009E4F3C">
        <w:rPr>
          <w:rFonts w:ascii="Times New Roman" w:hAnsi="Times New Roman" w:cs="Times New Roman"/>
          <w:sz w:val="24"/>
          <w:szCs w:val="24"/>
        </w:rPr>
        <w:t xml:space="preserve">*) </w:t>
      </w:r>
      <w:r w:rsidRPr="009E4F3C">
        <w:rPr>
          <w:rFonts w:ascii="Times New Roman" w:hAnsi="Times New Roman" w:cs="Times New Roman"/>
          <w:sz w:val="24"/>
          <w:szCs w:val="24"/>
        </w:rPr>
        <w:t>На основе интегральных схем с малой степенью интеграции элементов строились сложные ЭВМ и разнообразные управляющие схемы, в которых</w:t>
      </w:r>
      <w:r w:rsidR="00B72DE3" w:rsidRPr="009E4F3C">
        <w:rPr>
          <w:rFonts w:ascii="Times New Roman" w:hAnsi="Times New Roman" w:cs="Times New Roman"/>
          <w:sz w:val="24"/>
          <w:szCs w:val="24"/>
        </w:rPr>
        <w:t xml:space="preserve"> алгоритмы фу</w:t>
      </w:r>
      <w:r w:rsidR="000572CF">
        <w:rPr>
          <w:rFonts w:ascii="Times New Roman" w:hAnsi="Times New Roman" w:cs="Times New Roman"/>
          <w:sz w:val="24"/>
          <w:szCs w:val="24"/>
        </w:rPr>
        <w:t>нкционирования выражались жесткими произвольными</w:t>
      </w:r>
      <w:r w:rsidR="00B72DE3" w:rsidRPr="009E4F3C">
        <w:rPr>
          <w:rFonts w:ascii="Times New Roman" w:hAnsi="Times New Roman" w:cs="Times New Roman"/>
          <w:sz w:val="24"/>
          <w:szCs w:val="24"/>
        </w:rPr>
        <w:t xml:space="preserve">  связями</w:t>
      </w:r>
      <w:r w:rsidRPr="009E4F3C">
        <w:rPr>
          <w:rFonts w:ascii="Times New Roman" w:hAnsi="Times New Roman" w:cs="Times New Roman"/>
          <w:sz w:val="24"/>
          <w:szCs w:val="24"/>
        </w:rPr>
        <w:t>.</w:t>
      </w:r>
      <w:proofErr w:type="gramEnd"/>
      <w:r w:rsidRPr="009E4F3C">
        <w:rPr>
          <w:rFonts w:ascii="Times New Roman" w:hAnsi="Times New Roman" w:cs="Times New Roman"/>
          <w:sz w:val="24"/>
          <w:szCs w:val="24"/>
        </w:rPr>
        <w:t xml:space="preserve"> Однако с ростом степени интеграции элементов в </w:t>
      </w:r>
      <w:proofErr w:type="gramStart"/>
      <w:r w:rsidRPr="009E4F3C">
        <w:rPr>
          <w:rFonts w:ascii="Times New Roman" w:hAnsi="Times New Roman" w:cs="Times New Roman"/>
          <w:sz w:val="24"/>
          <w:szCs w:val="24"/>
        </w:rPr>
        <w:t>ИС</w:t>
      </w:r>
      <w:proofErr w:type="gramEnd"/>
      <w:r w:rsidRPr="009E4F3C">
        <w:rPr>
          <w:rFonts w:ascii="Times New Roman" w:hAnsi="Times New Roman" w:cs="Times New Roman"/>
          <w:sz w:val="24"/>
          <w:szCs w:val="24"/>
        </w:rPr>
        <w:t xml:space="preserve"> оказывается сложно осуществ</w:t>
      </w:r>
      <w:r w:rsidR="00B72DE3" w:rsidRPr="009E4F3C">
        <w:rPr>
          <w:rFonts w:ascii="Times New Roman" w:hAnsi="Times New Roman" w:cs="Times New Roman"/>
          <w:sz w:val="24"/>
          <w:szCs w:val="24"/>
        </w:rPr>
        <w:t>лять именно произвольные связи, которые</w:t>
      </w:r>
      <w:r w:rsidRPr="009E4F3C">
        <w:rPr>
          <w:rFonts w:ascii="Times New Roman" w:hAnsi="Times New Roman" w:cs="Times New Roman"/>
          <w:sz w:val="24"/>
          <w:szCs w:val="24"/>
        </w:rPr>
        <w:t xml:space="preserve"> </w:t>
      </w:r>
      <w:r w:rsidR="00B72DE3" w:rsidRPr="009E4F3C">
        <w:rPr>
          <w:rFonts w:ascii="Times New Roman" w:hAnsi="Times New Roman" w:cs="Times New Roman"/>
          <w:sz w:val="24"/>
          <w:szCs w:val="24"/>
        </w:rPr>
        <w:t xml:space="preserve">подходят для </w:t>
      </w:r>
      <w:r w:rsidRPr="009E4F3C">
        <w:rPr>
          <w:rFonts w:ascii="Times New Roman" w:hAnsi="Times New Roman" w:cs="Times New Roman"/>
          <w:sz w:val="24"/>
          <w:szCs w:val="24"/>
        </w:rPr>
        <w:t>одних электронных систем управления</w:t>
      </w:r>
      <w:r w:rsidR="00B72DE3" w:rsidRPr="009E4F3C">
        <w:rPr>
          <w:rFonts w:ascii="Times New Roman" w:hAnsi="Times New Roman" w:cs="Times New Roman"/>
          <w:sz w:val="24"/>
          <w:szCs w:val="24"/>
        </w:rPr>
        <w:t xml:space="preserve"> и</w:t>
      </w:r>
      <w:r w:rsidRPr="009E4F3C">
        <w:rPr>
          <w:rFonts w:ascii="Times New Roman" w:hAnsi="Times New Roman" w:cs="Times New Roman"/>
          <w:sz w:val="24"/>
          <w:szCs w:val="24"/>
        </w:rPr>
        <w:t xml:space="preserve"> оказываются неоптимальными для других. </w:t>
      </w:r>
    </w:p>
    <w:p w:rsidR="00414C18" w:rsidRDefault="00AA1047">
      <w:pPr>
        <w:pStyle w:val="ac"/>
        <w:rPr>
          <w:rFonts w:ascii="Times New Roman" w:hAnsi="Times New Roman" w:cs="Times New Roman"/>
          <w:sz w:val="24"/>
          <w:szCs w:val="24"/>
        </w:rPr>
      </w:pPr>
      <w:r w:rsidRPr="009E4F3C">
        <w:rPr>
          <w:rFonts w:ascii="Times New Roman" w:hAnsi="Times New Roman" w:cs="Times New Roman"/>
          <w:sz w:val="24"/>
          <w:szCs w:val="24"/>
        </w:rPr>
        <w:br/>
      </w:r>
      <w:r w:rsidR="009E4F3C" w:rsidRPr="009E4F3C">
        <w:rPr>
          <w:rFonts w:ascii="Times New Roman" w:hAnsi="Times New Roman" w:cs="Times New Roman"/>
          <w:sz w:val="24"/>
          <w:szCs w:val="24"/>
        </w:rPr>
        <w:t xml:space="preserve">   </w:t>
      </w:r>
      <w:r w:rsidR="00B72DE3" w:rsidRPr="009E4F3C">
        <w:rPr>
          <w:rFonts w:ascii="Times New Roman" w:hAnsi="Times New Roman" w:cs="Times New Roman"/>
          <w:sz w:val="24"/>
          <w:szCs w:val="24"/>
        </w:rPr>
        <w:t>В микропроцессоре</w:t>
      </w:r>
      <w:r w:rsidRPr="009E4F3C">
        <w:rPr>
          <w:rFonts w:ascii="Times New Roman" w:hAnsi="Times New Roman" w:cs="Times New Roman"/>
          <w:sz w:val="24"/>
          <w:szCs w:val="24"/>
        </w:rPr>
        <w:t xml:space="preserve"> </w:t>
      </w:r>
      <w:r w:rsidRPr="00414C18">
        <w:rPr>
          <w:rFonts w:ascii="Times New Roman" w:hAnsi="Times New Roman" w:cs="Times New Roman"/>
          <w:b/>
          <w:sz w:val="24"/>
          <w:szCs w:val="24"/>
        </w:rPr>
        <w:t>алгоритмы</w:t>
      </w:r>
      <w:r w:rsidR="00B72DE3" w:rsidRPr="00414C18">
        <w:rPr>
          <w:rFonts w:ascii="Times New Roman" w:hAnsi="Times New Roman" w:cs="Times New Roman"/>
          <w:b/>
          <w:sz w:val="24"/>
          <w:szCs w:val="24"/>
        </w:rPr>
        <w:t xml:space="preserve"> и связи </w:t>
      </w:r>
      <w:r w:rsidRPr="00414C18">
        <w:rPr>
          <w:rFonts w:ascii="Times New Roman" w:hAnsi="Times New Roman" w:cs="Times New Roman"/>
          <w:b/>
          <w:sz w:val="24"/>
          <w:szCs w:val="24"/>
        </w:rPr>
        <w:t xml:space="preserve"> реализуются программным методом</w:t>
      </w:r>
      <w:r w:rsidRPr="009E4F3C">
        <w:rPr>
          <w:rFonts w:ascii="Times New Roman" w:hAnsi="Times New Roman" w:cs="Times New Roman"/>
          <w:sz w:val="24"/>
          <w:szCs w:val="24"/>
        </w:rPr>
        <w:t xml:space="preserve">, а </w:t>
      </w:r>
      <w:r w:rsidR="009C0EFA">
        <w:rPr>
          <w:rFonts w:ascii="Times New Roman" w:hAnsi="Times New Roman" w:cs="Times New Roman"/>
          <w:sz w:val="24"/>
          <w:szCs w:val="24"/>
        </w:rPr>
        <w:t>архитектура аппаратуры</w:t>
      </w:r>
      <w:r w:rsidRPr="009E4F3C">
        <w:rPr>
          <w:rFonts w:ascii="Times New Roman" w:hAnsi="Times New Roman" w:cs="Times New Roman"/>
          <w:sz w:val="24"/>
          <w:szCs w:val="24"/>
        </w:rPr>
        <w:t xml:space="preserve"> остается практически одинаковой для разнообразных применений.</w:t>
      </w:r>
      <w:r w:rsidR="009E4F3C" w:rsidRPr="009E4F3C">
        <w:rPr>
          <w:rFonts w:ascii="Times New Roman" w:hAnsi="Times New Roman" w:cs="Times New Roman"/>
          <w:sz w:val="24"/>
          <w:szCs w:val="24"/>
        </w:rPr>
        <w:t xml:space="preserve">  Возможности </w:t>
      </w:r>
      <w:r w:rsidRPr="009E4F3C">
        <w:rPr>
          <w:rFonts w:ascii="Times New Roman" w:hAnsi="Times New Roman" w:cs="Times New Roman"/>
          <w:sz w:val="24"/>
          <w:szCs w:val="24"/>
        </w:rPr>
        <w:t xml:space="preserve">универсального применения микропроцессора определяются только его производительностью, обеспечиваемой архитектурой и </w:t>
      </w:r>
      <w:proofErr w:type="spellStart"/>
      <w:r w:rsidRPr="009E4F3C">
        <w:rPr>
          <w:rFonts w:ascii="Times New Roman" w:hAnsi="Times New Roman" w:cs="Times New Roman"/>
          <w:sz w:val="24"/>
          <w:szCs w:val="24"/>
        </w:rPr>
        <w:t>схем</w:t>
      </w:r>
      <w:r w:rsidR="009E4F3C" w:rsidRPr="009E4F3C">
        <w:rPr>
          <w:rFonts w:ascii="Times New Roman" w:hAnsi="Times New Roman" w:cs="Times New Roman"/>
          <w:sz w:val="24"/>
          <w:szCs w:val="24"/>
        </w:rPr>
        <w:t>отехнологическими</w:t>
      </w:r>
      <w:proofErr w:type="spellEnd"/>
      <w:r w:rsidR="009E4F3C" w:rsidRPr="009E4F3C">
        <w:rPr>
          <w:rFonts w:ascii="Times New Roman" w:hAnsi="Times New Roman" w:cs="Times New Roman"/>
          <w:sz w:val="24"/>
          <w:szCs w:val="24"/>
        </w:rPr>
        <w:t xml:space="preserve"> параметрами. </w:t>
      </w:r>
      <w:r w:rsidRPr="009E4F3C">
        <w:rPr>
          <w:rFonts w:ascii="Times New Roman" w:hAnsi="Times New Roman" w:cs="Times New Roman"/>
          <w:sz w:val="24"/>
          <w:szCs w:val="24"/>
        </w:rPr>
        <w:t xml:space="preserve">Микропроцессор решает задачи методами последовательных вычислений, что приводит к большим затратам времени. Поэтому быстродействие любых микропроцессорных систем меньше, чем электронных систем на основе схем с произвольными связями, выполненных на основе тех же </w:t>
      </w:r>
      <w:proofErr w:type="spellStart"/>
      <w:r w:rsidRPr="009E4F3C">
        <w:rPr>
          <w:rFonts w:ascii="Times New Roman" w:hAnsi="Times New Roman" w:cs="Times New Roman"/>
          <w:sz w:val="24"/>
          <w:szCs w:val="24"/>
        </w:rPr>
        <w:t>схемотехнологических</w:t>
      </w:r>
      <w:proofErr w:type="spellEnd"/>
      <w:r w:rsidRPr="009E4F3C">
        <w:rPr>
          <w:rFonts w:ascii="Times New Roman" w:hAnsi="Times New Roman" w:cs="Times New Roman"/>
          <w:sz w:val="24"/>
          <w:szCs w:val="24"/>
        </w:rPr>
        <w:t xml:space="preserve"> принципов.</w:t>
      </w:r>
    </w:p>
    <w:p w:rsidR="00227563" w:rsidRPr="009E4F3C" w:rsidRDefault="00AA1047">
      <w:pPr>
        <w:pStyle w:val="ac"/>
        <w:rPr>
          <w:rFonts w:ascii="Times New Roman" w:hAnsi="Times New Roman" w:cs="Times New Roman"/>
          <w:sz w:val="24"/>
          <w:szCs w:val="24"/>
        </w:rPr>
      </w:pPr>
      <w:r w:rsidRPr="009E4F3C">
        <w:rPr>
          <w:rFonts w:ascii="Times New Roman" w:hAnsi="Times New Roman" w:cs="Times New Roman"/>
          <w:sz w:val="24"/>
          <w:szCs w:val="24"/>
        </w:rPr>
        <w:t xml:space="preserve"> </w:t>
      </w:r>
      <w:r w:rsidR="00B72DE3" w:rsidRPr="009E4F3C">
        <w:rPr>
          <w:rFonts w:ascii="Times New Roman" w:hAnsi="Times New Roman" w:cs="Times New Roman"/>
          <w:sz w:val="24"/>
          <w:szCs w:val="24"/>
        </w:rPr>
        <w:t xml:space="preserve"> </w:t>
      </w:r>
      <w:proofErr w:type="gramStart"/>
      <w:r w:rsidR="00B72DE3" w:rsidRPr="0017471F">
        <w:rPr>
          <w:rFonts w:ascii="Times New Roman" w:hAnsi="Times New Roman" w:cs="Times New Roman"/>
          <w:b/>
          <w:sz w:val="24"/>
          <w:szCs w:val="24"/>
        </w:rPr>
        <w:t>П</w:t>
      </w:r>
      <w:r w:rsidRPr="0017471F">
        <w:rPr>
          <w:rFonts w:ascii="Times New Roman" w:hAnsi="Times New Roman" w:cs="Times New Roman"/>
          <w:b/>
          <w:sz w:val="24"/>
          <w:szCs w:val="24"/>
        </w:rPr>
        <w:t>реимущества микропроцессорных систем</w:t>
      </w:r>
      <w:r w:rsidRPr="009E4F3C">
        <w:rPr>
          <w:rFonts w:ascii="Times New Roman" w:hAnsi="Times New Roman" w:cs="Times New Roman"/>
          <w:sz w:val="24"/>
          <w:szCs w:val="24"/>
        </w:rPr>
        <w:t xml:space="preserve"> перед электронными системами на основе ИС с произвольными связями: 1) меньше корпусов ИС и БИС, более простые печатные платы, меньшее их число и меньшее число разъемов для реализации одних и тех же функций; 2) более высокая надежность вследствие меньшего числа контактов, связей и компонентов; 3) меньшая мощность потребления и снижение требований к источникам питания;</w:t>
      </w:r>
      <w:proofErr w:type="gramEnd"/>
      <w:r w:rsidRPr="009E4F3C">
        <w:rPr>
          <w:rFonts w:ascii="Times New Roman" w:hAnsi="Times New Roman" w:cs="Times New Roman"/>
          <w:sz w:val="24"/>
          <w:szCs w:val="24"/>
        </w:rPr>
        <w:t xml:space="preserve"> 4) легкость изменения и наращивания функций изменени</w:t>
      </w:r>
      <w:r w:rsidR="009E4F3C" w:rsidRPr="009E4F3C">
        <w:rPr>
          <w:rFonts w:ascii="Times New Roman" w:hAnsi="Times New Roman" w:cs="Times New Roman"/>
          <w:sz w:val="24"/>
          <w:szCs w:val="24"/>
        </w:rPr>
        <w:t>ем программного обеспечения.</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b/>
          <w:sz w:val="24"/>
          <w:szCs w:val="24"/>
          <w:lang w:eastAsia="ru-RU"/>
        </w:rPr>
        <w:t xml:space="preserve">   Программную реализацию</w:t>
      </w:r>
      <w:r>
        <w:rPr>
          <w:rFonts w:ascii="Times New Roman" w:eastAsia="Times New Roman" w:hAnsi="Times New Roman" w:cs="Times New Roman"/>
          <w:sz w:val="24"/>
          <w:szCs w:val="24"/>
          <w:lang w:eastAsia="ru-RU"/>
        </w:rPr>
        <w:t xml:space="preserve"> в виде инструкций микропроцессора последовательно от команды к команде выполняет один или несколько связанных независимых блоков. Программа должна быть написана на языке программирования, соответствующем конкретному операционному блоку. Для ПК это будет любой из языков высокого уровня (</w:t>
      </w:r>
      <w:proofErr w:type="spellStart"/>
      <w:r>
        <w:rPr>
          <w:rFonts w:ascii="Times New Roman" w:eastAsia="Times New Roman" w:hAnsi="Times New Roman" w:cs="Times New Roman"/>
          <w:sz w:val="24"/>
          <w:szCs w:val="24"/>
          <w:lang w:eastAsia="ru-RU"/>
        </w:rPr>
        <w:t>Pascal</w:t>
      </w:r>
      <w:proofErr w:type="spellEnd"/>
      <w:r>
        <w:rPr>
          <w:rFonts w:ascii="Times New Roman" w:eastAsia="Times New Roman" w:hAnsi="Times New Roman" w:cs="Times New Roman"/>
          <w:sz w:val="24"/>
          <w:szCs w:val="24"/>
          <w:lang w:eastAsia="ru-RU"/>
        </w:rPr>
        <w:t xml:space="preserve">, C++, </w:t>
      </w:r>
      <w:proofErr w:type="spellStart"/>
      <w:r>
        <w:rPr>
          <w:rFonts w:ascii="Times New Roman" w:eastAsia="Times New Roman" w:hAnsi="Times New Roman" w:cs="Times New Roman"/>
          <w:sz w:val="24"/>
          <w:szCs w:val="24"/>
          <w:lang w:eastAsia="ru-RU"/>
        </w:rPr>
        <w:t>Java</w:t>
      </w:r>
      <w:proofErr w:type="spellEnd"/>
      <w:r>
        <w:rPr>
          <w:rFonts w:ascii="Times New Roman" w:eastAsia="Times New Roman" w:hAnsi="Times New Roman" w:cs="Times New Roman"/>
          <w:sz w:val="24"/>
          <w:szCs w:val="24"/>
          <w:lang w:eastAsia="ru-RU"/>
        </w:rPr>
        <w:t xml:space="preserve"> и др.), а для микроконтроллера — соответствующий язык ассемблера или С.</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К достоинствам программной реализации относятся:</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неизменная структура системы при различных алгоритмах и областях применения; </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хорошая гибкость, позволяющая достаточно легко изменять алгоритмы работы системы за счет коррекции или изменения программы; </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 существенное ускорение, облегчение и удешевление проектирования, изготовления и отладки, поскольку вместо прибора разрабатывается программа. </w:t>
      </w:r>
    </w:p>
    <w:p w:rsidR="00EC0A54" w:rsidRDefault="00EC0A54" w:rsidP="00EC0A54">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Недостатком программной реализации является </w:t>
      </w:r>
      <w:r w:rsidRPr="00512021">
        <w:rPr>
          <w:rFonts w:ascii="Times New Roman" w:eastAsia="Times New Roman" w:hAnsi="Times New Roman" w:cs="Times New Roman"/>
          <w:b/>
          <w:sz w:val="24"/>
          <w:szCs w:val="24"/>
          <w:lang w:eastAsia="ru-RU"/>
        </w:rPr>
        <w:t>относительно низкое быстродействие</w:t>
      </w:r>
      <w:r>
        <w:rPr>
          <w:rFonts w:ascii="Times New Roman" w:eastAsia="Times New Roman" w:hAnsi="Times New Roman" w:cs="Times New Roman"/>
          <w:sz w:val="24"/>
          <w:szCs w:val="24"/>
          <w:lang w:eastAsia="ru-RU"/>
        </w:rPr>
        <w:t xml:space="preserve"> по причине последовательного выполнения операций программы в одном процессоре. Время реакции на событие будет зависеть от времени выполнения одного цикла прикладной программы. Определение времени реакции – времени от момента события до момента выдачи </w:t>
      </w:r>
      <w:proofErr w:type="gramStart"/>
      <w:r>
        <w:rPr>
          <w:rFonts w:ascii="Times New Roman" w:eastAsia="Times New Roman" w:hAnsi="Times New Roman" w:cs="Times New Roman"/>
          <w:sz w:val="24"/>
          <w:szCs w:val="24"/>
          <w:lang w:eastAsia="ru-RU"/>
        </w:rPr>
        <w:t>соответствующего</w:t>
      </w:r>
      <w:proofErr w:type="gramEnd"/>
      <w:r>
        <w:rPr>
          <w:rFonts w:ascii="Times New Roman" w:eastAsia="Times New Roman" w:hAnsi="Times New Roman" w:cs="Times New Roman"/>
          <w:sz w:val="24"/>
          <w:szCs w:val="24"/>
          <w:lang w:eastAsia="ru-RU"/>
        </w:rPr>
        <w:t xml:space="preserve"> управляющего сигнала – поясняется на рисунке:</w:t>
      </w:r>
    </w:p>
    <w:p w:rsidR="00EC0A54" w:rsidRDefault="00EC0A54">
      <w:pPr>
        <w:pStyle w:val="ac"/>
        <w:rPr>
          <w:rFonts w:ascii="Times New Roman" w:eastAsia="Times New Roman" w:hAnsi="Times New Roman" w:cs="Times New Roman"/>
          <w:sz w:val="24"/>
          <w:szCs w:val="24"/>
          <w:lang w:eastAsia="ru-RU"/>
        </w:rPr>
      </w:pPr>
    </w:p>
    <w:p w:rsidR="00EC0A54" w:rsidRDefault="00EC0A54">
      <w:pPr>
        <w:pStyle w:val="ac"/>
        <w:rPr>
          <w:rFonts w:ascii="Times New Roman" w:eastAsia="Times New Roman" w:hAnsi="Times New Roman" w:cs="Times New Roman"/>
          <w:sz w:val="24"/>
          <w:szCs w:val="24"/>
          <w:lang w:eastAsia="ru-RU"/>
        </w:rPr>
      </w:pP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p>
    <w:p w:rsidR="00227563" w:rsidRDefault="0075182F">
      <w:pPr>
        <w:pStyle w:val="ac"/>
        <w:rPr>
          <w:rFonts w:ascii="Times New Roman" w:eastAsia="Times New Roman" w:hAnsi="Times New Roman" w:cs="Times New Roman"/>
          <w:sz w:val="24"/>
          <w:szCs w:val="24"/>
          <w:lang w:eastAsia="ru-RU"/>
        </w:rPr>
      </w:pPr>
      <w:r>
        <w:rPr>
          <w:noProof/>
          <w:lang w:eastAsia="ru-RU"/>
        </w:rPr>
        <w:lastRenderedPageBreak/>
        <w:drawing>
          <wp:inline distT="0" distB="0" distL="19050" distR="6350">
            <wp:extent cx="6261100" cy="2689225"/>
            <wp:effectExtent l="0" t="0" r="0" b="0"/>
            <wp:docPr id="44"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0"/>
                    <pic:cNvPicPr>
                      <a:picLocks noChangeAspect="1" noChangeArrowheads="1"/>
                    </pic:cNvPicPr>
                  </pic:nvPicPr>
                  <pic:blipFill>
                    <a:blip r:embed="rId58" cstate="print"/>
                    <a:stretch>
                      <a:fillRect/>
                    </a:stretch>
                  </pic:blipFill>
                  <pic:spPr bwMode="auto">
                    <a:xfrm>
                      <a:off x="0" y="0"/>
                      <a:ext cx="6261100" cy="2689225"/>
                    </a:xfrm>
                    <a:prstGeom prst="rect">
                      <a:avLst/>
                    </a:prstGeom>
                  </pic:spPr>
                </pic:pic>
              </a:graphicData>
            </a:graphic>
          </wp:inline>
        </w:drawing>
      </w:r>
    </w:p>
    <w:p w:rsidR="00227563" w:rsidRDefault="0075182F">
      <w:pPr>
        <w:pStyle w:val="ac"/>
        <w:rPr>
          <w:rFonts w:ascii="Times New Roman" w:eastAsia="Times New Roman" w:hAnsi="Times New Roman" w:cs="Times New Roman"/>
          <w:sz w:val="24"/>
          <w:szCs w:val="24"/>
          <w:lang w:eastAsia="ru-RU"/>
        </w:rPr>
      </w:pPr>
      <w:r>
        <w:rPr>
          <w:noProof/>
          <w:lang w:eastAsia="ru-RU"/>
        </w:rPr>
        <w:drawing>
          <wp:inline distT="0" distB="0" distL="19050" distR="0">
            <wp:extent cx="4762500" cy="1203960"/>
            <wp:effectExtent l="0" t="0" r="0" b="0"/>
            <wp:docPr id="45" name="Изображение11" descr="Рабочий цикл ПЛ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11" descr="Рабочий цикл ПЛК"/>
                    <pic:cNvPicPr>
                      <a:picLocks noChangeAspect="1" noChangeArrowheads="1"/>
                    </pic:cNvPicPr>
                  </pic:nvPicPr>
                  <pic:blipFill>
                    <a:blip r:embed="rId59" cstate="print"/>
                    <a:stretch>
                      <a:fillRect/>
                    </a:stretch>
                  </pic:blipFill>
                  <pic:spPr bwMode="auto">
                    <a:xfrm>
                      <a:off x="0" y="0"/>
                      <a:ext cx="4762500" cy="1203960"/>
                    </a:xfrm>
                    <a:prstGeom prst="rect">
                      <a:avLst/>
                    </a:prstGeom>
                  </pic:spPr>
                </pic:pic>
              </a:graphicData>
            </a:graphic>
          </wp:inline>
        </w:drawing>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Отсюда вытекает задача поддержания режима реального времени, которая подразумевает два обстоятельства: </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1) время обработки одного отсчета или группы отсчетов сигнала </w:t>
      </w:r>
      <w:proofErr w:type="spellStart"/>
      <w:r>
        <w:rPr>
          <w:rFonts w:ascii="Times New Roman" w:eastAsia="Times New Roman" w:hAnsi="Times New Roman" w:cs="Times New Roman"/>
          <w:sz w:val="24"/>
          <w:szCs w:val="24"/>
          <w:lang w:eastAsia="ru-RU"/>
        </w:rPr>
        <w:t>tоб</w:t>
      </w:r>
      <w:proofErr w:type="spellEnd"/>
      <w:r>
        <w:rPr>
          <w:rFonts w:ascii="Times New Roman" w:eastAsia="Times New Roman" w:hAnsi="Times New Roman" w:cs="Times New Roman"/>
          <w:sz w:val="24"/>
          <w:szCs w:val="24"/>
          <w:lang w:eastAsia="ru-RU"/>
        </w:rPr>
        <w:t xml:space="preserve"> должно быть меньше допустимого времени задержки </w:t>
      </w:r>
      <w:proofErr w:type="spellStart"/>
      <w:r>
        <w:rPr>
          <w:rFonts w:ascii="Times New Roman" w:eastAsia="Times New Roman" w:hAnsi="Times New Roman" w:cs="Times New Roman"/>
          <w:sz w:val="24"/>
          <w:szCs w:val="24"/>
          <w:lang w:eastAsia="ru-RU"/>
        </w:rPr>
        <w:t>tдоп</w:t>
      </w:r>
      <w:proofErr w:type="spellEnd"/>
      <w:proofErr w:type="gramStart"/>
      <w:r>
        <w:rPr>
          <w:rFonts w:ascii="Times New Roman" w:eastAsia="Times New Roman" w:hAnsi="Times New Roman" w:cs="Times New Roman"/>
          <w:sz w:val="24"/>
          <w:szCs w:val="24"/>
          <w:lang w:eastAsia="ru-RU"/>
        </w:rPr>
        <w:t xml:space="preserve"> :</w:t>
      </w:r>
      <w:proofErr w:type="gram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tоб</w:t>
      </w:r>
      <w:proofErr w:type="spellEnd"/>
      <w:r>
        <w:rPr>
          <w:rFonts w:ascii="Times New Roman" w:eastAsia="Times New Roman" w:hAnsi="Times New Roman" w:cs="Times New Roman"/>
          <w:sz w:val="24"/>
          <w:szCs w:val="24"/>
          <w:lang w:eastAsia="ru-RU"/>
        </w:rPr>
        <w:t xml:space="preserve"> &lt; </w:t>
      </w:r>
      <w:proofErr w:type="spellStart"/>
      <w:r>
        <w:rPr>
          <w:rFonts w:ascii="Times New Roman" w:eastAsia="Times New Roman" w:hAnsi="Times New Roman" w:cs="Times New Roman"/>
          <w:sz w:val="24"/>
          <w:szCs w:val="24"/>
          <w:lang w:eastAsia="ru-RU"/>
        </w:rPr>
        <w:t>tдоп</w:t>
      </w:r>
      <w:proofErr w:type="spellEnd"/>
      <w:r>
        <w:rPr>
          <w:rFonts w:ascii="Times New Roman" w:eastAsia="Times New Roman" w:hAnsi="Times New Roman" w:cs="Times New Roman"/>
          <w:sz w:val="24"/>
          <w:szCs w:val="24"/>
          <w:lang w:eastAsia="ru-RU"/>
        </w:rPr>
        <w:t xml:space="preserve">;   </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2) цикл работы программы и моменты поступления отсчетов входного сигнала </w:t>
      </w:r>
      <w:proofErr w:type="spellStart"/>
      <w:proofErr w:type="gramStart"/>
      <w:r>
        <w:rPr>
          <w:rFonts w:ascii="Times New Roman" w:eastAsia="Times New Roman" w:hAnsi="Times New Roman" w:cs="Times New Roman"/>
          <w:sz w:val="24"/>
          <w:szCs w:val="24"/>
          <w:lang w:eastAsia="ru-RU"/>
        </w:rPr>
        <w:t>х</w:t>
      </w:r>
      <w:proofErr w:type="spellEnd"/>
      <w:r>
        <w:rPr>
          <w:rFonts w:ascii="Times New Roman" w:eastAsia="Times New Roman" w:hAnsi="Times New Roman" w:cs="Times New Roman"/>
          <w:sz w:val="24"/>
          <w:szCs w:val="24"/>
          <w:lang w:eastAsia="ru-RU"/>
        </w:rPr>
        <w:t>(</w:t>
      </w:r>
      <w:proofErr w:type="spellStart"/>
      <w:proofErr w:type="gramEnd"/>
      <w:r>
        <w:rPr>
          <w:rFonts w:ascii="Times New Roman" w:eastAsia="Times New Roman" w:hAnsi="Times New Roman" w:cs="Times New Roman"/>
          <w:sz w:val="24"/>
          <w:szCs w:val="24"/>
          <w:lang w:eastAsia="ru-RU"/>
        </w:rPr>
        <w:t>п</w:t>
      </w:r>
      <w:proofErr w:type="spellEnd"/>
      <w:r>
        <w:rPr>
          <w:rFonts w:ascii="Times New Roman" w:eastAsia="Times New Roman" w:hAnsi="Times New Roman" w:cs="Times New Roman"/>
          <w:sz w:val="24"/>
          <w:szCs w:val="24"/>
          <w:lang w:eastAsia="ru-RU"/>
        </w:rPr>
        <w:t xml:space="preserve">) должны быть строго согласованы по времени, чтобы цикл работы программы закончился к моменту поступления нового отсчета. </w:t>
      </w:r>
    </w:p>
    <w:p w:rsidR="00227563" w:rsidRDefault="00227563">
      <w:pPr>
        <w:pStyle w:val="ac"/>
        <w:rPr>
          <w:rFonts w:ascii="Times New Roman" w:eastAsia="Times New Roman" w:hAnsi="Times New Roman" w:cs="Times New Roman"/>
          <w:sz w:val="24"/>
          <w:szCs w:val="24"/>
          <w:lang w:eastAsia="ru-RU"/>
        </w:rPr>
      </w:pPr>
    </w:p>
    <w:p w:rsidR="00227563" w:rsidRDefault="0075182F">
      <w:pPr>
        <w:pStyle w:val="ac"/>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 xml:space="preserve">   Аппаратно-программная реализация</w:t>
      </w:r>
      <w:r>
        <w:rPr>
          <w:rFonts w:ascii="Times New Roman" w:eastAsia="Times New Roman" w:hAnsi="Times New Roman" w:cs="Times New Roman"/>
          <w:sz w:val="24"/>
          <w:szCs w:val="24"/>
          <w:lang w:eastAsia="ru-RU"/>
        </w:rPr>
        <w:t xml:space="preserve"> подразумевает, что часть функций системы ЦОС выполняется аппаратно (АЦП и ЦАП, умножение, умножение с накоплением, БПФ, прием/передача данных и др.), а другая часть функций выполняется программно. </w:t>
      </w:r>
      <w:proofErr w:type="gramStart"/>
      <w:r>
        <w:rPr>
          <w:rFonts w:ascii="Times New Roman" w:eastAsia="Times New Roman" w:hAnsi="Times New Roman" w:cs="Times New Roman"/>
          <w:sz w:val="24"/>
          <w:szCs w:val="24"/>
          <w:lang w:eastAsia="ru-RU"/>
        </w:rPr>
        <w:t xml:space="preserve">К микропроцессору, работающему по заданной программе, обычно подключены аппаратные блоки:  аналого-цифровой (АЦП) и цифро-аналоговый (ЦАП) преобразователи;  модули внешней памяти, хранящие программы; разнообразные константы и таблицы функций (например, </w:t>
      </w:r>
      <w:r>
        <w:rPr>
          <w:rFonts w:ascii="Times New Roman" w:eastAsia="Times New Roman" w:hAnsi="Times New Roman" w:cs="Times New Roman"/>
          <w:sz w:val="24"/>
          <w:szCs w:val="24"/>
          <w:lang w:val="en-US" w:eastAsia="ru-RU"/>
        </w:rPr>
        <w:t>sin</w:t>
      </w:r>
      <w:r>
        <w:rPr>
          <w:rFonts w:ascii="Times New Roman" w:eastAsia="Times New Roman" w:hAnsi="Times New Roman" w:cs="Times New Roman"/>
          <w:sz w:val="24"/>
          <w:szCs w:val="24"/>
          <w:lang w:eastAsia="ru-RU"/>
        </w:rPr>
        <w:t xml:space="preserve"> и </w:t>
      </w:r>
      <w:proofErr w:type="spellStart"/>
      <w:r>
        <w:rPr>
          <w:rFonts w:ascii="Times New Roman" w:eastAsia="Times New Roman" w:hAnsi="Times New Roman" w:cs="Times New Roman"/>
          <w:sz w:val="24"/>
          <w:szCs w:val="24"/>
          <w:lang w:val="en-US" w:eastAsia="ru-RU"/>
        </w:rPr>
        <w:t>cos</w:t>
      </w:r>
      <w:proofErr w:type="spellEnd"/>
      <w:r>
        <w:rPr>
          <w:rFonts w:ascii="Times New Roman" w:eastAsia="Times New Roman" w:hAnsi="Times New Roman" w:cs="Times New Roman"/>
          <w:sz w:val="24"/>
          <w:szCs w:val="24"/>
          <w:lang w:eastAsia="ru-RU"/>
        </w:rPr>
        <w:t>), что позволяет заменять длительное их вычисление быстрым обращением к памяти и пр.</w:t>
      </w:r>
      <w:proofErr w:type="gramEnd"/>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Одним из частных критериев выбора между программной и аппаратной реализацией функции является </w:t>
      </w:r>
      <w:r>
        <w:rPr>
          <w:rFonts w:ascii="Times New Roman" w:eastAsia="Times New Roman" w:hAnsi="Times New Roman" w:cs="Times New Roman"/>
          <w:b/>
          <w:sz w:val="24"/>
          <w:szCs w:val="24"/>
          <w:lang w:eastAsia="ru-RU"/>
        </w:rPr>
        <w:t>время</w:t>
      </w:r>
      <w:r>
        <w:rPr>
          <w:rFonts w:ascii="Times New Roman" w:eastAsia="Times New Roman" w:hAnsi="Times New Roman" w:cs="Times New Roman"/>
          <w:sz w:val="24"/>
          <w:szCs w:val="24"/>
          <w:lang w:eastAsia="ru-RU"/>
        </w:rPr>
        <w:t>, за которое функция должна выполнить свои задачи:</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b/>
          <w:sz w:val="24"/>
          <w:szCs w:val="24"/>
          <w:lang w:eastAsia="ru-RU"/>
        </w:rPr>
        <w:t>миллисекундная логика</w:t>
      </w:r>
      <w:r>
        <w:rPr>
          <w:rFonts w:ascii="Times New Roman" w:eastAsia="Times New Roman" w:hAnsi="Times New Roman" w:cs="Times New Roman"/>
          <w:sz w:val="24"/>
          <w:szCs w:val="24"/>
          <w:lang w:eastAsia="ru-RU"/>
        </w:rPr>
        <w:t xml:space="preserve"> используется при реализации интерфейсов, опросе переключателей, использовании громаднейших счетчиков при генерации задержек – такие задачи удобнее реализовать программно в микропроцессорном коде;</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Pr>
          <w:rFonts w:ascii="Times New Roman" w:eastAsia="Times New Roman" w:hAnsi="Times New Roman" w:cs="Times New Roman"/>
          <w:b/>
          <w:sz w:val="24"/>
          <w:szCs w:val="24"/>
          <w:lang w:eastAsia="ru-RU"/>
        </w:rPr>
        <w:t>микросекундная логика</w:t>
      </w:r>
      <w:r>
        <w:rPr>
          <w:rFonts w:ascii="Times New Roman" w:eastAsia="Times New Roman" w:hAnsi="Times New Roman" w:cs="Times New Roman"/>
          <w:sz w:val="24"/>
          <w:szCs w:val="24"/>
          <w:lang w:eastAsia="ru-RU"/>
        </w:rPr>
        <w:t xml:space="preserve"> – умеренно быстрая и может реализоваться как программно, так и аппаратно.</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b/>
          <w:sz w:val="24"/>
          <w:szCs w:val="24"/>
          <w:lang w:eastAsia="ru-RU"/>
        </w:rPr>
        <w:t>нано-пико-секундная</w:t>
      </w:r>
      <w:proofErr w:type="spellEnd"/>
      <w:r>
        <w:rPr>
          <w:rFonts w:ascii="Times New Roman" w:eastAsia="Times New Roman" w:hAnsi="Times New Roman" w:cs="Times New Roman"/>
          <w:sz w:val="24"/>
          <w:szCs w:val="24"/>
          <w:lang w:eastAsia="ru-RU"/>
        </w:rPr>
        <w:t xml:space="preserve"> логика должна работать быстро и реализуется аппаратно (в структуре ПЛИС). Это предполагает в составе устройства микропроцессорные ядра, выполняющие функции известных интеллектуальных (</w:t>
      </w:r>
      <w:r>
        <w:rPr>
          <w:rFonts w:ascii="Times New Roman" w:eastAsia="Times New Roman" w:hAnsi="Times New Roman" w:cs="Times New Roman"/>
          <w:sz w:val="24"/>
          <w:szCs w:val="24"/>
          <w:lang w:val="en-US" w:eastAsia="ru-RU"/>
        </w:rPr>
        <w:t>IP</w:t>
      </w:r>
      <w:r>
        <w:rPr>
          <w:rFonts w:ascii="Times New Roman" w:eastAsia="Times New Roman" w:hAnsi="Times New Roman" w:cs="Times New Roman"/>
          <w:sz w:val="24"/>
          <w:szCs w:val="24"/>
          <w:lang w:eastAsia="ru-RU"/>
        </w:rPr>
        <w:t xml:space="preserve">) -блоков  </w:t>
      </w:r>
      <w:r>
        <w:rPr>
          <w:rFonts w:ascii="Times New Roman" w:eastAsia="Times New Roman" w:hAnsi="Times New Roman" w:cs="Times New Roman"/>
          <w:b/>
          <w:sz w:val="24"/>
          <w:szCs w:val="24"/>
          <w:lang w:eastAsia="ru-RU"/>
        </w:rPr>
        <w:t>параллельно</w:t>
      </w:r>
      <w:r>
        <w:rPr>
          <w:rFonts w:ascii="Times New Roman" w:eastAsia="Times New Roman" w:hAnsi="Times New Roman" w:cs="Times New Roman"/>
          <w:sz w:val="24"/>
          <w:szCs w:val="24"/>
          <w:lang w:eastAsia="ru-RU"/>
        </w:rPr>
        <w:t xml:space="preserve"> и одновременно (преобразователь Фурье,  умножитель, делитель, натуральный логарифм, квадратный корень и т.п.).</w:t>
      </w:r>
    </w:p>
    <w:p w:rsidR="00227563" w:rsidRDefault="0075182F">
      <w:pPr>
        <w:pStyle w:val="ac"/>
        <w:rPr>
          <w:rFonts w:ascii="Times New Roman" w:eastAsia="Times New Roman" w:hAnsi="Times New Roman" w:cs="Times New Roman"/>
          <w:color w:val="FF0000"/>
          <w:sz w:val="24"/>
          <w:szCs w:val="24"/>
          <w:lang w:eastAsia="ru-RU"/>
        </w:rPr>
      </w:pPr>
      <w:r>
        <w:rPr>
          <w:rFonts w:ascii="Times New Roman" w:eastAsia="Times New Roman" w:hAnsi="Times New Roman" w:cs="Times New Roman"/>
          <w:b/>
          <w:color w:val="FF0000"/>
          <w:sz w:val="24"/>
          <w:szCs w:val="24"/>
          <w:lang w:eastAsia="ru-RU"/>
        </w:rPr>
        <w:t xml:space="preserve">   </w:t>
      </w:r>
    </w:p>
    <w:p w:rsidR="00227563" w:rsidRDefault="0075182F">
      <w:pPr>
        <w:pStyle w:val="ac"/>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Аппаратная и аппаратно-программная реализация на ПЛИС.</w:t>
      </w:r>
    </w:p>
    <w:p w:rsidR="00227563" w:rsidRDefault="00227563">
      <w:pPr>
        <w:pStyle w:val="ac"/>
        <w:rPr>
          <w:rFonts w:ascii="Times New Roman" w:eastAsia="Times New Roman" w:hAnsi="Times New Roman" w:cs="Times New Roman"/>
          <w:b/>
          <w:sz w:val="24"/>
          <w:szCs w:val="24"/>
          <w:lang w:eastAsia="ru-RU"/>
        </w:rPr>
      </w:pPr>
    </w:p>
    <w:p w:rsidR="00227563" w:rsidRDefault="0075182F">
      <w:pPr>
        <w:pStyle w:val="ac"/>
      </w:pPr>
      <w:r>
        <w:rPr>
          <w:rStyle w:val="w"/>
          <w:rFonts w:ascii="Times New Roman" w:hAnsi="Times New Roman" w:cs="Times New Roman"/>
          <w:bCs/>
          <w:sz w:val="24"/>
          <w:szCs w:val="24"/>
        </w:rPr>
        <w:t xml:space="preserve">   </w:t>
      </w:r>
      <w:proofErr w:type="spellStart"/>
      <w:proofErr w:type="gramStart"/>
      <w:r>
        <w:rPr>
          <w:rStyle w:val="w"/>
          <w:rFonts w:ascii="Times New Roman" w:hAnsi="Times New Roman" w:cs="Times New Roman"/>
          <w:b/>
          <w:bCs/>
          <w:sz w:val="24"/>
          <w:szCs w:val="24"/>
        </w:rPr>
        <w:t>Программи́руемая</w:t>
      </w:r>
      <w:proofErr w:type="spellEnd"/>
      <w:proofErr w:type="gramEnd"/>
      <w:r>
        <w:rPr>
          <w:rFonts w:ascii="Times New Roman" w:hAnsi="Times New Roman" w:cs="Times New Roman"/>
          <w:b/>
          <w:bCs/>
          <w:sz w:val="24"/>
          <w:szCs w:val="24"/>
        </w:rPr>
        <w:t xml:space="preserve"> </w:t>
      </w:r>
      <w:proofErr w:type="spellStart"/>
      <w:r>
        <w:rPr>
          <w:rStyle w:val="w"/>
          <w:rFonts w:ascii="Times New Roman" w:hAnsi="Times New Roman" w:cs="Times New Roman"/>
          <w:b/>
          <w:bCs/>
          <w:sz w:val="24"/>
          <w:szCs w:val="24"/>
        </w:rPr>
        <w:t>логи́ческая</w:t>
      </w:r>
      <w:proofErr w:type="spellEnd"/>
      <w:r>
        <w:rPr>
          <w:rFonts w:ascii="Times New Roman" w:hAnsi="Times New Roman" w:cs="Times New Roman"/>
          <w:b/>
          <w:bCs/>
          <w:sz w:val="24"/>
          <w:szCs w:val="24"/>
        </w:rPr>
        <w:t xml:space="preserve"> </w:t>
      </w:r>
      <w:proofErr w:type="spellStart"/>
      <w:r>
        <w:rPr>
          <w:rStyle w:val="w"/>
          <w:rFonts w:ascii="Times New Roman" w:hAnsi="Times New Roman" w:cs="Times New Roman"/>
          <w:b/>
          <w:bCs/>
          <w:sz w:val="24"/>
          <w:szCs w:val="24"/>
        </w:rPr>
        <w:t>интегра́льная</w:t>
      </w:r>
      <w:proofErr w:type="spellEnd"/>
      <w:r>
        <w:rPr>
          <w:rFonts w:ascii="Times New Roman" w:hAnsi="Times New Roman" w:cs="Times New Roman"/>
          <w:b/>
          <w:bCs/>
          <w:sz w:val="24"/>
          <w:szCs w:val="24"/>
        </w:rPr>
        <w:t xml:space="preserve"> </w:t>
      </w:r>
      <w:proofErr w:type="spellStart"/>
      <w:r>
        <w:rPr>
          <w:rStyle w:val="w"/>
          <w:rFonts w:ascii="Times New Roman" w:hAnsi="Times New Roman" w:cs="Times New Roman"/>
          <w:b/>
          <w:bCs/>
          <w:sz w:val="24"/>
          <w:szCs w:val="24"/>
        </w:rPr>
        <w:t>схе́ма</w:t>
      </w:r>
      <w:proofErr w:type="spellEnd"/>
      <w:r>
        <w:rPr>
          <w:rFonts w:ascii="Times New Roman" w:hAnsi="Times New Roman" w:cs="Times New Roman"/>
          <w:sz w:val="24"/>
          <w:szCs w:val="24"/>
        </w:rPr>
        <w:t xml:space="preserve"> (</w:t>
      </w:r>
      <w:r>
        <w:rPr>
          <w:rStyle w:val="w"/>
          <w:rFonts w:ascii="Times New Roman" w:hAnsi="Times New Roman" w:cs="Times New Roman"/>
          <w:b/>
          <w:bCs/>
          <w:sz w:val="24"/>
          <w:szCs w:val="24"/>
        </w:rPr>
        <w:t>ПЛИС</w:t>
      </w:r>
      <w:r>
        <w:rPr>
          <w:rFonts w:ascii="Times New Roman" w:hAnsi="Times New Roman" w:cs="Times New Roman"/>
          <w:sz w:val="24"/>
          <w:szCs w:val="24"/>
        </w:rPr>
        <w:t>, </w:t>
      </w:r>
      <w:proofErr w:type="spellStart"/>
      <w:r>
        <w:rPr>
          <w:rStyle w:val="w"/>
          <w:rFonts w:ascii="Times New Roman" w:hAnsi="Times New Roman" w:cs="Times New Roman"/>
          <w:iCs/>
          <w:sz w:val="24"/>
          <w:szCs w:val="24"/>
        </w:rPr>
        <w:t>programmable</w:t>
      </w:r>
      <w:proofErr w:type="spellEnd"/>
      <w:r>
        <w:rPr>
          <w:rFonts w:ascii="Times New Roman" w:hAnsi="Times New Roman" w:cs="Times New Roman"/>
          <w:iCs/>
          <w:sz w:val="24"/>
          <w:szCs w:val="24"/>
        </w:rPr>
        <w:t xml:space="preserve"> </w:t>
      </w:r>
      <w:proofErr w:type="spellStart"/>
      <w:r>
        <w:rPr>
          <w:rStyle w:val="w"/>
          <w:rFonts w:ascii="Times New Roman" w:hAnsi="Times New Roman" w:cs="Times New Roman"/>
          <w:iCs/>
          <w:sz w:val="24"/>
          <w:szCs w:val="24"/>
        </w:rPr>
        <w:t>logic</w:t>
      </w:r>
      <w:proofErr w:type="spellEnd"/>
      <w:r>
        <w:rPr>
          <w:rFonts w:ascii="Times New Roman" w:hAnsi="Times New Roman" w:cs="Times New Roman"/>
          <w:iCs/>
          <w:sz w:val="24"/>
          <w:szCs w:val="24"/>
        </w:rPr>
        <w:t xml:space="preserve"> </w:t>
      </w:r>
      <w:proofErr w:type="spellStart"/>
      <w:r>
        <w:rPr>
          <w:rStyle w:val="w"/>
          <w:rFonts w:ascii="Times New Roman" w:hAnsi="Times New Roman" w:cs="Times New Roman"/>
          <w:iCs/>
          <w:sz w:val="24"/>
          <w:szCs w:val="24"/>
        </w:rPr>
        <w:t>device</w:t>
      </w:r>
      <w:proofErr w:type="spellEnd"/>
      <w:r>
        <w:rPr>
          <w:rFonts w:ascii="Times New Roman" w:hAnsi="Times New Roman" w:cs="Times New Roman"/>
          <w:sz w:val="24"/>
          <w:szCs w:val="24"/>
        </w:rPr>
        <w:t xml:space="preserve">, </w:t>
      </w:r>
      <w:r>
        <w:rPr>
          <w:rStyle w:val="w"/>
          <w:rFonts w:ascii="Times New Roman" w:hAnsi="Times New Roman" w:cs="Times New Roman"/>
          <w:b/>
          <w:sz w:val="24"/>
          <w:szCs w:val="24"/>
        </w:rPr>
        <w:t>PLD</w:t>
      </w:r>
      <w:r>
        <w:rPr>
          <w:rFonts w:ascii="Times New Roman" w:hAnsi="Times New Roman" w:cs="Times New Roman"/>
          <w:sz w:val="24"/>
          <w:szCs w:val="24"/>
        </w:rPr>
        <w:t xml:space="preserve">) — </w:t>
      </w:r>
      <w:r>
        <w:rPr>
          <w:rStyle w:val="w"/>
          <w:rFonts w:ascii="Times New Roman" w:hAnsi="Times New Roman" w:cs="Times New Roman"/>
          <w:sz w:val="24"/>
          <w:szCs w:val="24"/>
        </w:rPr>
        <w:t>электронный</w:t>
      </w:r>
      <w:r>
        <w:rPr>
          <w:rFonts w:ascii="Times New Roman" w:hAnsi="Times New Roman" w:cs="Times New Roman"/>
          <w:sz w:val="24"/>
          <w:szCs w:val="24"/>
        </w:rPr>
        <w:t xml:space="preserve"> </w:t>
      </w:r>
      <w:r>
        <w:rPr>
          <w:rStyle w:val="w"/>
          <w:rFonts w:ascii="Times New Roman" w:hAnsi="Times New Roman" w:cs="Times New Roman"/>
          <w:sz w:val="24"/>
          <w:szCs w:val="24"/>
        </w:rPr>
        <w:t>компонент</w:t>
      </w:r>
      <w:r>
        <w:rPr>
          <w:rFonts w:ascii="Times New Roman" w:hAnsi="Times New Roman" w:cs="Times New Roman"/>
          <w:sz w:val="24"/>
          <w:szCs w:val="24"/>
        </w:rPr>
        <w:t xml:space="preserve">, </w:t>
      </w:r>
      <w:r>
        <w:rPr>
          <w:rStyle w:val="w"/>
          <w:rFonts w:ascii="Times New Roman" w:hAnsi="Times New Roman" w:cs="Times New Roman"/>
          <w:sz w:val="24"/>
          <w:szCs w:val="24"/>
        </w:rPr>
        <w:t>используемый</w:t>
      </w:r>
      <w:r>
        <w:rPr>
          <w:rFonts w:ascii="Times New Roman" w:hAnsi="Times New Roman" w:cs="Times New Roman"/>
          <w:sz w:val="24"/>
          <w:szCs w:val="24"/>
        </w:rPr>
        <w:t xml:space="preserve"> </w:t>
      </w:r>
      <w:r>
        <w:rPr>
          <w:rStyle w:val="w"/>
          <w:rFonts w:ascii="Times New Roman" w:hAnsi="Times New Roman" w:cs="Times New Roman"/>
          <w:sz w:val="24"/>
          <w:szCs w:val="24"/>
        </w:rPr>
        <w:t>для</w:t>
      </w:r>
      <w:r>
        <w:rPr>
          <w:rFonts w:ascii="Times New Roman" w:hAnsi="Times New Roman" w:cs="Times New Roman"/>
          <w:sz w:val="24"/>
          <w:szCs w:val="24"/>
        </w:rPr>
        <w:t xml:space="preserve"> </w:t>
      </w:r>
      <w:r>
        <w:rPr>
          <w:rStyle w:val="w"/>
          <w:rFonts w:ascii="Times New Roman" w:hAnsi="Times New Roman" w:cs="Times New Roman"/>
          <w:sz w:val="24"/>
          <w:szCs w:val="24"/>
        </w:rPr>
        <w:t>создания</w:t>
      </w:r>
      <w:r>
        <w:rPr>
          <w:rFonts w:ascii="Times New Roman" w:hAnsi="Times New Roman" w:cs="Times New Roman"/>
          <w:sz w:val="24"/>
          <w:szCs w:val="24"/>
        </w:rPr>
        <w:t xml:space="preserve"> </w:t>
      </w:r>
      <w:r>
        <w:rPr>
          <w:rStyle w:val="w"/>
          <w:rFonts w:ascii="Times New Roman" w:hAnsi="Times New Roman" w:cs="Times New Roman"/>
          <w:sz w:val="24"/>
          <w:szCs w:val="24"/>
        </w:rPr>
        <w:t>цифровых</w:t>
      </w:r>
      <w:r>
        <w:rPr>
          <w:rFonts w:ascii="Times New Roman" w:hAnsi="Times New Roman" w:cs="Times New Roman"/>
          <w:sz w:val="24"/>
          <w:szCs w:val="24"/>
        </w:rPr>
        <w:t xml:space="preserve"> </w:t>
      </w:r>
      <w:r>
        <w:rPr>
          <w:rStyle w:val="w"/>
          <w:rFonts w:ascii="Times New Roman" w:hAnsi="Times New Roman" w:cs="Times New Roman"/>
          <w:sz w:val="24"/>
          <w:szCs w:val="24"/>
        </w:rPr>
        <w:t>интегральных</w:t>
      </w:r>
      <w:r>
        <w:rPr>
          <w:rFonts w:ascii="Times New Roman" w:hAnsi="Times New Roman" w:cs="Times New Roman"/>
          <w:sz w:val="24"/>
          <w:szCs w:val="24"/>
        </w:rPr>
        <w:t xml:space="preserve"> </w:t>
      </w:r>
      <w:r>
        <w:rPr>
          <w:rStyle w:val="w"/>
          <w:rFonts w:ascii="Times New Roman" w:hAnsi="Times New Roman" w:cs="Times New Roman"/>
          <w:sz w:val="24"/>
          <w:szCs w:val="24"/>
        </w:rPr>
        <w:t>схем</w:t>
      </w:r>
      <w:r>
        <w:rPr>
          <w:rFonts w:ascii="Times New Roman" w:hAnsi="Times New Roman" w:cs="Times New Roman"/>
          <w:sz w:val="24"/>
          <w:szCs w:val="24"/>
        </w:rPr>
        <w:t xml:space="preserve">, архитектура и </w:t>
      </w:r>
      <w:r>
        <w:rPr>
          <w:rStyle w:val="w"/>
          <w:rFonts w:ascii="Times New Roman" w:hAnsi="Times New Roman" w:cs="Times New Roman"/>
          <w:sz w:val="24"/>
          <w:szCs w:val="24"/>
        </w:rPr>
        <w:t>логика</w:t>
      </w:r>
      <w:r>
        <w:rPr>
          <w:rFonts w:ascii="Times New Roman" w:hAnsi="Times New Roman" w:cs="Times New Roman"/>
          <w:sz w:val="24"/>
          <w:szCs w:val="24"/>
        </w:rPr>
        <w:t xml:space="preserve"> </w:t>
      </w:r>
      <w:r>
        <w:rPr>
          <w:rStyle w:val="w"/>
          <w:rFonts w:ascii="Times New Roman" w:hAnsi="Times New Roman" w:cs="Times New Roman"/>
          <w:sz w:val="24"/>
          <w:szCs w:val="24"/>
        </w:rPr>
        <w:t>работы</w:t>
      </w:r>
      <w:r>
        <w:rPr>
          <w:rFonts w:ascii="Times New Roman" w:hAnsi="Times New Roman" w:cs="Times New Roman"/>
          <w:sz w:val="24"/>
          <w:szCs w:val="24"/>
        </w:rPr>
        <w:t xml:space="preserve"> которого </w:t>
      </w:r>
      <w:r>
        <w:rPr>
          <w:rStyle w:val="w"/>
          <w:rFonts w:ascii="Times New Roman" w:hAnsi="Times New Roman" w:cs="Times New Roman"/>
          <w:sz w:val="24"/>
          <w:szCs w:val="24"/>
        </w:rPr>
        <w:t>не</w:t>
      </w:r>
      <w:r>
        <w:rPr>
          <w:rFonts w:ascii="Times New Roman" w:hAnsi="Times New Roman" w:cs="Times New Roman"/>
          <w:sz w:val="24"/>
          <w:szCs w:val="24"/>
        </w:rPr>
        <w:t xml:space="preserve"> </w:t>
      </w:r>
      <w:r>
        <w:rPr>
          <w:rStyle w:val="w"/>
          <w:rFonts w:ascii="Times New Roman" w:hAnsi="Times New Roman" w:cs="Times New Roman"/>
          <w:sz w:val="24"/>
          <w:szCs w:val="24"/>
        </w:rPr>
        <w:t>определяется</w:t>
      </w:r>
      <w:r>
        <w:rPr>
          <w:rFonts w:ascii="Times New Roman" w:hAnsi="Times New Roman" w:cs="Times New Roman"/>
          <w:sz w:val="24"/>
          <w:szCs w:val="24"/>
        </w:rPr>
        <w:t xml:space="preserve"> </w:t>
      </w:r>
      <w:r>
        <w:rPr>
          <w:rStyle w:val="w"/>
          <w:rFonts w:ascii="Times New Roman" w:hAnsi="Times New Roman" w:cs="Times New Roman"/>
          <w:sz w:val="24"/>
          <w:szCs w:val="24"/>
        </w:rPr>
        <w:t>при</w:t>
      </w:r>
      <w:r>
        <w:rPr>
          <w:rFonts w:ascii="Times New Roman" w:hAnsi="Times New Roman" w:cs="Times New Roman"/>
          <w:sz w:val="24"/>
          <w:szCs w:val="24"/>
        </w:rPr>
        <w:t xml:space="preserve"> </w:t>
      </w:r>
      <w:r>
        <w:rPr>
          <w:rStyle w:val="w"/>
          <w:rFonts w:ascii="Times New Roman" w:hAnsi="Times New Roman" w:cs="Times New Roman"/>
          <w:sz w:val="24"/>
          <w:szCs w:val="24"/>
        </w:rPr>
        <w:t>изготовлении</w:t>
      </w:r>
      <w:r>
        <w:rPr>
          <w:rFonts w:ascii="Times New Roman" w:hAnsi="Times New Roman" w:cs="Times New Roman"/>
          <w:sz w:val="24"/>
          <w:szCs w:val="24"/>
        </w:rPr>
        <w:t xml:space="preserve">, </w:t>
      </w:r>
      <w:r>
        <w:rPr>
          <w:rStyle w:val="w"/>
          <w:rFonts w:ascii="Times New Roman" w:hAnsi="Times New Roman" w:cs="Times New Roman"/>
          <w:sz w:val="24"/>
          <w:szCs w:val="24"/>
        </w:rPr>
        <w:t>а</w:t>
      </w:r>
      <w:r>
        <w:rPr>
          <w:rFonts w:ascii="Times New Roman" w:hAnsi="Times New Roman" w:cs="Times New Roman"/>
          <w:sz w:val="24"/>
          <w:szCs w:val="24"/>
        </w:rPr>
        <w:t xml:space="preserve"> </w:t>
      </w:r>
      <w:r>
        <w:rPr>
          <w:rStyle w:val="w"/>
          <w:rFonts w:ascii="Times New Roman" w:hAnsi="Times New Roman" w:cs="Times New Roman"/>
          <w:sz w:val="24"/>
          <w:szCs w:val="24"/>
        </w:rPr>
        <w:t>задаётся</w:t>
      </w:r>
      <w:r>
        <w:rPr>
          <w:rFonts w:ascii="Times New Roman" w:hAnsi="Times New Roman" w:cs="Times New Roman"/>
          <w:sz w:val="24"/>
          <w:szCs w:val="24"/>
        </w:rPr>
        <w:t xml:space="preserve"> </w:t>
      </w:r>
      <w:r>
        <w:rPr>
          <w:rStyle w:val="w"/>
          <w:rFonts w:ascii="Times New Roman" w:hAnsi="Times New Roman" w:cs="Times New Roman"/>
          <w:sz w:val="24"/>
          <w:szCs w:val="24"/>
        </w:rPr>
        <w:t>посредством</w:t>
      </w:r>
      <w:r>
        <w:rPr>
          <w:rFonts w:ascii="Times New Roman" w:hAnsi="Times New Roman" w:cs="Times New Roman"/>
          <w:sz w:val="24"/>
          <w:szCs w:val="24"/>
        </w:rPr>
        <w:t xml:space="preserve"> </w:t>
      </w:r>
      <w:hyperlink r:id="rId60">
        <w:r>
          <w:rPr>
            <w:rStyle w:val="w"/>
            <w:rFonts w:ascii="Times New Roman" w:hAnsi="Times New Roman" w:cs="Times New Roman"/>
            <w:sz w:val="24"/>
            <w:szCs w:val="24"/>
          </w:rPr>
          <w:t>программирования</w:t>
        </w:r>
      </w:hyperlink>
      <w:r>
        <w:rPr>
          <w:rFonts w:ascii="Times New Roman" w:hAnsi="Times New Roman" w:cs="Times New Roman"/>
          <w:sz w:val="24"/>
          <w:szCs w:val="24"/>
        </w:rPr>
        <w:t xml:space="preserve"> (</w:t>
      </w:r>
      <w:hyperlink r:id="rId61">
        <w:r>
          <w:rPr>
            <w:rStyle w:val="w"/>
            <w:rFonts w:ascii="Times New Roman" w:hAnsi="Times New Roman" w:cs="Times New Roman"/>
            <w:sz w:val="24"/>
            <w:szCs w:val="24"/>
          </w:rPr>
          <w:t>проектирования</w:t>
        </w:r>
      </w:hyperlink>
      <w:r>
        <w:rPr>
          <w:rFonts w:ascii="Times New Roman" w:hAnsi="Times New Roman" w:cs="Times New Roman"/>
          <w:sz w:val="24"/>
          <w:szCs w:val="24"/>
        </w:rPr>
        <w:t>).</w:t>
      </w:r>
    </w:p>
    <w:p w:rsidR="00227563" w:rsidRDefault="00227563">
      <w:pPr>
        <w:pStyle w:val="ac"/>
        <w:rPr>
          <w:rFonts w:ascii="Times New Roman" w:eastAsia="Times New Roman" w:hAnsi="Times New Roman" w:cs="Times New Roman"/>
          <w:b/>
          <w:sz w:val="24"/>
          <w:szCs w:val="24"/>
          <w:lang w:eastAsia="ru-RU"/>
        </w:rPr>
      </w:pPr>
    </w:p>
    <w:p w:rsidR="00227563" w:rsidRDefault="0075182F">
      <w:pPr>
        <w:pStyle w:val="ac"/>
        <w:rPr>
          <w:rFonts w:ascii="Times New Roman" w:eastAsia="Times New Roman" w:hAnsi="Times New Roman" w:cs="Times New Roman"/>
          <w:sz w:val="24"/>
          <w:szCs w:val="24"/>
          <w:lang w:eastAsia="ru-RU"/>
        </w:rPr>
      </w:pPr>
      <w:r>
        <w:rPr>
          <w:noProof/>
          <w:lang w:eastAsia="ru-RU"/>
        </w:rPr>
        <w:drawing>
          <wp:inline distT="0" distB="0" distL="19050" distR="4445">
            <wp:extent cx="2700655" cy="550545"/>
            <wp:effectExtent l="0" t="0" r="0" b="0"/>
            <wp:docPr id="56" name="Рисунок 21" descr="Классификация программируемых логических интегральных схем (ПЛ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21" descr="Классификация программируемых логических интегральных схем (ПЛИС)"/>
                    <pic:cNvPicPr>
                      <a:picLocks noChangeAspect="1" noChangeArrowheads="1"/>
                    </pic:cNvPicPr>
                  </pic:nvPicPr>
                  <pic:blipFill>
                    <a:blip r:embed="rId62" cstate="print"/>
                    <a:stretch>
                      <a:fillRect/>
                    </a:stretch>
                  </pic:blipFill>
                  <pic:spPr bwMode="auto">
                    <a:xfrm>
                      <a:off x="0" y="0"/>
                      <a:ext cx="2700655" cy="550545"/>
                    </a:xfrm>
                    <a:prstGeom prst="rect">
                      <a:avLst/>
                    </a:prstGeom>
                  </pic:spPr>
                </pic:pic>
              </a:graphicData>
            </a:graphic>
          </wp:inline>
        </w:drawing>
      </w:r>
      <w:r>
        <w:rPr>
          <w:rFonts w:ascii="Times New Roman" w:eastAsia="Times New Roman" w:hAnsi="Times New Roman" w:cs="Times New Roman"/>
          <w:sz w:val="24"/>
          <w:szCs w:val="24"/>
          <w:lang w:eastAsia="ru-RU"/>
        </w:rPr>
        <w:t xml:space="preserve">   Рис.  Классификация программируемых логических интегральных схем (ПЛИС)</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Программируемые логические матрицы (</w:t>
      </w:r>
      <w:r>
        <w:rPr>
          <w:rFonts w:ascii="Times New Roman" w:eastAsia="Times New Roman" w:hAnsi="Times New Roman" w:cs="Times New Roman"/>
          <w:b/>
          <w:sz w:val="24"/>
          <w:szCs w:val="24"/>
          <w:lang w:eastAsia="ru-RU"/>
        </w:rPr>
        <w:t>ПЛМ</w:t>
      </w:r>
      <w:r>
        <w:rPr>
          <w:rFonts w:ascii="Times New Roman" w:eastAsia="Times New Roman" w:hAnsi="Times New Roman" w:cs="Times New Roman"/>
          <w:sz w:val="24"/>
          <w:szCs w:val="24"/>
          <w:lang w:eastAsia="ru-RU"/>
        </w:rPr>
        <w:t xml:space="preserve">) реализовали хорошо известные принципы создания цифровой комбинационной схемы по таблице истинности, обычно с относительно малым количеством сигналов на выходе и большим количеством входных сигналов, либо хорошо </w:t>
      </w:r>
      <w:proofErr w:type="spellStart"/>
      <w:r>
        <w:rPr>
          <w:rFonts w:ascii="Times New Roman" w:eastAsia="Times New Roman" w:hAnsi="Times New Roman" w:cs="Times New Roman"/>
          <w:sz w:val="24"/>
          <w:szCs w:val="24"/>
          <w:lang w:eastAsia="ru-RU"/>
        </w:rPr>
        <w:t>минимизирующиеся</w:t>
      </w:r>
      <w:proofErr w:type="spellEnd"/>
      <w:r>
        <w:rPr>
          <w:rFonts w:ascii="Times New Roman" w:eastAsia="Times New Roman" w:hAnsi="Times New Roman" w:cs="Times New Roman"/>
          <w:sz w:val="24"/>
          <w:szCs w:val="24"/>
          <w:lang w:eastAsia="ru-RU"/>
        </w:rPr>
        <w:t xml:space="preserve"> логические функции. </w:t>
      </w:r>
      <w:r>
        <w:rPr>
          <w:rFonts w:ascii="Times New Roman" w:eastAsia="Times New Roman" w:hAnsi="Times New Roman" w:cs="Times New Roman"/>
          <w:b/>
          <w:sz w:val="24"/>
          <w:szCs w:val="24"/>
          <w:lang w:eastAsia="ru-RU"/>
        </w:rPr>
        <w:t xml:space="preserve">ПЗУ </w:t>
      </w:r>
      <w:r>
        <w:rPr>
          <w:rFonts w:ascii="Times New Roman" w:eastAsia="Times New Roman" w:hAnsi="Times New Roman" w:cs="Times New Roman"/>
          <w:sz w:val="24"/>
          <w:szCs w:val="24"/>
          <w:lang w:eastAsia="ru-RU"/>
        </w:rPr>
        <w:t>применялись для создания комбинационных схем с малым количеством входов. При росте количества входов сложность внутреннего устройства ПЗУ и его цена резко возрастали (по квадратичному закону).</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Далее</w:t>
      </w:r>
      <w:r>
        <w:rPr>
          <w:rFonts w:ascii="Times New Roman" w:eastAsia="Times New Roman" w:hAnsi="Times New Roman" w:cs="Times New Roman"/>
          <w:b/>
          <w:sz w:val="24"/>
          <w:szCs w:val="24"/>
          <w:lang w:val="en-US" w:eastAsia="ru-RU"/>
        </w:rPr>
        <w:t xml:space="preserve"> </w:t>
      </w:r>
      <w:r>
        <w:rPr>
          <w:rFonts w:ascii="Times New Roman" w:eastAsia="Times New Roman" w:hAnsi="Times New Roman" w:cs="Times New Roman"/>
          <w:b/>
          <w:bCs/>
          <w:sz w:val="24"/>
          <w:szCs w:val="24"/>
          <w:lang w:eastAsia="ru-RU"/>
        </w:rPr>
        <w:t>ПЛИС</w:t>
      </w:r>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делятся</w:t>
      </w:r>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на</w:t>
      </w:r>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две</w:t>
      </w:r>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основных</w:t>
      </w:r>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группы</w:t>
      </w:r>
      <w:r>
        <w:rPr>
          <w:rFonts w:ascii="Times New Roman" w:eastAsia="Times New Roman" w:hAnsi="Times New Roman" w:cs="Times New Roman"/>
          <w:sz w:val="24"/>
          <w:szCs w:val="24"/>
          <w:lang w:val="en-US" w:eastAsia="ru-RU"/>
        </w:rPr>
        <w:t xml:space="preserve">: </w:t>
      </w:r>
      <w:proofErr w:type="gramStart"/>
      <w:r>
        <w:rPr>
          <w:rFonts w:ascii="Times New Roman" w:eastAsia="Times New Roman" w:hAnsi="Times New Roman" w:cs="Times New Roman"/>
          <w:b/>
          <w:sz w:val="24"/>
          <w:szCs w:val="24"/>
          <w:lang w:val="en-US" w:eastAsia="ru-RU"/>
        </w:rPr>
        <w:t>CPLD</w:t>
      </w:r>
      <w:r>
        <w:rPr>
          <w:rFonts w:ascii="Times New Roman" w:eastAsia="Times New Roman" w:hAnsi="Times New Roman" w:cs="Times New Roman"/>
          <w:sz w:val="24"/>
          <w:szCs w:val="24"/>
          <w:lang w:val="en-US" w:eastAsia="ru-RU"/>
        </w:rPr>
        <w:t xml:space="preserve"> (Complex Programmed Logic Device) </w:t>
      </w:r>
      <w:r>
        <w:rPr>
          <w:rFonts w:ascii="Times New Roman" w:eastAsia="Times New Roman" w:hAnsi="Times New Roman" w:cs="Times New Roman"/>
          <w:sz w:val="24"/>
          <w:szCs w:val="24"/>
          <w:lang w:eastAsia="ru-RU"/>
        </w:rPr>
        <w:t>и</w:t>
      </w:r>
      <w:r>
        <w:rPr>
          <w:rFonts w:ascii="Times New Roman" w:eastAsia="Times New Roman" w:hAnsi="Times New Roman" w:cs="Times New Roman"/>
          <w:b/>
          <w:sz w:val="24"/>
          <w:szCs w:val="24"/>
          <w:lang w:val="en-US" w:eastAsia="ru-RU"/>
        </w:rPr>
        <w:t xml:space="preserve"> FPGA</w:t>
      </w:r>
      <w:r>
        <w:rPr>
          <w:rFonts w:ascii="Times New Roman" w:eastAsia="Times New Roman" w:hAnsi="Times New Roman" w:cs="Times New Roman"/>
          <w:sz w:val="24"/>
          <w:szCs w:val="24"/>
          <w:lang w:val="en-US" w:eastAsia="ru-RU"/>
        </w:rPr>
        <w:t xml:space="preserve"> (Field Programmed Gate Array).</w:t>
      </w:r>
      <w:proofErr w:type="gramEnd"/>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b/>
          <w:bCs/>
          <w:sz w:val="24"/>
          <w:szCs w:val="24"/>
          <w:lang w:eastAsia="ru-RU"/>
        </w:rPr>
        <w:t>CPLD</w:t>
      </w:r>
      <w:r>
        <w:rPr>
          <w:rFonts w:ascii="Times New Roman" w:eastAsia="Times New Roman" w:hAnsi="Times New Roman" w:cs="Times New Roman"/>
          <w:sz w:val="24"/>
          <w:szCs w:val="24"/>
          <w:lang w:eastAsia="ru-RU"/>
        </w:rPr>
        <w:t xml:space="preserve"> - это ПЛИС класса "эконом",  имеет больше логики, невысокую цену и довольно скудное количество триггеров, </w:t>
      </w:r>
      <w:r>
        <w:rPr>
          <w:rFonts w:ascii="Times New Roman" w:eastAsia="Times New Roman" w:hAnsi="Times New Roman" w:cs="Times New Roman"/>
          <w:sz w:val="24"/>
          <w:szCs w:val="24"/>
          <w:lang w:val="en-US" w:eastAsia="ru-RU"/>
        </w:rPr>
        <w:t>IP</w:t>
      </w:r>
      <w:r>
        <w:rPr>
          <w:rFonts w:ascii="Times New Roman" w:eastAsia="Times New Roman" w:hAnsi="Times New Roman" w:cs="Times New Roman"/>
          <w:sz w:val="24"/>
          <w:szCs w:val="24"/>
          <w:lang w:eastAsia="ru-RU"/>
        </w:rPr>
        <w:t xml:space="preserve">-блоков. </w:t>
      </w:r>
      <w:r>
        <w:rPr>
          <w:rFonts w:ascii="Times New Roman" w:eastAsia="Times New Roman" w:hAnsi="Times New Roman" w:cs="Times New Roman"/>
          <w:b/>
          <w:bCs/>
          <w:sz w:val="24"/>
          <w:szCs w:val="24"/>
          <w:lang w:eastAsia="ru-RU"/>
        </w:rPr>
        <w:t>FPGA</w:t>
      </w:r>
      <w:r>
        <w:rPr>
          <w:rFonts w:ascii="Times New Roman" w:eastAsia="Times New Roman" w:hAnsi="Times New Roman" w:cs="Times New Roman"/>
          <w:sz w:val="24"/>
          <w:szCs w:val="24"/>
          <w:lang w:eastAsia="ru-RU"/>
        </w:rPr>
        <w:t xml:space="preserve">  </w:t>
      </w:r>
      <w:proofErr w:type="gramStart"/>
      <w:r>
        <w:rPr>
          <w:rFonts w:ascii="Times New Roman" w:eastAsia="Times New Roman" w:hAnsi="Times New Roman" w:cs="Times New Roman"/>
          <w:sz w:val="24"/>
          <w:szCs w:val="24"/>
          <w:lang w:eastAsia="ru-RU"/>
        </w:rPr>
        <w:t>подороже</w:t>
      </w:r>
      <w:proofErr w:type="gramEnd"/>
      <w:r>
        <w:rPr>
          <w:rFonts w:ascii="Times New Roman" w:eastAsia="Times New Roman" w:hAnsi="Times New Roman" w:cs="Times New Roman"/>
          <w:sz w:val="24"/>
          <w:szCs w:val="24"/>
          <w:lang w:eastAsia="ru-RU"/>
        </w:rPr>
        <w:t xml:space="preserve">, содержат побольше и логики  и триггеров и  дополнительные "непростые" </w:t>
      </w:r>
      <w:r>
        <w:rPr>
          <w:rFonts w:ascii="Times New Roman" w:eastAsia="Times New Roman" w:hAnsi="Times New Roman" w:cs="Times New Roman"/>
          <w:sz w:val="24"/>
          <w:szCs w:val="24"/>
          <w:lang w:val="en-US" w:eastAsia="ru-RU"/>
        </w:rPr>
        <w:t>IP</w:t>
      </w:r>
      <w:r>
        <w:rPr>
          <w:rFonts w:ascii="Times New Roman" w:eastAsia="Times New Roman" w:hAnsi="Times New Roman" w:cs="Times New Roman"/>
          <w:sz w:val="24"/>
          <w:szCs w:val="24"/>
          <w:lang w:eastAsia="ru-RU"/>
        </w:rPr>
        <w:t>-блоки - умножители, блоковую память, интерфейсные схемы (</w:t>
      </w:r>
      <w:proofErr w:type="spellStart"/>
      <w:r>
        <w:rPr>
          <w:rFonts w:ascii="Times New Roman" w:eastAsia="Times New Roman" w:hAnsi="Times New Roman" w:cs="Times New Roman"/>
          <w:sz w:val="24"/>
          <w:szCs w:val="24"/>
          <w:lang w:eastAsia="ru-RU"/>
        </w:rPr>
        <w:t>Ethernet</w:t>
      </w:r>
      <w:proofErr w:type="spellEnd"/>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PCI-express</w:t>
      </w:r>
      <w:proofErr w:type="spellEnd"/>
      <w:r>
        <w:rPr>
          <w:rFonts w:ascii="Times New Roman" w:eastAsia="Times New Roman" w:hAnsi="Times New Roman" w:cs="Times New Roman"/>
          <w:sz w:val="24"/>
          <w:szCs w:val="24"/>
          <w:lang w:eastAsia="ru-RU"/>
        </w:rPr>
        <w:t xml:space="preserve">...) и даже процессорные ядра </w:t>
      </w:r>
      <w:proofErr w:type="spellStart"/>
      <w:r>
        <w:rPr>
          <w:rFonts w:ascii="Times New Roman" w:eastAsia="Times New Roman" w:hAnsi="Times New Roman" w:cs="Times New Roman"/>
          <w:sz w:val="24"/>
          <w:szCs w:val="24"/>
          <w:lang w:eastAsia="ru-RU"/>
        </w:rPr>
        <w:t>PowerPC</w:t>
      </w:r>
      <w:proofErr w:type="spellEnd"/>
      <w:r>
        <w:rPr>
          <w:rFonts w:ascii="Times New Roman" w:eastAsia="Times New Roman" w:hAnsi="Times New Roman" w:cs="Times New Roman"/>
          <w:sz w:val="24"/>
          <w:szCs w:val="24"/>
          <w:lang w:eastAsia="ru-RU"/>
        </w:rPr>
        <w:t xml:space="preserve">. Серия </w:t>
      </w:r>
      <w:proofErr w:type="spellStart"/>
      <w:r>
        <w:rPr>
          <w:rFonts w:ascii="Times New Roman" w:eastAsia="Times New Roman" w:hAnsi="Times New Roman" w:cs="Times New Roman"/>
          <w:sz w:val="24"/>
          <w:szCs w:val="24"/>
          <w:lang w:eastAsia="ru-RU"/>
        </w:rPr>
        <w:t>Zinq</w:t>
      </w:r>
      <w:proofErr w:type="spellEnd"/>
      <w:r>
        <w:rPr>
          <w:rFonts w:ascii="Times New Roman" w:eastAsia="Times New Roman" w:hAnsi="Times New Roman" w:cs="Times New Roman"/>
          <w:sz w:val="24"/>
          <w:szCs w:val="24"/>
          <w:lang w:eastAsia="ru-RU"/>
        </w:rPr>
        <w:t xml:space="preserve"> от </w:t>
      </w:r>
      <w:proofErr w:type="spellStart"/>
      <w:r>
        <w:rPr>
          <w:rFonts w:ascii="Times New Roman" w:eastAsia="Times New Roman" w:hAnsi="Times New Roman" w:cs="Times New Roman"/>
          <w:sz w:val="24"/>
          <w:szCs w:val="24"/>
          <w:lang w:eastAsia="ru-RU"/>
        </w:rPr>
        <w:t>Xilinx</w:t>
      </w:r>
      <w:proofErr w:type="spellEnd"/>
      <w:r>
        <w:rPr>
          <w:rFonts w:ascii="Times New Roman" w:eastAsia="Times New Roman" w:hAnsi="Times New Roman" w:cs="Times New Roman"/>
          <w:sz w:val="24"/>
          <w:szCs w:val="24"/>
          <w:lang w:eastAsia="ru-RU"/>
        </w:rPr>
        <w:t xml:space="preserve">  содержит ядра ARM. </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Главным отличием FPGA от CPLD является потребность в загрузке конфигурации при включении питания и, соответственно, наличия внешней ПЗУ с конфигурацией. Логика работы ПЛИС определяется не на фабрике изготовителем микросхемы, а путем дополнительного программирования (в полевых условиях, </w:t>
      </w:r>
      <w:proofErr w:type="spellStart"/>
      <w:r>
        <w:rPr>
          <w:rFonts w:ascii="Times New Roman" w:eastAsia="Times New Roman" w:hAnsi="Times New Roman" w:cs="Times New Roman"/>
          <w:sz w:val="24"/>
          <w:szCs w:val="24"/>
          <w:lang w:eastAsia="ru-RU"/>
        </w:rPr>
        <w:t>field-programmable</w:t>
      </w:r>
      <w:proofErr w:type="spellEnd"/>
      <w:r>
        <w:rPr>
          <w:rFonts w:ascii="Times New Roman" w:eastAsia="Times New Roman" w:hAnsi="Times New Roman" w:cs="Times New Roman"/>
          <w:sz w:val="24"/>
          <w:szCs w:val="24"/>
          <w:lang w:eastAsia="ru-RU"/>
        </w:rPr>
        <w:t xml:space="preserve">) с помощью специальных средств: </w:t>
      </w:r>
      <w:r>
        <w:rPr>
          <w:rFonts w:ascii="Times New Roman" w:eastAsia="Times New Roman" w:hAnsi="Times New Roman" w:cs="Times New Roman"/>
          <w:b/>
          <w:sz w:val="24"/>
          <w:szCs w:val="24"/>
          <w:lang w:eastAsia="ru-RU"/>
        </w:rPr>
        <w:t>программаторов и программного обеспечения</w:t>
      </w:r>
      <w:r>
        <w:rPr>
          <w:rFonts w:ascii="Times New Roman" w:eastAsia="Times New Roman" w:hAnsi="Times New Roman" w:cs="Times New Roman"/>
          <w:sz w:val="24"/>
          <w:szCs w:val="24"/>
          <w:lang w:eastAsia="ru-RU"/>
        </w:rPr>
        <w:t>.</w:t>
      </w:r>
    </w:p>
    <w:p w:rsidR="00227563" w:rsidRDefault="00227563">
      <w:pPr>
        <w:pStyle w:val="ac"/>
        <w:rPr>
          <w:rFonts w:ascii="Times New Roman" w:eastAsia="Times New Roman" w:hAnsi="Times New Roman" w:cs="Times New Roman"/>
          <w:sz w:val="24"/>
          <w:szCs w:val="24"/>
          <w:lang w:eastAsia="ru-RU"/>
        </w:rPr>
      </w:pP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bCs/>
          <w:sz w:val="24"/>
          <w:szCs w:val="24"/>
          <w:lang w:eastAsia="ru-RU"/>
        </w:rPr>
        <w:t xml:space="preserve">В ПЛИС  есть  </w:t>
      </w:r>
      <w:r>
        <w:rPr>
          <w:rFonts w:ascii="Times New Roman" w:eastAsia="Times New Roman" w:hAnsi="Times New Roman" w:cs="Times New Roman"/>
          <w:b/>
          <w:bCs/>
          <w:sz w:val="24"/>
          <w:szCs w:val="24"/>
          <w:lang w:eastAsia="ru-RU"/>
        </w:rPr>
        <w:t>проводные трассы </w:t>
      </w:r>
      <w:r>
        <w:rPr>
          <w:rFonts w:ascii="Times New Roman" w:eastAsia="Times New Roman" w:hAnsi="Times New Roman" w:cs="Times New Roman"/>
          <w:bCs/>
          <w:sz w:val="24"/>
          <w:szCs w:val="24"/>
          <w:lang w:eastAsia="ru-RU"/>
        </w:rPr>
        <w:t>и</w:t>
      </w:r>
      <w:r>
        <w:rPr>
          <w:rFonts w:ascii="Times New Roman" w:eastAsia="Times New Roman" w:hAnsi="Times New Roman" w:cs="Times New Roman"/>
          <w:b/>
          <w:bCs/>
          <w:sz w:val="24"/>
          <w:szCs w:val="24"/>
          <w:lang w:eastAsia="ru-RU"/>
        </w:rPr>
        <w:t xml:space="preserve"> магистрали,  входы, выходы, логические блоки. Ячейки,   блоки памяти, процессоры</w:t>
      </w:r>
      <w:r>
        <w:rPr>
          <w:rFonts w:ascii="Times New Roman" w:eastAsia="Times New Roman" w:hAnsi="Times New Roman" w:cs="Times New Roman"/>
          <w:bCs/>
          <w:sz w:val="24"/>
          <w:szCs w:val="24"/>
          <w:lang w:eastAsia="ru-RU"/>
        </w:rPr>
        <w:t xml:space="preserve">.  </w:t>
      </w:r>
      <w:r>
        <w:rPr>
          <w:rFonts w:ascii="Times New Roman" w:eastAsia="Times New Roman" w:hAnsi="Times New Roman" w:cs="Times New Roman"/>
          <w:b/>
          <w:bCs/>
          <w:sz w:val="24"/>
          <w:szCs w:val="24"/>
          <w:lang w:eastAsia="ru-RU"/>
        </w:rPr>
        <w:t>Трасса</w:t>
      </w:r>
      <w:r>
        <w:rPr>
          <w:rFonts w:ascii="Times New Roman" w:eastAsia="Times New Roman" w:hAnsi="Times New Roman" w:cs="Times New Roman"/>
          <w:bCs/>
          <w:sz w:val="24"/>
          <w:szCs w:val="24"/>
          <w:lang w:eastAsia="ru-RU"/>
        </w:rPr>
        <w:t xml:space="preserve"> —  проводник электричества между блоками, трасса для тактирования привязана к определенным ножкам, через которые проводят тактовую частоту. </w:t>
      </w:r>
      <w:r>
        <w:rPr>
          <w:rFonts w:ascii="Times New Roman" w:eastAsia="Times New Roman" w:hAnsi="Times New Roman" w:cs="Times New Roman"/>
          <w:b/>
          <w:bCs/>
          <w:sz w:val="24"/>
          <w:szCs w:val="24"/>
          <w:lang w:eastAsia="ru-RU"/>
        </w:rPr>
        <w:t>Блоки</w:t>
      </w:r>
      <w:r>
        <w:rPr>
          <w:rFonts w:ascii="Times New Roman" w:eastAsia="Times New Roman" w:hAnsi="Times New Roman" w:cs="Times New Roman"/>
          <w:bCs/>
          <w:sz w:val="24"/>
          <w:szCs w:val="24"/>
          <w:lang w:eastAsia="ru-RU"/>
        </w:rPr>
        <w:t xml:space="preserve"> — отдельные места в плате, состоящие из ячеек, служат для запоминания информации, умножения, сложения и логических операций над сигналами. </w:t>
      </w:r>
      <w:r>
        <w:rPr>
          <w:rFonts w:ascii="Times New Roman" w:eastAsia="Times New Roman" w:hAnsi="Times New Roman" w:cs="Times New Roman"/>
          <w:b/>
          <w:bCs/>
          <w:sz w:val="24"/>
          <w:szCs w:val="24"/>
          <w:lang w:eastAsia="ru-RU"/>
        </w:rPr>
        <w:t>Ячейки</w:t>
      </w:r>
      <w:r>
        <w:rPr>
          <w:rFonts w:ascii="Times New Roman" w:eastAsia="Times New Roman" w:hAnsi="Times New Roman" w:cs="Times New Roman"/>
          <w:bCs/>
          <w:sz w:val="24"/>
          <w:szCs w:val="24"/>
          <w:lang w:eastAsia="ru-RU"/>
        </w:rPr>
        <w:t xml:space="preserve"> — группы от нескольких единиц до нескольких десятков транзисторов, выполняющих функции хранения и переключения. </w:t>
      </w:r>
      <w:r>
        <w:rPr>
          <w:rFonts w:ascii="Times New Roman" w:eastAsia="Times New Roman" w:hAnsi="Times New Roman" w:cs="Times New Roman"/>
          <w:b/>
          <w:bCs/>
          <w:sz w:val="24"/>
          <w:szCs w:val="24"/>
          <w:lang w:eastAsia="ru-RU"/>
        </w:rPr>
        <w:t xml:space="preserve">Выводы </w:t>
      </w:r>
      <w:r>
        <w:rPr>
          <w:rFonts w:ascii="Times New Roman" w:eastAsia="Times New Roman" w:hAnsi="Times New Roman" w:cs="Times New Roman"/>
          <w:bCs/>
          <w:sz w:val="24"/>
          <w:szCs w:val="24"/>
          <w:lang w:eastAsia="ru-RU"/>
        </w:rPr>
        <w:t xml:space="preserve">(ножки микросхемы) — через них происходит обмен ПЛИС с окружающим миром. Есть ножки специального назначения, а так же ножки, назначение которых устанавливаются пользователем в программе. И их гораздо больше, чем у микроконтроллера. </w:t>
      </w:r>
      <w:r>
        <w:rPr>
          <w:rFonts w:ascii="Times New Roman" w:eastAsia="Times New Roman" w:hAnsi="Times New Roman" w:cs="Times New Roman"/>
          <w:b/>
          <w:bCs/>
          <w:sz w:val="24"/>
          <w:szCs w:val="24"/>
          <w:lang w:eastAsia="ru-RU"/>
        </w:rPr>
        <w:t>Тактовый генератор</w:t>
      </w:r>
      <w:r>
        <w:rPr>
          <w:rFonts w:ascii="Times New Roman" w:eastAsia="Times New Roman" w:hAnsi="Times New Roman" w:cs="Times New Roman"/>
          <w:bCs/>
          <w:sz w:val="24"/>
          <w:szCs w:val="24"/>
          <w:lang w:eastAsia="ru-RU"/>
        </w:rPr>
        <w:t xml:space="preserve"> — внешняя микросхема, вырабатывающая тактовые импульсы, на которых основывается большая часть работы ПЛИС.</w:t>
      </w:r>
    </w:p>
    <w:p w:rsidR="00227563" w:rsidRDefault="0075182F">
      <w:pPr>
        <w:spacing w:beforeAutospacing="1" w:afterAutospacing="1" w:line="240" w:lineRule="auto"/>
        <w:rPr>
          <w:rFonts w:ascii="Times New Roman" w:eastAsia="Times New Roman" w:hAnsi="Times New Roman" w:cs="Times New Roman"/>
          <w:bCs/>
          <w:sz w:val="24"/>
          <w:szCs w:val="24"/>
          <w:lang w:eastAsia="ru-RU"/>
        </w:rPr>
      </w:pPr>
      <w:r>
        <w:rPr>
          <w:rFonts w:ascii="Times New Roman" w:eastAsia="Times New Roman" w:hAnsi="Times New Roman" w:cs="Times New Roman"/>
          <w:bCs/>
          <w:sz w:val="24"/>
          <w:szCs w:val="24"/>
          <w:lang w:eastAsia="ru-RU"/>
        </w:rPr>
        <w:t xml:space="preserve"> Трассы подключаются к блокам с помощью </w:t>
      </w:r>
      <w:proofErr w:type="gramStart"/>
      <w:r>
        <w:rPr>
          <w:rFonts w:ascii="Times New Roman" w:eastAsia="Times New Roman" w:hAnsi="Times New Roman" w:cs="Times New Roman"/>
          <w:bCs/>
          <w:sz w:val="24"/>
          <w:szCs w:val="24"/>
          <w:lang w:eastAsia="ru-RU"/>
        </w:rPr>
        <w:t>специальных</w:t>
      </w:r>
      <w:proofErr w:type="gramEnd"/>
      <w:r>
        <w:rPr>
          <w:rFonts w:ascii="Times New Roman" w:eastAsia="Times New Roman" w:hAnsi="Times New Roman" w:cs="Times New Roman"/>
          <w:bCs/>
          <w:sz w:val="24"/>
          <w:szCs w:val="24"/>
          <w:lang w:eastAsia="ru-RU"/>
        </w:rPr>
        <w:t xml:space="preserve">  </w:t>
      </w:r>
      <w:proofErr w:type="spellStart"/>
      <w:r>
        <w:rPr>
          <w:rFonts w:ascii="Times New Roman" w:eastAsia="Times New Roman" w:hAnsi="Times New Roman" w:cs="Times New Roman"/>
          <w:bCs/>
          <w:sz w:val="24"/>
          <w:szCs w:val="24"/>
          <w:lang w:eastAsia="ru-RU"/>
        </w:rPr>
        <w:t>КМОП-транзисторов</w:t>
      </w:r>
      <w:proofErr w:type="spellEnd"/>
      <w:r>
        <w:rPr>
          <w:rFonts w:ascii="Times New Roman" w:eastAsia="Times New Roman" w:hAnsi="Times New Roman" w:cs="Times New Roman"/>
          <w:bCs/>
          <w:sz w:val="24"/>
          <w:szCs w:val="24"/>
          <w:lang w:eastAsia="ru-RU"/>
        </w:rPr>
        <w:t xml:space="preserve">. Эти транзисторы способны сохранять свое состояние (открытое или закрытое) на протяжении длительного периода времени. Изменяется состояние транзистора при подаче сигнала по определенной трассе, которая используется только при </w:t>
      </w:r>
      <w:r>
        <w:rPr>
          <w:rFonts w:ascii="Times New Roman" w:eastAsia="Times New Roman" w:hAnsi="Times New Roman" w:cs="Times New Roman"/>
          <w:b/>
          <w:bCs/>
          <w:sz w:val="24"/>
          <w:szCs w:val="24"/>
          <w:lang w:eastAsia="ru-RU"/>
        </w:rPr>
        <w:t>программировании ПЛИС</w:t>
      </w:r>
      <w:r>
        <w:rPr>
          <w:rFonts w:ascii="Times New Roman" w:eastAsia="Times New Roman" w:hAnsi="Times New Roman" w:cs="Times New Roman"/>
          <w:bCs/>
          <w:sz w:val="24"/>
          <w:szCs w:val="24"/>
          <w:lang w:eastAsia="ru-RU"/>
        </w:rPr>
        <w:t xml:space="preserve">. Т.е., </w:t>
      </w:r>
      <w:r>
        <w:rPr>
          <w:rFonts w:ascii="Times New Roman" w:eastAsia="Times New Roman" w:hAnsi="Times New Roman" w:cs="Times New Roman"/>
          <w:b/>
          <w:bCs/>
          <w:sz w:val="24"/>
          <w:szCs w:val="24"/>
          <w:lang w:eastAsia="ru-RU"/>
        </w:rPr>
        <w:t>в момент прошивки</w:t>
      </w:r>
      <w:r>
        <w:rPr>
          <w:rFonts w:ascii="Times New Roman" w:eastAsia="Times New Roman" w:hAnsi="Times New Roman" w:cs="Times New Roman"/>
          <w:bCs/>
          <w:sz w:val="24"/>
          <w:szCs w:val="24"/>
          <w:lang w:eastAsia="ru-RU"/>
        </w:rPr>
        <w:t> осуществляется именно подача напряжения на некоторый набор </w:t>
      </w:r>
      <w:proofErr w:type="spellStart"/>
      <w:r>
        <w:rPr>
          <w:rFonts w:ascii="Times New Roman" w:eastAsia="Times New Roman" w:hAnsi="Times New Roman" w:cs="Times New Roman"/>
          <w:bCs/>
          <w:sz w:val="24"/>
          <w:szCs w:val="24"/>
          <w:lang w:eastAsia="ru-RU"/>
        </w:rPr>
        <w:t>КМОП-транзисторов</w:t>
      </w:r>
      <w:proofErr w:type="spellEnd"/>
      <w:r>
        <w:rPr>
          <w:rFonts w:ascii="Times New Roman" w:eastAsia="Times New Roman" w:hAnsi="Times New Roman" w:cs="Times New Roman"/>
          <w:bCs/>
          <w:sz w:val="24"/>
          <w:szCs w:val="24"/>
          <w:lang w:eastAsia="ru-RU"/>
        </w:rPr>
        <w:t>, который определяется прошивочной программой. Сигналы бегают по трассе от блока к блоку. Маршрут задается программой.</w:t>
      </w:r>
      <w:r>
        <w:rPr>
          <w:rFonts w:ascii="Times New Roman" w:eastAsia="Times New Roman" w:hAnsi="Times New Roman" w:cs="Times New Roman"/>
          <w:sz w:val="24"/>
          <w:szCs w:val="24"/>
          <w:lang w:eastAsia="ru-RU"/>
        </w:rPr>
        <w:t xml:space="preserve"> Для программирования используются программатор и </w:t>
      </w:r>
      <w:r>
        <w:rPr>
          <w:rFonts w:ascii="Times New Roman" w:eastAsia="Times New Roman" w:hAnsi="Times New Roman" w:cs="Times New Roman"/>
          <w:b/>
          <w:sz w:val="24"/>
          <w:szCs w:val="24"/>
          <w:lang w:eastAsia="ru-RU"/>
        </w:rPr>
        <w:t>отладочная среда</w:t>
      </w:r>
      <w:r>
        <w:rPr>
          <w:rFonts w:ascii="Times New Roman" w:eastAsia="Times New Roman" w:hAnsi="Times New Roman" w:cs="Times New Roman"/>
          <w:sz w:val="24"/>
          <w:szCs w:val="24"/>
          <w:lang w:eastAsia="ru-RU"/>
        </w:rPr>
        <w:t xml:space="preserve"> (IDE), позволяющие задать желаемую структуру цифрового устройства в виде принципиальной электрической схемы или </w:t>
      </w:r>
      <w:r>
        <w:rPr>
          <w:rFonts w:ascii="Times New Roman" w:eastAsia="Times New Roman" w:hAnsi="Times New Roman" w:cs="Times New Roman"/>
          <w:sz w:val="24"/>
          <w:szCs w:val="24"/>
          <w:lang w:eastAsia="ru-RU"/>
        </w:rPr>
        <w:lastRenderedPageBreak/>
        <w:t xml:space="preserve">программы на специальных языках описания аппаратуры: </w:t>
      </w:r>
      <w:proofErr w:type="spellStart"/>
      <w:r>
        <w:rPr>
          <w:rFonts w:ascii="Times New Roman" w:eastAsia="Times New Roman" w:hAnsi="Times New Roman" w:cs="Times New Roman"/>
          <w:sz w:val="24"/>
          <w:szCs w:val="24"/>
          <w:lang w:eastAsia="ru-RU"/>
        </w:rPr>
        <w:t>Verilog</w:t>
      </w:r>
      <w:proofErr w:type="spellEnd"/>
      <w:r>
        <w:rPr>
          <w:rFonts w:ascii="Times New Roman" w:eastAsia="Times New Roman" w:hAnsi="Times New Roman" w:cs="Times New Roman"/>
          <w:sz w:val="24"/>
          <w:szCs w:val="24"/>
          <w:lang w:eastAsia="ru-RU"/>
        </w:rPr>
        <w:t>, VHDL, AHDL.</w:t>
      </w:r>
      <w:r>
        <w:rPr>
          <w:rFonts w:ascii="Times New Roman" w:eastAsia="Times New Roman" w:hAnsi="Times New Roman" w:cs="Times New Roman"/>
          <w:b/>
          <w:sz w:val="24"/>
          <w:szCs w:val="24"/>
          <w:lang w:eastAsia="ru-RU"/>
        </w:rPr>
        <w:t xml:space="preserve"> Компилятор </w:t>
      </w:r>
      <w:r>
        <w:rPr>
          <w:rFonts w:ascii="Times New Roman" w:eastAsia="Times New Roman" w:hAnsi="Times New Roman" w:cs="Times New Roman"/>
          <w:sz w:val="24"/>
          <w:szCs w:val="24"/>
          <w:lang w:eastAsia="ru-RU"/>
        </w:rPr>
        <w:t>конкретной среды разработки</w:t>
      </w:r>
      <w:r>
        <w:rPr>
          <w:rFonts w:ascii="Times New Roman" w:eastAsia="Times New Roman" w:hAnsi="Times New Roman" w:cs="Times New Roman"/>
          <w:b/>
          <w:sz w:val="24"/>
          <w:szCs w:val="24"/>
          <w:lang w:eastAsia="ru-RU"/>
        </w:rPr>
        <w:t xml:space="preserve"> (</w:t>
      </w:r>
      <w:r>
        <w:rPr>
          <w:rFonts w:ascii="Times New Roman" w:eastAsia="Times New Roman" w:hAnsi="Times New Roman" w:cs="Times New Roman"/>
          <w:b/>
          <w:sz w:val="24"/>
          <w:szCs w:val="24"/>
          <w:lang w:val="en-US" w:eastAsia="ru-RU"/>
        </w:rPr>
        <w:t>IDE</w:t>
      </w:r>
      <w:r>
        <w:rPr>
          <w:rFonts w:ascii="Times New Roman" w:eastAsia="Times New Roman" w:hAnsi="Times New Roman" w:cs="Times New Roman"/>
          <w:b/>
          <w:sz w:val="24"/>
          <w:szCs w:val="24"/>
          <w:lang w:eastAsia="ru-RU"/>
        </w:rPr>
        <w:t>)</w:t>
      </w:r>
      <w:r>
        <w:rPr>
          <w:rFonts w:ascii="Times New Roman" w:eastAsia="Times New Roman" w:hAnsi="Times New Roman" w:cs="Times New Roman"/>
          <w:sz w:val="24"/>
          <w:szCs w:val="24"/>
          <w:lang w:eastAsia="ru-RU"/>
        </w:rPr>
        <w:t xml:space="preserve">, зная внутреннее устройство ПЛИС, пытается </w:t>
      </w:r>
      <w:proofErr w:type="gramStart"/>
      <w:r>
        <w:rPr>
          <w:rFonts w:ascii="Times New Roman" w:eastAsia="Times New Roman" w:hAnsi="Times New Roman" w:cs="Times New Roman"/>
          <w:sz w:val="24"/>
          <w:szCs w:val="24"/>
          <w:lang w:eastAsia="ru-RU"/>
        </w:rPr>
        <w:t>разместить</w:t>
      </w:r>
      <w:proofErr w:type="gramEnd"/>
      <w:r>
        <w:rPr>
          <w:rFonts w:ascii="Times New Roman" w:eastAsia="Times New Roman" w:hAnsi="Times New Roman" w:cs="Times New Roman"/>
          <w:sz w:val="24"/>
          <w:szCs w:val="24"/>
          <w:lang w:eastAsia="ru-RU"/>
        </w:rPr>
        <w:t xml:space="preserve"> требуемую схему по имеющимся конфигурируемым логическим блокам и соединить эти блоки с помощью имеющихся программируемых электронных связей. В общем случае размещение и трассировка связей между логическими блоками в ПЛИС остается за компилятором и может контролироваться разработчиком.</w:t>
      </w:r>
    </w:p>
    <w:p w:rsidR="00227563" w:rsidRDefault="0075182F">
      <w:pPr>
        <w:spacing w:beforeAutospacing="1" w:afterAutospacing="1" w:line="240" w:lineRule="auto"/>
        <w:rPr>
          <w:rFonts w:ascii="Times New Roman" w:eastAsia="Times New Roman" w:hAnsi="Times New Roman" w:cs="Times New Roman"/>
          <w:sz w:val="24"/>
          <w:szCs w:val="24"/>
          <w:lang w:eastAsia="ru-RU"/>
        </w:rPr>
      </w:pPr>
      <w:r>
        <w:rPr>
          <w:noProof/>
          <w:lang w:eastAsia="ru-RU"/>
        </w:rPr>
        <w:drawing>
          <wp:inline distT="0" distB="0" distL="19050" distR="0">
            <wp:extent cx="2822575" cy="2084070"/>
            <wp:effectExtent l="0" t="0" r="0" b="0"/>
            <wp:docPr id="57" name="Изображение14" descr="Архитектура ПЛИС (FP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14" descr="Архитектура ПЛИС (FPGA)"/>
                    <pic:cNvPicPr>
                      <a:picLocks noChangeAspect="1" noChangeArrowheads="1"/>
                    </pic:cNvPicPr>
                  </pic:nvPicPr>
                  <pic:blipFill>
                    <a:blip r:embed="rId63" cstate="print"/>
                    <a:stretch>
                      <a:fillRect/>
                    </a:stretch>
                  </pic:blipFill>
                  <pic:spPr bwMode="auto">
                    <a:xfrm>
                      <a:off x="0" y="0"/>
                      <a:ext cx="2822575" cy="2084070"/>
                    </a:xfrm>
                    <a:prstGeom prst="rect">
                      <a:avLst/>
                    </a:prstGeom>
                  </pic:spPr>
                </pic:pic>
              </a:graphicData>
            </a:graphic>
          </wp:inline>
        </w:drawing>
      </w:r>
      <w:r>
        <w:rPr>
          <w:noProof/>
          <w:lang w:eastAsia="ru-RU"/>
        </w:rPr>
        <w:drawing>
          <wp:inline distT="0" distB="0" distL="19050" distR="0">
            <wp:extent cx="2593340" cy="1701165"/>
            <wp:effectExtent l="0" t="0" r="0" b="0"/>
            <wp:docPr id="58" name="Изображение15" descr="http://cxem.net/mc/images/mc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15" descr="http://cxem.net/mc/images/mc422-1.png"/>
                    <pic:cNvPicPr>
                      <a:picLocks noChangeAspect="1" noChangeArrowheads="1"/>
                    </pic:cNvPicPr>
                  </pic:nvPicPr>
                  <pic:blipFill>
                    <a:blip r:embed="rId64" cstate="print"/>
                    <a:stretch>
                      <a:fillRect/>
                    </a:stretch>
                  </pic:blipFill>
                  <pic:spPr bwMode="auto">
                    <a:xfrm>
                      <a:off x="0" y="0"/>
                      <a:ext cx="2593340" cy="1701165"/>
                    </a:xfrm>
                    <a:prstGeom prst="rect">
                      <a:avLst/>
                    </a:prstGeom>
                  </pic:spPr>
                </pic:pic>
              </a:graphicData>
            </a:graphic>
          </wp:inline>
        </w:drawing>
      </w:r>
    </w:p>
    <w:p w:rsidR="00227563" w:rsidRDefault="0075182F">
      <w:pPr>
        <w:pStyle w:val="ac"/>
        <w:rPr>
          <w:rFonts w:ascii="Times New Roman" w:hAnsi="Times New Roman" w:cs="Times New Roman"/>
          <w:sz w:val="24"/>
          <w:szCs w:val="24"/>
          <w:lang w:eastAsia="ru-RU"/>
        </w:rPr>
      </w:pPr>
      <w:r>
        <w:rPr>
          <w:rFonts w:ascii="Times New Roman" w:hAnsi="Times New Roman" w:cs="Times New Roman"/>
          <w:sz w:val="24"/>
          <w:szCs w:val="24"/>
          <w:lang w:eastAsia="ru-RU"/>
        </w:rPr>
        <w:t xml:space="preserve">К </w:t>
      </w:r>
      <w:r>
        <w:rPr>
          <w:rFonts w:ascii="Times New Roman" w:hAnsi="Times New Roman" w:cs="Times New Roman"/>
          <w:b/>
          <w:sz w:val="24"/>
          <w:szCs w:val="24"/>
          <w:lang w:eastAsia="ru-RU"/>
        </w:rPr>
        <w:t>аппаратным блокам</w:t>
      </w:r>
      <w:r>
        <w:rPr>
          <w:rFonts w:ascii="Times New Roman" w:hAnsi="Times New Roman" w:cs="Times New Roman"/>
          <w:sz w:val="24"/>
          <w:szCs w:val="24"/>
          <w:lang w:eastAsia="ru-RU"/>
        </w:rPr>
        <w:t xml:space="preserve">, размещаемым в FPGA, относятся: </w:t>
      </w:r>
    </w:p>
    <w:p w:rsidR="00227563" w:rsidRDefault="0075182F">
      <w:pPr>
        <w:pStyle w:val="ac"/>
        <w:rPr>
          <w:rFonts w:ascii="Times New Roman" w:hAnsi="Times New Roman" w:cs="Times New Roman"/>
          <w:sz w:val="24"/>
          <w:szCs w:val="24"/>
          <w:lang w:eastAsia="ru-RU"/>
        </w:rPr>
      </w:pPr>
      <w:r>
        <w:rPr>
          <w:rFonts w:ascii="Times New Roman" w:hAnsi="Times New Roman" w:cs="Times New Roman"/>
          <w:sz w:val="24"/>
          <w:szCs w:val="24"/>
          <w:lang w:eastAsia="ru-RU"/>
        </w:rPr>
        <w:t xml:space="preserve">– блоки синхронной статической </w:t>
      </w:r>
      <w:proofErr w:type="spellStart"/>
      <w:r>
        <w:rPr>
          <w:rFonts w:ascii="Times New Roman" w:hAnsi="Times New Roman" w:cs="Times New Roman"/>
          <w:sz w:val="24"/>
          <w:szCs w:val="24"/>
          <w:lang w:eastAsia="ru-RU"/>
        </w:rPr>
        <w:t>двупортовой</w:t>
      </w:r>
      <w:proofErr w:type="spellEnd"/>
      <w:r>
        <w:rPr>
          <w:rFonts w:ascii="Times New Roman" w:hAnsi="Times New Roman" w:cs="Times New Roman"/>
          <w:sz w:val="24"/>
          <w:szCs w:val="24"/>
          <w:lang w:eastAsia="ru-RU"/>
        </w:rPr>
        <w:t xml:space="preserve"> памяти BRAM; </w:t>
      </w:r>
    </w:p>
    <w:p w:rsidR="00227563" w:rsidRDefault="0075182F">
      <w:pPr>
        <w:pStyle w:val="ac"/>
        <w:rPr>
          <w:rFonts w:ascii="Times New Roman" w:hAnsi="Times New Roman" w:cs="Times New Roman"/>
          <w:sz w:val="24"/>
          <w:szCs w:val="24"/>
          <w:lang w:eastAsia="ru-RU"/>
        </w:rPr>
      </w:pPr>
      <w:r>
        <w:rPr>
          <w:rFonts w:ascii="Times New Roman" w:hAnsi="Times New Roman" w:cs="Times New Roman"/>
          <w:sz w:val="24"/>
          <w:szCs w:val="24"/>
          <w:lang w:eastAsia="ru-RU"/>
        </w:rPr>
        <w:t xml:space="preserve">– блоки цифровой обработки сигналов «умножение с накоплением» </w:t>
      </w:r>
      <w:proofErr w:type="spellStart"/>
      <w:r>
        <w:rPr>
          <w:rFonts w:ascii="Times New Roman" w:hAnsi="Times New Roman" w:cs="Times New Roman"/>
          <w:sz w:val="24"/>
          <w:szCs w:val="24"/>
          <w:lang w:eastAsia="ru-RU"/>
        </w:rPr>
        <w:t>XtremeDSP</w:t>
      </w:r>
      <w:proofErr w:type="spellEnd"/>
      <w:r>
        <w:rPr>
          <w:rFonts w:ascii="Times New Roman" w:hAnsi="Times New Roman" w:cs="Times New Roman"/>
          <w:sz w:val="24"/>
          <w:szCs w:val="24"/>
          <w:lang w:eastAsia="ru-RU"/>
        </w:rPr>
        <w:t xml:space="preserve">; </w:t>
      </w:r>
    </w:p>
    <w:p w:rsidR="00227563" w:rsidRDefault="0075182F">
      <w:pPr>
        <w:pStyle w:val="ac"/>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 </w:t>
      </w:r>
      <w:proofErr w:type="gramStart"/>
      <w:r>
        <w:rPr>
          <w:rFonts w:ascii="Times New Roman" w:hAnsi="Times New Roman" w:cs="Times New Roman"/>
          <w:sz w:val="24"/>
          <w:szCs w:val="24"/>
          <w:lang w:eastAsia="ru-RU"/>
        </w:rPr>
        <w:t>формирователи</w:t>
      </w:r>
      <w:proofErr w:type="gramEnd"/>
      <w:r>
        <w:rPr>
          <w:rFonts w:ascii="Times New Roman" w:hAnsi="Times New Roman" w:cs="Times New Roman"/>
          <w:sz w:val="24"/>
          <w:szCs w:val="24"/>
          <w:lang w:val="en-US" w:eastAsia="ru-RU"/>
        </w:rPr>
        <w:t xml:space="preserve"> </w:t>
      </w:r>
      <w:r>
        <w:rPr>
          <w:rFonts w:ascii="Times New Roman" w:hAnsi="Times New Roman" w:cs="Times New Roman"/>
          <w:sz w:val="24"/>
          <w:szCs w:val="24"/>
          <w:lang w:eastAsia="ru-RU"/>
        </w:rPr>
        <w:t>тактовых</w:t>
      </w:r>
      <w:r>
        <w:rPr>
          <w:rFonts w:ascii="Times New Roman" w:hAnsi="Times New Roman" w:cs="Times New Roman"/>
          <w:sz w:val="24"/>
          <w:szCs w:val="24"/>
          <w:lang w:val="en-US" w:eastAsia="ru-RU"/>
        </w:rPr>
        <w:t xml:space="preserve"> </w:t>
      </w:r>
      <w:r>
        <w:rPr>
          <w:rFonts w:ascii="Times New Roman" w:hAnsi="Times New Roman" w:cs="Times New Roman"/>
          <w:sz w:val="24"/>
          <w:szCs w:val="24"/>
          <w:lang w:eastAsia="ru-RU"/>
        </w:rPr>
        <w:t>сигналов</w:t>
      </w:r>
      <w:r>
        <w:rPr>
          <w:rFonts w:ascii="Times New Roman" w:hAnsi="Times New Roman" w:cs="Times New Roman"/>
          <w:sz w:val="24"/>
          <w:szCs w:val="24"/>
          <w:lang w:val="en-US" w:eastAsia="ru-RU"/>
        </w:rPr>
        <w:t xml:space="preserve"> MMCM (Multi-Mode Clock Managers) </w:t>
      </w:r>
      <w:r>
        <w:rPr>
          <w:rFonts w:ascii="Times New Roman" w:hAnsi="Times New Roman" w:cs="Times New Roman"/>
          <w:sz w:val="24"/>
          <w:szCs w:val="24"/>
          <w:lang w:eastAsia="ru-RU"/>
        </w:rPr>
        <w:t>и</w:t>
      </w:r>
      <w:r>
        <w:rPr>
          <w:rFonts w:ascii="Times New Roman" w:hAnsi="Times New Roman" w:cs="Times New Roman"/>
          <w:sz w:val="24"/>
          <w:szCs w:val="24"/>
          <w:lang w:val="en-US" w:eastAsia="ru-RU"/>
        </w:rPr>
        <w:t xml:space="preserve"> PLL (Phase-Locked Loop); </w:t>
      </w:r>
    </w:p>
    <w:p w:rsidR="00227563" w:rsidRDefault="0075182F">
      <w:pPr>
        <w:pStyle w:val="ac"/>
        <w:rPr>
          <w:rFonts w:ascii="Times New Roman" w:hAnsi="Times New Roman" w:cs="Times New Roman"/>
          <w:sz w:val="24"/>
          <w:szCs w:val="24"/>
          <w:lang w:eastAsia="ru-RU"/>
        </w:rPr>
      </w:pPr>
      <w:r>
        <w:rPr>
          <w:rFonts w:ascii="Times New Roman" w:hAnsi="Times New Roman" w:cs="Times New Roman"/>
          <w:sz w:val="24"/>
          <w:szCs w:val="24"/>
          <w:lang w:eastAsia="ru-RU"/>
        </w:rPr>
        <w:t xml:space="preserve">– скоростные последовательные приемопередатчики (MGT- </w:t>
      </w:r>
      <w:proofErr w:type="spellStart"/>
      <w:r>
        <w:rPr>
          <w:rFonts w:ascii="Times New Roman" w:hAnsi="Times New Roman" w:cs="Times New Roman"/>
          <w:sz w:val="24"/>
          <w:szCs w:val="24"/>
          <w:lang w:eastAsia="ru-RU"/>
        </w:rPr>
        <w:t>Multi-GigabitTransceivers</w:t>
      </w:r>
      <w:proofErr w:type="spellEnd"/>
      <w:r>
        <w:rPr>
          <w:rFonts w:ascii="Times New Roman" w:hAnsi="Times New Roman" w:cs="Times New Roman"/>
          <w:sz w:val="24"/>
          <w:szCs w:val="24"/>
          <w:lang w:eastAsia="ru-RU"/>
        </w:rPr>
        <w:t xml:space="preserve">); </w:t>
      </w:r>
    </w:p>
    <w:p w:rsidR="00227563" w:rsidRDefault="0075182F">
      <w:pPr>
        <w:pStyle w:val="ac"/>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 </w:t>
      </w:r>
      <w:proofErr w:type="gramStart"/>
      <w:r>
        <w:rPr>
          <w:rFonts w:ascii="Times New Roman" w:hAnsi="Times New Roman" w:cs="Times New Roman"/>
          <w:sz w:val="24"/>
          <w:szCs w:val="24"/>
          <w:lang w:eastAsia="ru-RU"/>
        </w:rPr>
        <w:t>контроллеры</w:t>
      </w:r>
      <w:proofErr w:type="gramEnd"/>
      <w:r>
        <w:rPr>
          <w:rFonts w:ascii="Times New Roman" w:hAnsi="Times New Roman" w:cs="Times New Roman"/>
          <w:sz w:val="24"/>
          <w:szCs w:val="24"/>
          <w:lang w:val="en-US" w:eastAsia="ru-RU"/>
        </w:rPr>
        <w:t xml:space="preserve"> Ethernet MAC (Virtex-4, 5, 6); </w:t>
      </w:r>
    </w:p>
    <w:p w:rsidR="00227563" w:rsidRDefault="0075182F">
      <w:pPr>
        <w:pStyle w:val="ac"/>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 </w:t>
      </w:r>
      <w:proofErr w:type="gramStart"/>
      <w:r>
        <w:rPr>
          <w:rFonts w:ascii="Times New Roman" w:hAnsi="Times New Roman" w:cs="Times New Roman"/>
          <w:sz w:val="24"/>
          <w:szCs w:val="24"/>
          <w:lang w:eastAsia="ru-RU"/>
        </w:rPr>
        <w:t>контроллеры</w:t>
      </w:r>
      <w:proofErr w:type="gramEnd"/>
      <w:r>
        <w:rPr>
          <w:rFonts w:ascii="Times New Roman" w:hAnsi="Times New Roman" w:cs="Times New Roman"/>
          <w:sz w:val="24"/>
          <w:szCs w:val="24"/>
          <w:lang w:val="en-US" w:eastAsia="ru-RU"/>
        </w:rPr>
        <w:t xml:space="preserve"> PCI Express endpoint; </w:t>
      </w:r>
    </w:p>
    <w:p w:rsidR="00227563" w:rsidRDefault="0075182F">
      <w:pPr>
        <w:pStyle w:val="ac"/>
        <w:rPr>
          <w:rFonts w:ascii="Times New Roman" w:hAnsi="Times New Roman" w:cs="Times New Roman"/>
          <w:sz w:val="24"/>
          <w:szCs w:val="24"/>
          <w:lang w:val="en-US" w:eastAsia="ru-RU"/>
        </w:rPr>
      </w:pPr>
      <w:r>
        <w:rPr>
          <w:rFonts w:ascii="Times New Roman" w:hAnsi="Times New Roman" w:cs="Times New Roman"/>
          <w:sz w:val="24"/>
          <w:szCs w:val="24"/>
          <w:lang w:val="en-US" w:eastAsia="ru-RU"/>
        </w:rPr>
        <w:t xml:space="preserve">– </w:t>
      </w:r>
      <w:proofErr w:type="gramStart"/>
      <w:r>
        <w:rPr>
          <w:rFonts w:ascii="Times New Roman" w:hAnsi="Times New Roman" w:cs="Times New Roman"/>
          <w:sz w:val="24"/>
          <w:szCs w:val="24"/>
          <w:lang w:eastAsia="ru-RU"/>
        </w:rPr>
        <w:t>процессорные</w:t>
      </w:r>
      <w:proofErr w:type="gramEnd"/>
      <w:r>
        <w:rPr>
          <w:rFonts w:ascii="Times New Roman" w:hAnsi="Times New Roman" w:cs="Times New Roman"/>
          <w:sz w:val="24"/>
          <w:szCs w:val="24"/>
          <w:lang w:val="en-US" w:eastAsia="ru-RU"/>
        </w:rPr>
        <w:t xml:space="preserve"> </w:t>
      </w:r>
      <w:r>
        <w:rPr>
          <w:rFonts w:ascii="Times New Roman" w:hAnsi="Times New Roman" w:cs="Times New Roman"/>
          <w:sz w:val="24"/>
          <w:szCs w:val="24"/>
          <w:lang w:eastAsia="ru-RU"/>
        </w:rPr>
        <w:t>ядра</w:t>
      </w:r>
      <w:r>
        <w:rPr>
          <w:rFonts w:ascii="Times New Roman" w:hAnsi="Times New Roman" w:cs="Times New Roman"/>
          <w:sz w:val="24"/>
          <w:szCs w:val="24"/>
          <w:lang w:val="en-US" w:eastAsia="ru-RU"/>
        </w:rPr>
        <w:t xml:space="preserve"> PowerPC (</w:t>
      </w:r>
      <w:proofErr w:type="spellStart"/>
      <w:r>
        <w:rPr>
          <w:rFonts w:ascii="Times New Roman" w:hAnsi="Times New Roman" w:cs="Times New Roman"/>
          <w:sz w:val="24"/>
          <w:szCs w:val="24"/>
          <w:lang w:val="en-US" w:eastAsia="ru-RU"/>
        </w:rPr>
        <w:t>Virtex</w:t>
      </w:r>
      <w:proofErr w:type="spellEnd"/>
      <w:r>
        <w:rPr>
          <w:rFonts w:ascii="Times New Roman" w:hAnsi="Times New Roman" w:cs="Times New Roman"/>
          <w:sz w:val="24"/>
          <w:szCs w:val="24"/>
          <w:lang w:val="en-US" w:eastAsia="ru-RU"/>
        </w:rPr>
        <w:t>-II Pro, Virtex-4 FX, Virtex-5 FXT), ARM (Zynq-7000).</w:t>
      </w:r>
    </w:p>
    <w:p w:rsidR="00227563" w:rsidRDefault="00227563">
      <w:pPr>
        <w:pStyle w:val="ac"/>
        <w:rPr>
          <w:rFonts w:ascii="Times New Roman" w:hAnsi="Times New Roman" w:cs="Times New Roman"/>
          <w:sz w:val="24"/>
          <w:szCs w:val="24"/>
          <w:lang w:val="en-US" w:eastAsia="ru-RU"/>
        </w:rPr>
      </w:pP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 xml:space="preserve">Отличие ПЛИС и микроконтроллера. </w:t>
      </w:r>
      <w:r>
        <w:rPr>
          <w:rFonts w:ascii="Times New Roman" w:eastAsia="Times New Roman" w:hAnsi="Times New Roman" w:cs="Times New Roman"/>
          <w:sz w:val="24"/>
          <w:szCs w:val="24"/>
          <w:lang w:eastAsia="ru-RU"/>
        </w:rPr>
        <w:t>Контроллер заточен под выполнение длинных цепочек команд, их циклического повторения, переключения с одной цепочки на другую и т.д., а ПЛИС -  под выполнение большого количества простых логических операций сразу (и даже на разных тактовых частотах).</w:t>
      </w:r>
    </w:p>
    <w:p w:rsidR="00227563" w:rsidRDefault="0075182F">
      <w:pPr>
        <w:pStyle w:val="ac"/>
        <w:rPr>
          <w:rFonts w:ascii="Times New Roman" w:eastAsia="Times New Roman" w:hAnsi="Times New Roman" w:cs="Times New Roman"/>
          <w:bCs/>
          <w:sz w:val="24"/>
          <w:szCs w:val="24"/>
          <w:lang w:eastAsia="ru-RU"/>
        </w:rPr>
      </w:pP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bCs/>
          <w:sz w:val="24"/>
          <w:szCs w:val="24"/>
          <w:lang w:eastAsia="ru-RU"/>
        </w:rPr>
        <w:t xml:space="preserve">ПЛИС прошивается на уровне железа (архитектуры). Сигналы проходят через сложные цепочки ПЗУ, </w:t>
      </w:r>
      <w:proofErr w:type="spellStart"/>
      <w:r>
        <w:rPr>
          <w:rFonts w:ascii="Times New Roman" w:eastAsia="Times New Roman" w:hAnsi="Times New Roman" w:cs="Times New Roman"/>
          <w:bCs/>
          <w:sz w:val="24"/>
          <w:szCs w:val="24"/>
          <w:lang w:eastAsia="ru-RU"/>
        </w:rPr>
        <w:t>мультиплексеров</w:t>
      </w:r>
      <w:proofErr w:type="spellEnd"/>
      <w:r>
        <w:rPr>
          <w:rFonts w:ascii="Times New Roman" w:eastAsia="Times New Roman" w:hAnsi="Times New Roman" w:cs="Times New Roman"/>
          <w:bCs/>
          <w:sz w:val="24"/>
          <w:szCs w:val="24"/>
          <w:lang w:eastAsia="ru-RU"/>
        </w:rPr>
        <w:t xml:space="preserve">, триггеров. </w:t>
      </w:r>
      <w:r>
        <w:rPr>
          <w:rFonts w:ascii="Times New Roman" w:eastAsia="Times New Roman" w:hAnsi="Times New Roman" w:cs="Times New Roman"/>
          <w:sz w:val="24"/>
          <w:szCs w:val="24"/>
          <w:lang w:eastAsia="ru-RU"/>
        </w:rPr>
        <w:t xml:space="preserve">Чтобы реализовать программу на </w:t>
      </w:r>
      <w:r>
        <w:rPr>
          <w:rFonts w:ascii="Times New Roman" w:eastAsia="Times New Roman" w:hAnsi="Times New Roman" w:cs="Times New Roman"/>
          <w:b/>
          <w:bCs/>
          <w:sz w:val="24"/>
          <w:szCs w:val="24"/>
          <w:lang w:eastAsia="ru-RU"/>
        </w:rPr>
        <w:t>ПЛИС</w:t>
      </w:r>
      <w:r>
        <w:rPr>
          <w:rFonts w:ascii="Times New Roman" w:eastAsia="Times New Roman" w:hAnsi="Times New Roman" w:cs="Times New Roman"/>
          <w:sz w:val="24"/>
          <w:szCs w:val="24"/>
          <w:lang w:eastAsia="ru-RU"/>
        </w:rPr>
        <w:t xml:space="preserve">,  нужно отследить каждый сигнал по каждому проводнику,  записать некоторые сигналы в ячейки памяти или отправить на запуск алгоритма (программы на языке </w:t>
      </w:r>
      <w:proofErr w:type="spellStart"/>
      <w:r>
        <w:rPr>
          <w:rFonts w:ascii="Times New Roman" w:eastAsia="Times New Roman" w:hAnsi="Times New Roman" w:cs="Times New Roman"/>
          <w:b/>
          <w:sz w:val="24"/>
          <w:szCs w:val="24"/>
          <w:lang w:eastAsia="ru-RU"/>
        </w:rPr>
        <w:t>Verilog</w:t>
      </w:r>
      <w:proofErr w:type="spellEnd"/>
      <w:r>
        <w:rPr>
          <w:rFonts w:ascii="Times New Roman" w:eastAsia="Times New Roman" w:hAnsi="Times New Roman" w:cs="Times New Roman"/>
          <w:b/>
          <w:sz w:val="24"/>
          <w:szCs w:val="24"/>
          <w:lang w:eastAsia="ru-RU"/>
        </w:rPr>
        <w:t xml:space="preserve">, </w:t>
      </w:r>
      <w:r>
        <w:rPr>
          <w:rFonts w:ascii="Times New Roman" w:eastAsia="Times New Roman" w:hAnsi="Times New Roman" w:cs="Times New Roman"/>
          <w:b/>
          <w:sz w:val="24"/>
          <w:szCs w:val="24"/>
          <w:lang w:val="en-US" w:eastAsia="ru-RU"/>
        </w:rPr>
        <w:t>VHDL</w:t>
      </w:r>
      <w:r>
        <w:rPr>
          <w:rFonts w:ascii="Times New Roman" w:eastAsia="Times New Roman" w:hAnsi="Times New Roman" w:cs="Times New Roman"/>
          <w:sz w:val="24"/>
          <w:szCs w:val="24"/>
          <w:lang w:eastAsia="ru-RU"/>
        </w:rPr>
        <w:t xml:space="preserve">),  позаботиться, что бы набор сигналов вышел на  определенную  выходную ножку, которая является адресной для включения алгоритмов.                                                                          </w:t>
      </w:r>
      <w:r>
        <w:rPr>
          <w:rFonts w:ascii="Times New Roman" w:eastAsia="Times New Roman" w:hAnsi="Times New Roman" w:cs="Times New Roman"/>
          <w:b/>
          <w:bCs/>
          <w:sz w:val="24"/>
          <w:szCs w:val="24"/>
          <w:lang w:eastAsia="ru-RU"/>
        </w:rPr>
        <w:t xml:space="preserve"> </w:t>
      </w:r>
      <w:r>
        <w:rPr>
          <w:rFonts w:ascii="Times New Roman" w:eastAsia="Times New Roman" w:hAnsi="Times New Roman" w:cs="Times New Roman"/>
          <w:bCs/>
          <w:sz w:val="24"/>
          <w:szCs w:val="24"/>
          <w:lang w:eastAsia="ru-RU"/>
        </w:rPr>
        <w:t xml:space="preserve">Архитектура микроконтроллера устоявшаяся, облегчающая процесс программирования, связи между блоками  постоянные (а не </w:t>
      </w:r>
      <w:proofErr w:type="spellStart"/>
      <w:r>
        <w:rPr>
          <w:rFonts w:ascii="Times New Roman" w:eastAsia="Times New Roman" w:hAnsi="Times New Roman" w:cs="Times New Roman"/>
          <w:bCs/>
          <w:sz w:val="24"/>
          <w:szCs w:val="24"/>
          <w:lang w:eastAsia="ru-RU"/>
        </w:rPr>
        <w:t>перепрошиваемые</w:t>
      </w:r>
      <w:proofErr w:type="spellEnd"/>
      <w:r>
        <w:rPr>
          <w:rFonts w:ascii="Times New Roman" w:eastAsia="Times New Roman" w:hAnsi="Times New Roman" w:cs="Times New Roman"/>
          <w:bCs/>
          <w:sz w:val="24"/>
          <w:szCs w:val="24"/>
          <w:lang w:eastAsia="ru-RU"/>
        </w:rPr>
        <w:t>). При прошивке изменяется только постоянная память, на которую опирается вся работа МК.</w:t>
      </w: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bCs/>
          <w:sz w:val="24"/>
          <w:szCs w:val="24"/>
          <w:lang w:eastAsia="ru-RU"/>
        </w:rPr>
        <w:t xml:space="preserve">    Время на программирование условного робота на МК и ПЛИС будет отличаться в  разы, однако робот, работающий на ПЛИС,</w:t>
      </w:r>
      <w:r>
        <w:rPr>
          <w:rFonts w:ascii="Times New Roman" w:eastAsia="Times New Roman" w:hAnsi="Times New Roman" w:cs="Times New Roman"/>
          <w:b/>
          <w:bCs/>
          <w:sz w:val="24"/>
          <w:szCs w:val="24"/>
          <w:lang w:eastAsia="ru-RU"/>
        </w:rPr>
        <w:t xml:space="preserve"> </w:t>
      </w:r>
      <w:r>
        <w:rPr>
          <w:rFonts w:ascii="Times New Roman" w:eastAsia="Times New Roman" w:hAnsi="Times New Roman" w:cs="Times New Roman"/>
          <w:bCs/>
          <w:sz w:val="24"/>
          <w:szCs w:val="24"/>
          <w:lang w:eastAsia="ru-RU"/>
        </w:rPr>
        <w:t xml:space="preserve"> будет гораздо шустрее, точнее и проворнее.</w:t>
      </w:r>
    </w:p>
    <w:p w:rsidR="00227563" w:rsidRDefault="00227563">
      <w:pPr>
        <w:pStyle w:val="ac"/>
        <w:rPr>
          <w:rFonts w:ascii="Times New Roman" w:eastAsia="Times New Roman" w:hAnsi="Times New Roman" w:cs="Times New Roman"/>
          <w:sz w:val="24"/>
          <w:szCs w:val="24"/>
          <w:lang w:eastAsia="ru-RU"/>
        </w:rPr>
      </w:pPr>
    </w:p>
    <w:p w:rsidR="00227563" w:rsidRDefault="00227563">
      <w:pPr>
        <w:pStyle w:val="ac"/>
        <w:rPr>
          <w:rFonts w:ascii="Times New Roman" w:eastAsia="Times New Roman" w:hAnsi="Times New Roman" w:cs="Times New Roman"/>
          <w:sz w:val="24"/>
          <w:szCs w:val="24"/>
          <w:lang w:eastAsia="ru-RU"/>
        </w:rPr>
      </w:pPr>
    </w:p>
    <w:p w:rsidR="00227563" w:rsidRDefault="0075182F">
      <w:pPr>
        <w:pStyle w:val="ac"/>
        <w:rPr>
          <w:rFonts w:ascii="Times New Roman" w:eastAsia="Times New Roman" w:hAnsi="Times New Roman" w:cs="Times New Roman"/>
          <w:sz w:val="24"/>
          <w:szCs w:val="24"/>
          <w:lang w:eastAsia="ru-RU"/>
        </w:rPr>
      </w:pPr>
      <w:r>
        <w:rPr>
          <w:rFonts w:ascii="Times New Roman" w:eastAsia="Times New Roman" w:hAnsi="Times New Roman" w:cs="Times New Roman"/>
          <w:b/>
          <w:sz w:val="24"/>
          <w:szCs w:val="24"/>
          <w:lang w:eastAsia="ru-RU"/>
        </w:rPr>
        <w:t xml:space="preserve">   ПЛИС</w:t>
      </w:r>
      <w:r>
        <w:rPr>
          <w:rFonts w:ascii="Times New Roman" w:eastAsia="Times New Roman" w:hAnsi="Times New Roman" w:cs="Times New Roman"/>
          <w:sz w:val="24"/>
          <w:szCs w:val="24"/>
          <w:lang w:eastAsia="ru-RU"/>
        </w:rPr>
        <w:t xml:space="preserve"> не оправдывают свое применение в случае повторения широко распространенных процессорных архитектур или однопоточных вычислений. Преимущества ПЛИС в системах ЦОС проявляются только при  реализации </w:t>
      </w:r>
      <w:r>
        <w:rPr>
          <w:rFonts w:ascii="Times New Roman" w:eastAsia="Times New Roman" w:hAnsi="Times New Roman" w:cs="Times New Roman"/>
          <w:b/>
          <w:sz w:val="24"/>
          <w:szCs w:val="24"/>
          <w:lang w:eastAsia="ru-RU"/>
        </w:rPr>
        <w:t>массово-параллельных вычислительных архитектур</w:t>
      </w:r>
      <w:r>
        <w:rPr>
          <w:rFonts w:ascii="Times New Roman" w:eastAsia="Times New Roman" w:hAnsi="Times New Roman" w:cs="Times New Roman"/>
          <w:sz w:val="24"/>
          <w:szCs w:val="24"/>
          <w:lang w:eastAsia="ru-RU"/>
        </w:rPr>
        <w:t xml:space="preserve">, где наиболее полно используется высокая суммарная пропускная способность памяти </w:t>
      </w:r>
      <w:r>
        <w:rPr>
          <w:rFonts w:ascii="Times New Roman" w:eastAsia="Times New Roman" w:hAnsi="Times New Roman" w:cs="Times New Roman"/>
          <w:sz w:val="24"/>
          <w:szCs w:val="24"/>
          <w:lang w:val="en-US" w:eastAsia="ru-RU"/>
        </w:rPr>
        <w:t>FPGA</w:t>
      </w:r>
      <w:r>
        <w:rPr>
          <w:rFonts w:ascii="Times New Roman" w:eastAsia="Times New Roman" w:hAnsi="Times New Roman" w:cs="Times New Roman"/>
          <w:sz w:val="24"/>
          <w:szCs w:val="24"/>
          <w:lang w:eastAsia="ru-RU"/>
        </w:rPr>
        <w:t xml:space="preserve">, блоков цифровой обработки сигналов и </w:t>
      </w:r>
      <w:r>
        <w:rPr>
          <w:rFonts w:ascii="Times New Roman" w:eastAsia="Times New Roman" w:hAnsi="Times New Roman" w:cs="Times New Roman"/>
          <w:sz w:val="24"/>
          <w:szCs w:val="24"/>
          <w:lang w:eastAsia="ru-RU"/>
        </w:rPr>
        <w:lastRenderedPageBreak/>
        <w:t xml:space="preserve">скоростных последовательных приемопередатчиков. Наиболее эффективны для реализации в ПЛИС методы и алгоритмы, использующие параллельную обработку потоков данных. Некоторые сигнальные процессоры допускают выполнение двух или четырех операций "умножение с накоплением" одновременно, тем не менее, при расчете фильтров высокого порядка общая скорость их вычислений существенно снижается. </w:t>
      </w:r>
      <w:proofErr w:type="gramStart"/>
      <w:r>
        <w:rPr>
          <w:rFonts w:ascii="Times New Roman" w:eastAsia="Times New Roman" w:hAnsi="Times New Roman" w:cs="Times New Roman"/>
          <w:sz w:val="24"/>
          <w:szCs w:val="24"/>
          <w:lang w:val="en-US" w:eastAsia="ru-RU"/>
        </w:rPr>
        <w:t>FPGA</w:t>
      </w:r>
      <w:r>
        <w:rPr>
          <w:rFonts w:ascii="Times New Roman" w:eastAsia="Times New Roman" w:hAnsi="Times New Roman" w:cs="Times New Roman"/>
          <w:sz w:val="24"/>
          <w:szCs w:val="24"/>
          <w:lang w:eastAsia="ru-RU"/>
        </w:rPr>
        <w:t xml:space="preserve"> с большим числом блоков </w:t>
      </w:r>
      <w:r>
        <w:rPr>
          <w:rFonts w:ascii="Times New Roman" w:eastAsia="Times New Roman" w:hAnsi="Times New Roman" w:cs="Times New Roman"/>
          <w:sz w:val="24"/>
          <w:szCs w:val="24"/>
          <w:lang w:val="en-US" w:eastAsia="ru-RU"/>
        </w:rPr>
        <w:t>DSP</w:t>
      </w:r>
      <w:r>
        <w:rPr>
          <w:rFonts w:ascii="Times New Roman" w:eastAsia="Times New Roman" w:hAnsi="Times New Roman" w:cs="Times New Roman"/>
          <w:sz w:val="24"/>
          <w:szCs w:val="24"/>
          <w:lang w:eastAsia="ru-RU"/>
        </w:rPr>
        <w:t xml:space="preserve"> вполне может обеспечить </w:t>
      </w:r>
      <w:proofErr w:type="spellStart"/>
      <w:r>
        <w:rPr>
          <w:rFonts w:ascii="Times New Roman" w:eastAsia="Times New Roman" w:hAnsi="Times New Roman" w:cs="Times New Roman"/>
          <w:b/>
          <w:sz w:val="24"/>
          <w:szCs w:val="24"/>
          <w:lang w:eastAsia="ru-RU"/>
        </w:rPr>
        <w:t>однотактное</w:t>
      </w:r>
      <w:proofErr w:type="spellEnd"/>
      <w:r>
        <w:rPr>
          <w:rFonts w:ascii="Times New Roman" w:eastAsia="Times New Roman" w:hAnsi="Times New Roman" w:cs="Times New Roman"/>
          <w:b/>
          <w:sz w:val="24"/>
          <w:szCs w:val="24"/>
          <w:lang w:eastAsia="ru-RU"/>
        </w:rPr>
        <w:t xml:space="preserve"> исполнение всех операций</w:t>
      </w:r>
      <w:r>
        <w:rPr>
          <w:rFonts w:ascii="Times New Roman" w:eastAsia="Times New Roman" w:hAnsi="Times New Roman" w:cs="Times New Roman"/>
          <w:sz w:val="24"/>
          <w:szCs w:val="24"/>
          <w:lang w:eastAsia="ru-RU"/>
        </w:rPr>
        <w:t>, используя параллельную реализацию.</w:t>
      </w:r>
      <w:proofErr w:type="gramEnd"/>
      <w:r>
        <w:rPr>
          <w:rFonts w:ascii="Times New Roman" w:eastAsia="Times New Roman" w:hAnsi="Times New Roman" w:cs="Times New Roman"/>
          <w:bCs/>
          <w:sz w:val="24"/>
          <w:szCs w:val="24"/>
          <w:lang w:eastAsia="ru-RU"/>
        </w:rPr>
        <w:t xml:space="preserve"> За счет архитектуры ПЛИС выигрывает в быстродействии и более широких возможностях обработки, МК выигрывает в простоте написания алгоритмов. </w:t>
      </w:r>
    </w:p>
    <w:p w:rsidR="008B38C8" w:rsidRPr="00ED3C6D" w:rsidRDefault="0075182F">
      <w:pPr>
        <w:pStyle w:val="ac"/>
        <w:rPr>
          <w:rFonts w:ascii="Times New Roman" w:hAnsi="Times New Roman" w:cs="Times New Roman"/>
          <w:sz w:val="24"/>
          <w:szCs w:val="24"/>
        </w:rPr>
      </w:pPr>
      <w:r>
        <w:rPr>
          <w:rFonts w:ascii="Times New Roman" w:hAnsi="Times New Roman" w:cs="Times New Roman"/>
          <w:sz w:val="24"/>
          <w:szCs w:val="24"/>
        </w:rPr>
        <w:t xml:space="preserve">   </w:t>
      </w:r>
    </w:p>
    <w:p w:rsidR="008B38C8" w:rsidRDefault="008B38C8">
      <w:pPr>
        <w:pStyle w:val="ac"/>
        <w:rPr>
          <w:rFonts w:ascii="Times New Roman" w:hAnsi="Times New Roman" w:cs="Times New Roman"/>
        </w:rPr>
      </w:pP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Технически современный микропроцессор выполнен в виде одной сверхбольшой интегральной схемы (СБИС), состоящей из нескольких миллиардов элементов — это одна из самых сложных конструкций, созданных человеком. Ключевыми элементами любого микропроцессора являются </w:t>
      </w:r>
      <w:r w:rsidRPr="00EC0A54">
        <w:rPr>
          <w:rFonts w:ascii="Times New Roman" w:hAnsi="Times New Roman" w:cs="Times New Roman"/>
          <w:b/>
        </w:rPr>
        <w:t>дискретные переключатели – транзисторы</w:t>
      </w:r>
      <w:r w:rsidRPr="00EC0A54">
        <w:rPr>
          <w:rFonts w:ascii="Times New Roman" w:hAnsi="Times New Roman" w:cs="Times New Roman"/>
        </w:rPr>
        <w:t>. Блокируя или пропуская электрический ток (включение-выключение), они дают возможность логическим схемам компьютера работать в двух состояниях, то есть в двоичной системе. На срезе одного человеческого волоса можно разместить более 2000 транзисторных затворов, выполненных по 45-нм производственной технологии.</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Пластины делаются из кремния, который занимает второе место после кислорода по распространенности в земной коре. Путем химических реакций оксид кремния (SiO</w:t>
      </w:r>
      <w:r w:rsidRPr="00EC0A54">
        <w:rPr>
          <w:rFonts w:ascii="Times New Roman" w:hAnsi="Times New Roman" w:cs="Times New Roman"/>
          <w:vertAlign w:val="subscript"/>
        </w:rPr>
        <w:t>2</w:t>
      </w:r>
      <w:r w:rsidRPr="00EC0A54">
        <w:rPr>
          <w:rFonts w:ascii="Times New Roman" w:hAnsi="Times New Roman" w:cs="Times New Roman"/>
        </w:rPr>
        <w:t xml:space="preserve">) тщательно очищают, делая из «грязного» чистый. Монокристаллический кремний получают из расплава, опуская в него небольшой кристалл (метод </w:t>
      </w:r>
      <w:proofErr w:type="spellStart"/>
      <w:r w:rsidRPr="00EC0A54">
        <w:rPr>
          <w:rFonts w:ascii="Times New Roman" w:hAnsi="Times New Roman" w:cs="Times New Roman"/>
        </w:rPr>
        <w:t>Чохральского</w:t>
      </w:r>
      <w:proofErr w:type="spellEnd"/>
      <w:r w:rsidRPr="00EC0A54">
        <w:rPr>
          <w:rFonts w:ascii="Times New Roman" w:hAnsi="Times New Roman" w:cs="Times New Roman"/>
        </w:rPr>
        <w:t xml:space="preserve">) – позже он превращается </w:t>
      </w:r>
      <w:proofErr w:type="gramStart"/>
      <w:r w:rsidRPr="00EC0A54">
        <w:rPr>
          <w:rFonts w:ascii="Times New Roman" w:hAnsi="Times New Roman" w:cs="Times New Roman"/>
        </w:rPr>
        <w:t>в</w:t>
      </w:r>
      <w:proofErr w:type="gramEnd"/>
      <w:r w:rsidRPr="00EC0A54">
        <w:rPr>
          <w:rFonts w:ascii="Times New Roman" w:hAnsi="Times New Roman" w:cs="Times New Roman"/>
        </w:rPr>
        <w:t xml:space="preserve"> специальный монокристаллический «</w:t>
      </w:r>
      <w:proofErr w:type="spellStart"/>
      <w:r w:rsidRPr="00EC0A54">
        <w:rPr>
          <w:rFonts w:ascii="Times New Roman" w:hAnsi="Times New Roman" w:cs="Times New Roman"/>
        </w:rPr>
        <w:t>буль</w:t>
      </w:r>
      <w:proofErr w:type="spellEnd"/>
      <w:r w:rsidRPr="00EC0A54">
        <w:rPr>
          <w:rFonts w:ascii="Times New Roman" w:hAnsi="Times New Roman" w:cs="Times New Roman"/>
        </w:rPr>
        <w:t xml:space="preserve">» ростом с человека. Далее специальными нитями с алмазным порошком </w:t>
      </w:r>
      <w:proofErr w:type="spellStart"/>
      <w:r w:rsidRPr="00EC0A54">
        <w:rPr>
          <w:rFonts w:ascii="Times New Roman" w:hAnsi="Times New Roman" w:cs="Times New Roman"/>
        </w:rPr>
        <w:t>буль</w:t>
      </w:r>
      <w:proofErr w:type="spellEnd"/>
      <w:r w:rsidRPr="00EC0A54">
        <w:rPr>
          <w:rFonts w:ascii="Times New Roman" w:hAnsi="Times New Roman" w:cs="Times New Roman"/>
        </w:rPr>
        <w:t xml:space="preserve"> нарезается на диски – каждый диск тщательно обрабатывается до абсолютно ровной и гладкой (на атомарном уровне) поверхности. Толщина каждой пластины около 1мм – чтобы она не ломалась и не прогибалась, то есть, чтобы с ней было можно комфортно работать.</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noProof/>
          <w:lang w:eastAsia="ru-RU"/>
        </w:rPr>
        <w:drawing>
          <wp:anchor distT="0" distB="0" distL="133350" distR="114300" simplePos="0" relativeHeight="251662848" behindDoc="0" locked="0" layoutInCell="1" allowOverlap="1">
            <wp:simplePos x="0" y="0"/>
            <wp:positionH relativeFrom="column">
              <wp:posOffset>53975</wp:posOffset>
            </wp:positionH>
            <wp:positionV relativeFrom="paragraph">
              <wp:posOffset>-217170</wp:posOffset>
            </wp:positionV>
            <wp:extent cx="2841625" cy="2098675"/>
            <wp:effectExtent l="0" t="0" r="0" b="0"/>
            <wp:wrapSquare wrapText="bothSides"/>
            <wp:docPr id="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
                    <pic:cNvPicPr>
                      <a:picLocks noChangeAspect="1" noChangeArrowheads="1"/>
                    </pic:cNvPicPr>
                  </pic:nvPicPr>
                  <pic:blipFill>
                    <a:blip r:embed="rId65" cstate="print"/>
                    <a:stretch>
                      <a:fillRect/>
                    </a:stretch>
                  </pic:blipFill>
                  <pic:spPr bwMode="auto">
                    <a:xfrm>
                      <a:off x="0" y="0"/>
                      <a:ext cx="2841625" cy="2098675"/>
                    </a:xfrm>
                    <a:prstGeom prst="rect">
                      <a:avLst/>
                    </a:prstGeom>
                  </pic:spPr>
                </pic:pic>
              </a:graphicData>
            </a:graphic>
          </wp:anchor>
        </w:drawing>
      </w:r>
      <w:r w:rsidRPr="00EC0A54">
        <w:rPr>
          <w:rFonts w:ascii="Times New Roman" w:hAnsi="Times New Roman" w:cs="Times New Roman"/>
        </w:rPr>
        <w:t xml:space="preserve">      Диаметр каждой пластины составляет 300мм – чуть позже на этой площади «вырастут» сотни, а то и тысячи процессоров. Компании </w:t>
      </w:r>
      <w:proofErr w:type="spellStart"/>
      <w:r w:rsidRPr="00EC0A54">
        <w:rPr>
          <w:rFonts w:ascii="Times New Roman" w:hAnsi="Times New Roman" w:cs="Times New Roman"/>
        </w:rPr>
        <w:t>Intel</w:t>
      </w:r>
      <w:proofErr w:type="spellEnd"/>
      <w:r w:rsidRPr="00EC0A54">
        <w:rPr>
          <w:rFonts w:ascii="Times New Roman" w:hAnsi="Times New Roman" w:cs="Times New Roman"/>
        </w:rPr>
        <w:t xml:space="preserve">, </w:t>
      </w:r>
      <w:proofErr w:type="spellStart"/>
      <w:r w:rsidRPr="00EC0A54">
        <w:rPr>
          <w:rFonts w:ascii="Times New Roman" w:hAnsi="Times New Roman" w:cs="Times New Roman"/>
        </w:rPr>
        <w:t>Samsung</w:t>
      </w:r>
      <w:proofErr w:type="spellEnd"/>
      <w:r w:rsidRPr="00EC0A54">
        <w:rPr>
          <w:rFonts w:ascii="Times New Roman" w:hAnsi="Times New Roman" w:cs="Times New Roman"/>
        </w:rPr>
        <w:t xml:space="preserve">, </w:t>
      </w:r>
      <w:proofErr w:type="spellStart"/>
      <w:r w:rsidRPr="00EC0A54">
        <w:rPr>
          <w:rFonts w:ascii="Times New Roman" w:hAnsi="Times New Roman" w:cs="Times New Roman"/>
        </w:rPr>
        <w:t>Toshiba</w:t>
      </w:r>
      <w:proofErr w:type="spellEnd"/>
      <w:r w:rsidRPr="00EC0A54">
        <w:rPr>
          <w:rFonts w:ascii="Times New Roman" w:hAnsi="Times New Roman" w:cs="Times New Roman"/>
        </w:rPr>
        <w:t xml:space="preserve"> и TSMC уже сообщили о том, что занимаются разработкой оборудования, способного работать с 450 мм-пластинами (на большей площади поместится больше процессоров, а значит и цена каждого будет ниже). </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Все элементы изготавливают одновременно в едином технологическом цикле, отдельные операции которого (</w:t>
      </w:r>
      <w:r w:rsidRPr="00EC0A54">
        <w:rPr>
          <w:rFonts w:ascii="Times New Roman" w:hAnsi="Times New Roman" w:cs="Times New Roman"/>
          <w:b/>
        </w:rPr>
        <w:t>окисление и травление, диффузия, литографию, ионное легирование, эпитаксию, напыление и нанесение пленок</w:t>
      </w:r>
      <w:r w:rsidRPr="00EC0A54">
        <w:rPr>
          <w:rFonts w:ascii="Times New Roman" w:hAnsi="Times New Roman" w:cs="Times New Roman"/>
        </w:rPr>
        <w:t>) выполняются в одной и той же среде.</w:t>
      </w:r>
    </w:p>
    <w:p w:rsidR="00EC0A54" w:rsidRPr="00EC0A54" w:rsidRDefault="00C65258" w:rsidP="00EC0A54">
      <w:pPr>
        <w:pStyle w:val="ac"/>
        <w:rPr>
          <w:rFonts w:ascii="Times New Roman" w:hAnsi="Times New Roman" w:cs="Times New Roman"/>
        </w:rPr>
      </w:pPr>
      <w:r w:rsidRPr="00EC0A54">
        <w:rPr>
          <w:rStyle w:val="a4"/>
          <w:rFonts w:ascii="Times New Roman" w:hAnsi="Times New Roman" w:cs="Times New Roman"/>
          <w:color w:val="FF0000"/>
        </w:rPr>
        <w:t>Окисление.</w:t>
      </w:r>
      <w:r w:rsidRPr="00EC0A54">
        <w:rPr>
          <w:rFonts w:ascii="Times New Roman" w:hAnsi="Times New Roman" w:cs="Times New Roman"/>
        </w:rPr>
        <w:t xml:space="preserve"> Кремниевую пластину нагревают до 800 -1200</w:t>
      </w:r>
      <w:proofErr w:type="gramStart"/>
      <w:r w:rsidRPr="00EC0A54">
        <w:rPr>
          <w:rFonts w:ascii="Times New Roman" w:hAnsi="Times New Roman" w:cs="Times New Roman"/>
        </w:rPr>
        <w:t xml:space="preserve"> °С</w:t>
      </w:r>
      <w:proofErr w:type="gramEnd"/>
      <w:r w:rsidRPr="00EC0A54">
        <w:rPr>
          <w:rFonts w:ascii="Times New Roman" w:hAnsi="Times New Roman" w:cs="Times New Roman"/>
        </w:rPr>
        <w:t xml:space="preserve"> и подвергают воздействию кислорода или насыщенных водяных паров. В такой окислительной среде атомы на поверхности пластины взаимодействуют с кислородом и образуют тонкий диэлектрический слой. Диэлектрическую пленку используют также в качестве диэлектрика для затвора </w:t>
      </w:r>
      <w:proofErr w:type="spellStart"/>
      <w:r w:rsidRPr="00EC0A54">
        <w:rPr>
          <w:rFonts w:ascii="Times New Roman" w:hAnsi="Times New Roman" w:cs="Times New Roman"/>
        </w:rPr>
        <w:t>МДП-транзисторов</w:t>
      </w:r>
      <w:proofErr w:type="spellEnd"/>
      <w:r w:rsidRPr="00EC0A54">
        <w:rPr>
          <w:rFonts w:ascii="Times New Roman" w:hAnsi="Times New Roman" w:cs="Times New Roman"/>
        </w:rPr>
        <w:t xml:space="preserve">. </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На последнем этапе изготовления ИМС диэлектрический слой применяют </w:t>
      </w:r>
      <w:r w:rsidRPr="00EC0A54">
        <w:rPr>
          <w:rFonts w:ascii="Times New Roman" w:hAnsi="Times New Roman" w:cs="Times New Roman"/>
          <w:b/>
        </w:rPr>
        <w:t>для пассивации кристалла</w:t>
      </w:r>
      <w:r w:rsidRPr="00EC0A54">
        <w:rPr>
          <w:rFonts w:ascii="Times New Roman" w:hAnsi="Times New Roman" w:cs="Times New Roman"/>
        </w:rPr>
        <w:t xml:space="preserve">: этот слой, покрывая всю поверхность кристалла, предохраняет ИМС от воздействия окружающей среды. Более современным является </w:t>
      </w:r>
      <w:r w:rsidRPr="00EC0A54">
        <w:rPr>
          <w:rFonts w:ascii="Times New Roman" w:hAnsi="Times New Roman" w:cs="Times New Roman"/>
          <w:b/>
        </w:rPr>
        <w:t>анодное окисление кремния</w:t>
      </w:r>
      <w:r w:rsidRPr="00EC0A54">
        <w:rPr>
          <w:rFonts w:ascii="Times New Roman" w:hAnsi="Times New Roman" w:cs="Times New Roman"/>
        </w:rPr>
        <w:t>, формирующее диэлектрическую пленку на поверхности кремния почти любой толщины путем выбора режима анодного окисления. В отличие от термического окисления это низкотемпературный процесс, который избавляет от нескольких высокотемпературных обработок.</w:t>
      </w:r>
    </w:p>
    <w:p w:rsidR="00C65258" w:rsidRPr="00EC0A54" w:rsidRDefault="00C65258" w:rsidP="00EC0A54">
      <w:pPr>
        <w:pStyle w:val="ac"/>
        <w:rPr>
          <w:rFonts w:ascii="Times New Roman" w:hAnsi="Times New Roman" w:cs="Times New Roman"/>
        </w:rPr>
      </w:pPr>
      <w:r w:rsidRPr="00EC0A54">
        <w:rPr>
          <w:rStyle w:val="a4"/>
          <w:rFonts w:ascii="Times New Roman" w:hAnsi="Times New Roman" w:cs="Times New Roman"/>
          <w:color w:val="FF0000"/>
        </w:rPr>
        <w:t xml:space="preserve">Травление </w:t>
      </w:r>
      <w:r w:rsidRPr="00EC0A54">
        <w:rPr>
          <w:rFonts w:ascii="Times New Roman" w:hAnsi="Times New Roman" w:cs="Times New Roman"/>
        </w:rPr>
        <w:t>проводится в плавиковой кислоте, в которой этот слой растворяется. На тех участках пластины, на которых необходимо прово</w:t>
      </w:r>
      <w:r w:rsidRPr="00EC0A54">
        <w:rPr>
          <w:rFonts w:ascii="Times New Roman" w:hAnsi="Times New Roman" w:cs="Times New Roman"/>
        </w:rPr>
        <w:softHyphen/>
        <w:t>дить диффузию, в слое при помощи плавиковой кислоты вытравливают окна требуемых размеров.</w:t>
      </w:r>
    </w:p>
    <w:p w:rsidR="00C65258" w:rsidRPr="00EC0A54" w:rsidRDefault="00C65258" w:rsidP="00EC0A54">
      <w:pPr>
        <w:pStyle w:val="ac"/>
        <w:rPr>
          <w:rFonts w:ascii="Times New Roman" w:hAnsi="Times New Roman" w:cs="Times New Roman"/>
        </w:rPr>
      </w:pPr>
      <w:r w:rsidRPr="00EC0A54">
        <w:rPr>
          <w:rStyle w:val="a4"/>
          <w:rFonts w:ascii="Times New Roman" w:hAnsi="Times New Roman" w:cs="Times New Roman"/>
          <w:color w:val="FF0000"/>
        </w:rPr>
        <w:lastRenderedPageBreak/>
        <w:t>Фотолитография.</w:t>
      </w:r>
      <w:r w:rsidRPr="00EC0A54">
        <w:rPr>
          <w:rFonts w:ascii="Times New Roman" w:hAnsi="Times New Roman" w:cs="Times New Roman"/>
        </w:rPr>
        <w:t xml:space="preserve">  Окна на поверхности пластины, используемые для проведения диффузии, наносятся фотолитографическим методом.  На пластину наносят </w:t>
      </w:r>
      <w:proofErr w:type="spellStart"/>
      <w:r w:rsidRPr="00EC0A54">
        <w:rPr>
          <w:rFonts w:ascii="Times New Roman" w:hAnsi="Times New Roman" w:cs="Times New Roman"/>
        </w:rPr>
        <w:t>фоторезист</w:t>
      </w:r>
      <w:proofErr w:type="spellEnd"/>
      <w:r w:rsidRPr="00EC0A54">
        <w:rPr>
          <w:rFonts w:ascii="Times New Roman" w:hAnsi="Times New Roman" w:cs="Times New Roman"/>
        </w:rPr>
        <w:t xml:space="preserve">, </w:t>
      </w:r>
      <w:proofErr w:type="gramStart"/>
      <w:r w:rsidRPr="00EC0A54">
        <w:rPr>
          <w:rFonts w:ascii="Times New Roman" w:hAnsi="Times New Roman" w:cs="Times New Roman"/>
        </w:rPr>
        <w:t>представляющий</w:t>
      </w:r>
      <w:proofErr w:type="gramEnd"/>
      <w:r w:rsidRPr="00EC0A54">
        <w:rPr>
          <w:rFonts w:ascii="Times New Roman" w:hAnsi="Times New Roman" w:cs="Times New Roman"/>
        </w:rPr>
        <w:t xml:space="preserve"> собой тонкую пленку светочувствительного органического материала. Затем накладывается фотошаблон в виде стеклянной контактной маски, на которой имеется рисунок, состоящий из прозрачных и непрозрачных областей. Через маску фоторезистор подвергается облучению ультрафиолетовыми лучами, в результате чего при действии проявителя на облученных участках </w:t>
      </w:r>
      <w:proofErr w:type="spellStart"/>
      <w:r w:rsidRPr="00EC0A54">
        <w:rPr>
          <w:rFonts w:ascii="Times New Roman" w:hAnsi="Times New Roman" w:cs="Times New Roman"/>
        </w:rPr>
        <w:t>фоторезист</w:t>
      </w:r>
      <w:proofErr w:type="spellEnd"/>
      <w:r w:rsidRPr="00EC0A54">
        <w:rPr>
          <w:rFonts w:ascii="Times New Roman" w:hAnsi="Times New Roman" w:cs="Times New Roman"/>
        </w:rPr>
        <w:t xml:space="preserve"> не проявляется. Таким образом, на поверхности пластины остается рисунок определенной конфигурации и соответствующих размеров. При травлении пластины в плавиковой кислоте для удаления слоя </w:t>
      </w:r>
      <w:proofErr w:type="spellStart"/>
      <w:r w:rsidRPr="00EC0A54">
        <w:rPr>
          <w:rFonts w:ascii="Times New Roman" w:hAnsi="Times New Roman" w:cs="Times New Roman"/>
        </w:rPr>
        <w:t>фоторезист</w:t>
      </w:r>
      <w:proofErr w:type="spellEnd"/>
      <w:r w:rsidRPr="00EC0A54">
        <w:rPr>
          <w:rFonts w:ascii="Times New Roman" w:hAnsi="Times New Roman" w:cs="Times New Roman"/>
        </w:rPr>
        <w:t xml:space="preserve"> не растворяется, поэтому окна вскрываются только на участках, не покрытых экспонированным фоторезистором. Через эти окна и проводится, диффузия.</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noProof/>
        </w:rPr>
        <w:drawing>
          <wp:inline distT="0" distB="0" distL="19050" distR="6985">
            <wp:extent cx="5917565" cy="2622550"/>
            <wp:effectExtent l="0" t="0" r="0" b="0"/>
            <wp:docPr id="110" name="Рисунок 7" descr="http://ok-t.ru/studopedia/baza4/452553750714.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descr="http://ok-t.ru/studopedia/baza4/452553750714.files/image022.gif"/>
                    <pic:cNvPicPr>
                      <a:picLocks noChangeAspect="1" noChangeArrowheads="1"/>
                    </pic:cNvPicPr>
                  </pic:nvPicPr>
                  <pic:blipFill>
                    <a:blip r:embed="rId66" cstate="print"/>
                    <a:stretch>
                      <a:fillRect/>
                    </a:stretch>
                  </pic:blipFill>
                  <pic:spPr bwMode="auto">
                    <a:xfrm>
                      <a:off x="0" y="0"/>
                      <a:ext cx="5917565" cy="2622550"/>
                    </a:xfrm>
                    <a:prstGeom prst="rect">
                      <a:avLst/>
                    </a:prstGeom>
                  </pic:spPr>
                </pic:pic>
              </a:graphicData>
            </a:graphic>
          </wp:inline>
        </w:drawing>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1 – пластина; 2 – эпитаксиальный слой кремния; 3 – слой оксида кремния SiO</w:t>
      </w:r>
      <w:r w:rsidRPr="00EC0A54">
        <w:rPr>
          <w:rFonts w:ascii="Times New Roman" w:hAnsi="Times New Roman" w:cs="Times New Roman"/>
          <w:vertAlign w:val="subscript"/>
        </w:rPr>
        <w:t>2</w:t>
      </w:r>
      <w:r w:rsidRPr="00EC0A54">
        <w:rPr>
          <w:rFonts w:ascii="Times New Roman" w:hAnsi="Times New Roman" w:cs="Times New Roman"/>
        </w:rPr>
        <w:t xml:space="preserve">; 4 – слой </w:t>
      </w:r>
      <w:proofErr w:type="spellStart"/>
      <w:r w:rsidRPr="00EC0A54">
        <w:rPr>
          <w:rFonts w:ascii="Times New Roman" w:hAnsi="Times New Roman" w:cs="Times New Roman"/>
        </w:rPr>
        <w:t>фоторезиста</w:t>
      </w:r>
      <w:proofErr w:type="spellEnd"/>
      <w:r w:rsidRPr="00EC0A54">
        <w:rPr>
          <w:rFonts w:ascii="Times New Roman" w:hAnsi="Times New Roman" w:cs="Times New Roman"/>
        </w:rPr>
        <w:t xml:space="preserve">; 5 – фотошаблон; 6 – отверстие в </w:t>
      </w:r>
      <w:proofErr w:type="spellStart"/>
      <w:r w:rsidRPr="00EC0A54">
        <w:rPr>
          <w:rFonts w:ascii="Times New Roman" w:hAnsi="Times New Roman" w:cs="Times New Roman"/>
        </w:rPr>
        <w:t>фоторезисте</w:t>
      </w:r>
      <w:proofErr w:type="spellEnd"/>
      <w:r w:rsidRPr="00EC0A54">
        <w:rPr>
          <w:rFonts w:ascii="Times New Roman" w:hAnsi="Times New Roman" w:cs="Times New Roman"/>
        </w:rPr>
        <w:t xml:space="preserve">; 7 - отверстие в оксиде кремния; 8 – граница </w:t>
      </w:r>
      <w:proofErr w:type="spellStart"/>
      <w:r w:rsidRPr="00EC0A54">
        <w:rPr>
          <w:rFonts w:ascii="Times New Roman" w:hAnsi="Times New Roman" w:cs="Times New Roman"/>
        </w:rPr>
        <w:t>p</w:t>
      </w:r>
      <w:proofErr w:type="spellEnd"/>
      <w:r w:rsidRPr="00EC0A54">
        <w:rPr>
          <w:rFonts w:ascii="Times New Roman" w:hAnsi="Times New Roman" w:cs="Times New Roman"/>
        </w:rPr>
        <w:t xml:space="preserve"> – n-перехода; 9 – металлический контакт.</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ИМС по планарно-эпитаксиальной технологии: а - эпитаксиальная структура после выращивания слоя оксида кремния; б – пластины с нанесенным слоем </w:t>
      </w:r>
      <w:proofErr w:type="spellStart"/>
      <w:r w:rsidRPr="00EC0A54">
        <w:rPr>
          <w:rFonts w:ascii="Times New Roman" w:hAnsi="Times New Roman" w:cs="Times New Roman"/>
        </w:rPr>
        <w:t>фоторезиста</w:t>
      </w:r>
      <w:proofErr w:type="spellEnd"/>
      <w:r w:rsidRPr="00EC0A54">
        <w:rPr>
          <w:rFonts w:ascii="Times New Roman" w:hAnsi="Times New Roman" w:cs="Times New Roman"/>
        </w:rPr>
        <w:t xml:space="preserve">; </w:t>
      </w:r>
      <w:proofErr w:type="gramStart"/>
      <w:r w:rsidRPr="00EC0A54">
        <w:rPr>
          <w:rFonts w:ascii="Times New Roman" w:hAnsi="Times New Roman" w:cs="Times New Roman"/>
        </w:rPr>
        <w:t>в</w:t>
      </w:r>
      <w:proofErr w:type="gramEnd"/>
      <w:r w:rsidRPr="00EC0A54">
        <w:rPr>
          <w:rFonts w:ascii="Times New Roman" w:hAnsi="Times New Roman" w:cs="Times New Roman"/>
        </w:rPr>
        <w:t xml:space="preserve"> – </w:t>
      </w:r>
      <w:proofErr w:type="gramStart"/>
      <w:r w:rsidRPr="00EC0A54">
        <w:rPr>
          <w:rFonts w:ascii="Times New Roman" w:hAnsi="Times New Roman" w:cs="Times New Roman"/>
        </w:rPr>
        <w:t>схема</w:t>
      </w:r>
      <w:proofErr w:type="gramEnd"/>
      <w:r w:rsidRPr="00EC0A54">
        <w:rPr>
          <w:rFonts w:ascii="Times New Roman" w:hAnsi="Times New Roman" w:cs="Times New Roman"/>
        </w:rPr>
        <w:t xml:space="preserve"> операции совмещения и экспонирования; г – пластина после проявления </w:t>
      </w:r>
      <w:proofErr w:type="spellStart"/>
      <w:r w:rsidRPr="00EC0A54">
        <w:rPr>
          <w:rFonts w:ascii="Times New Roman" w:hAnsi="Times New Roman" w:cs="Times New Roman"/>
        </w:rPr>
        <w:t>фоторезиста</w:t>
      </w:r>
      <w:proofErr w:type="spellEnd"/>
      <w:r w:rsidRPr="00EC0A54">
        <w:rPr>
          <w:rFonts w:ascii="Times New Roman" w:hAnsi="Times New Roman" w:cs="Times New Roman"/>
        </w:rPr>
        <w:t xml:space="preserve">; </w:t>
      </w:r>
      <w:proofErr w:type="spellStart"/>
      <w:r w:rsidRPr="00EC0A54">
        <w:rPr>
          <w:rFonts w:ascii="Times New Roman" w:hAnsi="Times New Roman" w:cs="Times New Roman"/>
        </w:rPr>
        <w:t>д</w:t>
      </w:r>
      <w:proofErr w:type="spellEnd"/>
      <w:r w:rsidRPr="00EC0A54">
        <w:rPr>
          <w:rFonts w:ascii="Times New Roman" w:hAnsi="Times New Roman" w:cs="Times New Roman"/>
        </w:rPr>
        <w:t xml:space="preserve"> – пластина после вытравливания отверстия в оксиде и удаления </w:t>
      </w:r>
      <w:proofErr w:type="spellStart"/>
      <w:r w:rsidRPr="00EC0A54">
        <w:rPr>
          <w:rFonts w:ascii="Times New Roman" w:hAnsi="Times New Roman" w:cs="Times New Roman"/>
        </w:rPr>
        <w:t>фоторезиста</w:t>
      </w:r>
      <w:proofErr w:type="spellEnd"/>
      <w:r w:rsidRPr="00EC0A54">
        <w:rPr>
          <w:rFonts w:ascii="Times New Roman" w:hAnsi="Times New Roman" w:cs="Times New Roman"/>
        </w:rPr>
        <w:t xml:space="preserve">; е – пластина после проведения процесса диффузии и получения </w:t>
      </w:r>
      <w:proofErr w:type="spellStart"/>
      <w:r w:rsidRPr="00EC0A54">
        <w:rPr>
          <w:rFonts w:ascii="Times New Roman" w:hAnsi="Times New Roman" w:cs="Times New Roman"/>
        </w:rPr>
        <w:t>p</w:t>
      </w:r>
      <w:proofErr w:type="spellEnd"/>
      <w:r w:rsidRPr="00EC0A54">
        <w:rPr>
          <w:rFonts w:ascii="Times New Roman" w:hAnsi="Times New Roman" w:cs="Times New Roman"/>
        </w:rPr>
        <w:t xml:space="preserve"> – n-переходов; </w:t>
      </w:r>
      <w:proofErr w:type="gramStart"/>
      <w:r w:rsidRPr="00EC0A54">
        <w:rPr>
          <w:rFonts w:ascii="Times New Roman" w:hAnsi="Times New Roman" w:cs="Times New Roman"/>
        </w:rPr>
        <w:t>ж</w:t>
      </w:r>
      <w:proofErr w:type="gramEnd"/>
      <w:r w:rsidRPr="00EC0A54">
        <w:rPr>
          <w:rFonts w:ascii="Times New Roman" w:hAnsi="Times New Roman" w:cs="Times New Roman"/>
        </w:rPr>
        <w:t xml:space="preserve"> – пластина после вытравливания отверстия в слое оксида кремния для нанесения металлических контактов; </w:t>
      </w:r>
      <w:proofErr w:type="spellStart"/>
      <w:r w:rsidRPr="00EC0A54">
        <w:rPr>
          <w:rFonts w:ascii="Times New Roman" w:hAnsi="Times New Roman" w:cs="Times New Roman"/>
        </w:rPr>
        <w:t>з</w:t>
      </w:r>
      <w:proofErr w:type="spellEnd"/>
      <w:r w:rsidRPr="00EC0A54">
        <w:rPr>
          <w:rFonts w:ascii="Times New Roman" w:hAnsi="Times New Roman" w:cs="Times New Roman"/>
        </w:rPr>
        <w:t xml:space="preserve"> – пластина со сформированными структурами интегральных микросхем. Фотолитография позволяет создавать рисунки с размерами элементов не менее 2 мкм. Более высокой разрешающей способностью обладает </w:t>
      </w:r>
      <w:r w:rsidRPr="00EC0A54">
        <w:rPr>
          <w:rFonts w:ascii="Times New Roman" w:hAnsi="Times New Roman" w:cs="Times New Roman"/>
          <w:b/>
        </w:rPr>
        <w:t>электронно</w:t>
      </w:r>
      <w:r w:rsidRPr="00EC0A54">
        <w:rPr>
          <w:rFonts w:ascii="Times New Roman" w:hAnsi="Times New Roman" w:cs="Times New Roman"/>
          <w:b/>
        </w:rPr>
        <w:softHyphen/>
        <w:t>лучевая литография</w:t>
      </w:r>
      <w:r w:rsidRPr="00EC0A54">
        <w:rPr>
          <w:rFonts w:ascii="Times New Roman" w:hAnsi="Times New Roman" w:cs="Times New Roman"/>
        </w:rPr>
        <w:t>. При прямой экспозиции полупроводниковой пластины в электронном луче можно создавать полоски в 20 раз более узкие, чем при фотолитографии, тем самым, уменьшая размеры элементов до 0,1 мкм.</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w:t>
      </w:r>
      <w:r w:rsidRPr="00EC0A54">
        <w:rPr>
          <w:rFonts w:ascii="Times New Roman" w:hAnsi="Times New Roman" w:cs="Times New Roman"/>
          <w:color w:val="FF0000"/>
        </w:rPr>
        <w:t xml:space="preserve"> </w:t>
      </w:r>
      <w:r w:rsidRPr="00EC0A54">
        <w:rPr>
          <w:rFonts w:ascii="Times New Roman" w:hAnsi="Times New Roman" w:cs="Times New Roman"/>
          <w:b/>
          <w:color w:val="FF0000"/>
        </w:rPr>
        <w:t>Диффузия</w:t>
      </w:r>
      <w:r w:rsidRPr="00EC0A54">
        <w:rPr>
          <w:rFonts w:ascii="Times New Roman" w:hAnsi="Times New Roman" w:cs="Times New Roman"/>
        </w:rPr>
        <w:t xml:space="preserve"> примесей применяется для легирования пластины с целью формирования </w:t>
      </w:r>
      <w:proofErr w:type="spellStart"/>
      <w:proofErr w:type="gramStart"/>
      <w:r w:rsidRPr="00EC0A54">
        <w:rPr>
          <w:rFonts w:ascii="Times New Roman" w:hAnsi="Times New Roman" w:cs="Times New Roman"/>
        </w:rPr>
        <w:t>р</w:t>
      </w:r>
      <w:proofErr w:type="spellEnd"/>
      <w:r w:rsidRPr="00EC0A54">
        <w:rPr>
          <w:rFonts w:ascii="Times New Roman" w:hAnsi="Times New Roman" w:cs="Times New Roman"/>
        </w:rPr>
        <w:t>-</w:t>
      </w:r>
      <w:proofErr w:type="gramEnd"/>
      <w:r w:rsidRPr="00EC0A54">
        <w:rPr>
          <w:rFonts w:ascii="Times New Roman" w:hAnsi="Times New Roman" w:cs="Times New Roman"/>
        </w:rPr>
        <w:t xml:space="preserve"> и n-слоев, образующих эмиттер, базу, коллектор биполярных транзисторов, сток, исток, канал полевых, резистивные слои, а также изолирующие p-n-переходы. Для диффузии примесей пластины нагреваются до 800—1250</w:t>
      </w:r>
      <w:proofErr w:type="gramStart"/>
      <w:r w:rsidRPr="00EC0A54">
        <w:rPr>
          <w:rFonts w:ascii="Times New Roman" w:hAnsi="Times New Roman" w:cs="Times New Roman"/>
        </w:rPr>
        <w:t xml:space="preserve"> °С</w:t>
      </w:r>
      <w:proofErr w:type="gramEnd"/>
      <w:r w:rsidRPr="00EC0A54">
        <w:rPr>
          <w:rFonts w:ascii="Times New Roman" w:hAnsi="Times New Roman" w:cs="Times New Roman"/>
        </w:rPr>
        <w:t xml:space="preserve"> и над ее поверхностью пропускается газ, содержащий примесь. Примесь диффундирует </w:t>
      </w:r>
      <w:proofErr w:type="gramStart"/>
      <w:r w:rsidRPr="00EC0A54">
        <w:rPr>
          <w:rFonts w:ascii="Times New Roman" w:hAnsi="Times New Roman" w:cs="Times New Roman"/>
        </w:rPr>
        <w:t>в глубь</w:t>
      </w:r>
      <w:proofErr w:type="gramEnd"/>
      <w:r w:rsidRPr="00EC0A54">
        <w:rPr>
          <w:rFonts w:ascii="Times New Roman" w:hAnsi="Times New Roman" w:cs="Times New Roman"/>
        </w:rPr>
        <w:t xml:space="preserve"> пластины через окна. Глубину залегания диффузионного слоя и его сопротивление регулируют путем изменения режима диффузии (температуры и продолжительности диффузии).   </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w:t>
      </w:r>
      <w:r w:rsidRPr="00EC0A54">
        <w:rPr>
          <w:rStyle w:val="a4"/>
          <w:rFonts w:ascii="Times New Roman" w:hAnsi="Times New Roman" w:cs="Times New Roman"/>
          <w:color w:val="FF0000"/>
        </w:rPr>
        <w:t>Ионное легирование.</w:t>
      </w:r>
      <w:r w:rsidRPr="00EC0A54">
        <w:rPr>
          <w:rFonts w:ascii="Times New Roman" w:hAnsi="Times New Roman" w:cs="Times New Roman"/>
        </w:rPr>
        <w:t xml:space="preserve"> Вместо диффузии для имплантации примесей в полупроводник применяют ионное легирование. Для этого ионы примесей ускоряют в ускорителе до 80—300 кэВ, а затем их направляют на подложку, защищая при помощи маски те участки, которые не должны подвергаться легированию.</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w:t>
      </w:r>
      <w:r w:rsidRPr="00EC0A54">
        <w:rPr>
          <w:rStyle w:val="a4"/>
          <w:rFonts w:ascii="Times New Roman" w:hAnsi="Times New Roman" w:cs="Times New Roman"/>
          <w:color w:val="FF0000"/>
        </w:rPr>
        <w:t>Эпитаксиальный слой</w:t>
      </w:r>
      <w:r w:rsidRPr="00EC0A54">
        <w:rPr>
          <w:rFonts w:ascii="Times New Roman" w:hAnsi="Times New Roman" w:cs="Times New Roman"/>
        </w:rPr>
        <w:t xml:space="preserve"> (ЭС) - это монокристаллический слой новой фазы, который</w:t>
      </w:r>
      <w:r w:rsidRPr="00EC0A54">
        <w:rPr>
          <w:rFonts w:ascii="Times New Roman" w:hAnsi="Times New Roman" w:cs="Times New Roman"/>
        </w:rPr>
        <w:br/>
        <w:t>имеет прочную кристаллохимическую связь с подложкой и не может быть</w:t>
      </w:r>
      <w:r w:rsidRPr="00EC0A54">
        <w:rPr>
          <w:rFonts w:ascii="Times New Roman" w:hAnsi="Times New Roman" w:cs="Times New Roman"/>
        </w:rPr>
        <w:br/>
        <w:t>отделен от нее без разрушения слоя или поверхности подложки. ЭС</w:t>
      </w:r>
      <w:r w:rsidRPr="00EC0A54">
        <w:rPr>
          <w:rFonts w:ascii="Times New Roman" w:hAnsi="Times New Roman" w:cs="Times New Roman"/>
        </w:rPr>
        <w:br/>
        <w:t xml:space="preserve">практически продолжает кристаллическую решетку подложки и </w:t>
      </w:r>
      <w:proofErr w:type="gramStart"/>
      <w:r w:rsidRPr="00EC0A54">
        <w:rPr>
          <w:rFonts w:ascii="Times New Roman" w:hAnsi="Times New Roman" w:cs="Times New Roman"/>
        </w:rPr>
        <w:t>ориентирован</w:t>
      </w:r>
      <w:proofErr w:type="gramEnd"/>
      <w:r w:rsidRPr="00EC0A54">
        <w:rPr>
          <w:rFonts w:ascii="Times New Roman" w:hAnsi="Times New Roman" w:cs="Times New Roman"/>
        </w:rPr>
        <w:t xml:space="preserve"> строго определенным образом относительно подложки. Основное физическое явление, которое имеет </w:t>
      </w:r>
      <w:r w:rsidRPr="00EC0A54">
        <w:rPr>
          <w:rFonts w:ascii="Times New Roman" w:hAnsi="Times New Roman" w:cs="Times New Roman"/>
        </w:rPr>
        <w:lastRenderedPageBreak/>
        <w:t xml:space="preserve">место в процессе эпитаксии, - это кристаллизация вещества. Под кристаллизацией вещества понимают появление зародышей твердой фазы и их рост.  Образование твердой фазы из парообразного состояния проходит стадию жидкого состояния. Примером может служить кристаллизация </w:t>
      </w:r>
      <w:proofErr w:type="spellStart"/>
      <w:r w:rsidRPr="00EC0A54">
        <w:rPr>
          <w:rFonts w:ascii="Times New Roman" w:hAnsi="Times New Roman" w:cs="Times New Roman"/>
        </w:rPr>
        <w:t>Ge</w:t>
      </w:r>
      <w:proofErr w:type="spellEnd"/>
      <w:r w:rsidRPr="00EC0A54">
        <w:rPr>
          <w:rFonts w:ascii="Times New Roman" w:hAnsi="Times New Roman" w:cs="Times New Roman"/>
        </w:rPr>
        <w:t xml:space="preserve"> на подложке </w:t>
      </w:r>
      <w:proofErr w:type="spellStart"/>
      <w:r w:rsidRPr="00EC0A54">
        <w:rPr>
          <w:rFonts w:ascii="Times New Roman" w:hAnsi="Times New Roman" w:cs="Times New Roman"/>
        </w:rPr>
        <w:t>Si</w:t>
      </w:r>
      <w:proofErr w:type="spellEnd"/>
      <w:r w:rsidRPr="00EC0A54">
        <w:rPr>
          <w:rFonts w:ascii="Times New Roman" w:hAnsi="Times New Roman" w:cs="Times New Roman"/>
        </w:rPr>
        <w:t xml:space="preserve">, если последнюю нагреть до температуры, превышающей температуру плавления </w:t>
      </w:r>
      <w:proofErr w:type="spellStart"/>
      <w:r w:rsidRPr="00EC0A54">
        <w:rPr>
          <w:rFonts w:ascii="Times New Roman" w:hAnsi="Times New Roman" w:cs="Times New Roman"/>
        </w:rPr>
        <w:t>Ge</w:t>
      </w:r>
      <w:proofErr w:type="spellEnd"/>
      <w:r w:rsidRPr="00EC0A54">
        <w:rPr>
          <w:rFonts w:ascii="Times New Roman" w:hAnsi="Times New Roman" w:cs="Times New Roman"/>
        </w:rPr>
        <w:t>.</w:t>
      </w:r>
    </w:p>
    <w:p w:rsidR="00C65258" w:rsidRPr="00EC0A54" w:rsidRDefault="00C65258" w:rsidP="00EC0A54">
      <w:pPr>
        <w:pStyle w:val="ac"/>
        <w:rPr>
          <w:rFonts w:ascii="Times New Roman" w:hAnsi="Times New Roman" w:cs="Times New Roman"/>
        </w:rPr>
      </w:pPr>
      <w:r w:rsidRPr="00EC0A54">
        <w:rPr>
          <w:rFonts w:ascii="Times New Roman" w:hAnsi="Times New Roman" w:cs="Times New Roman"/>
        </w:rPr>
        <w:t xml:space="preserve">   </w:t>
      </w:r>
      <w:r w:rsidRPr="00EC0A54">
        <w:rPr>
          <w:rStyle w:val="a4"/>
          <w:rFonts w:ascii="Times New Roman" w:hAnsi="Times New Roman" w:cs="Times New Roman"/>
          <w:color w:val="FF0000"/>
        </w:rPr>
        <w:t>Напыление и нанесение пленок.</w:t>
      </w:r>
      <w:r w:rsidRPr="00EC0A54">
        <w:rPr>
          <w:rFonts w:ascii="Times New Roman" w:hAnsi="Times New Roman" w:cs="Times New Roman"/>
        </w:rPr>
        <w:t xml:space="preserve"> Элементы полупроводниковых ИМС соединяются между собой с помощью проводящего рисунка, по</w:t>
      </w:r>
      <w:r w:rsidRPr="00EC0A54">
        <w:rPr>
          <w:rFonts w:ascii="Times New Roman" w:hAnsi="Times New Roman" w:cs="Times New Roman"/>
        </w:rPr>
        <w:softHyphen/>
        <w:t xml:space="preserve">лученного путем напыления металлической пленки. Для этого после вытравления с помощью фотолитографии окон под контакты в вакууме </w:t>
      </w:r>
      <w:proofErr w:type="spellStart"/>
      <w:r w:rsidRPr="00EC0A54">
        <w:rPr>
          <w:rFonts w:ascii="Times New Roman" w:hAnsi="Times New Roman" w:cs="Times New Roman"/>
        </w:rPr>
        <w:t>напыляется</w:t>
      </w:r>
      <w:proofErr w:type="spellEnd"/>
      <w:r w:rsidRPr="00EC0A54">
        <w:rPr>
          <w:rFonts w:ascii="Times New Roman" w:hAnsi="Times New Roman" w:cs="Times New Roman"/>
        </w:rPr>
        <w:t xml:space="preserve"> алюминиевая пленка на всю поверхность пластины.</w:t>
      </w:r>
    </w:p>
    <w:p w:rsidR="00227563" w:rsidRDefault="00227563"/>
    <w:sectPr w:rsidR="00227563" w:rsidSect="00227563">
      <w:pgSz w:w="11906" w:h="16838"/>
      <w:pgMar w:top="1134" w:right="850" w:bottom="1134" w:left="1701"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OpenSymbol">
    <w:charset w:val="02"/>
    <w:family w:val="auto"/>
    <w:pitch w:val="default"/>
    <w:sig w:usb0="00000000" w:usb1="00000000" w:usb2="00000000" w:usb3="00000000" w:csb0="00000000"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E11C12"/>
    <w:multiLevelType w:val="multilevel"/>
    <w:tmpl w:val="16BED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41DC5F87"/>
    <w:multiLevelType w:val="multilevel"/>
    <w:tmpl w:val="ECCAACAA"/>
    <w:lvl w:ilvl="0">
      <w:start w:val="1"/>
      <w:numFmt w:val="bullet"/>
      <w:lvlText w:val="В"/>
      <w:lvlJc w:val="left"/>
      <w:pPr>
        <w:tabs>
          <w:tab w:val="num" w:pos="720"/>
        </w:tabs>
        <w:ind w:left="720" w:hanging="360"/>
      </w:pPr>
      <w:rPr>
        <w:rFonts w:ascii="OpenSymbol" w:hAnsi="OpenSymbol" w:cs="Open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nsid w:val="46DF2ADC"/>
    <w:multiLevelType w:val="multilevel"/>
    <w:tmpl w:val="FC7267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4C0C3261"/>
    <w:multiLevelType w:val="multilevel"/>
    <w:tmpl w:val="011E2D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59F26F5A"/>
    <w:multiLevelType w:val="multilevel"/>
    <w:tmpl w:val="35205830"/>
    <w:lvl w:ilvl="0">
      <w:start w:val="1"/>
      <w:numFmt w:val="bullet"/>
      <w:lvlText w:val="У"/>
      <w:lvlJc w:val="left"/>
      <w:pPr>
        <w:tabs>
          <w:tab w:val="num" w:pos="720"/>
        </w:tabs>
        <w:ind w:left="720" w:hanging="360"/>
      </w:pPr>
      <w:rPr>
        <w:rFonts w:ascii="OpenSymbol" w:hAnsi="OpenSymbol" w:cs="Open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drawingGridHorizontalSpacing w:val="105"/>
  <w:displayHorizontalDrawingGridEvery w:val="2"/>
  <w:characterSpacingControl w:val="doNotCompress"/>
  <w:compat/>
  <w:rsids>
    <w:rsidRoot w:val="00227563"/>
    <w:rsid w:val="000572CF"/>
    <w:rsid w:val="000B73CD"/>
    <w:rsid w:val="0017471F"/>
    <w:rsid w:val="001D2D0B"/>
    <w:rsid w:val="00224562"/>
    <w:rsid w:val="00227563"/>
    <w:rsid w:val="00414C18"/>
    <w:rsid w:val="00477996"/>
    <w:rsid w:val="00504FCC"/>
    <w:rsid w:val="00512021"/>
    <w:rsid w:val="00675113"/>
    <w:rsid w:val="006D3BDF"/>
    <w:rsid w:val="006D6779"/>
    <w:rsid w:val="007335A1"/>
    <w:rsid w:val="0075182F"/>
    <w:rsid w:val="007D2DB0"/>
    <w:rsid w:val="008820FD"/>
    <w:rsid w:val="008A21A5"/>
    <w:rsid w:val="008B38C8"/>
    <w:rsid w:val="009C0EFA"/>
    <w:rsid w:val="009E4F3C"/>
    <w:rsid w:val="00A56420"/>
    <w:rsid w:val="00AA1047"/>
    <w:rsid w:val="00B72DE3"/>
    <w:rsid w:val="00B86128"/>
    <w:rsid w:val="00C3373F"/>
    <w:rsid w:val="00C65258"/>
    <w:rsid w:val="00E11640"/>
    <w:rsid w:val="00EA30BB"/>
    <w:rsid w:val="00EC0A54"/>
    <w:rsid w:val="00ED3C6D"/>
    <w:rsid w:val="00FE429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016A"/>
    <w:pPr>
      <w:spacing w:after="200" w:line="276" w:lineRule="auto"/>
    </w:pPr>
  </w:style>
  <w:style w:type="paragraph" w:styleId="2">
    <w:name w:val="heading 2"/>
    <w:basedOn w:val="a"/>
    <w:uiPriority w:val="9"/>
    <w:qFormat/>
    <w:rsid w:val="00C3373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
    <w:link w:val="1"/>
    <w:uiPriority w:val="9"/>
    <w:qFormat/>
    <w:rsid w:val="00E245A4"/>
    <w:pPr>
      <w:spacing w:beforeAutospacing="1" w:afterAutospacing="1" w:line="240" w:lineRule="auto"/>
      <w:outlineLvl w:val="0"/>
    </w:pPr>
    <w:rPr>
      <w:rFonts w:ascii="Times New Roman" w:eastAsia="Times New Roman" w:hAnsi="Times New Roman" w:cs="Times New Roman"/>
      <w:b/>
      <w:bCs/>
      <w:sz w:val="48"/>
      <w:szCs w:val="48"/>
      <w:lang w:eastAsia="ru-RU"/>
    </w:rPr>
  </w:style>
  <w:style w:type="paragraph" w:customStyle="1" w:styleId="Heading2">
    <w:name w:val="Heading 2"/>
    <w:basedOn w:val="a"/>
    <w:link w:val="20"/>
    <w:uiPriority w:val="9"/>
    <w:semiHidden/>
    <w:unhideWhenUsed/>
    <w:qFormat/>
    <w:rsid w:val="001478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customStyle="1" w:styleId="Heading3">
    <w:name w:val="Heading 3"/>
    <w:basedOn w:val="a"/>
    <w:link w:val="3"/>
    <w:uiPriority w:val="9"/>
    <w:semiHidden/>
    <w:unhideWhenUsed/>
    <w:qFormat/>
    <w:rsid w:val="00BB7583"/>
    <w:pPr>
      <w:keepNext/>
      <w:keepLines/>
      <w:spacing w:before="200" w:after="0"/>
      <w:outlineLvl w:val="2"/>
    </w:pPr>
    <w:rPr>
      <w:rFonts w:asciiTheme="majorHAnsi" w:eastAsiaTheme="majorEastAsia" w:hAnsiTheme="majorHAnsi" w:cstheme="majorBidi"/>
      <w:b/>
      <w:bCs/>
      <w:color w:val="4F81BD" w:themeColor="accent1"/>
    </w:rPr>
  </w:style>
  <w:style w:type="paragraph" w:customStyle="1" w:styleId="Heading4">
    <w:name w:val="Heading 4"/>
    <w:basedOn w:val="a"/>
    <w:link w:val="4"/>
    <w:uiPriority w:val="9"/>
    <w:semiHidden/>
    <w:unhideWhenUsed/>
    <w:qFormat/>
    <w:rsid w:val="00996EE8"/>
    <w:pPr>
      <w:keepNext/>
      <w:keepLines/>
      <w:spacing w:before="200" w:after="0"/>
      <w:outlineLvl w:val="3"/>
    </w:pPr>
    <w:rPr>
      <w:rFonts w:asciiTheme="majorHAnsi" w:eastAsiaTheme="majorEastAsia" w:hAnsiTheme="majorHAnsi" w:cstheme="majorBidi"/>
      <w:b/>
      <w:bCs/>
      <w:i/>
      <w:iCs/>
      <w:color w:val="4F81BD" w:themeColor="accent1"/>
    </w:rPr>
  </w:style>
  <w:style w:type="character" w:customStyle="1" w:styleId="1">
    <w:name w:val="Заголовок 1 Знак"/>
    <w:basedOn w:val="a0"/>
    <w:link w:val="Heading1"/>
    <w:uiPriority w:val="9"/>
    <w:qFormat/>
    <w:rsid w:val="00E245A4"/>
    <w:rPr>
      <w:rFonts w:ascii="Times New Roman" w:eastAsia="Times New Roman" w:hAnsi="Times New Roman" w:cs="Times New Roman"/>
      <w:b/>
      <w:bCs/>
      <w:sz w:val="48"/>
      <w:szCs w:val="48"/>
      <w:lang w:eastAsia="ru-RU"/>
    </w:rPr>
  </w:style>
  <w:style w:type="character" w:customStyle="1" w:styleId="a3">
    <w:name w:val="Текст выноски Знак"/>
    <w:basedOn w:val="a0"/>
    <w:uiPriority w:val="99"/>
    <w:semiHidden/>
    <w:qFormat/>
    <w:rsid w:val="00DC1E17"/>
    <w:rPr>
      <w:rFonts w:ascii="Tahoma" w:hAnsi="Tahoma" w:cs="Tahoma"/>
      <w:sz w:val="16"/>
      <w:szCs w:val="16"/>
    </w:rPr>
  </w:style>
  <w:style w:type="character" w:customStyle="1" w:styleId="-">
    <w:name w:val="Интернет-ссылка"/>
    <w:basedOn w:val="a0"/>
    <w:uiPriority w:val="99"/>
    <w:unhideWhenUsed/>
    <w:rsid w:val="006B2066"/>
    <w:rPr>
      <w:color w:val="0000FF" w:themeColor="hyperlink"/>
      <w:u w:val="single"/>
    </w:rPr>
  </w:style>
  <w:style w:type="character" w:customStyle="1" w:styleId="20">
    <w:name w:val="Заголовок 2 Знак"/>
    <w:basedOn w:val="a0"/>
    <w:link w:val="Heading2"/>
    <w:uiPriority w:val="9"/>
    <w:qFormat/>
    <w:rsid w:val="00147835"/>
    <w:rPr>
      <w:rFonts w:asciiTheme="majorHAnsi" w:eastAsiaTheme="majorEastAsia" w:hAnsiTheme="majorHAnsi" w:cstheme="majorBidi"/>
      <w:b/>
      <w:bCs/>
      <w:color w:val="4F81BD" w:themeColor="accent1"/>
      <w:sz w:val="26"/>
      <w:szCs w:val="26"/>
    </w:rPr>
  </w:style>
  <w:style w:type="character" w:customStyle="1" w:styleId="ft43">
    <w:name w:val="ft43"/>
    <w:basedOn w:val="a0"/>
    <w:qFormat/>
    <w:rsid w:val="000F235F"/>
  </w:style>
  <w:style w:type="character" w:styleId="a4">
    <w:name w:val="Strong"/>
    <w:basedOn w:val="a0"/>
    <w:uiPriority w:val="22"/>
    <w:qFormat/>
    <w:rsid w:val="000F235F"/>
    <w:rPr>
      <w:b/>
      <w:bCs/>
    </w:rPr>
  </w:style>
  <w:style w:type="character" w:customStyle="1" w:styleId="4">
    <w:name w:val="Заголовок 4 Знак"/>
    <w:basedOn w:val="a0"/>
    <w:link w:val="Heading4"/>
    <w:uiPriority w:val="9"/>
    <w:semiHidden/>
    <w:qFormat/>
    <w:rsid w:val="00996EE8"/>
    <w:rPr>
      <w:rFonts w:asciiTheme="majorHAnsi" w:eastAsiaTheme="majorEastAsia" w:hAnsiTheme="majorHAnsi" w:cstheme="majorBidi"/>
      <w:b/>
      <w:bCs/>
      <w:i/>
      <w:iCs/>
      <w:color w:val="4F81BD" w:themeColor="accent1"/>
    </w:rPr>
  </w:style>
  <w:style w:type="character" w:styleId="a5">
    <w:name w:val="Emphasis"/>
    <w:basedOn w:val="a0"/>
    <w:uiPriority w:val="20"/>
    <w:qFormat/>
    <w:rsid w:val="001A6ED9"/>
    <w:rPr>
      <w:i/>
      <w:iCs/>
    </w:rPr>
  </w:style>
  <w:style w:type="character" w:customStyle="1" w:styleId="w">
    <w:name w:val="w"/>
    <w:basedOn w:val="a0"/>
    <w:qFormat/>
    <w:rsid w:val="001A6ED9"/>
  </w:style>
  <w:style w:type="character" w:styleId="a6">
    <w:name w:val="Placeholder Text"/>
    <w:basedOn w:val="a0"/>
    <w:uiPriority w:val="99"/>
    <w:semiHidden/>
    <w:qFormat/>
    <w:rsid w:val="00F97CFF"/>
    <w:rPr>
      <w:color w:val="808080"/>
    </w:rPr>
  </w:style>
  <w:style w:type="character" w:customStyle="1" w:styleId="3">
    <w:name w:val="Заголовок 3 Знак"/>
    <w:basedOn w:val="a0"/>
    <w:link w:val="Heading3"/>
    <w:uiPriority w:val="9"/>
    <w:semiHidden/>
    <w:qFormat/>
    <w:rsid w:val="00BB7583"/>
    <w:rPr>
      <w:rFonts w:asciiTheme="majorHAnsi" w:eastAsiaTheme="majorEastAsia" w:hAnsiTheme="majorHAnsi" w:cstheme="majorBidi"/>
      <w:b/>
      <w:bCs/>
      <w:color w:val="4F81BD" w:themeColor="accent1"/>
    </w:rPr>
  </w:style>
  <w:style w:type="paragraph" w:customStyle="1" w:styleId="a7">
    <w:name w:val="Заголовок"/>
    <w:basedOn w:val="a"/>
    <w:next w:val="a8"/>
    <w:qFormat/>
    <w:rsid w:val="00227563"/>
    <w:pPr>
      <w:keepNext/>
      <w:spacing w:before="240" w:after="120"/>
    </w:pPr>
    <w:rPr>
      <w:rFonts w:ascii="Liberation Sans" w:eastAsia="Microsoft YaHei" w:hAnsi="Liberation Sans" w:cs="Mangal"/>
      <w:sz w:val="28"/>
      <w:szCs w:val="28"/>
    </w:rPr>
  </w:style>
  <w:style w:type="paragraph" w:styleId="a8">
    <w:name w:val="Body Text"/>
    <w:basedOn w:val="a"/>
    <w:rsid w:val="00227563"/>
    <w:pPr>
      <w:spacing w:after="140" w:line="288" w:lineRule="auto"/>
    </w:pPr>
  </w:style>
  <w:style w:type="paragraph" w:styleId="a9">
    <w:name w:val="List"/>
    <w:basedOn w:val="a8"/>
    <w:rsid w:val="00227563"/>
    <w:rPr>
      <w:rFonts w:cs="Mangal"/>
    </w:rPr>
  </w:style>
  <w:style w:type="paragraph" w:customStyle="1" w:styleId="Caption">
    <w:name w:val="Caption"/>
    <w:basedOn w:val="a"/>
    <w:qFormat/>
    <w:rsid w:val="00227563"/>
    <w:pPr>
      <w:suppressLineNumbers/>
      <w:spacing w:before="120" w:after="120"/>
    </w:pPr>
    <w:rPr>
      <w:rFonts w:cs="Mangal"/>
      <w:i/>
      <w:iCs/>
      <w:sz w:val="24"/>
      <w:szCs w:val="24"/>
    </w:rPr>
  </w:style>
  <w:style w:type="paragraph" w:styleId="aa">
    <w:name w:val="index heading"/>
    <w:basedOn w:val="a"/>
    <w:qFormat/>
    <w:rsid w:val="00227563"/>
    <w:pPr>
      <w:suppressLineNumbers/>
    </w:pPr>
    <w:rPr>
      <w:rFonts w:cs="Mangal"/>
    </w:rPr>
  </w:style>
  <w:style w:type="paragraph" w:styleId="ab">
    <w:name w:val="Normal (Web)"/>
    <w:basedOn w:val="a"/>
    <w:uiPriority w:val="99"/>
    <w:unhideWhenUsed/>
    <w:qFormat/>
    <w:rsid w:val="00E245A4"/>
    <w:pPr>
      <w:spacing w:beforeAutospacing="1" w:afterAutospacing="1" w:line="240" w:lineRule="auto"/>
    </w:pPr>
    <w:rPr>
      <w:rFonts w:ascii="Times New Roman" w:eastAsia="Times New Roman" w:hAnsi="Times New Roman" w:cs="Times New Roman"/>
      <w:sz w:val="24"/>
      <w:szCs w:val="24"/>
      <w:lang w:eastAsia="ru-RU"/>
    </w:rPr>
  </w:style>
  <w:style w:type="paragraph" w:styleId="ac">
    <w:name w:val="No Spacing"/>
    <w:uiPriority w:val="1"/>
    <w:qFormat/>
    <w:rsid w:val="00E245A4"/>
  </w:style>
  <w:style w:type="paragraph" w:styleId="ad">
    <w:name w:val="Balloon Text"/>
    <w:basedOn w:val="a"/>
    <w:uiPriority w:val="99"/>
    <w:semiHidden/>
    <w:unhideWhenUsed/>
    <w:qFormat/>
    <w:rsid w:val="00DC1E17"/>
    <w:pPr>
      <w:spacing w:after="0" w:line="240" w:lineRule="auto"/>
    </w:pPr>
    <w:rPr>
      <w:rFonts w:ascii="Tahoma" w:hAnsi="Tahoma" w:cs="Tahoma"/>
      <w:sz w:val="16"/>
      <w:szCs w:val="16"/>
    </w:rPr>
  </w:style>
  <w:style w:type="paragraph" w:customStyle="1" w:styleId="book">
    <w:name w:val="book"/>
    <w:basedOn w:val="a"/>
    <w:qFormat/>
    <w:rsid w:val="00BB7583"/>
    <w:pPr>
      <w:spacing w:beforeAutospacing="1" w:afterAutospacing="1" w:line="240" w:lineRule="auto"/>
    </w:pPr>
    <w:rPr>
      <w:rFonts w:ascii="Times New Roman" w:eastAsia="Times New Roman" w:hAnsi="Times New Roman" w:cs="Times New Roman"/>
      <w:sz w:val="24"/>
      <w:szCs w:val="24"/>
      <w:lang w:eastAsia="ru-RU"/>
    </w:rPr>
  </w:style>
  <w:style w:type="character" w:customStyle="1" w:styleId="21">
    <w:name w:val="Заголовок 2 Знак1"/>
    <w:basedOn w:val="a0"/>
    <w:link w:val="2"/>
    <w:uiPriority w:val="9"/>
    <w:semiHidden/>
    <w:rsid w:val="00C3373F"/>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508369627">
      <w:bodyDiv w:val="1"/>
      <w:marLeft w:val="0"/>
      <w:marRight w:val="0"/>
      <w:marTop w:val="0"/>
      <w:marBottom w:val="0"/>
      <w:divBdr>
        <w:top w:val="none" w:sz="0" w:space="0" w:color="auto"/>
        <w:left w:val="none" w:sz="0" w:space="0" w:color="auto"/>
        <w:bottom w:val="none" w:sz="0" w:space="0" w:color="auto"/>
        <w:right w:val="none" w:sz="0" w:space="0" w:color="auto"/>
      </w:divBdr>
    </w:div>
    <w:div w:id="831288227">
      <w:bodyDiv w:val="1"/>
      <w:marLeft w:val="0"/>
      <w:marRight w:val="0"/>
      <w:marTop w:val="0"/>
      <w:marBottom w:val="0"/>
      <w:divBdr>
        <w:top w:val="none" w:sz="0" w:space="0" w:color="auto"/>
        <w:left w:val="none" w:sz="0" w:space="0" w:color="auto"/>
        <w:bottom w:val="none" w:sz="0" w:space="0" w:color="auto"/>
        <w:right w:val="none" w:sz="0" w:space="0" w:color="auto"/>
      </w:divBdr>
    </w:div>
    <w:div w:id="1117411465">
      <w:bodyDiv w:val="1"/>
      <w:marLeft w:val="0"/>
      <w:marRight w:val="0"/>
      <w:marTop w:val="0"/>
      <w:marBottom w:val="0"/>
      <w:divBdr>
        <w:top w:val="none" w:sz="0" w:space="0" w:color="auto"/>
        <w:left w:val="none" w:sz="0" w:space="0" w:color="auto"/>
        <w:bottom w:val="none" w:sz="0" w:space="0" w:color="auto"/>
        <w:right w:val="none" w:sz="0" w:space="0" w:color="auto"/>
      </w:divBdr>
    </w:div>
    <w:div w:id="1394044363">
      <w:bodyDiv w:val="1"/>
      <w:marLeft w:val="0"/>
      <w:marRight w:val="0"/>
      <w:marTop w:val="0"/>
      <w:marBottom w:val="0"/>
      <w:divBdr>
        <w:top w:val="none" w:sz="0" w:space="0" w:color="auto"/>
        <w:left w:val="none" w:sz="0" w:space="0" w:color="auto"/>
        <w:bottom w:val="none" w:sz="0" w:space="0" w:color="auto"/>
        <w:right w:val="none" w:sz="0" w:space="0" w:color="auto"/>
      </w:divBdr>
    </w:div>
    <w:div w:id="1734502491">
      <w:bodyDiv w:val="1"/>
      <w:marLeft w:val="0"/>
      <w:marRight w:val="0"/>
      <w:marTop w:val="0"/>
      <w:marBottom w:val="0"/>
      <w:divBdr>
        <w:top w:val="none" w:sz="0" w:space="0" w:color="auto"/>
        <w:left w:val="none" w:sz="0" w:space="0" w:color="auto"/>
        <w:bottom w:val="none" w:sz="0" w:space="0" w:color="auto"/>
        <w:right w:val="none" w:sz="0" w:space="0" w:color="auto"/>
      </w:divBdr>
    </w:div>
    <w:div w:id="2023315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gif"/><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png"/><Relationship Id="rId63" Type="http://schemas.openxmlformats.org/officeDocument/2006/relationships/image" Target="media/image56.jpe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59.gif"/><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61" Type="http://schemas.openxmlformats.org/officeDocument/2006/relationships/hyperlink" Target="https://dic.academic.ru/dic.nsf/ruwiki/366155"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hyperlink" Target="https://dic.academic.ru/dic.nsf/ruwiki/8183" TargetMode="External"/><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gi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5.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E501B-5C67-4683-B9CD-8C5E05348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24</Pages>
  <Words>8071</Words>
  <Characters>46005</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53969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ноут</dc:creator>
  <cp:lastModifiedBy>Пользователь</cp:lastModifiedBy>
  <cp:revision>2</cp:revision>
  <dcterms:created xsi:type="dcterms:W3CDTF">2019-12-07T06:45:00Z</dcterms:created>
  <dcterms:modified xsi:type="dcterms:W3CDTF">2019-12-07T06:45:00Z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