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1A1C" w:rsidRDefault="00CB1A1C" w:rsidP="00AE5258">
      <w:pPr>
        <w:rPr>
          <w:rFonts w:cstheme="minorHAnsi"/>
        </w:rPr>
      </w:pPr>
      <w:r w:rsidRPr="00AE5258">
        <w:rPr>
          <w:rFonts w:cstheme="minorHAnsi"/>
        </w:rPr>
        <w:t xml:space="preserve">Л.10 </w:t>
      </w:r>
      <w:r w:rsidR="00AE5258" w:rsidRPr="00AE5258">
        <w:rPr>
          <w:rFonts w:cstheme="minorHAnsi"/>
        </w:rPr>
        <w:t xml:space="preserve"> Работа БТ и </w:t>
      </w:r>
      <w:proofErr w:type="gramStart"/>
      <w:r w:rsidR="00AE5258" w:rsidRPr="00AE5258">
        <w:rPr>
          <w:rFonts w:cstheme="minorHAnsi"/>
        </w:rPr>
        <w:t>ПТ</w:t>
      </w:r>
      <w:proofErr w:type="gramEnd"/>
      <w:r w:rsidR="00AE5258" w:rsidRPr="00AE5258">
        <w:rPr>
          <w:rFonts w:cstheme="minorHAnsi"/>
        </w:rPr>
        <w:t xml:space="preserve"> в ключевом режиме</w:t>
      </w:r>
      <w:r w:rsidR="0016362A">
        <w:rPr>
          <w:rFonts w:cstheme="minorHAnsi"/>
        </w:rPr>
        <w:t>.</w:t>
      </w:r>
      <w:r w:rsidRPr="00AE5258">
        <w:rPr>
          <w:rFonts w:cstheme="minorHAnsi"/>
        </w:rPr>
        <w:t xml:space="preserve"> Пере</w:t>
      </w:r>
      <w:r w:rsidR="007F2FEE">
        <w:rPr>
          <w:rFonts w:cstheme="minorHAnsi"/>
        </w:rPr>
        <w:t>ходные процессы.</w:t>
      </w:r>
      <w:r w:rsidRPr="00AE5258">
        <w:rPr>
          <w:rFonts w:cstheme="minorHAnsi"/>
        </w:rPr>
        <w:t xml:space="preserve"> Импульсные параметры. </w:t>
      </w:r>
      <w:r w:rsidR="00FD1385">
        <w:rPr>
          <w:rFonts w:cstheme="minorHAnsi"/>
        </w:rPr>
        <w:t>П</w:t>
      </w:r>
      <w:r w:rsidR="0016362A">
        <w:rPr>
          <w:rFonts w:cstheme="minorHAnsi"/>
        </w:rPr>
        <w:t>риборы и устройства транзисторного типа.</w:t>
      </w:r>
    </w:p>
    <w:p w:rsidR="00365F5F" w:rsidRPr="00E454C6" w:rsidRDefault="00E06E74" w:rsidP="00365F5F">
      <w:pPr>
        <w:pStyle w:val="a7"/>
        <w:rPr>
          <w:sz w:val="22"/>
        </w:rPr>
      </w:pPr>
      <w:r>
        <w:rPr>
          <w:noProof/>
          <w:sz w:val="22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1770380</wp:posOffset>
            </wp:positionV>
            <wp:extent cx="2390140" cy="1746250"/>
            <wp:effectExtent l="19050" t="0" r="0" b="0"/>
            <wp:wrapSquare wrapText="bothSides"/>
            <wp:docPr id="3" name="Рисунок 1" descr="https://helpiks.org/helpiksorg/baza7/82679818090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elpiks.org/helpiksorg/baza7/82679818090.files/image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5F5F" w:rsidRPr="00365F5F">
        <w:rPr>
          <w:sz w:val="22"/>
        </w:rPr>
        <w:t xml:space="preserve">В ряде устройств усиление сигналов необходимо проводить в широком спектре частот – например, при усилении сигналов  импульсной формы.  АЧХ усилителей при этом должна быть равномерной в диапазоне от нескольких единиц или десятков герц до нескольких десятков и сотен мегагерц. По режиму работы усилительных каскадов различают линейные и нелинейные импульсные усилители. В нелинейных импульсных усилителях транзисторы работают в нелинейном режиме с чередованием открытого и закрытого состояний. В линейных импульсных усилителях амплитуда выходного импульса </w:t>
      </w:r>
      <w:proofErr w:type="spellStart"/>
      <w:r w:rsidR="00365F5F" w:rsidRPr="00365F5F">
        <w:rPr>
          <w:rStyle w:val="a4"/>
          <w:i/>
          <w:iCs/>
          <w:sz w:val="22"/>
        </w:rPr>
        <w:t>U</w:t>
      </w:r>
      <w:r w:rsidR="00365F5F" w:rsidRPr="00365F5F">
        <w:rPr>
          <w:sz w:val="22"/>
          <w:vertAlign w:val="subscript"/>
        </w:rPr>
        <w:t>вых</w:t>
      </w:r>
      <w:proofErr w:type="spellEnd"/>
      <w:r w:rsidR="00365F5F" w:rsidRPr="00365F5F">
        <w:rPr>
          <w:sz w:val="22"/>
        </w:rPr>
        <w:t xml:space="preserve"> </w:t>
      </w:r>
      <w:proofErr w:type="spellStart"/>
      <w:r w:rsidR="00365F5F" w:rsidRPr="00365F5F">
        <w:rPr>
          <w:sz w:val="22"/>
          <w:vertAlign w:val="subscript"/>
        </w:rPr>
        <w:t>m</w:t>
      </w:r>
      <w:proofErr w:type="spellEnd"/>
      <w:r w:rsidR="00365F5F" w:rsidRPr="00365F5F">
        <w:rPr>
          <w:sz w:val="22"/>
          <w:vertAlign w:val="subscript"/>
        </w:rPr>
        <w:t xml:space="preserve"> </w:t>
      </w:r>
      <w:r w:rsidR="00365F5F" w:rsidRPr="00365F5F">
        <w:rPr>
          <w:sz w:val="22"/>
        </w:rPr>
        <w:t xml:space="preserve">пропорциональна амплитуде входного импульса </w:t>
      </w:r>
      <w:proofErr w:type="spellStart"/>
      <w:r w:rsidR="00365F5F" w:rsidRPr="00365F5F">
        <w:rPr>
          <w:rStyle w:val="a4"/>
          <w:i/>
          <w:iCs/>
          <w:sz w:val="22"/>
        </w:rPr>
        <w:t>U</w:t>
      </w:r>
      <w:r w:rsidR="00365F5F" w:rsidRPr="00365F5F">
        <w:rPr>
          <w:sz w:val="22"/>
          <w:vertAlign w:val="subscript"/>
        </w:rPr>
        <w:t>вх</w:t>
      </w:r>
      <w:proofErr w:type="spellEnd"/>
      <w:r w:rsidR="00365F5F" w:rsidRPr="00365F5F">
        <w:rPr>
          <w:sz w:val="22"/>
        </w:rPr>
        <w:t xml:space="preserve"> </w:t>
      </w:r>
      <w:proofErr w:type="spellStart"/>
      <w:r w:rsidR="00365F5F" w:rsidRPr="00365F5F">
        <w:rPr>
          <w:sz w:val="22"/>
          <w:vertAlign w:val="subscript"/>
        </w:rPr>
        <w:t>m</w:t>
      </w:r>
      <w:proofErr w:type="spellEnd"/>
      <w:r w:rsidR="00E454C6" w:rsidRPr="00E454C6">
        <w:rPr>
          <w:sz w:val="22"/>
          <w:vertAlign w:val="subscript"/>
        </w:rPr>
        <w:t xml:space="preserve"> </w:t>
      </w:r>
      <w:r w:rsidR="00365F5F" w:rsidRPr="00365F5F">
        <w:rPr>
          <w:sz w:val="22"/>
        </w:rPr>
        <w:t xml:space="preserve">и связана с ним через коэффициент усиления </w:t>
      </w:r>
      <w:r w:rsidR="00365F5F" w:rsidRPr="00365F5F">
        <w:rPr>
          <w:b/>
          <w:i/>
          <w:sz w:val="22"/>
        </w:rPr>
        <w:t>К</w:t>
      </w:r>
      <w:proofErr w:type="gramStart"/>
      <w:r w:rsidR="00365F5F" w:rsidRPr="00365F5F">
        <w:rPr>
          <w:b/>
          <w:i/>
          <w:sz w:val="22"/>
          <w:lang w:val="en-US"/>
        </w:rPr>
        <w:t>u</w:t>
      </w:r>
      <w:proofErr w:type="gramEnd"/>
      <w:r w:rsidR="00365F5F" w:rsidRPr="00365F5F">
        <w:rPr>
          <w:sz w:val="22"/>
        </w:rPr>
        <w:t>.</w:t>
      </w:r>
      <w:r w:rsidR="00E454C6" w:rsidRPr="00E454C6">
        <w:rPr>
          <w:rFonts w:asciiTheme="minorHAnsi" w:eastAsiaTheme="minorHAnsi" w:hAnsiTheme="minorHAnsi" w:cstheme="minorBidi"/>
          <w:sz w:val="22"/>
        </w:rPr>
        <w:t xml:space="preserve"> </w:t>
      </w:r>
      <w:r w:rsidR="00E454C6">
        <w:rPr>
          <w:sz w:val="22"/>
        </w:rPr>
        <w:t>И</w:t>
      </w:r>
      <w:r w:rsidR="00E454C6" w:rsidRPr="00E454C6">
        <w:rPr>
          <w:sz w:val="22"/>
        </w:rPr>
        <w:t>мпульсный сигнал прямоугольной формы характеризуется широким спектром гармонических составляющих. При этом передний и задний фронты импульса определяются высокочастотной частью спектра, а вершина импульса - его низкочастотной частью.</w:t>
      </w:r>
    </w:p>
    <w:p w:rsidR="00365F5F" w:rsidRPr="00E06E74" w:rsidRDefault="00365F5F" w:rsidP="00E06E74">
      <w:pPr>
        <w:pStyle w:val="a7"/>
        <w:ind w:firstLine="0"/>
        <w:rPr>
          <w:sz w:val="22"/>
        </w:rPr>
      </w:pPr>
      <w:r w:rsidRPr="00365F5F">
        <w:rPr>
          <w:sz w:val="22"/>
        </w:rPr>
        <w:t xml:space="preserve">Если принять, что входной импульс имеет бесконечно малые длительности переднего и заднего фронтов, то импульсный усилитель  должен внести минимально возможные искажения его формы: </w:t>
      </w:r>
      <w:r w:rsidR="00E06E74" w:rsidRPr="00CB1A1C">
        <w:rPr>
          <w:rStyle w:val="a4"/>
          <w:sz w:val="22"/>
        </w:rPr>
        <w:t>-</w:t>
      </w:r>
      <w:r w:rsidR="00E06E74">
        <w:rPr>
          <w:rStyle w:val="a4"/>
          <w:sz w:val="22"/>
        </w:rPr>
        <w:t xml:space="preserve"> </w:t>
      </w:r>
      <w:r w:rsidR="00E06E74">
        <w:rPr>
          <w:rStyle w:val="a4"/>
          <w:b w:val="0"/>
          <w:sz w:val="22"/>
        </w:rPr>
        <w:t>длительности</w:t>
      </w:r>
      <w:r w:rsidR="00E06E74" w:rsidRPr="00E06E74">
        <w:rPr>
          <w:rStyle w:val="a4"/>
          <w:b w:val="0"/>
          <w:sz w:val="22"/>
        </w:rPr>
        <w:t xml:space="preserve"> импульса </w:t>
      </w:r>
      <w:proofErr w:type="spellStart"/>
      <w:proofErr w:type="gramStart"/>
      <w:r w:rsidR="00E06E74" w:rsidRPr="00E06E74">
        <w:rPr>
          <w:rStyle w:val="a4"/>
          <w:b w:val="0"/>
          <w:sz w:val="22"/>
        </w:rPr>
        <w:t>t</w:t>
      </w:r>
      <w:proofErr w:type="gramEnd"/>
      <w:r w:rsidR="00E06E74" w:rsidRPr="00E06E74">
        <w:rPr>
          <w:rStyle w:val="a4"/>
          <w:b w:val="0"/>
          <w:sz w:val="22"/>
          <w:vertAlign w:val="subscript"/>
        </w:rPr>
        <w:t>и</w:t>
      </w:r>
      <w:proofErr w:type="spellEnd"/>
      <w:r w:rsidR="00E06E74" w:rsidRPr="00E06E74">
        <w:rPr>
          <w:b/>
          <w:sz w:val="22"/>
        </w:rPr>
        <w:t xml:space="preserve">  </w:t>
      </w:r>
      <w:r w:rsidR="00E06E74">
        <w:rPr>
          <w:sz w:val="22"/>
        </w:rPr>
        <w:t xml:space="preserve">на уровне 0,1 </w:t>
      </w:r>
      <w:r w:rsidR="00E06E74">
        <w:rPr>
          <w:sz w:val="22"/>
          <w:lang w:val="en-US"/>
        </w:rPr>
        <w:t>U</w:t>
      </w:r>
      <w:proofErr w:type="spellStart"/>
      <w:r w:rsidR="00E06E74">
        <w:rPr>
          <w:sz w:val="22"/>
        </w:rPr>
        <w:t>вых</w:t>
      </w:r>
      <w:proofErr w:type="spellEnd"/>
      <w:r w:rsidR="00E06E74" w:rsidRPr="00CB1A1C">
        <w:rPr>
          <w:sz w:val="22"/>
        </w:rPr>
        <w:t>;</w:t>
      </w:r>
      <w:r w:rsidR="00E06E74">
        <w:rPr>
          <w:sz w:val="22"/>
        </w:rPr>
        <w:t xml:space="preserve"> </w:t>
      </w:r>
      <w:r w:rsidRPr="00365F5F">
        <w:rPr>
          <w:i/>
          <w:iCs/>
          <w:sz w:val="22"/>
        </w:rPr>
        <w:t xml:space="preserve">- </w:t>
      </w:r>
      <w:r w:rsidRPr="00365F5F">
        <w:rPr>
          <w:sz w:val="22"/>
        </w:rPr>
        <w:t xml:space="preserve">переднего фронта </w:t>
      </w:r>
      <w:proofErr w:type="spellStart"/>
      <w:r w:rsidRPr="00365F5F">
        <w:rPr>
          <w:rStyle w:val="a4"/>
          <w:i/>
          <w:iCs/>
          <w:sz w:val="22"/>
        </w:rPr>
        <w:t>t</w:t>
      </w:r>
      <w:r w:rsidRPr="00365F5F">
        <w:rPr>
          <w:rStyle w:val="a4"/>
          <w:sz w:val="22"/>
          <w:vertAlign w:val="subscript"/>
        </w:rPr>
        <w:t>ф</w:t>
      </w:r>
      <w:proofErr w:type="spellEnd"/>
      <w:r w:rsidRPr="00365F5F">
        <w:rPr>
          <w:rStyle w:val="a4"/>
          <w:sz w:val="22"/>
          <w:vertAlign w:val="subscript"/>
        </w:rPr>
        <w:t xml:space="preserve"> </w:t>
      </w:r>
      <w:r w:rsidRPr="00365F5F">
        <w:rPr>
          <w:sz w:val="22"/>
        </w:rPr>
        <w:t xml:space="preserve">и заднего фронта (среза) </w:t>
      </w:r>
      <w:proofErr w:type="spellStart"/>
      <w:r w:rsidRPr="00365F5F">
        <w:rPr>
          <w:rStyle w:val="a4"/>
          <w:i/>
          <w:iCs/>
          <w:sz w:val="22"/>
        </w:rPr>
        <w:t>t</w:t>
      </w:r>
      <w:r w:rsidRPr="00365F5F">
        <w:rPr>
          <w:rStyle w:val="a4"/>
          <w:sz w:val="22"/>
          <w:vertAlign w:val="subscript"/>
        </w:rPr>
        <w:t>ср</w:t>
      </w:r>
      <w:proofErr w:type="spellEnd"/>
      <w:r w:rsidRPr="00365F5F">
        <w:rPr>
          <w:sz w:val="22"/>
        </w:rPr>
        <w:t xml:space="preserve">, измеряемыми обычно на </w:t>
      </w:r>
      <w:proofErr w:type="gramStart"/>
      <w:r w:rsidRPr="00365F5F">
        <w:rPr>
          <w:sz w:val="22"/>
        </w:rPr>
        <w:t>уровне</w:t>
      </w:r>
      <w:proofErr w:type="gramEnd"/>
      <w:r w:rsidRPr="00365F5F">
        <w:rPr>
          <w:sz w:val="22"/>
        </w:rPr>
        <w:t xml:space="preserve"> от 0,1 до 0,9 амплитуды напряжения </w:t>
      </w:r>
      <w:proofErr w:type="spellStart"/>
      <w:r w:rsidRPr="00365F5F">
        <w:rPr>
          <w:rStyle w:val="a4"/>
          <w:i/>
          <w:iCs/>
          <w:sz w:val="22"/>
        </w:rPr>
        <w:t>U</w:t>
      </w:r>
      <w:r w:rsidRPr="00365F5F">
        <w:rPr>
          <w:sz w:val="22"/>
          <w:vertAlign w:val="subscript"/>
        </w:rPr>
        <w:t>вых</w:t>
      </w:r>
      <w:proofErr w:type="spellEnd"/>
      <w:r w:rsidRPr="00365F5F">
        <w:rPr>
          <w:sz w:val="22"/>
        </w:rPr>
        <w:t xml:space="preserve"> </w:t>
      </w:r>
      <w:proofErr w:type="spellStart"/>
      <w:r w:rsidRPr="00365F5F">
        <w:rPr>
          <w:sz w:val="22"/>
          <w:vertAlign w:val="subscript"/>
        </w:rPr>
        <w:t>m</w:t>
      </w:r>
      <w:proofErr w:type="spellEnd"/>
      <w:r w:rsidRPr="00365F5F">
        <w:rPr>
          <w:i/>
          <w:iCs/>
          <w:sz w:val="22"/>
        </w:rPr>
        <w:t xml:space="preserve">, </w:t>
      </w:r>
      <w:r w:rsidRPr="00365F5F">
        <w:rPr>
          <w:sz w:val="22"/>
        </w:rPr>
        <w:t>а также максимально допустимым спадом плоской вершины Δ</w:t>
      </w:r>
      <w:r w:rsidRPr="00365F5F">
        <w:rPr>
          <w:rStyle w:val="a4"/>
          <w:i/>
          <w:iCs/>
          <w:sz w:val="22"/>
        </w:rPr>
        <w:t>U</w:t>
      </w:r>
      <w:r w:rsidRPr="00365F5F">
        <w:rPr>
          <w:sz w:val="22"/>
        </w:rPr>
        <w:t xml:space="preserve"> выходного импульса.</w:t>
      </w:r>
    </w:p>
    <w:p w:rsidR="00365F5F" w:rsidRPr="00E06E74" w:rsidRDefault="00365F5F" w:rsidP="00CB1A1C">
      <w:pPr>
        <w:pStyle w:val="a7"/>
        <w:rPr>
          <w:b/>
          <w:sz w:val="22"/>
        </w:rPr>
      </w:pPr>
    </w:p>
    <w:p w:rsidR="00365F5F" w:rsidRPr="00E06E74" w:rsidRDefault="00365F5F" w:rsidP="00CB1A1C">
      <w:pPr>
        <w:pStyle w:val="a7"/>
        <w:rPr>
          <w:b/>
          <w:sz w:val="22"/>
        </w:rPr>
      </w:pPr>
    </w:p>
    <w:p w:rsidR="00365F5F" w:rsidRPr="00E06E74" w:rsidRDefault="00365F5F" w:rsidP="00CB1A1C">
      <w:pPr>
        <w:pStyle w:val="a7"/>
        <w:rPr>
          <w:b/>
          <w:sz w:val="22"/>
        </w:rPr>
      </w:pPr>
    </w:p>
    <w:p w:rsidR="00E454C6" w:rsidRDefault="00C50413" w:rsidP="00E454C6">
      <w:pPr>
        <w:pStyle w:val="a7"/>
        <w:rPr>
          <w:rFonts w:eastAsia="Times New Roman"/>
          <w:sz w:val="22"/>
          <w:lang w:eastAsia="ru-RU"/>
        </w:rPr>
      </w:pPr>
      <w:r w:rsidRPr="00CB1A1C">
        <w:rPr>
          <w:rFonts w:eastAsia="Times New Roman"/>
          <w:sz w:val="22"/>
          <w:lang w:eastAsia="ru-RU"/>
        </w:rPr>
        <w:t xml:space="preserve">В современной информационной электронике </w:t>
      </w:r>
      <w:r w:rsidRPr="007C6144">
        <w:rPr>
          <w:rFonts w:eastAsia="Times New Roman"/>
          <w:b/>
          <w:sz w:val="22"/>
          <w:lang w:eastAsia="ru-RU"/>
        </w:rPr>
        <w:t>импульсный принцип</w:t>
      </w:r>
      <w:r w:rsidRPr="00CB1A1C">
        <w:rPr>
          <w:rFonts w:eastAsia="Times New Roman"/>
          <w:sz w:val="22"/>
          <w:lang w:eastAsia="ru-RU"/>
        </w:rPr>
        <w:t xml:space="preserve"> построения систем занимает доминирующее положение по </w:t>
      </w:r>
      <w:r w:rsidR="001E3624">
        <w:rPr>
          <w:rFonts w:eastAsia="Times New Roman"/>
          <w:sz w:val="22"/>
          <w:lang w:eastAsia="ru-RU"/>
        </w:rPr>
        <w:t xml:space="preserve">сравнению с </w:t>
      </w:r>
      <w:proofErr w:type="gramStart"/>
      <w:r w:rsidR="001E3624">
        <w:rPr>
          <w:rFonts w:eastAsia="Times New Roman"/>
          <w:sz w:val="22"/>
          <w:lang w:eastAsia="ru-RU"/>
        </w:rPr>
        <w:t>аналоговым</w:t>
      </w:r>
      <w:proofErr w:type="gramEnd"/>
      <w:r w:rsidRPr="00CB1A1C">
        <w:rPr>
          <w:rFonts w:eastAsia="Times New Roman"/>
          <w:sz w:val="22"/>
          <w:lang w:eastAsia="ru-RU"/>
        </w:rPr>
        <w:t xml:space="preserve">. На </w:t>
      </w:r>
      <w:r w:rsidR="00F02B87" w:rsidRPr="00CB1A1C">
        <w:rPr>
          <w:rFonts w:eastAsia="Times New Roman"/>
          <w:sz w:val="22"/>
          <w:lang w:eastAsia="ru-RU"/>
        </w:rPr>
        <w:t>базе импульсной техники</w:t>
      </w:r>
      <w:r w:rsidRPr="00CB1A1C">
        <w:rPr>
          <w:rFonts w:eastAsia="Times New Roman"/>
          <w:sz w:val="22"/>
          <w:lang w:eastAsia="ru-RU"/>
        </w:rPr>
        <w:t xml:space="preserve"> выполняются системы управления и регулирования, устройства измерения и отображения информации. На ней основана цифровая вычислительная </w:t>
      </w:r>
      <w:r w:rsidR="002E26BC" w:rsidRPr="00CB1A1C">
        <w:rPr>
          <w:rFonts w:eastAsia="Times New Roman"/>
          <w:sz w:val="22"/>
          <w:lang w:eastAsia="ru-RU"/>
        </w:rPr>
        <w:t xml:space="preserve">техника.    </w:t>
      </w:r>
    </w:p>
    <w:p w:rsidR="00C50413" w:rsidRPr="00CB1A1C" w:rsidRDefault="00E454C6" w:rsidP="00390DAE">
      <w:pPr>
        <w:pStyle w:val="a7"/>
        <w:rPr>
          <w:rFonts w:eastAsia="Times New Roman"/>
          <w:sz w:val="22"/>
          <w:lang w:eastAsia="ru-RU"/>
        </w:rPr>
      </w:pPr>
      <w:r w:rsidRPr="00E454C6">
        <w:rPr>
          <w:rFonts w:eastAsia="Times New Roman"/>
          <w:sz w:val="22"/>
          <w:lang w:eastAsia="ru-RU"/>
        </w:rPr>
        <w:t xml:space="preserve"> </w:t>
      </w:r>
      <w:r w:rsidRPr="00CB1A1C">
        <w:rPr>
          <w:rFonts w:eastAsia="Times New Roman"/>
          <w:sz w:val="22"/>
          <w:lang w:eastAsia="ru-RU"/>
        </w:rPr>
        <w:t>Обычно импульсы следуют периодически с пе</w:t>
      </w:r>
      <w:r>
        <w:rPr>
          <w:rFonts w:eastAsia="Times New Roman"/>
          <w:sz w:val="22"/>
          <w:lang w:eastAsia="ru-RU"/>
        </w:rPr>
        <w:t>риодом</w:t>
      </w:r>
      <w:proofErr w:type="gramStart"/>
      <w:r>
        <w:rPr>
          <w:rFonts w:eastAsia="Times New Roman"/>
          <w:sz w:val="22"/>
          <w:lang w:eastAsia="ru-RU"/>
        </w:rPr>
        <w:t xml:space="preserve"> Т</w:t>
      </w:r>
      <w:proofErr w:type="gramEnd"/>
      <w:r>
        <w:rPr>
          <w:rFonts w:eastAsia="Times New Roman"/>
          <w:sz w:val="22"/>
          <w:lang w:eastAsia="ru-RU"/>
        </w:rPr>
        <w:t xml:space="preserve">, </w:t>
      </w:r>
      <w:r w:rsidRPr="00CB1A1C">
        <w:rPr>
          <w:rFonts w:eastAsia="Times New Roman"/>
          <w:sz w:val="22"/>
          <w:lang w:eastAsia="ru-RU"/>
        </w:rPr>
        <w:t xml:space="preserve"> час</w:t>
      </w:r>
      <w:r>
        <w:rPr>
          <w:rFonts w:eastAsia="Times New Roman"/>
          <w:sz w:val="22"/>
          <w:lang w:eastAsia="ru-RU"/>
        </w:rPr>
        <w:t>тота повторения F=1/Т</w:t>
      </w:r>
      <w:r w:rsidRPr="00CB1A1C">
        <w:rPr>
          <w:rFonts w:eastAsia="Times New Roman"/>
          <w:sz w:val="22"/>
          <w:lang w:eastAsia="ru-RU"/>
        </w:rPr>
        <w:t xml:space="preserve">. Отношение периода Т к длительности </w:t>
      </w:r>
      <w:proofErr w:type="spellStart"/>
      <w:r w:rsidRPr="00CB1A1C">
        <w:rPr>
          <w:rFonts w:eastAsia="Times New Roman"/>
          <w:sz w:val="22"/>
          <w:lang w:eastAsia="ru-RU"/>
        </w:rPr>
        <w:t>t</w:t>
      </w:r>
      <w:r w:rsidRPr="00CB1A1C">
        <w:rPr>
          <w:rFonts w:eastAsia="Times New Roman"/>
          <w:sz w:val="22"/>
          <w:vertAlign w:val="subscript"/>
          <w:lang w:eastAsia="ru-RU"/>
        </w:rPr>
        <w:t>и</w:t>
      </w:r>
      <w:proofErr w:type="spellEnd"/>
      <w:r w:rsidRPr="00CB1A1C">
        <w:rPr>
          <w:rFonts w:eastAsia="Times New Roman"/>
          <w:sz w:val="22"/>
          <w:lang w:eastAsia="ru-RU"/>
        </w:rPr>
        <w:t xml:space="preserve"> импульсов называют </w:t>
      </w:r>
      <w:r w:rsidRPr="00E454C6">
        <w:rPr>
          <w:rFonts w:eastAsia="Times New Roman"/>
          <w:b/>
          <w:bCs/>
          <w:sz w:val="22"/>
          <w:lang w:eastAsia="ru-RU"/>
        </w:rPr>
        <w:t>скважностью</w:t>
      </w:r>
      <w:r w:rsidRPr="00CB1A1C">
        <w:rPr>
          <w:rFonts w:eastAsia="Times New Roman"/>
          <w:sz w:val="22"/>
          <w:lang w:eastAsia="ru-RU"/>
        </w:rPr>
        <w:t xml:space="preserve">: </w:t>
      </w:r>
      <w:proofErr w:type="spellStart"/>
      <w:r w:rsidRPr="00CB1A1C">
        <w:rPr>
          <w:rFonts w:eastAsia="Times New Roman"/>
          <w:sz w:val="22"/>
          <w:lang w:eastAsia="ru-RU"/>
        </w:rPr>
        <w:t>q</w:t>
      </w:r>
      <w:proofErr w:type="spellEnd"/>
      <w:r w:rsidRPr="00CB1A1C">
        <w:rPr>
          <w:rFonts w:eastAsia="Times New Roman"/>
          <w:sz w:val="22"/>
          <w:lang w:eastAsia="ru-RU"/>
        </w:rPr>
        <w:t xml:space="preserve"> = Т/</w:t>
      </w:r>
      <w:proofErr w:type="spellStart"/>
      <w:r w:rsidRPr="00CB1A1C">
        <w:rPr>
          <w:rFonts w:eastAsia="Times New Roman"/>
          <w:sz w:val="22"/>
          <w:lang w:eastAsia="ru-RU"/>
        </w:rPr>
        <w:t>t</w:t>
      </w:r>
      <w:r w:rsidRPr="00CB1A1C">
        <w:rPr>
          <w:rFonts w:eastAsia="Times New Roman"/>
          <w:sz w:val="22"/>
          <w:vertAlign w:val="subscript"/>
          <w:lang w:eastAsia="ru-RU"/>
        </w:rPr>
        <w:t>и</w:t>
      </w:r>
      <w:proofErr w:type="spellEnd"/>
      <w:r w:rsidRPr="00CB1A1C">
        <w:rPr>
          <w:rFonts w:eastAsia="Times New Roman"/>
          <w:sz w:val="22"/>
          <w:vertAlign w:val="subscript"/>
          <w:lang w:eastAsia="ru-RU"/>
        </w:rPr>
        <w:t>.</w:t>
      </w:r>
      <w:r>
        <w:rPr>
          <w:rFonts w:eastAsia="Times New Roman"/>
          <w:sz w:val="22"/>
          <w:vertAlign w:val="subscript"/>
          <w:lang w:eastAsia="ru-RU"/>
        </w:rPr>
        <w:t xml:space="preserve"> </w:t>
      </w:r>
      <w:r>
        <w:rPr>
          <w:rFonts w:eastAsia="Times New Roman"/>
          <w:sz w:val="22"/>
          <w:lang w:eastAsia="ru-RU"/>
        </w:rPr>
        <w:t xml:space="preserve">(обычно </w:t>
      </w:r>
      <w:r w:rsidRPr="00CB1A1C">
        <w:rPr>
          <w:rFonts w:eastAsia="Times New Roman"/>
          <w:sz w:val="22"/>
          <w:lang w:eastAsia="ru-RU"/>
        </w:rPr>
        <w:t>от 2 – 10 (автоматика, вычислительная техника) до 10000 (радио</w:t>
      </w:r>
      <w:r>
        <w:rPr>
          <w:rFonts w:eastAsia="Times New Roman"/>
          <w:sz w:val="22"/>
          <w:lang w:eastAsia="ru-RU"/>
        </w:rPr>
        <w:t xml:space="preserve">локация)). </w:t>
      </w:r>
    </w:p>
    <w:p w:rsidR="00C50413" w:rsidRPr="00CB1A1C" w:rsidRDefault="00390DAE" w:rsidP="00E454C6">
      <w:pPr>
        <w:pStyle w:val="a7"/>
        <w:rPr>
          <w:sz w:val="22"/>
        </w:rPr>
      </w:pPr>
      <w:r>
        <w:rPr>
          <w:rFonts w:eastAsia="Times New Roman"/>
          <w:noProof/>
          <w:sz w:val="22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163830</wp:posOffset>
            </wp:positionV>
            <wp:extent cx="1957070" cy="2019300"/>
            <wp:effectExtent l="19050" t="0" r="5080" b="0"/>
            <wp:wrapSquare wrapText="bothSides"/>
            <wp:docPr id="762" name="Рисунок 49" descr="http://konspekta.net/vikidalka/baza3/14719472105.files/image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konspekta.net/vikidalka/baza3/14719472105.files/image3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0413" w:rsidRPr="00CB1A1C">
        <w:rPr>
          <w:rFonts w:eastAsia="Times New Roman"/>
          <w:sz w:val="22"/>
          <w:lang w:eastAsia="ru-RU"/>
        </w:rPr>
        <w:t> </w:t>
      </w:r>
    </w:p>
    <w:p w:rsidR="00C50413" w:rsidRPr="00390DAE" w:rsidRDefault="00C50413" w:rsidP="00E06E74">
      <w:pPr>
        <w:pStyle w:val="a7"/>
        <w:ind w:firstLine="0"/>
        <w:rPr>
          <w:sz w:val="22"/>
        </w:rPr>
      </w:pPr>
      <w:r w:rsidRPr="00CB1A1C">
        <w:rPr>
          <w:rFonts w:eastAsia="Times New Roman"/>
          <w:bCs/>
          <w:sz w:val="22"/>
          <w:lang w:eastAsia="ru-RU"/>
        </w:rPr>
        <w:t>В состав многих импульсных устрой</w:t>
      </w:r>
      <w:proofErr w:type="gramStart"/>
      <w:r w:rsidRPr="00CB1A1C">
        <w:rPr>
          <w:rFonts w:eastAsia="Times New Roman"/>
          <w:bCs/>
          <w:sz w:val="22"/>
          <w:lang w:eastAsia="ru-RU"/>
        </w:rPr>
        <w:t>ств вх</w:t>
      </w:r>
      <w:proofErr w:type="gramEnd"/>
      <w:r w:rsidRPr="00CB1A1C">
        <w:rPr>
          <w:rFonts w:eastAsia="Times New Roman"/>
          <w:bCs/>
          <w:sz w:val="22"/>
          <w:lang w:eastAsia="ru-RU"/>
        </w:rPr>
        <w:t xml:space="preserve">одят </w:t>
      </w:r>
      <w:r w:rsidRPr="00F008FC">
        <w:rPr>
          <w:rFonts w:eastAsia="Times New Roman"/>
          <w:b/>
          <w:bCs/>
          <w:sz w:val="22"/>
          <w:lang w:eastAsia="ru-RU"/>
        </w:rPr>
        <w:t>электронные ключи</w:t>
      </w:r>
      <w:r w:rsidRPr="00CB1A1C">
        <w:rPr>
          <w:rFonts w:eastAsia="Times New Roman"/>
          <w:bCs/>
          <w:sz w:val="22"/>
          <w:lang w:eastAsia="ru-RU"/>
        </w:rPr>
        <w:t>. Основу любого электронного ключа составляет активный элемент (полупроводниковый диод, транзистор, операционный усилитель), работающий в ключевом режиме. Ключевой режим характеризуется двумя состояниями ключа: “Включено” – “Выключено”. Качество электронного ключа определяется следующими основными параметрами:</w:t>
      </w:r>
    </w:p>
    <w:p w:rsidR="00C50413" w:rsidRPr="00166A7A" w:rsidRDefault="00C50413" w:rsidP="00390DAE">
      <w:pPr>
        <w:pStyle w:val="a7"/>
        <w:ind w:firstLine="0"/>
        <w:rPr>
          <w:rFonts w:eastAsia="Times New Roman"/>
          <w:b/>
          <w:sz w:val="22"/>
          <w:lang w:eastAsia="ru-RU"/>
        </w:rPr>
      </w:pPr>
      <w:r w:rsidRPr="00166A7A">
        <w:rPr>
          <w:rFonts w:eastAsia="Times New Roman"/>
          <w:b/>
          <w:sz w:val="22"/>
          <w:lang w:eastAsia="ru-RU"/>
        </w:rPr>
        <w:t xml:space="preserve"> </w:t>
      </w:r>
      <w:r w:rsidR="00390DAE">
        <w:rPr>
          <w:rFonts w:eastAsia="Times New Roman"/>
          <w:b/>
          <w:sz w:val="22"/>
          <w:lang w:eastAsia="ru-RU"/>
        </w:rPr>
        <w:t>-</w:t>
      </w:r>
      <w:r w:rsidRPr="00166A7A">
        <w:rPr>
          <w:rFonts w:eastAsia="Times New Roman"/>
          <w:b/>
          <w:sz w:val="22"/>
          <w:lang w:eastAsia="ru-RU"/>
        </w:rPr>
        <w:t xml:space="preserve">падением напряжения </w:t>
      </w:r>
      <w:r w:rsidRPr="00390DAE">
        <w:rPr>
          <w:rFonts w:eastAsia="Times New Roman"/>
          <w:sz w:val="22"/>
          <w:lang w:eastAsia="ru-RU"/>
        </w:rPr>
        <w:t>на ключе в замкнутом состоянии</w:t>
      </w:r>
      <w:r w:rsidRPr="00166A7A">
        <w:rPr>
          <w:rFonts w:eastAsia="Times New Roman"/>
          <w:b/>
          <w:sz w:val="22"/>
          <w:lang w:eastAsia="ru-RU"/>
        </w:rPr>
        <w:t xml:space="preserve"> u</w:t>
      </w:r>
      <w:r w:rsidRPr="00166A7A">
        <w:rPr>
          <w:rFonts w:eastAsia="Times New Roman"/>
          <w:b/>
          <w:sz w:val="22"/>
          <w:vertAlign w:val="subscript"/>
          <w:lang w:eastAsia="ru-RU"/>
        </w:rPr>
        <w:t>3</w:t>
      </w:r>
      <w:r w:rsidRPr="00166A7A">
        <w:rPr>
          <w:rFonts w:eastAsia="Times New Roman"/>
          <w:b/>
          <w:sz w:val="22"/>
          <w:lang w:eastAsia="ru-RU"/>
        </w:rPr>
        <w:t>;</w:t>
      </w:r>
    </w:p>
    <w:p w:rsidR="00C50413" w:rsidRPr="00166A7A" w:rsidRDefault="00390DAE" w:rsidP="00390DAE">
      <w:pPr>
        <w:pStyle w:val="a7"/>
        <w:ind w:firstLine="0"/>
        <w:rPr>
          <w:rFonts w:eastAsia="Times New Roman"/>
          <w:b/>
          <w:sz w:val="22"/>
          <w:lang w:eastAsia="ru-RU"/>
        </w:rPr>
      </w:pPr>
      <w:r>
        <w:rPr>
          <w:rFonts w:eastAsia="Times New Roman"/>
          <w:b/>
          <w:sz w:val="22"/>
          <w:lang w:eastAsia="ru-RU"/>
        </w:rPr>
        <w:t>-</w:t>
      </w:r>
      <w:r w:rsidR="009B51F3">
        <w:rPr>
          <w:rFonts w:eastAsia="Times New Roman"/>
          <w:b/>
          <w:sz w:val="22"/>
          <w:lang w:eastAsia="ru-RU"/>
        </w:rPr>
        <w:t xml:space="preserve"> </w:t>
      </w:r>
      <w:r w:rsidR="00C50413" w:rsidRPr="00166A7A">
        <w:rPr>
          <w:rFonts w:eastAsia="Times New Roman"/>
          <w:b/>
          <w:sz w:val="22"/>
          <w:lang w:eastAsia="ru-RU"/>
        </w:rPr>
        <w:t xml:space="preserve">током через ключ </w:t>
      </w:r>
      <w:r w:rsidR="00C50413" w:rsidRPr="00390DAE">
        <w:rPr>
          <w:rFonts w:eastAsia="Times New Roman"/>
          <w:sz w:val="22"/>
          <w:lang w:eastAsia="ru-RU"/>
        </w:rPr>
        <w:t xml:space="preserve">в разомкнутом состоянии </w:t>
      </w:r>
      <w:proofErr w:type="spellStart"/>
      <w:proofErr w:type="gramStart"/>
      <w:r w:rsidR="00C50413" w:rsidRPr="00390DAE">
        <w:rPr>
          <w:rFonts w:eastAsia="Times New Roman"/>
          <w:sz w:val="22"/>
          <w:lang w:eastAsia="ru-RU"/>
        </w:rPr>
        <w:t>i</w:t>
      </w:r>
      <w:proofErr w:type="gramEnd"/>
      <w:r w:rsidR="00C50413" w:rsidRPr="00390DAE">
        <w:rPr>
          <w:rFonts w:eastAsia="Times New Roman"/>
          <w:sz w:val="22"/>
          <w:vertAlign w:val="subscript"/>
          <w:lang w:eastAsia="ru-RU"/>
        </w:rPr>
        <w:t>р</w:t>
      </w:r>
      <w:proofErr w:type="spellEnd"/>
      <w:r w:rsidR="00C50413" w:rsidRPr="00390DAE">
        <w:rPr>
          <w:rFonts w:eastAsia="Times New Roman"/>
          <w:sz w:val="22"/>
          <w:lang w:eastAsia="ru-RU"/>
        </w:rPr>
        <w:t>;</w:t>
      </w:r>
    </w:p>
    <w:p w:rsidR="00557819" w:rsidRPr="00557819" w:rsidRDefault="00390DAE" w:rsidP="00390DAE">
      <w:pPr>
        <w:pStyle w:val="a7"/>
        <w:ind w:firstLine="0"/>
        <w:rPr>
          <w:rFonts w:eastAsia="Times New Roman"/>
          <w:sz w:val="22"/>
          <w:lang w:eastAsia="ru-RU"/>
        </w:rPr>
      </w:pPr>
      <w:r>
        <w:rPr>
          <w:rFonts w:eastAsia="Times New Roman"/>
          <w:b/>
          <w:sz w:val="22"/>
          <w:lang w:eastAsia="ru-RU"/>
        </w:rPr>
        <w:t>-</w:t>
      </w:r>
      <w:r w:rsidR="002E26BC" w:rsidRPr="00166A7A">
        <w:rPr>
          <w:rFonts w:eastAsia="Times New Roman"/>
          <w:b/>
          <w:sz w:val="22"/>
          <w:lang w:eastAsia="ru-RU"/>
        </w:rPr>
        <w:t xml:space="preserve"> временем перехода ключа </w:t>
      </w:r>
      <w:r w:rsidR="002E26BC" w:rsidRPr="009B51F3">
        <w:rPr>
          <w:rFonts w:eastAsia="Times New Roman"/>
          <w:sz w:val="22"/>
          <w:lang w:eastAsia="ru-RU"/>
        </w:rPr>
        <w:t xml:space="preserve">из одного состояния в другое (временем переключения) </w:t>
      </w:r>
      <w:proofErr w:type="spellStart"/>
      <w:proofErr w:type="gramStart"/>
      <w:r w:rsidR="002E26BC" w:rsidRPr="009B51F3">
        <w:rPr>
          <w:rFonts w:eastAsia="Times New Roman"/>
          <w:sz w:val="22"/>
          <w:lang w:eastAsia="ru-RU"/>
        </w:rPr>
        <w:t>t</w:t>
      </w:r>
      <w:proofErr w:type="gramEnd"/>
      <w:r w:rsidR="002E26BC" w:rsidRPr="009B51F3">
        <w:rPr>
          <w:rFonts w:eastAsia="Times New Roman"/>
          <w:sz w:val="22"/>
          <w:vertAlign w:val="subscript"/>
          <w:lang w:eastAsia="ru-RU"/>
        </w:rPr>
        <w:t>пер</w:t>
      </w:r>
      <w:proofErr w:type="spellEnd"/>
      <w:r w:rsidR="002E26BC" w:rsidRPr="009B51F3">
        <w:rPr>
          <w:rFonts w:eastAsia="Times New Roman"/>
          <w:sz w:val="22"/>
          <w:lang w:eastAsia="ru-RU"/>
        </w:rPr>
        <w:t>.</w:t>
      </w:r>
      <w:r w:rsidR="00E72D06" w:rsidRPr="00166A7A">
        <w:rPr>
          <w:rFonts w:eastAsia="Times New Roman"/>
          <w:b/>
          <w:sz w:val="22"/>
          <w:lang w:eastAsia="ru-RU"/>
        </w:rPr>
        <w:t xml:space="preserve"> </w:t>
      </w:r>
      <w:r w:rsidR="00E72D06" w:rsidRPr="00CB1A1C">
        <w:rPr>
          <w:rFonts w:eastAsia="Times New Roman"/>
          <w:sz w:val="22"/>
          <w:lang w:eastAsia="ru-RU"/>
        </w:rPr>
        <w:t xml:space="preserve">Чем меньше значения величин U, </w:t>
      </w:r>
      <w:proofErr w:type="spellStart"/>
      <w:r w:rsidR="00E72D06" w:rsidRPr="00CB1A1C">
        <w:rPr>
          <w:rFonts w:eastAsia="Times New Roman"/>
          <w:sz w:val="22"/>
          <w:lang w:eastAsia="ru-RU"/>
        </w:rPr>
        <w:t>i</w:t>
      </w:r>
      <w:r w:rsidR="00E72D06" w:rsidRPr="00CB1A1C">
        <w:rPr>
          <w:rFonts w:eastAsia="Times New Roman"/>
          <w:sz w:val="22"/>
          <w:vertAlign w:val="subscript"/>
          <w:lang w:eastAsia="ru-RU"/>
        </w:rPr>
        <w:t>р</w:t>
      </w:r>
      <w:proofErr w:type="spellEnd"/>
      <w:r w:rsidR="00E72D06" w:rsidRPr="00CB1A1C">
        <w:rPr>
          <w:rFonts w:eastAsia="Times New Roman"/>
          <w:sz w:val="22"/>
          <w:vertAlign w:val="subscript"/>
          <w:lang w:eastAsia="ru-RU"/>
        </w:rPr>
        <w:t xml:space="preserve"> </w:t>
      </w:r>
      <w:r w:rsidR="00E72D06" w:rsidRPr="00CB1A1C">
        <w:rPr>
          <w:rFonts w:eastAsia="Times New Roman"/>
          <w:sz w:val="22"/>
          <w:lang w:eastAsia="ru-RU"/>
        </w:rPr>
        <w:t xml:space="preserve">и </w:t>
      </w:r>
      <w:proofErr w:type="spellStart"/>
      <w:proofErr w:type="gramStart"/>
      <w:r w:rsidR="00E72D06" w:rsidRPr="00CB1A1C">
        <w:rPr>
          <w:rFonts w:eastAsia="Times New Roman"/>
          <w:sz w:val="22"/>
          <w:lang w:eastAsia="ru-RU"/>
        </w:rPr>
        <w:t>t</w:t>
      </w:r>
      <w:proofErr w:type="gramEnd"/>
      <w:r w:rsidR="00E72D06" w:rsidRPr="00CB1A1C">
        <w:rPr>
          <w:rFonts w:eastAsia="Times New Roman"/>
          <w:sz w:val="22"/>
          <w:vertAlign w:val="subscript"/>
          <w:lang w:eastAsia="ru-RU"/>
        </w:rPr>
        <w:t>пер</w:t>
      </w:r>
      <w:proofErr w:type="spellEnd"/>
      <w:r w:rsidR="00E72D06" w:rsidRPr="00CB1A1C">
        <w:rPr>
          <w:rFonts w:eastAsia="Times New Roman"/>
          <w:sz w:val="22"/>
          <w:lang w:eastAsia="ru-RU"/>
        </w:rPr>
        <w:t>, тем выше качество ключа.</w:t>
      </w:r>
    </w:p>
    <w:p w:rsidR="009B51F3" w:rsidRDefault="009B51F3" w:rsidP="009B51F3">
      <w:pPr>
        <w:pStyle w:val="a7"/>
        <w:ind w:firstLine="0"/>
        <w:rPr>
          <w:rFonts w:eastAsia="Times New Roman"/>
          <w:sz w:val="22"/>
          <w:lang w:eastAsia="ru-RU"/>
        </w:rPr>
      </w:pPr>
    </w:p>
    <w:p w:rsidR="00390DAE" w:rsidRPr="00CB1A1C" w:rsidRDefault="00390DAE" w:rsidP="009B51F3">
      <w:pPr>
        <w:pStyle w:val="a7"/>
        <w:ind w:firstLine="0"/>
        <w:rPr>
          <w:rFonts w:eastAsia="Times New Roman"/>
          <w:sz w:val="22"/>
          <w:lang w:eastAsia="ru-RU"/>
        </w:rPr>
      </w:pPr>
      <w:r>
        <w:rPr>
          <w:rFonts w:eastAsia="Times New Roman"/>
          <w:sz w:val="22"/>
          <w:lang w:eastAsia="ru-RU"/>
        </w:rPr>
        <w:t xml:space="preserve">Рис. Идеализированные временные диаграммы тока и напряжения </w:t>
      </w:r>
      <w:r w:rsidRPr="00CB1A1C">
        <w:rPr>
          <w:rFonts w:eastAsia="Times New Roman"/>
          <w:sz w:val="22"/>
          <w:lang w:eastAsia="ru-RU"/>
        </w:rPr>
        <w:t>идеального ключа</w:t>
      </w:r>
    </w:p>
    <w:p w:rsidR="00CB1A1C" w:rsidRPr="001E00A6" w:rsidRDefault="00CB1A1C" w:rsidP="00CB1A1C">
      <w:pPr>
        <w:pStyle w:val="a7"/>
        <w:rPr>
          <w:rFonts w:eastAsia="Times New Roman"/>
          <w:szCs w:val="24"/>
          <w:lang w:eastAsia="ru-RU"/>
        </w:rPr>
      </w:pPr>
    </w:p>
    <w:p w:rsidR="00D83F68" w:rsidRDefault="00C50413" w:rsidP="007A3D57">
      <w:pPr>
        <w:pStyle w:val="a7"/>
        <w:rPr>
          <w:sz w:val="22"/>
          <w:lang w:eastAsia="ru-RU"/>
        </w:rPr>
      </w:pPr>
      <w:r w:rsidRPr="005F483A">
        <w:rPr>
          <w:sz w:val="22"/>
          <w:lang w:eastAsia="ru-RU"/>
        </w:rPr>
        <w:t xml:space="preserve">Простейший тип электронных ключей – </w:t>
      </w:r>
      <w:r w:rsidRPr="005F483A">
        <w:rPr>
          <w:b/>
          <w:bCs/>
          <w:sz w:val="22"/>
          <w:lang w:eastAsia="ru-RU"/>
        </w:rPr>
        <w:t>диодные ключи</w:t>
      </w:r>
      <w:r w:rsidRPr="005F483A">
        <w:rPr>
          <w:sz w:val="22"/>
          <w:lang w:eastAsia="ru-RU"/>
        </w:rPr>
        <w:t xml:space="preserve">. В качестве активных элементов в них используют полупроводниковые или электровакуумные диоды. </w:t>
      </w:r>
      <w:r w:rsidR="007A3D57" w:rsidRPr="005F483A">
        <w:rPr>
          <w:sz w:val="22"/>
        </w:rPr>
        <w:t xml:space="preserve">В </w:t>
      </w:r>
      <w:r w:rsidR="007A3D57" w:rsidRPr="005F483A">
        <w:rPr>
          <w:iCs/>
          <w:sz w:val="22"/>
        </w:rPr>
        <w:t>состав</w:t>
      </w:r>
      <w:r w:rsidR="007A3D57" w:rsidRPr="005F483A">
        <w:rPr>
          <w:i/>
          <w:iCs/>
          <w:sz w:val="22"/>
          <w:u w:val="single"/>
        </w:rPr>
        <w:t xml:space="preserve"> </w:t>
      </w:r>
      <w:r w:rsidR="007A3D57" w:rsidRPr="005F483A">
        <w:rPr>
          <w:sz w:val="22"/>
        </w:rPr>
        <w:t xml:space="preserve">диодного ключа входят импульсный </w:t>
      </w:r>
      <w:r w:rsidR="007A3D57" w:rsidRPr="005F483A">
        <w:rPr>
          <w:b/>
          <w:sz w:val="22"/>
        </w:rPr>
        <w:t xml:space="preserve">диод, сопротивление, дополнительный источник смещения. </w:t>
      </w:r>
      <w:r w:rsidR="007A3D57" w:rsidRPr="005F483A">
        <w:rPr>
          <w:sz w:val="22"/>
          <w:lang w:eastAsia="ru-RU"/>
        </w:rPr>
        <w:t xml:space="preserve">Принцип действия основан на свойстве  односторонней проводимости. </w:t>
      </w:r>
    </w:p>
    <w:p w:rsidR="007A3D57" w:rsidRPr="00D83F68" w:rsidRDefault="00D83F68" w:rsidP="009B51F3">
      <w:pPr>
        <w:pStyle w:val="a7"/>
        <w:ind w:firstLine="0"/>
        <w:jc w:val="left"/>
        <w:rPr>
          <w:sz w:val="22"/>
          <w:lang w:eastAsia="ru-RU"/>
        </w:rPr>
      </w:pPr>
      <w:r>
        <w:rPr>
          <w:iCs/>
          <w:noProof/>
          <w:sz w:val="22"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0</wp:posOffset>
            </wp:positionV>
            <wp:extent cx="3495040" cy="1375410"/>
            <wp:effectExtent l="19050" t="0" r="0" b="0"/>
            <wp:wrapSquare wrapText="bothSides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51F3">
        <w:rPr>
          <w:iCs/>
          <w:sz w:val="22"/>
          <w:lang w:eastAsia="ru-RU"/>
        </w:rPr>
        <w:t xml:space="preserve">  </w:t>
      </w:r>
      <w:r>
        <w:rPr>
          <w:iCs/>
          <w:sz w:val="22"/>
          <w:lang w:eastAsia="ru-RU"/>
        </w:rPr>
        <w:t xml:space="preserve"> </w:t>
      </w:r>
      <w:r w:rsidR="007A3D57" w:rsidRPr="00D83F68">
        <w:rPr>
          <w:sz w:val="22"/>
        </w:rPr>
        <w:t>Принцип работы диодного электрон</w:t>
      </w:r>
      <w:r w:rsidR="0079722A">
        <w:rPr>
          <w:sz w:val="22"/>
        </w:rPr>
        <w:t>ного ключа можно объяснить изменением</w:t>
      </w:r>
      <w:r w:rsidR="007A3D57" w:rsidRPr="00D83F68">
        <w:rPr>
          <w:sz w:val="22"/>
        </w:rPr>
        <w:t xml:space="preserve"> величины </w:t>
      </w:r>
      <w:r w:rsidR="007A3D57" w:rsidRPr="009B51F3">
        <w:rPr>
          <w:b/>
          <w:sz w:val="22"/>
        </w:rPr>
        <w:t>дифференциального сопротивления</w:t>
      </w:r>
      <w:r w:rsidR="0079722A">
        <w:rPr>
          <w:b/>
          <w:sz w:val="22"/>
        </w:rPr>
        <w:t xml:space="preserve"> в</w:t>
      </w:r>
      <w:r w:rsidR="009B51F3">
        <w:rPr>
          <w:sz w:val="22"/>
        </w:rPr>
        <w:t xml:space="preserve"> </w:t>
      </w:r>
      <w:r w:rsidR="007A3D57" w:rsidRPr="00D83F68">
        <w:rPr>
          <w:sz w:val="22"/>
        </w:rPr>
        <w:t xml:space="preserve">окрестностях </w:t>
      </w:r>
      <w:r w:rsidR="007A3D57" w:rsidRPr="0079722A">
        <w:rPr>
          <w:b/>
          <w:sz w:val="22"/>
        </w:rPr>
        <w:t>порогового</w:t>
      </w:r>
      <w:r w:rsidR="007A3D57" w:rsidRPr="00D83F68">
        <w:rPr>
          <w:sz w:val="22"/>
        </w:rPr>
        <w:t xml:space="preserve"> значения напряжения на диоде </w:t>
      </w:r>
      <w:proofErr w:type="spellStart"/>
      <w:r w:rsidR="007A3D57" w:rsidRPr="00D83F68">
        <w:rPr>
          <w:b/>
          <w:sz w:val="22"/>
        </w:rPr>
        <w:t>U</w:t>
      </w:r>
      <w:r w:rsidR="007A3D57" w:rsidRPr="00D83F68">
        <w:rPr>
          <w:b/>
          <w:sz w:val="22"/>
          <w:vertAlign w:val="subscript"/>
        </w:rPr>
        <w:t>пор</w:t>
      </w:r>
      <w:proofErr w:type="spellEnd"/>
      <w:r w:rsidR="0079722A">
        <w:rPr>
          <w:sz w:val="22"/>
        </w:rPr>
        <w:t xml:space="preserve"> (пересечение</w:t>
      </w:r>
      <w:r w:rsidR="007A3D57" w:rsidRPr="00D83F68">
        <w:rPr>
          <w:sz w:val="22"/>
        </w:rPr>
        <w:t xml:space="preserve"> оси напряжений с касательной, проведенной к восходящему участнику </w:t>
      </w:r>
      <w:proofErr w:type="spellStart"/>
      <w:proofErr w:type="gramStart"/>
      <w:r w:rsidR="007A3D57" w:rsidRPr="00D83F68">
        <w:rPr>
          <w:sz w:val="22"/>
        </w:rPr>
        <w:t>вольт-амперной</w:t>
      </w:r>
      <w:proofErr w:type="spellEnd"/>
      <w:proofErr w:type="gramEnd"/>
      <w:r w:rsidR="007A3D57" w:rsidRPr="00D83F68">
        <w:rPr>
          <w:sz w:val="22"/>
        </w:rPr>
        <w:t xml:space="preserve"> характеристики</w:t>
      </w:r>
      <w:r w:rsidR="0079722A">
        <w:rPr>
          <w:sz w:val="22"/>
        </w:rPr>
        <w:t>)</w:t>
      </w:r>
      <w:r w:rsidR="007A3D57" w:rsidRPr="00D83F68">
        <w:rPr>
          <w:sz w:val="22"/>
        </w:rPr>
        <w:t xml:space="preserve">. На рисунке  показана зависимость дифференциального сопротивления </w:t>
      </w:r>
      <w:r w:rsidR="007A3D57" w:rsidRPr="005F483A">
        <w:rPr>
          <w:noProof/>
          <w:lang w:eastAsia="ru-RU"/>
        </w:rPr>
        <w:drawing>
          <wp:inline distT="0" distB="0" distL="0" distR="0">
            <wp:extent cx="572770" cy="389890"/>
            <wp:effectExtent l="0" t="0" r="0" b="0"/>
            <wp:docPr id="56" name="Рисунок 218" descr="http://ok-t.ru/studopediaru/baza10/2043087939054.files/image0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://ok-t.ru/studopediaru/baza10/2043087939054.files/image051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3D57" w:rsidRPr="00D83F68">
        <w:rPr>
          <w:sz w:val="22"/>
        </w:rPr>
        <w:t xml:space="preserve">от напряжения на </w:t>
      </w:r>
      <w:r w:rsidR="009B51F3">
        <w:rPr>
          <w:sz w:val="22"/>
        </w:rPr>
        <w:t>диоде. В</w:t>
      </w:r>
      <w:r w:rsidR="007A3D57" w:rsidRPr="00D83F68">
        <w:rPr>
          <w:sz w:val="22"/>
        </w:rPr>
        <w:t xml:space="preserve"> окрестности порогового напряжения 0,3</w:t>
      </w:r>
      <w:proofErr w:type="gramStart"/>
      <w:r w:rsidR="007A3D57" w:rsidRPr="00D83F68">
        <w:rPr>
          <w:sz w:val="22"/>
        </w:rPr>
        <w:t xml:space="preserve"> В</w:t>
      </w:r>
      <w:proofErr w:type="gramEnd"/>
      <w:r w:rsidR="007A3D57" w:rsidRPr="00D83F68">
        <w:rPr>
          <w:sz w:val="22"/>
        </w:rPr>
        <w:t xml:space="preserve"> происходит резкое изменение дифференциального сопротивления диода с крайними значениями 900 и 35 Ом (</w:t>
      </w:r>
      <w:proofErr w:type="spellStart"/>
      <w:r w:rsidR="007A3D57" w:rsidRPr="00D83F68">
        <w:rPr>
          <w:sz w:val="22"/>
        </w:rPr>
        <w:t>R</w:t>
      </w:r>
      <w:r w:rsidR="007A3D57" w:rsidRPr="00D83F68">
        <w:rPr>
          <w:sz w:val="22"/>
          <w:vertAlign w:val="subscript"/>
        </w:rPr>
        <w:t>min</w:t>
      </w:r>
      <w:proofErr w:type="spellEnd"/>
      <w:r w:rsidR="007A3D57" w:rsidRPr="00D83F68">
        <w:rPr>
          <w:sz w:val="22"/>
        </w:rPr>
        <w:t xml:space="preserve"> = 35 Ом, </w:t>
      </w:r>
      <w:proofErr w:type="spellStart"/>
      <w:r w:rsidR="007A3D57" w:rsidRPr="00D83F68">
        <w:rPr>
          <w:sz w:val="22"/>
        </w:rPr>
        <w:t>R</w:t>
      </w:r>
      <w:r w:rsidR="007A3D57" w:rsidRPr="00D83F68">
        <w:rPr>
          <w:sz w:val="22"/>
          <w:vertAlign w:val="subscript"/>
        </w:rPr>
        <w:t>max</w:t>
      </w:r>
      <w:proofErr w:type="spellEnd"/>
      <w:r w:rsidR="007A3D57" w:rsidRPr="00D83F68">
        <w:rPr>
          <w:sz w:val="22"/>
        </w:rPr>
        <w:t xml:space="preserve"> = 900 Ом).</w:t>
      </w:r>
      <w:r w:rsidR="007A3D57" w:rsidRPr="00D83F68">
        <w:rPr>
          <w:sz w:val="22"/>
        </w:rPr>
        <w:br/>
      </w:r>
      <w:r w:rsidR="007A3D57" w:rsidRPr="005F483A">
        <w:rPr>
          <w:noProof/>
          <w:lang w:eastAsia="ru-RU"/>
        </w:rPr>
        <w:drawing>
          <wp:inline distT="0" distB="0" distL="0" distR="0">
            <wp:extent cx="1802130" cy="2057522"/>
            <wp:effectExtent l="19050" t="0" r="7620" b="0"/>
            <wp:docPr id="216" name="Рисунок 216" descr="http://ok-t.ru/studopediaru/baza10/2043087939054.files/image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ok-t.ru/studopediaru/baza10/2043087939054.files/image04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68" cy="205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3D57" w:rsidRPr="005F483A">
        <w:rPr>
          <w:noProof/>
          <w:lang w:eastAsia="ru-RU"/>
        </w:rPr>
        <w:drawing>
          <wp:inline distT="0" distB="0" distL="0" distR="0">
            <wp:extent cx="1664722" cy="2056983"/>
            <wp:effectExtent l="19050" t="0" r="0" b="0"/>
            <wp:docPr id="217" name="Рисунок 217" descr="http://ok-t.ru/studopediaru/baza10/2043087939054.files/image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://ok-t.ru/studopediaru/baza10/2043087939054.files/image0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627" cy="205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722A">
        <w:rPr>
          <w:sz w:val="22"/>
        </w:rPr>
        <w:t xml:space="preserve">  </w:t>
      </w:r>
      <w:r w:rsidR="0079722A">
        <w:rPr>
          <w:noProof/>
          <w:sz w:val="22"/>
          <w:lang w:eastAsia="ru-RU"/>
        </w:rPr>
        <w:drawing>
          <wp:inline distT="0" distB="0" distL="0" distR="0">
            <wp:extent cx="2132578" cy="1876393"/>
            <wp:effectExtent l="19050" t="0" r="102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852" cy="187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1CD" w:rsidRPr="00EB4ECF" w:rsidRDefault="00FC21CD" w:rsidP="00CA5A8F">
      <w:pPr>
        <w:pStyle w:val="a7"/>
        <w:ind w:firstLine="0"/>
        <w:rPr>
          <w:sz w:val="22"/>
          <w:lang w:eastAsia="ru-RU"/>
        </w:rPr>
      </w:pPr>
    </w:p>
    <w:p w:rsidR="00CA5A8F" w:rsidRPr="005F483A" w:rsidRDefault="0079722A" w:rsidP="00CA5A8F">
      <w:pPr>
        <w:pStyle w:val="a7"/>
        <w:ind w:firstLine="0"/>
        <w:rPr>
          <w:i/>
          <w:iCs/>
          <w:sz w:val="22"/>
          <w:lang w:eastAsia="ru-RU"/>
        </w:rPr>
      </w:pPr>
      <w:r>
        <w:rPr>
          <w:sz w:val="22"/>
          <w:lang w:eastAsia="ru-RU"/>
        </w:rPr>
        <w:t xml:space="preserve">   Также</w:t>
      </w:r>
      <w:r w:rsidRPr="0079722A">
        <w:rPr>
          <w:sz w:val="22"/>
          <w:lang w:eastAsia="ru-RU"/>
        </w:rPr>
        <w:t xml:space="preserve">, </w:t>
      </w:r>
      <w:r w:rsidR="007A3D57" w:rsidRPr="005F483A">
        <w:rPr>
          <w:sz w:val="22"/>
          <w:lang w:eastAsia="ru-RU"/>
        </w:rPr>
        <w:t>ВАХ диода можно аппроксимироват</w:t>
      </w:r>
      <w:r>
        <w:rPr>
          <w:sz w:val="22"/>
          <w:lang w:eastAsia="ru-RU"/>
        </w:rPr>
        <w:t xml:space="preserve">ь линейно-ломанной линией, </w:t>
      </w:r>
      <w:r w:rsidR="007A3D57" w:rsidRPr="005F483A">
        <w:rPr>
          <w:sz w:val="22"/>
          <w:lang w:eastAsia="ru-RU"/>
        </w:rPr>
        <w:t xml:space="preserve">заменяя диод активным сопротивлением. При прямом напряжении на диоде, сопротивление диода </w:t>
      </w:r>
      <w:proofErr w:type="spellStart"/>
      <w:r w:rsidR="007A3D57" w:rsidRPr="00661C5E">
        <w:rPr>
          <w:b/>
          <w:sz w:val="22"/>
          <w:lang w:eastAsia="ru-RU"/>
        </w:rPr>
        <w:t>R</w:t>
      </w:r>
      <w:r w:rsidR="00661C5E" w:rsidRPr="00661C5E">
        <w:rPr>
          <w:b/>
          <w:sz w:val="22"/>
          <w:vertAlign w:val="subscript"/>
          <w:lang w:eastAsia="ru-RU"/>
        </w:rPr>
        <w:t>VD</w:t>
      </w:r>
      <w:proofErr w:type="gramStart"/>
      <w:r w:rsidR="007A3D57" w:rsidRPr="00661C5E">
        <w:rPr>
          <w:b/>
          <w:sz w:val="22"/>
          <w:vertAlign w:val="subscript"/>
          <w:lang w:eastAsia="ru-RU"/>
        </w:rPr>
        <w:t>пр</w:t>
      </w:r>
      <w:proofErr w:type="spellEnd"/>
      <w:proofErr w:type="gramEnd"/>
      <w:r w:rsidR="007A3D57" w:rsidRPr="005F483A">
        <w:rPr>
          <w:sz w:val="22"/>
          <w:lang w:eastAsia="ru-RU"/>
        </w:rPr>
        <w:t xml:space="preserve"> будет варьироваться от десятков до сотен Ом (10-100 Ом). При подаче обр</w:t>
      </w:r>
      <w:r>
        <w:rPr>
          <w:sz w:val="22"/>
          <w:lang w:eastAsia="ru-RU"/>
        </w:rPr>
        <w:t>атного напряжения на диод (</w:t>
      </w:r>
      <w:proofErr w:type="spellStart"/>
      <w:r w:rsidR="007A3D57" w:rsidRPr="005F483A">
        <w:rPr>
          <w:sz w:val="22"/>
          <w:lang w:eastAsia="ru-RU"/>
        </w:rPr>
        <w:t>p-n</w:t>
      </w:r>
      <w:proofErr w:type="spellEnd"/>
      <w:r w:rsidR="007A3D57" w:rsidRPr="005F483A">
        <w:rPr>
          <w:sz w:val="22"/>
          <w:lang w:eastAsia="ru-RU"/>
        </w:rPr>
        <w:t xml:space="preserve"> переход диода смещен в обратном направлении) его сопротивление R</w:t>
      </w:r>
      <w:r w:rsidR="007A3D57" w:rsidRPr="005F483A">
        <w:rPr>
          <w:sz w:val="22"/>
          <w:vertAlign w:val="subscript"/>
          <w:lang w:eastAsia="ru-RU"/>
        </w:rPr>
        <w:t xml:space="preserve">VD </w:t>
      </w:r>
      <w:proofErr w:type="spellStart"/>
      <w:proofErr w:type="gramStart"/>
      <w:r w:rsidR="007A3D57" w:rsidRPr="005F483A">
        <w:rPr>
          <w:sz w:val="22"/>
          <w:vertAlign w:val="subscript"/>
          <w:lang w:eastAsia="ru-RU"/>
        </w:rPr>
        <w:t>обр</w:t>
      </w:r>
      <w:proofErr w:type="spellEnd"/>
      <w:proofErr w:type="gramEnd"/>
      <w:r w:rsidR="007A3D57" w:rsidRPr="005F483A">
        <w:rPr>
          <w:sz w:val="22"/>
          <w:lang w:eastAsia="ru-RU"/>
        </w:rPr>
        <w:t xml:space="preserve"> будет варьироваться от десятков до сотен кОм (10-100 кОм). Чем </w:t>
      </w:r>
      <w:r w:rsidR="007A3D57" w:rsidRPr="005F483A">
        <w:rPr>
          <w:b/>
          <w:sz w:val="22"/>
          <w:lang w:eastAsia="ru-RU"/>
        </w:rPr>
        <w:t>R</w:t>
      </w:r>
      <w:r w:rsidR="007A3D57" w:rsidRPr="005F483A">
        <w:rPr>
          <w:b/>
          <w:sz w:val="22"/>
          <w:vertAlign w:val="subscript"/>
          <w:lang w:eastAsia="ru-RU"/>
        </w:rPr>
        <w:t xml:space="preserve">VD </w:t>
      </w:r>
      <w:proofErr w:type="spellStart"/>
      <w:proofErr w:type="gramStart"/>
      <w:r w:rsidR="007A3D57" w:rsidRPr="005F483A">
        <w:rPr>
          <w:b/>
          <w:sz w:val="22"/>
          <w:vertAlign w:val="subscript"/>
          <w:lang w:eastAsia="ru-RU"/>
        </w:rPr>
        <w:t>пр</w:t>
      </w:r>
      <w:proofErr w:type="spellEnd"/>
      <w:proofErr w:type="gramEnd"/>
      <w:r w:rsidR="007A3D57" w:rsidRPr="005F483A">
        <w:rPr>
          <w:b/>
          <w:sz w:val="22"/>
          <w:lang w:eastAsia="ru-RU"/>
        </w:rPr>
        <w:t>&lt;&lt;R</w:t>
      </w:r>
      <w:r w:rsidR="007A3D57" w:rsidRPr="005F483A">
        <w:rPr>
          <w:b/>
          <w:sz w:val="22"/>
          <w:vertAlign w:val="subscript"/>
          <w:lang w:eastAsia="ru-RU"/>
        </w:rPr>
        <w:t xml:space="preserve">VD </w:t>
      </w:r>
      <w:proofErr w:type="spellStart"/>
      <w:r w:rsidR="007A3D57" w:rsidRPr="005F483A">
        <w:rPr>
          <w:b/>
          <w:sz w:val="22"/>
          <w:vertAlign w:val="subscript"/>
          <w:lang w:eastAsia="ru-RU"/>
        </w:rPr>
        <w:t>обр</w:t>
      </w:r>
      <w:proofErr w:type="spellEnd"/>
      <w:r w:rsidR="007A3D57" w:rsidRPr="005F483A">
        <w:rPr>
          <w:b/>
          <w:sz w:val="22"/>
          <w:lang w:eastAsia="ru-RU"/>
        </w:rPr>
        <w:t>,</w:t>
      </w:r>
      <w:r w:rsidR="007A3D57" w:rsidRPr="005F483A">
        <w:rPr>
          <w:sz w:val="22"/>
          <w:lang w:eastAsia="ru-RU"/>
        </w:rPr>
        <w:t xml:space="preserve"> </w:t>
      </w:r>
      <w:r w:rsidR="007A3D57" w:rsidRPr="005F483A">
        <w:rPr>
          <w:b/>
          <w:sz w:val="22"/>
          <w:lang w:eastAsia="ru-RU"/>
        </w:rPr>
        <w:t>тем лучше ключевые свойства устройства.</w:t>
      </w:r>
      <w:r w:rsidR="00CA5A8F" w:rsidRPr="005F483A">
        <w:rPr>
          <w:i/>
          <w:iCs/>
          <w:sz w:val="22"/>
          <w:lang w:eastAsia="ru-RU"/>
        </w:rPr>
        <w:t xml:space="preserve"> </w:t>
      </w:r>
    </w:p>
    <w:p w:rsidR="007A3D57" w:rsidRPr="005F483A" w:rsidRDefault="00CA5A8F" w:rsidP="00CA5A8F">
      <w:pPr>
        <w:pStyle w:val="a7"/>
        <w:ind w:firstLine="0"/>
        <w:rPr>
          <w:sz w:val="22"/>
          <w:lang w:eastAsia="ru-RU"/>
        </w:rPr>
      </w:pPr>
      <w:r w:rsidRPr="005F483A">
        <w:rPr>
          <w:i/>
          <w:iCs/>
          <w:sz w:val="22"/>
          <w:lang w:eastAsia="ru-RU"/>
        </w:rPr>
        <w:t xml:space="preserve">   </w:t>
      </w:r>
      <w:r w:rsidR="007A3D57" w:rsidRPr="005F483A">
        <w:rPr>
          <w:b/>
          <w:sz w:val="22"/>
          <w:lang w:eastAsia="ru-RU"/>
        </w:rPr>
        <w:t>Последовательные</w:t>
      </w:r>
      <w:r w:rsidR="0079722A">
        <w:rPr>
          <w:sz w:val="22"/>
          <w:lang w:eastAsia="ru-RU"/>
        </w:rPr>
        <w:t xml:space="preserve"> диодные ключи</w:t>
      </w:r>
      <w:r w:rsidR="0079722A" w:rsidRPr="0079722A">
        <w:rPr>
          <w:sz w:val="22"/>
          <w:lang w:eastAsia="ru-RU"/>
        </w:rPr>
        <w:t xml:space="preserve"> - </w:t>
      </w:r>
      <w:r w:rsidR="007A3D57" w:rsidRPr="005F483A">
        <w:rPr>
          <w:sz w:val="22"/>
          <w:lang w:eastAsia="ru-RU"/>
        </w:rPr>
        <w:t>последовательное включение полупроводникового диода и сопротивления нагрузки.</w:t>
      </w:r>
    </w:p>
    <w:p w:rsidR="007A3D57" w:rsidRPr="005F483A" w:rsidRDefault="007A3D57" w:rsidP="00CA5A8F">
      <w:pPr>
        <w:pStyle w:val="a7"/>
        <w:ind w:firstLine="0"/>
        <w:rPr>
          <w:sz w:val="22"/>
          <w:lang w:eastAsia="ru-RU"/>
        </w:rPr>
      </w:pPr>
      <w:r w:rsidRPr="005F483A">
        <w:rPr>
          <w:noProof/>
          <w:sz w:val="22"/>
          <w:lang w:eastAsia="ru-RU"/>
        </w:rPr>
        <w:drawing>
          <wp:inline distT="0" distB="0" distL="0" distR="0">
            <wp:extent cx="1792135" cy="962108"/>
            <wp:effectExtent l="19050" t="0" r="0" b="0"/>
            <wp:docPr id="200" name="Рисунок 200" descr="https://studfiles.net/html/2706/53/html_n7wEJhsmnx.H9wM/img-GoUk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studfiles.net/html/2706/53/html_n7wEJhsmnx.H9wM/img-GoUk_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135" cy="96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5A8F" w:rsidRPr="005F483A">
        <w:rPr>
          <w:sz w:val="22"/>
          <w:lang w:eastAsia="ru-RU"/>
        </w:rPr>
        <w:t xml:space="preserve">   </w:t>
      </w:r>
      <w:r w:rsidR="00CA5A8F" w:rsidRPr="005F483A">
        <w:rPr>
          <w:noProof/>
          <w:sz w:val="22"/>
          <w:lang w:eastAsia="ru-RU"/>
        </w:rPr>
        <w:drawing>
          <wp:inline distT="0" distB="0" distL="0" distR="0">
            <wp:extent cx="2684394" cy="850707"/>
            <wp:effectExtent l="19050" t="0" r="1656" b="0"/>
            <wp:docPr id="57" name="Рисунок 201" descr="https://studfiles.net/html/2706/53/html_n7wEJhsmnx.H9wM/img-gCQ6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studfiles.net/html/2706/53/html_n7wEJhsmnx.H9wM/img-gCQ6U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03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BB" w:rsidRPr="005F483A" w:rsidRDefault="003D1BBB" w:rsidP="00CA5A8F">
      <w:pPr>
        <w:pStyle w:val="a7"/>
        <w:ind w:firstLine="0"/>
        <w:rPr>
          <w:b/>
          <w:sz w:val="22"/>
          <w:vertAlign w:val="subscript"/>
        </w:rPr>
      </w:pPr>
      <w:r w:rsidRPr="005F483A">
        <w:rPr>
          <w:sz w:val="22"/>
        </w:rPr>
        <w:t xml:space="preserve">В состоянии "включено" диод открыт и </w:t>
      </w:r>
      <w:r w:rsidRPr="005F483A">
        <w:rPr>
          <w:noProof/>
          <w:sz w:val="22"/>
          <w:lang w:eastAsia="ru-RU"/>
        </w:rPr>
        <w:drawing>
          <wp:inline distT="0" distB="0" distL="0" distR="0">
            <wp:extent cx="946150" cy="445135"/>
            <wp:effectExtent l="19050" t="0" r="6350" b="0"/>
            <wp:docPr id="257" name="Рисунок 258" descr="http://ok-t.ru/studopediaru/baza10/2043087939054.files/image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://ok-t.ru/studopediaru/baza10/2043087939054.files/image052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483A">
        <w:rPr>
          <w:sz w:val="22"/>
        </w:rPr>
        <w:t xml:space="preserve">, </w:t>
      </w:r>
      <w:proofErr w:type="spellStart"/>
      <w:proofErr w:type="gramStart"/>
      <w:r w:rsidRPr="005F483A">
        <w:rPr>
          <w:b/>
          <w:sz w:val="22"/>
        </w:rPr>
        <w:t>U</w:t>
      </w:r>
      <w:proofErr w:type="gramEnd"/>
      <w:r w:rsidRPr="005F483A">
        <w:rPr>
          <w:b/>
          <w:sz w:val="22"/>
          <w:vertAlign w:val="subscript"/>
        </w:rPr>
        <w:t>вых</w:t>
      </w:r>
      <w:proofErr w:type="spellEnd"/>
      <w:r w:rsidRPr="005F483A">
        <w:rPr>
          <w:b/>
          <w:sz w:val="22"/>
        </w:rPr>
        <w:t xml:space="preserve"> ≈ </w:t>
      </w:r>
      <w:proofErr w:type="spellStart"/>
      <w:r w:rsidRPr="005F483A">
        <w:rPr>
          <w:b/>
          <w:sz w:val="22"/>
        </w:rPr>
        <w:t>U</w:t>
      </w:r>
      <w:r w:rsidRPr="005F483A">
        <w:rPr>
          <w:b/>
          <w:sz w:val="22"/>
          <w:vertAlign w:val="subscript"/>
        </w:rPr>
        <w:t>вх</w:t>
      </w:r>
      <w:proofErr w:type="spellEnd"/>
      <w:r w:rsidRPr="005F483A">
        <w:rPr>
          <w:sz w:val="22"/>
        </w:rPr>
        <w:t xml:space="preserve">. В состоянии "выключено" диод закрыт  и, </w:t>
      </w:r>
      <w:proofErr w:type="spellStart"/>
      <w:proofErr w:type="gramStart"/>
      <w:r w:rsidRPr="005F483A">
        <w:rPr>
          <w:b/>
          <w:sz w:val="22"/>
        </w:rPr>
        <w:t>U</w:t>
      </w:r>
      <w:proofErr w:type="gramEnd"/>
      <w:r w:rsidRPr="005F483A">
        <w:rPr>
          <w:b/>
          <w:sz w:val="22"/>
          <w:vertAlign w:val="subscript"/>
        </w:rPr>
        <w:t>вых</w:t>
      </w:r>
      <w:proofErr w:type="spellEnd"/>
      <w:r w:rsidRPr="005F483A">
        <w:rPr>
          <w:b/>
          <w:sz w:val="22"/>
        </w:rPr>
        <w:t xml:space="preserve"> ≈ </w:t>
      </w:r>
      <w:proofErr w:type="spellStart"/>
      <w:r w:rsidRPr="005F483A">
        <w:rPr>
          <w:b/>
          <w:sz w:val="22"/>
        </w:rPr>
        <w:t>U</w:t>
      </w:r>
      <w:r w:rsidRPr="005F483A">
        <w:rPr>
          <w:b/>
          <w:sz w:val="22"/>
          <w:vertAlign w:val="subscript"/>
        </w:rPr>
        <w:t>вх</w:t>
      </w:r>
      <w:proofErr w:type="spellEnd"/>
      <w:r w:rsidRPr="005F483A">
        <w:rPr>
          <w:b/>
          <w:sz w:val="22"/>
        </w:rPr>
        <w:t xml:space="preserve"> · </w:t>
      </w:r>
      <w:proofErr w:type="spellStart"/>
      <w:r w:rsidRPr="005F483A">
        <w:rPr>
          <w:b/>
          <w:sz w:val="22"/>
        </w:rPr>
        <w:t>R</w:t>
      </w:r>
      <w:r w:rsidRPr="005F483A">
        <w:rPr>
          <w:b/>
          <w:sz w:val="22"/>
          <w:vertAlign w:val="subscript"/>
        </w:rPr>
        <w:t>н</w:t>
      </w:r>
      <w:proofErr w:type="spellEnd"/>
      <w:r w:rsidRPr="005F483A">
        <w:rPr>
          <w:b/>
          <w:sz w:val="22"/>
        </w:rPr>
        <w:t xml:space="preserve"> / </w:t>
      </w:r>
      <w:proofErr w:type="spellStart"/>
      <w:r w:rsidRPr="005F483A">
        <w:rPr>
          <w:b/>
          <w:sz w:val="22"/>
        </w:rPr>
        <w:t>R</w:t>
      </w:r>
      <w:r w:rsidRPr="005F483A">
        <w:rPr>
          <w:b/>
          <w:sz w:val="22"/>
          <w:vertAlign w:val="subscript"/>
        </w:rPr>
        <w:t>max</w:t>
      </w:r>
      <w:proofErr w:type="spellEnd"/>
      <w:r w:rsidRPr="005F483A">
        <w:rPr>
          <w:b/>
          <w:sz w:val="22"/>
        </w:rPr>
        <w:t>&lt;&lt;</w:t>
      </w:r>
      <w:proofErr w:type="spellStart"/>
      <w:r w:rsidRPr="005F483A">
        <w:rPr>
          <w:b/>
          <w:sz w:val="22"/>
        </w:rPr>
        <w:t>U</w:t>
      </w:r>
      <w:r w:rsidRPr="005F483A">
        <w:rPr>
          <w:b/>
          <w:sz w:val="22"/>
          <w:vertAlign w:val="subscript"/>
        </w:rPr>
        <w:t>вх</w:t>
      </w:r>
      <w:proofErr w:type="spellEnd"/>
      <w:r w:rsidRPr="005F483A">
        <w:rPr>
          <w:b/>
          <w:sz w:val="22"/>
          <w:vertAlign w:val="subscript"/>
        </w:rPr>
        <w:t>.</w:t>
      </w:r>
    </w:p>
    <w:p w:rsidR="003D1BBB" w:rsidRPr="005F483A" w:rsidRDefault="003D1BBB" w:rsidP="00CA5A8F">
      <w:pPr>
        <w:pStyle w:val="a7"/>
        <w:ind w:firstLine="0"/>
        <w:rPr>
          <w:sz w:val="22"/>
          <w:lang w:eastAsia="ru-RU"/>
        </w:rPr>
      </w:pPr>
    </w:p>
    <w:p w:rsidR="00FC21CD" w:rsidRPr="00FC21CD" w:rsidRDefault="007A3D57" w:rsidP="00CA5A8F">
      <w:pPr>
        <w:pStyle w:val="a7"/>
        <w:ind w:firstLine="0"/>
        <w:rPr>
          <w:sz w:val="22"/>
          <w:lang w:eastAsia="ru-RU"/>
        </w:rPr>
      </w:pPr>
      <w:r w:rsidRPr="005F483A">
        <w:rPr>
          <w:sz w:val="22"/>
          <w:lang w:eastAsia="ru-RU"/>
        </w:rPr>
        <w:t xml:space="preserve"> </w:t>
      </w:r>
      <w:r w:rsidR="00FC21CD" w:rsidRPr="00FC21CD">
        <w:rPr>
          <w:noProof/>
          <w:sz w:val="22"/>
          <w:lang w:eastAsia="ru-RU"/>
        </w:rPr>
        <w:drawing>
          <wp:inline distT="0" distB="0" distL="0" distR="0">
            <wp:extent cx="1721893" cy="1009816"/>
            <wp:effectExtent l="19050" t="0" r="0" b="0"/>
            <wp:docPr id="9" name="Рисунок 203" descr="https://studfiles.net/html/2706/53/html_n7wEJhsmnx.H9wM/img-Zb1H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studfiles.net/html/2706/53/html_n7wEJhsmnx.H9wM/img-Zb1Hc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101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21CD" w:rsidRPr="00FC21CD">
        <w:rPr>
          <w:sz w:val="22"/>
          <w:lang w:eastAsia="ru-RU"/>
        </w:rPr>
        <w:t xml:space="preserve"> </w:t>
      </w:r>
      <w:r w:rsidR="00FC21CD" w:rsidRPr="00FC21CD">
        <w:rPr>
          <w:noProof/>
          <w:sz w:val="22"/>
          <w:lang w:eastAsia="ru-RU"/>
        </w:rPr>
        <w:drawing>
          <wp:inline distT="0" distB="0" distL="0" distR="0">
            <wp:extent cx="1024522" cy="946205"/>
            <wp:effectExtent l="19050" t="0" r="4178" b="0"/>
            <wp:docPr id="764" name="Рисунок 204" descr="https://studfiles.net/html/2706/53/html_n7wEJhsmnx.H9wM/img-QBPp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studfiles.net/html/2706/53/html_n7wEJhsmnx.H9wM/img-QBPpvW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804" cy="94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21CD" w:rsidRPr="00FC21CD">
        <w:rPr>
          <w:sz w:val="22"/>
          <w:lang w:eastAsia="ru-RU"/>
        </w:rPr>
        <w:t xml:space="preserve"> </w:t>
      </w:r>
      <w:r w:rsidR="00FC21CD" w:rsidRPr="00FC21CD">
        <w:rPr>
          <w:noProof/>
          <w:sz w:val="22"/>
          <w:lang w:eastAsia="ru-RU"/>
        </w:rPr>
        <w:drawing>
          <wp:inline distT="0" distB="0" distL="0" distR="0">
            <wp:extent cx="1674578" cy="1007264"/>
            <wp:effectExtent l="19050" t="0" r="1822" b="0"/>
            <wp:docPr id="11" name="Рисунок 205" descr="https://studfiles.net/html/2706/53/html_n7wEJhsmnx.H9wM/img-IvnC7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studfiles.net/html/2706/53/html_n7wEJhsmnx.H9wM/img-IvnC7x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246" cy="101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21CD" w:rsidRPr="00FC21CD">
        <w:rPr>
          <w:sz w:val="22"/>
          <w:lang w:eastAsia="ru-RU"/>
        </w:rPr>
        <w:t xml:space="preserve"> </w:t>
      </w:r>
    </w:p>
    <w:p w:rsidR="007A3D57" w:rsidRPr="005F483A" w:rsidRDefault="00FC21CD" w:rsidP="00CA5A8F">
      <w:pPr>
        <w:pStyle w:val="a7"/>
        <w:ind w:firstLine="0"/>
        <w:rPr>
          <w:sz w:val="22"/>
          <w:lang w:eastAsia="ru-RU"/>
        </w:rPr>
      </w:pPr>
      <w:r w:rsidRPr="00FC21CD">
        <w:rPr>
          <w:sz w:val="22"/>
          <w:lang w:eastAsia="ru-RU"/>
        </w:rPr>
        <w:t xml:space="preserve">   </w:t>
      </w:r>
      <w:r>
        <w:rPr>
          <w:sz w:val="22"/>
          <w:lang w:eastAsia="ru-RU"/>
        </w:rPr>
        <w:t xml:space="preserve">Рис. </w:t>
      </w:r>
      <w:r w:rsidR="007A3D57" w:rsidRPr="005F483A">
        <w:rPr>
          <w:b/>
          <w:sz w:val="22"/>
          <w:lang w:eastAsia="ru-RU"/>
        </w:rPr>
        <w:t>Параллельные</w:t>
      </w:r>
      <w:r w:rsidR="007A3D57" w:rsidRPr="005F483A">
        <w:rPr>
          <w:sz w:val="22"/>
          <w:lang w:eastAsia="ru-RU"/>
        </w:rPr>
        <w:t xml:space="preserve"> диодные ключи.</w:t>
      </w:r>
    </w:p>
    <w:p w:rsidR="007A3D57" w:rsidRDefault="00CA5A8F" w:rsidP="00CA5A8F">
      <w:pPr>
        <w:pStyle w:val="a7"/>
        <w:ind w:firstLine="0"/>
        <w:rPr>
          <w:sz w:val="22"/>
          <w:lang w:eastAsia="ru-RU"/>
        </w:rPr>
      </w:pPr>
      <w:r w:rsidRPr="005F483A">
        <w:rPr>
          <w:sz w:val="22"/>
          <w:lang w:eastAsia="ru-RU"/>
        </w:rPr>
        <w:lastRenderedPageBreak/>
        <w:t xml:space="preserve">   </w:t>
      </w:r>
    </w:p>
    <w:p w:rsidR="00FC21CD" w:rsidRDefault="00661C5E" w:rsidP="00FC21CD">
      <w:pPr>
        <w:pStyle w:val="a7"/>
        <w:ind w:firstLine="0"/>
        <w:rPr>
          <w:sz w:val="22"/>
          <w:lang w:eastAsia="ru-RU"/>
        </w:rPr>
      </w:pPr>
      <w:r>
        <w:rPr>
          <w:sz w:val="22"/>
          <w:lang w:eastAsia="ru-RU"/>
        </w:rPr>
        <w:t xml:space="preserve">   </w:t>
      </w:r>
      <w:r w:rsidRPr="00661C5E">
        <w:rPr>
          <w:b/>
          <w:sz w:val="22"/>
          <w:lang w:eastAsia="ru-RU"/>
        </w:rPr>
        <w:t>Динамический режим</w:t>
      </w:r>
      <w:r w:rsidR="00FC21CD">
        <w:rPr>
          <w:b/>
          <w:sz w:val="22"/>
          <w:lang w:eastAsia="ru-RU"/>
        </w:rPr>
        <w:t xml:space="preserve">. </w:t>
      </w:r>
      <w:r w:rsidR="00FC21CD" w:rsidRPr="005F483A">
        <w:rPr>
          <w:sz w:val="22"/>
          <w:lang w:eastAsia="ru-RU"/>
        </w:rPr>
        <w:t>С целью уменьшения времени переключения используют диоды с малой емкостью перехода порядка 0,5-2 пФ, при этом обеспечивается время выключения порядка 0,5-0,05 мкс.</w:t>
      </w:r>
    </w:p>
    <w:p w:rsidR="00661C5E" w:rsidRDefault="00661C5E" w:rsidP="00CA5A8F">
      <w:pPr>
        <w:pStyle w:val="a7"/>
        <w:ind w:firstLine="0"/>
        <w:rPr>
          <w:b/>
          <w:sz w:val="22"/>
          <w:lang w:eastAsia="ru-RU"/>
        </w:rPr>
      </w:pPr>
    </w:p>
    <w:p w:rsidR="00D83F68" w:rsidRPr="00D83F68" w:rsidRDefault="00D83F68" w:rsidP="00CA5A8F">
      <w:pPr>
        <w:pStyle w:val="a7"/>
        <w:ind w:firstLine="0"/>
        <w:rPr>
          <w:sz w:val="22"/>
          <w:lang w:eastAsia="ru-RU"/>
        </w:rPr>
      </w:pPr>
      <w:r>
        <w:rPr>
          <w:sz w:val="22"/>
          <w:lang w:eastAsia="ru-RU"/>
        </w:rPr>
        <w:t>а</w:t>
      </w:r>
      <w:r w:rsidRPr="00D83F68">
        <w:rPr>
          <w:sz w:val="22"/>
          <w:lang w:eastAsia="ru-RU"/>
        </w:rPr>
        <w:t>)</w:t>
      </w:r>
      <w:r>
        <w:rPr>
          <w:sz w:val="22"/>
          <w:lang w:eastAsia="ru-RU"/>
        </w:rPr>
        <w:t xml:space="preserve"> влияние паразитных е</w:t>
      </w:r>
      <w:r w:rsidRPr="00D83F68">
        <w:rPr>
          <w:sz w:val="22"/>
          <w:lang w:eastAsia="ru-RU"/>
        </w:rPr>
        <w:t>мкостей</w:t>
      </w:r>
      <w:r>
        <w:rPr>
          <w:sz w:val="22"/>
          <w:lang w:eastAsia="ru-RU"/>
        </w:rPr>
        <w:t xml:space="preserve">                                        б) влияние инжекции носителей </w:t>
      </w:r>
    </w:p>
    <w:p w:rsidR="005F483A" w:rsidRDefault="00D83F68" w:rsidP="00CA5A8F">
      <w:pPr>
        <w:pStyle w:val="a7"/>
        <w:rPr>
          <w:sz w:val="22"/>
          <w:lang w:eastAsia="ru-RU"/>
        </w:rPr>
      </w:pPr>
      <w:r>
        <w:rPr>
          <w:noProof/>
          <w:sz w:val="22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41910</wp:posOffset>
            </wp:positionV>
            <wp:extent cx="2827020" cy="2854325"/>
            <wp:effectExtent l="19050" t="0" r="0" b="0"/>
            <wp:wrapSquare wrapText="bothSides"/>
            <wp:docPr id="26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F483A" w:rsidRPr="005F483A">
        <w:rPr>
          <w:noProof/>
          <w:sz w:val="22"/>
          <w:lang w:eastAsia="ru-RU"/>
        </w:rPr>
        <w:drawing>
          <wp:inline distT="0" distB="0" distL="0" distR="0">
            <wp:extent cx="2280804" cy="789709"/>
            <wp:effectExtent l="19050" t="0" r="5196" b="0"/>
            <wp:docPr id="123" name="Рисунок 100" descr="https://studfiles.net/html/1363/144/html_KhcbLkoLDb.4mqs/img-ehsd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studfiles.net/html/1363/144/html_KhcbLkoLDb.4mqs/img-ehsdp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471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483A" w:rsidRPr="005F483A">
        <w:rPr>
          <w:noProof/>
          <w:sz w:val="22"/>
          <w:lang w:eastAsia="ru-RU"/>
        </w:rPr>
        <w:drawing>
          <wp:inline distT="0" distB="0" distL="0" distR="0">
            <wp:extent cx="2899078" cy="2305878"/>
            <wp:effectExtent l="19050" t="0" r="0" b="0"/>
            <wp:docPr id="124" name="Рисунок 101" descr="https://studfiles.net/html/1363/144/html_KhcbLkoLDb.4mqs/img-9WXO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studfiles.net/html/1363/144/html_KhcbLkoLDb.4mqs/img-9WXOyW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42" cy="230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93" w:rsidRDefault="00C50413" w:rsidP="00CA5A8F">
      <w:pPr>
        <w:pStyle w:val="a7"/>
        <w:rPr>
          <w:sz w:val="22"/>
          <w:lang w:eastAsia="ru-RU"/>
        </w:rPr>
      </w:pPr>
      <w:r w:rsidRPr="00CB1A1C">
        <w:rPr>
          <w:sz w:val="22"/>
          <w:lang w:eastAsia="ru-RU"/>
        </w:rPr>
        <w:t xml:space="preserve">Диодные ключи не позволяют электрически разделить управляющую и управляемую цепи, что часто требуется на практике. </w:t>
      </w:r>
      <w:r w:rsidR="00CA5A8F" w:rsidRPr="00CA5A8F">
        <w:rPr>
          <w:sz w:val="22"/>
          <w:lang w:eastAsia="ru-RU"/>
        </w:rPr>
        <w:t xml:space="preserve"> </w:t>
      </w:r>
      <w:r w:rsidRPr="00CB1A1C">
        <w:rPr>
          <w:sz w:val="22"/>
          <w:lang w:eastAsia="ru-RU"/>
        </w:rPr>
        <w:t xml:space="preserve">В этих случаях используют </w:t>
      </w:r>
      <w:r w:rsidRPr="00CB1A1C">
        <w:rPr>
          <w:b/>
          <w:bCs/>
          <w:i/>
          <w:iCs/>
          <w:sz w:val="22"/>
          <w:lang w:eastAsia="ru-RU"/>
        </w:rPr>
        <w:t>транзисторные ключи</w:t>
      </w:r>
      <w:r w:rsidRPr="00CB1A1C">
        <w:rPr>
          <w:sz w:val="22"/>
          <w:lang w:eastAsia="ru-RU"/>
        </w:rPr>
        <w:t xml:space="preserve">. </w:t>
      </w:r>
    </w:p>
    <w:p w:rsidR="00CB1A1C" w:rsidRPr="00CB1A1C" w:rsidRDefault="00CB1A1C" w:rsidP="00CB1A1C">
      <w:pPr>
        <w:pStyle w:val="a7"/>
        <w:rPr>
          <w:sz w:val="22"/>
          <w:lang w:eastAsia="ru-RU"/>
        </w:rPr>
      </w:pPr>
    </w:p>
    <w:p w:rsidR="00E70205" w:rsidRPr="00CA5A8F" w:rsidRDefault="00E70205" w:rsidP="00CB1A1C">
      <w:pPr>
        <w:pStyle w:val="a7"/>
        <w:rPr>
          <w:b/>
          <w:sz w:val="22"/>
        </w:rPr>
      </w:pPr>
      <w:r w:rsidRPr="00CB1A1C">
        <w:rPr>
          <w:b/>
          <w:sz w:val="22"/>
        </w:rPr>
        <w:t>Ключ на биполярном транзисторе</w:t>
      </w:r>
    </w:p>
    <w:p w:rsidR="00CA5A8F" w:rsidRPr="00CA5A8F" w:rsidRDefault="00CA5A8F" w:rsidP="00CB1A1C">
      <w:pPr>
        <w:pStyle w:val="a7"/>
        <w:rPr>
          <w:b/>
          <w:sz w:val="22"/>
        </w:rPr>
      </w:pPr>
    </w:p>
    <w:p w:rsidR="0073640D" w:rsidRPr="00CB1A1C" w:rsidRDefault="00AA16DC" w:rsidP="00AA16DC">
      <w:pPr>
        <w:pStyle w:val="a7"/>
        <w:ind w:firstLine="0"/>
        <w:rPr>
          <w:sz w:val="22"/>
        </w:rPr>
      </w:pPr>
      <w:r w:rsidRPr="00AA16DC">
        <w:rPr>
          <w:noProof/>
          <w:sz w:val="22"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17393</wp:posOffset>
            </wp:positionH>
            <wp:positionV relativeFrom="paragraph">
              <wp:posOffset>166</wp:posOffset>
            </wp:positionV>
            <wp:extent cx="3008492" cy="2202511"/>
            <wp:effectExtent l="19050" t="0" r="1408" b="0"/>
            <wp:wrapSquare wrapText="bothSides"/>
            <wp:docPr id="256" name="Рисунок 1" descr="http://www.studfiles.ru/html/2706/750/html_AyT0qqbaGc.3RFu/img-0d47R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tudfiles.ru/html/2706/750/html_AyT0qqbaGc.3RFu/img-0d47RB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92" cy="220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2"/>
        </w:rPr>
        <w:t xml:space="preserve">   Р</w:t>
      </w:r>
      <w:r w:rsidR="0073640D" w:rsidRPr="00CB1A1C">
        <w:rPr>
          <w:sz w:val="22"/>
        </w:rPr>
        <w:t>абочая точка</w:t>
      </w:r>
      <w:r w:rsidR="00A2358F">
        <w:rPr>
          <w:sz w:val="22"/>
        </w:rPr>
        <w:t xml:space="preserve"> (РТ)</w:t>
      </w:r>
      <w:r w:rsidR="0073640D" w:rsidRPr="00CB1A1C">
        <w:rPr>
          <w:sz w:val="22"/>
        </w:rPr>
        <w:t xml:space="preserve"> может находиться только в двух возможных положениях: </w:t>
      </w:r>
      <w:r w:rsidR="00CB1A1C" w:rsidRPr="00CB1A1C">
        <w:rPr>
          <w:sz w:val="22"/>
        </w:rPr>
        <w:t xml:space="preserve">- </w:t>
      </w:r>
      <w:r w:rsidR="0073640D" w:rsidRPr="00CB1A1C">
        <w:rPr>
          <w:sz w:val="22"/>
        </w:rPr>
        <w:t xml:space="preserve">либо в </w:t>
      </w:r>
      <w:r w:rsidR="0073640D" w:rsidRPr="00166A7A">
        <w:rPr>
          <w:b/>
          <w:sz w:val="22"/>
        </w:rPr>
        <w:t>зоне отсечки</w:t>
      </w:r>
      <w:r w:rsidR="0073640D" w:rsidRPr="00CB1A1C">
        <w:rPr>
          <w:sz w:val="22"/>
        </w:rPr>
        <w:t xml:space="preserve"> (транзистор заперт и его можно </w:t>
      </w:r>
      <w:proofErr w:type="gramStart"/>
      <w:r w:rsidR="0073640D" w:rsidRPr="00CB1A1C">
        <w:rPr>
          <w:sz w:val="22"/>
        </w:rPr>
        <w:t>рассматривать</w:t>
      </w:r>
      <w:proofErr w:type="gramEnd"/>
      <w:r w:rsidR="0073640D" w:rsidRPr="00CB1A1C">
        <w:rPr>
          <w:sz w:val="22"/>
        </w:rPr>
        <w:t xml:space="preserve"> как разомкнутый ключ), </w:t>
      </w:r>
      <w:r w:rsidR="00CB1A1C" w:rsidRPr="00CB1A1C">
        <w:rPr>
          <w:sz w:val="22"/>
        </w:rPr>
        <w:t xml:space="preserve">- </w:t>
      </w:r>
      <w:r w:rsidR="0073640D" w:rsidRPr="00CB1A1C">
        <w:rPr>
          <w:sz w:val="22"/>
        </w:rPr>
        <w:t xml:space="preserve">либо в </w:t>
      </w:r>
      <w:r w:rsidR="0073640D" w:rsidRPr="00166A7A">
        <w:rPr>
          <w:b/>
          <w:sz w:val="22"/>
        </w:rPr>
        <w:t xml:space="preserve">зоне насыщения </w:t>
      </w:r>
      <w:r w:rsidR="0073640D" w:rsidRPr="00CB1A1C">
        <w:rPr>
          <w:sz w:val="22"/>
        </w:rPr>
        <w:t xml:space="preserve">(транзистор полностью открыт и его можно рассматривать как замкнутый ключ). В активной зоне рабочая точка находится только в течение короткого промежутка времени, необходимого для перехода её из одной зоны в другую. Поэтому при работе в ключевом режиме линия нагрузки может на среднем своем участке выходить за пределы гиперболы допустимых мощностей, при условии, что переход транзистора из закрытого состояния в </w:t>
      </w:r>
      <w:proofErr w:type="gramStart"/>
      <w:r w:rsidR="0073640D" w:rsidRPr="00CB1A1C">
        <w:rPr>
          <w:sz w:val="22"/>
        </w:rPr>
        <w:t>открытое</w:t>
      </w:r>
      <w:proofErr w:type="gramEnd"/>
      <w:r w:rsidR="0073640D" w:rsidRPr="00CB1A1C">
        <w:rPr>
          <w:sz w:val="22"/>
        </w:rPr>
        <w:t xml:space="preserve"> и наоборот производится достаточно быстро (рис. 3.38).</w:t>
      </w:r>
    </w:p>
    <w:p w:rsidR="0073640D" w:rsidRPr="00CB1A1C" w:rsidRDefault="00DA0558" w:rsidP="00AC6C86">
      <w:pPr>
        <w:pStyle w:val="a7"/>
        <w:ind w:firstLine="0"/>
        <w:rPr>
          <w:sz w:val="22"/>
        </w:rPr>
      </w:pPr>
      <w:r>
        <w:rPr>
          <w:noProof/>
          <w:sz w:val="22"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25400</wp:posOffset>
            </wp:positionV>
            <wp:extent cx="2858770" cy="1931670"/>
            <wp:effectExtent l="19050" t="0" r="0" b="0"/>
            <wp:wrapSquare wrapText="bothSides"/>
            <wp:docPr id="75" name="Рисунок 2" descr="http://www.studfiles.ru/html/2706/750/html_AyT0qqbaGc.3RFu/img-QxOVh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tudfiles.ru/html/2706/750/html_AyT0qqbaGc.3RFu/img-QxOVhf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640D" w:rsidRPr="00D83F68" w:rsidRDefault="00AC6C86" w:rsidP="00AC6C86">
      <w:pPr>
        <w:pStyle w:val="a7"/>
        <w:ind w:firstLine="0"/>
        <w:rPr>
          <w:sz w:val="22"/>
        </w:rPr>
      </w:pPr>
      <w:r>
        <w:rPr>
          <w:sz w:val="22"/>
        </w:rPr>
        <w:t xml:space="preserve">   </w:t>
      </w:r>
      <w:r w:rsidR="0073640D" w:rsidRPr="00AC6C86">
        <w:rPr>
          <w:b/>
          <w:sz w:val="22"/>
        </w:rPr>
        <w:t>Транзистор в режиме отсечки</w:t>
      </w:r>
      <w:r w:rsidR="0073640D" w:rsidRPr="00D83F68">
        <w:rPr>
          <w:sz w:val="22"/>
        </w:rPr>
        <w:t xml:space="preserve"> можно представить в виде разомкнутого ключа,  все напряжение источника питания падает между его эмиттером и коллектором, а ток коллектора </w:t>
      </w:r>
      <w:r w:rsidR="00A2358F" w:rsidRPr="00D83F68">
        <w:rPr>
          <w:noProof/>
          <w:sz w:val="22"/>
          <w:lang w:val="en-US" w:eastAsia="ru-RU"/>
        </w:rPr>
        <w:t>I</w:t>
      </w:r>
      <w:r w:rsidR="00A2358F" w:rsidRPr="00D83F68">
        <w:rPr>
          <w:noProof/>
          <w:sz w:val="22"/>
          <w:lang w:eastAsia="ru-RU"/>
        </w:rPr>
        <w:t xml:space="preserve">к </w:t>
      </w:r>
      <w:r w:rsidR="0073640D" w:rsidRPr="00D83F68">
        <w:rPr>
          <w:sz w:val="22"/>
        </w:rPr>
        <w:t>близок к нулю. Входное напряжение</w:t>
      </w:r>
      <w:r w:rsidR="00A2358F" w:rsidRPr="00D83F68">
        <w:rPr>
          <w:noProof/>
          <w:sz w:val="22"/>
          <w:lang w:eastAsia="ru-RU"/>
        </w:rPr>
        <w:t xml:space="preserve"> </w:t>
      </w:r>
      <w:r w:rsidR="00A2358F" w:rsidRPr="00D83F68">
        <w:rPr>
          <w:noProof/>
          <w:sz w:val="22"/>
          <w:lang w:val="en-US" w:eastAsia="ru-RU"/>
        </w:rPr>
        <w:t>U</w:t>
      </w:r>
      <w:r w:rsidR="00A2358F" w:rsidRPr="00D83F68">
        <w:rPr>
          <w:noProof/>
          <w:sz w:val="22"/>
          <w:lang w:eastAsia="ru-RU"/>
        </w:rPr>
        <w:t xml:space="preserve">вх </w:t>
      </w:r>
      <w:r w:rsidR="0073640D" w:rsidRPr="00D83F68">
        <w:rPr>
          <w:sz w:val="22"/>
        </w:rPr>
        <w:t xml:space="preserve">приложено к </w:t>
      </w:r>
      <w:proofErr w:type="spellStart"/>
      <w:r w:rsidR="0073640D" w:rsidRPr="00D83F68">
        <w:rPr>
          <w:sz w:val="22"/>
        </w:rPr>
        <w:t>эмиттерному</w:t>
      </w:r>
      <w:proofErr w:type="spellEnd"/>
      <w:r w:rsidR="0073640D" w:rsidRPr="00D83F68">
        <w:rPr>
          <w:sz w:val="22"/>
        </w:rPr>
        <w:t xml:space="preserve"> </w:t>
      </w:r>
      <w:r w:rsidR="0073640D" w:rsidRPr="00D83F68">
        <w:rPr>
          <w:sz w:val="22"/>
        </w:rPr>
        <w:lastRenderedPageBreak/>
        <w:t>переходу транзистора в за</w:t>
      </w:r>
      <w:r w:rsidR="00166A7A" w:rsidRPr="00D83F68">
        <w:rPr>
          <w:sz w:val="22"/>
        </w:rPr>
        <w:t>пирающем направлении</w:t>
      </w:r>
      <w:r w:rsidR="0073640D" w:rsidRPr="00D83F68">
        <w:rPr>
          <w:sz w:val="22"/>
        </w:rPr>
        <w:t>.</w:t>
      </w:r>
    </w:p>
    <w:p w:rsidR="006833F8" w:rsidRDefault="00AC6C86" w:rsidP="00AC6C86">
      <w:pPr>
        <w:pStyle w:val="a7"/>
        <w:ind w:firstLine="0"/>
        <w:rPr>
          <w:sz w:val="22"/>
        </w:rPr>
      </w:pPr>
      <w:r>
        <w:rPr>
          <w:sz w:val="22"/>
        </w:rPr>
        <w:t xml:space="preserve">   </w:t>
      </w:r>
      <w:r w:rsidR="0073640D" w:rsidRPr="00AC6C86">
        <w:rPr>
          <w:b/>
          <w:sz w:val="22"/>
        </w:rPr>
        <w:t>В режиме насыщения</w:t>
      </w:r>
      <w:r w:rsidR="0073640D" w:rsidRPr="00D83F68">
        <w:rPr>
          <w:sz w:val="22"/>
        </w:rPr>
        <w:t xml:space="preserve"> во входной цепи транзистора протекает достаточно большой ток базы, при котором ток коллектора достигает максимального значения </w:t>
      </w:r>
      <w:r w:rsidR="00A2358F" w:rsidRPr="00D83F68">
        <w:rPr>
          <w:noProof/>
          <w:sz w:val="22"/>
          <w:lang w:val="en-US" w:eastAsia="ru-RU"/>
        </w:rPr>
        <w:t>I</w:t>
      </w:r>
      <w:r w:rsidR="00A2358F" w:rsidRPr="00D83F68">
        <w:rPr>
          <w:noProof/>
          <w:sz w:val="22"/>
          <w:lang w:eastAsia="ru-RU"/>
        </w:rPr>
        <w:t>кнас</w:t>
      </w:r>
      <w:r w:rsidR="0073640D" w:rsidRPr="00D83F68">
        <w:rPr>
          <w:sz w:val="22"/>
        </w:rPr>
        <w:t>, близкого к</w:t>
      </w:r>
      <w:r w:rsidR="00A2358F" w:rsidRPr="00D83F68">
        <w:rPr>
          <w:noProof/>
          <w:sz w:val="22"/>
          <w:lang w:eastAsia="ru-RU"/>
        </w:rPr>
        <w:t xml:space="preserve"> </w:t>
      </w:r>
      <w:r w:rsidR="00A2358F" w:rsidRPr="00D83F68">
        <w:rPr>
          <w:noProof/>
          <w:sz w:val="22"/>
          <w:lang w:val="en-US" w:eastAsia="ru-RU"/>
        </w:rPr>
        <w:t>Ik</w:t>
      </w:r>
      <w:r w:rsidR="00A2358F" w:rsidRPr="00D83F68">
        <w:rPr>
          <w:noProof/>
          <w:sz w:val="22"/>
          <w:lang w:eastAsia="ru-RU"/>
        </w:rPr>
        <w:t>мах</w:t>
      </w:r>
      <w:r w:rsidR="0073640D" w:rsidRPr="00D83F68">
        <w:rPr>
          <w:sz w:val="22"/>
        </w:rPr>
        <w:t>–максимально возможному току в цепи источника питания. При этом напряжение</w:t>
      </w:r>
      <w:r w:rsidR="00A2358F" w:rsidRPr="00D83F68">
        <w:rPr>
          <w:noProof/>
          <w:sz w:val="22"/>
          <w:lang w:eastAsia="ru-RU"/>
        </w:rPr>
        <w:t xml:space="preserve"> </w:t>
      </w:r>
      <w:r w:rsidR="00A2358F" w:rsidRPr="00D83F68">
        <w:rPr>
          <w:noProof/>
          <w:sz w:val="22"/>
          <w:lang w:val="en-US" w:eastAsia="ru-RU"/>
        </w:rPr>
        <w:t>U</w:t>
      </w:r>
      <w:r w:rsidR="00A2358F" w:rsidRPr="00D83F68">
        <w:rPr>
          <w:noProof/>
          <w:sz w:val="22"/>
          <w:lang w:eastAsia="ru-RU"/>
        </w:rPr>
        <w:t xml:space="preserve">кэ </w:t>
      </w:r>
      <w:r w:rsidR="0073640D" w:rsidRPr="00D83F68">
        <w:rPr>
          <w:sz w:val="22"/>
        </w:rPr>
        <w:t>транзистора имеет минимальное значение, близкое к нулю, что позволяет представить транзистор в виде зам</w:t>
      </w:r>
      <w:r w:rsidR="00F3374C" w:rsidRPr="00D83F68">
        <w:rPr>
          <w:sz w:val="22"/>
        </w:rPr>
        <w:t xml:space="preserve">кнутого ключа. </w:t>
      </w:r>
    </w:p>
    <w:p w:rsidR="0073640D" w:rsidRPr="00D83F68" w:rsidRDefault="00AC6C86" w:rsidP="00AC6C86">
      <w:pPr>
        <w:pStyle w:val="a7"/>
        <w:ind w:firstLine="0"/>
        <w:rPr>
          <w:sz w:val="22"/>
        </w:rPr>
      </w:pPr>
      <w:r>
        <w:rPr>
          <w:sz w:val="22"/>
        </w:rPr>
        <w:t xml:space="preserve">   </w:t>
      </w:r>
      <w:r w:rsidR="00F3374C" w:rsidRPr="00D83F68">
        <w:rPr>
          <w:sz w:val="22"/>
        </w:rPr>
        <w:t xml:space="preserve">В </w:t>
      </w:r>
      <w:r w:rsidR="00166A7A" w:rsidRPr="00D83F68">
        <w:rPr>
          <w:sz w:val="22"/>
        </w:rPr>
        <w:t xml:space="preserve"> транзисторном ключе уровни выходного напряжения, соответствующие режимам отсечки и насыщения, стабильны и почти не зависят от температуры.</w:t>
      </w:r>
    </w:p>
    <w:p w:rsidR="00166A7A" w:rsidRPr="00166A7A" w:rsidRDefault="00166A7A" w:rsidP="00CB1A1C">
      <w:pPr>
        <w:pStyle w:val="a7"/>
        <w:rPr>
          <w:i/>
          <w:sz w:val="22"/>
        </w:rPr>
      </w:pPr>
    </w:p>
    <w:p w:rsidR="0073640D" w:rsidRPr="00CB1A1C" w:rsidRDefault="0073640D" w:rsidP="00CB1A1C">
      <w:pPr>
        <w:pStyle w:val="a7"/>
        <w:rPr>
          <w:sz w:val="22"/>
        </w:rPr>
      </w:pPr>
      <w:r w:rsidRPr="00CB1A1C">
        <w:rPr>
          <w:sz w:val="22"/>
        </w:rPr>
        <w:t>Минимальное значение базового тока, при котором выполняется условие насыщения, называетс</w:t>
      </w:r>
      <w:r w:rsidR="00A2358F">
        <w:rPr>
          <w:sz w:val="22"/>
        </w:rPr>
        <w:t xml:space="preserve">я </w:t>
      </w:r>
      <w:r w:rsidR="00A2358F" w:rsidRPr="00AC6C86">
        <w:rPr>
          <w:b/>
          <w:sz w:val="22"/>
        </w:rPr>
        <w:t>током насыщения</w:t>
      </w:r>
      <w:r w:rsidRPr="00CB1A1C">
        <w:rPr>
          <w:sz w:val="22"/>
        </w:rPr>
        <w:t>.</w:t>
      </w:r>
      <w:r w:rsidR="009052B8">
        <w:rPr>
          <w:sz w:val="22"/>
        </w:rPr>
        <w:t xml:space="preserve"> </w:t>
      </w:r>
      <w:r w:rsidRPr="00CB1A1C">
        <w:rPr>
          <w:sz w:val="22"/>
        </w:rPr>
        <w:t xml:space="preserve">Чем больше базовый ток, тем глубже насыщение транзистора, тем больше заряд инжектированных из эмиттера носителей накапливается в базе. Относительное значение этого превышения называется </w:t>
      </w:r>
      <w:r w:rsidRPr="00CB1A1C">
        <w:rPr>
          <w:b/>
          <w:sz w:val="22"/>
        </w:rPr>
        <w:t>степенью насыщения транзистора</w:t>
      </w:r>
      <w:r w:rsidR="004F6B12">
        <w:rPr>
          <w:sz w:val="22"/>
        </w:rPr>
        <w:t xml:space="preserve"> </w:t>
      </w:r>
      <w:r w:rsidR="004F6B12">
        <w:rPr>
          <w:sz w:val="22"/>
          <w:lang w:val="en-US"/>
        </w:rPr>
        <w:t>S</w:t>
      </w:r>
      <w:r w:rsidRPr="00CB1A1C">
        <w:rPr>
          <w:sz w:val="22"/>
        </w:rPr>
        <w:t>.</w:t>
      </w:r>
    </w:p>
    <w:p w:rsidR="00166A7A" w:rsidRDefault="00166A7A" w:rsidP="00074ED0">
      <w:pPr>
        <w:pStyle w:val="a7"/>
        <w:rPr>
          <w:sz w:val="22"/>
          <w:lang w:eastAsia="ru-RU"/>
        </w:rPr>
      </w:pPr>
    </w:p>
    <w:p w:rsidR="00074ED0" w:rsidRPr="00074ED0" w:rsidRDefault="00074ED0" w:rsidP="00074ED0">
      <w:pPr>
        <w:pStyle w:val="a7"/>
        <w:rPr>
          <w:sz w:val="22"/>
          <w:lang w:eastAsia="ru-RU"/>
        </w:rPr>
      </w:pPr>
      <w:r w:rsidRPr="00074ED0">
        <w:rPr>
          <w:b/>
          <w:iCs/>
          <w:sz w:val="22"/>
          <w:lang w:eastAsia="ru-RU"/>
        </w:rPr>
        <w:t>Параметры транзистора в режиме большого сигнала</w:t>
      </w:r>
      <w:r w:rsidRPr="00074ED0">
        <w:rPr>
          <w:sz w:val="22"/>
          <w:lang w:eastAsia="ru-RU"/>
        </w:rPr>
        <w:t>. Для характеристики работы транзистора в режиме большого сигнала используются специальные параметры:</w:t>
      </w:r>
    </w:p>
    <w:p w:rsidR="00074ED0" w:rsidRPr="00074ED0" w:rsidRDefault="00074ED0" w:rsidP="00AC6C86">
      <w:pPr>
        <w:pStyle w:val="a7"/>
        <w:rPr>
          <w:sz w:val="22"/>
          <w:lang w:eastAsia="ru-RU"/>
        </w:rPr>
      </w:pPr>
      <w:r w:rsidRPr="00074ED0">
        <w:rPr>
          <w:sz w:val="22"/>
          <w:lang w:eastAsia="ru-RU"/>
        </w:rPr>
        <w:t>- интегральный (статический) коэффициент усиления по току</w:t>
      </w:r>
      <w:r w:rsidR="00AC6C86">
        <w:rPr>
          <w:sz w:val="22"/>
          <w:lang w:eastAsia="ru-RU"/>
        </w:rPr>
        <w:t xml:space="preserve"> </w:t>
      </w:r>
      <w:r w:rsidRPr="00074ED0">
        <w:rPr>
          <w:noProof/>
          <w:sz w:val="22"/>
          <w:lang w:eastAsia="ru-RU"/>
        </w:rPr>
        <w:drawing>
          <wp:inline distT="0" distB="0" distL="0" distR="0">
            <wp:extent cx="361950" cy="342900"/>
            <wp:effectExtent l="19050" t="0" r="0" b="0"/>
            <wp:docPr id="19" name="Рисунок 16" descr="http://konspekta.net/lektsiiorgimg/baza8/3964653991111.files/image1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konspekta.net/lektsiiorgimg/baza8/3964653991111.files/image133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4ED0">
        <w:rPr>
          <w:sz w:val="22"/>
          <w:lang w:eastAsia="ru-RU"/>
        </w:rPr>
        <w:t xml:space="preserve">(вместо </w:t>
      </w:r>
      <w:proofErr w:type="spellStart"/>
      <w:r w:rsidRPr="00074ED0">
        <w:rPr>
          <w:sz w:val="22"/>
          <w:lang w:eastAsia="ru-RU"/>
        </w:rPr>
        <w:t>малосигнального</w:t>
      </w:r>
      <w:proofErr w:type="spellEnd"/>
      <w:r w:rsidRPr="00074ED0">
        <w:rPr>
          <w:sz w:val="22"/>
          <w:lang w:eastAsia="ru-RU"/>
        </w:rPr>
        <w:t xml:space="preserve"> </w:t>
      </w:r>
      <w:r w:rsidRPr="00074ED0">
        <w:rPr>
          <w:i/>
          <w:iCs/>
          <w:sz w:val="22"/>
          <w:lang w:eastAsia="ru-RU"/>
        </w:rPr>
        <w:t>h</w:t>
      </w:r>
      <w:r w:rsidRPr="00074ED0">
        <w:rPr>
          <w:i/>
          <w:iCs/>
          <w:sz w:val="22"/>
          <w:vertAlign w:val="subscript"/>
          <w:lang w:eastAsia="ru-RU"/>
        </w:rPr>
        <w:t>21</w:t>
      </w:r>
      <w:r w:rsidRPr="00074ED0">
        <w:rPr>
          <w:sz w:val="22"/>
          <w:lang w:eastAsia="ru-RU"/>
        </w:rPr>
        <w:t>);</w:t>
      </w:r>
    </w:p>
    <w:p w:rsidR="00074ED0" w:rsidRPr="00074ED0" w:rsidRDefault="00074ED0" w:rsidP="006456A2">
      <w:pPr>
        <w:pStyle w:val="a7"/>
        <w:rPr>
          <w:sz w:val="22"/>
          <w:lang w:eastAsia="ru-RU"/>
        </w:rPr>
      </w:pPr>
      <w:r w:rsidRPr="00074ED0">
        <w:rPr>
          <w:sz w:val="22"/>
          <w:lang w:eastAsia="ru-RU"/>
        </w:rPr>
        <w:t>- статическая крутизна характеристики прямой передачи</w:t>
      </w:r>
      <w:r w:rsidRPr="00074ED0">
        <w:rPr>
          <w:i/>
          <w:iCs/>
          <w:noProof/>
          <w:sz w:val="22"/>
          <w:lang w:eastAsia="ru-RU"/>
        </w:rPr>
        <w:drawing>
          <wp:inline distT="0" distB="0" distL="0" distR="0">
            <wp:extent cx="679450" cy="406400"/>
            <wp:effectExtent l="19050" t="0" r="6350" b="0"/>
            <wp:docPr id="16" name="Рисунок 18" descr="http://konspekta.net/lektsiiorgimg/baza8/3964653991111.files/image1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konspekta.net/lektsiiorgimg/baza8/3964653991111.files/image137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4ED0">
        <w:rPr>
          <w:sz w:val="22"/>
          <w:lang w:eastAsia="ru-RU"/>
        </w:rPr>
        <w:t>(в схеме ОЭ);</w:t>
      </w:r>
    </w:p>
    <w:p w:rsidR="00074ED0" w:rsidRPr="00074ED0" w:rsidRDefault="00074ED0" w:rsidP="00074ED0">
      <w:pPr>
        <w:pStyle w:val="a7"/>
        <w:rPr>
          <w:sz w:val="22"/>
          <w:lang w:eastAsia="ru-RU"/>
        </w:rPr>
      </w:pPr>
      <w:r w:rsidRPr="00074ED0">
        <w:rPr>
          <w:sz w:val="22"/>
          <w:lang w:eastAsia="ru-RU"/>
        </w:rPr>
        <w:t xml:space="preserve">- напряжение </w:t>
      </w:r>
      <w:proofErr w:type="gramStart"/>
      <w:r w:rsidRPr="00074ED0">
        <w:rPr>
          <w:i/>
          <w:iCs/>
          <w:sz w:val="22"/>
          <w:lang w:eastAsia="ru-RU"/>
        </w:rPr>
        <w:t>U</w:t>
      </w:r>
      <w:proofErr w:type="gramEnd"/>
      <w:r w:rsidRPr="00074ED0">
        <w:rPr>
          <w:i/>
          <w:iCs/>
          <w:sz w:val="22"/>
          <w:vertAlign w:val="subscript"/>
          <w:lang w:eastAsia="ru-RU"/>
        </w:rPr>
        <w:t>К нас</w:t>
      </w:r>
      <w:r w:rsidRPr="00074ED0">
        <w:rPr>
          <w:sz w:val="22"/>
          <w:lang w:eastAsia="ru-RU"/>
        </w:rPr>
        <w:t xml:space="preserve"> между коллектором и эмиттером в режиме насыщения;</w:t>
      </w:r>
    </w:p>
    <w:p w:rsidR="00074ED0" w:rsidRPr="00074ED0" w:rsidRDefault="00074ED0" w:rsidP="00074ED0">
      <w:pPr>
        <w:pStyle w:val="a7"/>
        <w:rPr>
          <w:sz w:val="22"/>
          <w:lang w:eastAsia="ru-RU"/>
        </w:rPr>
      </w:pPr>
      <w:r w:rsidRPr="00074ED0">
        <w:rPr>
          <w:sz w:val="22"/>
          <w:lang w:eastAsia="ru-RU"/>
        </w:rPr>
        <w:t xml:space="preserve">- напряжение </w:t>
      </w:r>
      <w:proofErr w:type="gramStart"/>
      <w:r w:rsidRPr="00074ED0">
        <w:rPr>
          <w:i/>
          <w:iCs/>
          <w:sz w:val="22"/>
          <w:lang w:eastAsia="ru-RU"/>
        </w:rPr>
        <w:t>U</w:t>
      </w:r>
      <w:proofErr w:type="gramEnd"/>
      <w:r w:rsidRPr="00074ED0">
        <w:rPr>
          <w:i/>
          <w:iCs/>
          <w:sz w:val="22"/>
          <w:vertAlign w:val="subscript"/>
          <w:lang w:eastAsia="ru-RU"/>
        </w:rPr>
        <w:t>Б нас</w:t>
      </w:r>
      <w:r w:rsidRPr="00074ED0">
        <w:rPr>
          <w:sz w:val="22"/>
          <w:lang w:eastAsia="ru-RU"/>
        </w:rPr>
        <w:t xml:space="preserve"> между базой и эмиттером в режиме насыщения;</w:t>
      </w:r>
    </w:p>
    <w:p w:rsidR="00E70205" w:rsidRDefault="00074ED0" w:rsidP="00074ED0">
      <w:pPr>
        <w:pStyle w:val="a7"/>
        <w:rPr>
          <w:sz w:val="22"/>
          <w:lang w:eastAsia="ru-RU"/>
        </w:rPr>
      </w:pPr>
      <w:r w:rsidRPr="00074ED0">
        <w:rPr>
          <w:sz w:val="22"/>
          <w:lang w:eastAsia="ru-RU"/>
        </w:rPr>
        <w:t xml:space="preserve">- время рассасывания </w:t>
      </w:r>
      <w:proofErr w:type="spellStart"/>
      <w:proofErr w:type="gramStart"/>
      <w:r w:rsidRPr="00074ED0">
        <w:rPr>
          <w:sz w:val="22"/>
          <w:lang w:eastAsia="ru-RU"/>
        </w:rPr>
        <w:t>t</w:t>
      </w:r>
      <w:proofErr w:type="gramEnd"/>
      <w:r w:rsidRPr="00074ED0">
        <w:rPr>
          <w:i/>
          <w:iCs/>
          <w:sz w:val="22"/>
          <w:vertAlign w:val="subscript"/>
          <w:lang w:eastAsia="ru-RU"/>
        </w:rPr>
        <w:t>р</w:t>
      </w:r>
      <w:proofErr w:type="spellEnd"/>
      <w:r w:rsidRPr="00074ED0">
        <w:rPr>
          <w:sz w:val="22"/>
          <w:lang w:eastAsia="ru-RU"/>
        </w:rPr>
        <w:t>, определяемое как интервал времени, в течение которого после подачи запирающего импульса напряжение на коллекторе падает до величины 0,1.</w:t>
      </w:r>
    </w:p>
    <w:p w:rsidR="00A2358F" w:rsidRPr="00074ED0" w:rsidRDefault="00A2358F" w:rsidP="00074ED0">
      <w:pPr>
        <w:pStyle w:val="a7"/>
        <w:rPr>
          <w:sz w:val="22"/>
          <w:lang w:eastAsia="ru-RU"/>
        </w:rPr>
      </w:pPr>
    </w:p>
    <w:p w:rsidR="00E70205" w:rsidRPr="00CB1A1C" w:rsidRDefault="00AC6C86" w:rsidP="00AC6C86">
      <w:pPr>
        <w:pStyle w:val="a7"/>
        <w:ind w:firstLine="0"/>
        <w:rPr>
          <w:sz w:val="22"/>
          <w:lang w:eastAsia="ru-RU"/>
        </w:rPr>
      </w:pPr>
      <w:r w:rsidRPr="00AC6C86">
        <w:rPr>
          <w:noProof/>
          <w:sz w:val="22"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17393</wp:posOffset>
            </wp:positionH>
            <wp:positionV relativeFrom="paragraph">
              <wp:posOffset>442</wp:posOffset>
            </wp:positionV>
            <wp:extent cx="1968777" cy="1447137"/>
            <wp:effectExtent l="19050" t="0" r="0" b="0"/>
            <wp:wrapSquare wrapText="bothSides"/>
            <wp:docPr id="12" name="Рисунок 4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777" cy="144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0205" w:rsidRPr="00CB1A1C">
        <w:rPr>
          <w:sz w:val="22"/>
          <w:lang w:eastAsia="ru-RU"/>
        </w:rPr>
        <w:t xml:space="preserve">Резистор </w:t>
      </w:r>
      <w:proofErr w:type="gramStart"/>
      <w:r w:rsidR="00E70205" w:rsidRPr="00CB1A1C">
        <w:rPr>
          <w:sz w:val="22"/>
          <w:lang w:val="en-US" w:eastAsia="ru-RU"/>
        </w:rPr>
        <w:t>R</w:t>
      </w:r>
      <w:proofErr w:type="gramEnd"/>
      <w:r w:rsidR="00E70205" w:rsidRPr="00CB1A1C">
        <w:rPr>
          <w:sz w:val="22"/>
          <w:vertAlign w:val="subscript"/>
          <w:lang w:eastAsia="ru-RU"/>
        </w:rPr>
        <w:t>Б</w:t>
      </w:r>
      <w:r w:rsidR="00E70205" w:rsidRPr="00CB1A1C">
        <w:rPr>
          <w:sz w:val="22"/>
          <w:lang w:eastAsia="ru-RU"/>
        </w:rPr>
        <w:t xml:space="preserve"> в цепи базы служит для задания необходимого тока базы. Резистор  </w:t>
      </w:r>
      <w:proofErr w:type="gramStart"/>
      <w:r w:rsidR="00E70205" w:rsidRPr="00CB1A1C">
        <w:rPr>
          <w:sz w:val="22"/>
          <w:lang w:val="en-US" w:eastAsia="ru-RU"/>
        </w:rPr>
        <w:t>R</w:t>
      </w:r>
      <w:proofErr w:type="gramEnd"/>
      <w:r w:rsidR="00E70205" w:rsidRPr="00CB1A1C">
        <w:rPr>
          <w:sz w:val="22"/>
          <w:vertAlign w:val="subscript"/>
          <w:lang w:eastAsia="ru-RU"/>
        </w:rPr>
        <w:t>К</w:t>
      </w:r>
      <w:r w:rsidR="00E70205" w:rsidRPr="00CB1A1C">
        <w:rPr>
          <w:sz w:val="22"/>
          <w:lang w:eastAsia="ru-RU"/>
        </w:rPr>
        <w:t xml:space="preserve"> является внутренней нагрузкой ключа, а резистор  </w:t>
      </w:r>
      <w:r w:rsidR="00E70205" w:rsidRPr="00CB1A1C">
        <w:rPr>
          <w:sz w:val="22"/>
          <w:lang w:val="en-US" w:eastAsia="ru-RU"/>
        </w:rPr>
        <w:t>R</w:t>
      </w:r>
      <w:r w:rsidR="00E70205" w:rsidRPr="00CB1A1C">
        <w:rPr>
          <w:sz w:val="22"/>
          <w:vertAlign w:val="subscript"/>
          <w:lang w:eastAsia="ru-RU"/>
        </w:rPr>
        <w:t>Н</w:t>
      </w:r>
      <w:r w:rsidR="00E70205" w:rsidRPr="00CB1A1C">
        <w:rPr>
          <w:sz w:val="22"/>
          <w:lang w:eastAsia="ru-RU"/>
        </w:rPr>
        <w:t xml:space="preserve"> – его внешней нагрузкой. Величина внешней нагрузки может меняться в широких пределах. Предельной нагрузкой, при которой ключ должен сохранять свои параметры, считают величину  </w:t>
      </w:r>
      <w:proofErr w:type="gramStart"/>
      <w:r w:rsidR="00E70205" w:rsidRPr="00CB1A1C">
        <w:rPr>
          <w:sz w:val="22"/>
          <w:lang w:val="en-US" w:eastAsia="ru-RU"/>
        </w:rPr>
        <w:t>R</w:t>
      </w:r>
      <w:proofErr w:type="gramEnd"/>
      <w:r w:rsidR="00E70205" w:rsidRPr="00CB1A1C">
        <w:rPr>
          <w:sz w:val="22"/>
          <w:vertAlign w:val="subscript"/>
          <w:lang w:eastAsia="ru-RU"/>
        </w:rPr>
        <w:t xml:space="preserve">К </w:t>
      </w:r>
      <w:r w:rsidR="00E70205" w:rsidRPr="00CB1A1C">
        <w:rPr>
          <w:sz w:val="22"/>
          <w:lang w:eastAsia="ru-RU"/>
        </w:rPr>
        <w:t xml:space="preserve">= </w:t>
      </w:r>
      <w:r w:rsidR="00E70205" w:rsidRPr="00CB1A1C">
        <w:rPr>
          <w:sz w:val="22"/>
          <w:lang w:val="en-US" w:eastAsia="ru-RU"/>
        </w:rPr>
        <w:t>R</w:t>
      </w:r>
      <w:r w:rsidR="00E70205" w:rsidRPr="00CB1A1C">
        <w:rPr>
          <w:sz w:val="22"/>
          <w:vertAlign w:val="subscript"/>
          <w:lang w:eastAsia="ru-RU"/>
        </w:rPr>
        <w:t>Н</w:t>
      </w:r>
      <w:r w:rsidR="00E70205" w:rsidRPr="00CB1A1C">
        <w:rPr>
          <w:sz w:val="22"/>
          <w:lang w:eastAsia="ru-RU"/>
        </w:rPr>
        <w:t>.</w:t>
      </w:r>
      <w:r>
        <w:rPr>
          <w:sz w:val="22"/>
          <w:lang w:eastAsia="ru-RU"/>
        </w:rPr>
        <w:t xml:space="preserve"> </w:t>
      </w:r>
      <w:r>
        <w:rPr>
          <w:sz w:val="22"/>
          <w:lang w:eastAsia="ru-RU"/>
        </w:rPr>
        <w:br/>
        <w:t>Схема</w:t>
      </w:r>
      <w:r w:rsidR="00E70205" w:rsidRPr="00CB1A1C">
        <w:rPr>
          <w:sz w:val="22"/>
          <w:lang w:eastAsia="ru-RU"/>
        </w:rPr>
        <w:t xml:space="preserve"> отличается малой мощностью, затрачиваемой на управление состоянием ключа, и малым напряжением на ключе в открытом состоянии (0,1- 0,3 </w:t>
      </w:r>
      <w:r w:rsidR="00E70205" w:rsidRPr="00CB1A1C">
        <w:rPr>
          <w:sz w:val="22"/>
          <w:lang w:val="en-US" w:eastAsia="ru-RU"/>
        </w:rPr>
        <w:t>V</w:t>
      </w:r>
      <w:r w:rsidR="00E70205" w:rsidRPr="00CB1A1C">
        <w:rPr>
          <w:sz w:val="22"/>
          <w:lang w:eastAsia="ru-RU"/>
        </w:rPr>
        <w:t>).</w:t>
      </w:r>
    </w:p>
    <w:p w:rsidR="00A3042A" w:rsidRDefault="00A3042A" w:rsidP="00CB1A1C">
      <w:pPr>
        <w:pStyle w:val="a7"/>
        <w:rPr>
          <w:sz w:val="22"/>
          <w:lang w:eastAsia="ru-RU"/>
        </w:rPr>
      </w:pPr>
      <w:r w:rsidRPr="00CB1A1C">
        <w:rPr>
          <w:sz w:val="22"/>
          <w:lang w:eastAsia="ru-RU"/>
        </w:rPr>
        <w:t xml:space="preserve"> </w:t>
      </w:r>
      <w:r w:rsidR="00AC6C86">
        <w:rPr>
          <w:sz w:val="22"/>
          <w:lang w:eastAsia="ru-RU"/>
        </w:rPr>
        <w:t xml:space="preserve">  </w:t>
      </w:r>
      <w:r w:rsidR="00E70205" w:rsidRPr="00CB1A1C">
        <w:rPr>
          <w:sz w:val="22"/>
          <w:lang w:eastAsia="ru-RU"/>
        </w:rPr>
        <w:t xml:space="preserve"> </w:t>
      </w:r>
    </w:p>
    <w:p w:rsidR="00B13D5F" w:rsidRPr="00CB1A1C" w:rsidRDefault="00B13D5F" w:rsidP="00CB1A1C">
      <w:pPr>
        <w:pStyle w:val="a7"/>
        <w:rPr>
          <w:sz w:val="22"/>
          <w:lang w:eastAsia="ru-RU"/>
        </w:rPr>
      </w:pPr>
    </w:p>
    <w:p w:rsidR="00E70205" w:rsidRPr="00EB4ECF" w:rsidRDefault="00E70205" w:rsidP="00AC6C86">
      <w:pPr>
        <w:pStyle w:val="a7"/>
        <w:jc w:val="left"/>
        <w:rPr>
          <w:sz w:val="22"/>
          <w:lang w:eastAsia="ru-RU"/>
        </w:rPr>
      </w:pPr>
      <w:r w:rsidRPr="00CB1A1C">
        <w:rPr>
          <w:b/>
          <w:bCs/>
          <w:sz w:val="22"/>
          <w:lang w:eastAsia="ru-RU"/>
        </w:rPr>
        <w:t>Статический режим</w:t>
      </w:r>
      <w:r w:rsidR="00AC6C86" w:rsidRPr="00AC6C86">
        <w:rPr>
          <w:b/>
          <w:bCs/>
          <w:sz w:val="22"/>
          <w:lang w:eastAsia="ru-RU"/>
        </w:rPr>
        <w:t xml:space="preserve">, </w:t>
      </w:r>
      <w:r w:rsidRPr="00CB1A1C">
        <w:rPr>
          <w:sz w:val="22"/>
          <w:lang w:eastAsia="ru-RU"/>
        </w:rPr>
        <w:t xml:space="preserve"> ключ может быть закрыт  (транзистор находится в режиме отсечки), либо открыт (транзистор находится в режиме насыщения). Ключ закрыт, когда напряжение на входе меньше напряжения логического нуля</w:t>
      </w:r>
      <w:r w:rsidRPr="00CB1A1C">
        <w:rPr>
          <w:noProof/>
          <w:sz w:val="22"/>
          <w:lang w:eastAsia="ru-RU"/>
        </w:rPr>
        <w:t xml:space="preserve"> </w:t>
      </w:r>
      <w:r w:rsidRPr="00CB1A1C">
        <w:rPr>
          <w:noProof/>
          <w:sz w:val="22"/>
          <w:lang w:val="en-US" w:eastAsia="ru-RU"/>
        </w:rPr>
        <w:t>U</w:t>
      </w:r>
      <w:r w:rsidRPr="00CB1A1C">
        <w:rPr>
          <w:noProof/>
          <w:sz w:val="22"/>
          <w:lang w:eastAsia="ru-RU"/>
        </w:rPr>
        <w:t>вх</w:t>
      </w:r>
      <w:r w:rsidRPr="00CB1A1C">
        <w:rPr>
          <w:noProof/>
          <w:sz w:val="22"/>
          <w:vertAlign w:val="superscript"/>
          <w:lang w:eastAsia="ru-RU"/>
        </w:rPr>
        <w:t>0</w:t>
      </w:r>
      <w:r w:rsidRPr="00CB1A1C">
        <w:rPr>
          <w:sz w:val="22"/>
          <w:lang w:eastAsia="ru-RU"/>
        </w:rPr>
        <w:t>. Для кремние</w:t>
      </w:r>
      <w:r w:rsidR="00AE11B5">
        <w:rPr>
          <w:sz w:val="22"/>
          <w:lang w:eastAsia="ru-RU"/>
        </w:rPr>
        <w:t xml:space="preserve">вого транзистора оно должно быть меньше 0.5 </w:t>
      </w:r>
      <w:proofErr w:type="gramStart"/>
      <w:r w:rsidR="00AE11B5">
        <w:rPr>
          <w:sz w:val="22"/>
          <w:lang w:eastAsia="ru-RU"/>
        </w:rPr>
        <w:t>В.</w:t>
      </w:r>
      <w:proofErr w:type="gramEnd"/>
      <w:r w:rsidRPr="00CB1A1C">
        <w:rPr>
          <w:sz w:val="22"/>
          <w:lang w:eastAsia="ru-RU"/>
        </w:rPr>
        <w:br/>
        <w:t xml:space="preserve">Если входное напряжение равно нулю, транзистор находится в состоянии отсечки. В этом режиме </w:t>
      </w:r>
      <w:proofErr w:type="spellStart"/>
      <w:r w:rsidRPr="00CB1A1C">
        <w:rPr>
          <w:sz w:val="22"/>
          <w:lang w:val="en-US" w:eastAsia="ru-RU"/>
        </w:rPr>
        <w:t>Ik</w:t>
      </w:r>
      <w:proofErr w:type="spellEnd"/>
      <w:r w:rsidRPr="00CB1A1C">
        <w:rPr>
          <w:sz w:val="22"/>
          <w:lang w:eastAsia="ru-RU"/>
        </w:rPr>
        <w:t xml:space="preserve"> = </w:t>
      </w:r>
      <w:proofErr w:type="gramStart"/>
      <w:r w:rsidRPr="00CB1A1C">
        <w:rPr>
          <w:sz w:val="22"/>
          <w:lang w:val="en-US" w:eastAsia="ru-RU"/>
        </w:rPr>
        <w:t>I</w:t>
      </w:r>
      <w:proofErr w:type="gramEnd"/>
      <w:r w:rsidRPr="00CB1A1C">
        <w:rPr>
          <w:sz w:val="22"/>
          <w:lang w:eastAsia="ru-RU"/>
        </w:rPr>
        <w:t xml:space="preserve">б~0, </w:t>
      </w:r>
      <w:proofErr w:type="spellStart"/>
      <w:r w:rsidRPr="00CB1A1C">
        <w:rPr>
          <w:sz w:val="22"/>
          <w:lang w:val="en-US" w:eastAsia="ru-RU"/>
        </w:rPr>
        <w:t>Uk</w:t>
      </w:r>
      <w:proofErr w:type="spellEnd"/>
      <w:r w:rsidRPr="00CB1A1C">
        <w:rPr>
          <w:sz w:val="22"/>
          <w:lang w:eastAsia="ru-RU"/>
        </w:rPr>
        <w:t xml:space="preserve"> ~</w:t>
      </w:r>
      <w:proofErr w:type="spellStart"/>
      <w:r w:rsidRPr="00CB1A1C">
        <w:rPr>
          <w:sz w:val="22"/>
          <w:lang w:val="en-US" w:eastAsia="ru-RU"/>
        </w:rPr>
        <w:t>Ek</w:t>
      </w:r>
      <w:proofErr w:type="spellEnd"/>
      <w:r w:rsidRPr="00CB1A1C">
        <w:rPr>
          <w:sz w:val="22"/>
          <w:lang w:eastAsia="ru-RU"/>
        </w:rPr>
        <w:t>. Сопротивление закрытого ключа составляет сотни кОм.</w:t>
      </w:r>
    </w:p>
    <w:p w:rsidR="00E70205" w:rsidRPr="00CB1A1C" w:rsidRDefault="00B76502" w:rsidP="00B76502">
      <w:pPr>
        <w:pStyle w:val="a7"/>
        <w:ind w:firstLine="0"/>
        <w:jc w:val="left"/>
        <w:rPr>
          <w:sz w:val="22"/>
          <w:lang w:eastAsia="ru-RU"/>
        </w:rPr>
      </w:pPr>
      <w:r>
        <w:rPr>
          <w:noProof/>
          <w:sz w:val="22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52705</wp:posOffset>
            </wp:positionV>
            <wp:extent cx="1460500" cy="1359535"/>
            <wp:effectExtent l="19050" t="0" r="6350" b="0"/>
            <wp:wrapSquare wrapText="bothSides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6C86" w:rsidRPr="00AC6C86">
        <w:rPr>
          <w:sz w:val="22"/>
          <w:lang w:eastAsia="ru-RU"/>
        </w:rPr>
        <w:t xml:space="preserve"> </w:t>
      </w:r>
      <w:r w:rsidR="00E70205" w:rsidRPr="00CB1A1C">
        <w:rPr>
          <w:sz w:val="22"/>
          <w:lang w:eastAsia="ru-RU"/>
        </w:rPr>
        <w:t>Если на входе действует импульс напряжения такой величины, чтобы  транзистор находился в режиме насыщения, то ток базы</w:t>
      </w:r>
    </w:p>
    <w:p w:rsidR="00E70205" w:rsidRPr="00EB4ECF" w:rsidRDefault="00B76502" w:rsidP="00B76502">
      <w:pPr>
        <w:pStyle w:val="a7"/>
        <w:ind w:firstLine="0"/>
        <w:jc w:val="left"/>
        <w:rPr>
          <w:sz w:val="28"/>
          <w:szCs w:val="28"/>
          <w:lang w:eastAsia="ru-RU"/>
        </w:rPr>
      </w:pPr>
      <w:proofErr w:type="spellStart"/>
      <w:proofErr w:type="gramStart"/>
      <w:r w:rsidRPr="00B76502">
        <w:rPr>
          <w:b/>
          <w:sz w:val="28"/>
          <w:szCs w:val="28"/>
          <w:lang w:val="en-US" w:eastAsia="ru-RU"/>
        </w:rPr>
        <w:t>Ib</w:t>
      </w:r>
      <w:proofErr w:type="spellEnd"/>
      <w:proofErr w:type="gramEnd"/>
      <w:r w:rsidRPr="00EB4ECF">
        <w:rPr>
          <w:b/>
          <w:sz w:val="28"/>
          <w:szCs w:val="28"/>
          <w:lang w:eastAsia="ru-RU"/>
        </w:rPr>
        <w:t xml:space="preserve"> = </w:t>
      </w:r>
      <w:r w:rsidRPr="00B76502">
        <w:rPr>
          <w:b/>
          <w:sz w:val="28"/>
          <w:szCs w:val="28"/>
          <w:lang w:eastAsia="ru-RU"/>
        </w:rPr>
        <w:t>(</w:t>
      </w:r>
      <w:r w:rsidRPr="00B76502">
        <w:rPr>
          <w:b/>
          <w:sz w:val="28"/>
          <w:szCs w:val="28"/>
          <w:lang w:val="en-US" w:eastAsia="ru-RU"/>
        </w:rPr>
        <w:t>U</w:t>
      </w:r>
      <w:proofErr w:type="spellStart"/>
      <w:r w:rsidRPr="00B76502">
        <w:rPr>
          <w:b/>
          <w:sz w:val="28"/>
          <w:szCs w:val="28"/>
          <w:lang w:eastAsia="ru-RU"/>
        </w:rPr>
        <w:t>вх</w:t>
      </w:r>
      <w:proofErr w:type="spellEnd"/>
      <w:r w:rsidRPr="00B76502">
        <w:rPr>
          <w:b/>
          <w:sz w:val="28"/>
          <w:szCs w:val="28"/>
          <w:lang w:eastAsia="ru-RU"/>
        </w:rPr>
        <w:t xml:space="preserve"> – </w:t>
      </w:r>
      <w:r w:rsidRPr="00B76502">
        <w:rPr>
          <w:b/>
          <w:sz w:val="28"/>
          <w:szCs w:val="28"/>
          <w:lang w:val="en-US" w:eastAsia="ru-RU"/>
        </w:rPr>
        <w:t>U</w:t>
      </w:r>
      <w:proofErr w:type="spellStart"/>
      <w:r w:rsidRPr="00B76502">
        <w:rPr>
          <w:b/>
          <w:sz w:val="28"/>
          <w:szCs w:val="28"/>
          <w:lang w:eastAsia="ru-RU"/>
        </w:rPr>
        <w:t>бэ</w:t>
      </w:r>
      <w:proofErr w:type="spellEnd"/>
      <w:r w:rsidRPr="00B76502">
        <w:rPr>
          <w:b/>
          <w:sz w:val="28"/>
          <w:szCs w:val="28"/>
          <w:lang w:eastAsia="ru-RU"/>
        </w:rPr>
        <w:t>)</w:t>
      </w:r>
      <w:r w:rsidRPr="00EB4ECF">
        <w:rPr>
          <w:b/>
          <w:sz w:val="28"/>
          <w:szCs w:val="28"/>
          <w:lang w:eastAsia="ru-RU"/>
        </w:rPr>
        <w:t xml:space="preserve">/ </w:t>
      </w:r>
      <w:r w:rsidRPr="00B76502">
        <w:rPr>
          <w:b/>
          <w:sz w:val="28"/>
          <w:szCs w:val="28"/>
          <w:lang w:val="en-US" w:eastAsia="ru-RU"/>
        </w:rPr>
        <w:t>R</w:t>
      </w:r>
      <w:r w:rsidRPr="00B76502">
        <w:rPr>
          <w:b/>
          <w:sz w:val="28"/>
          <w:szCs w:val="28"/>
          <w:lang w:eastAsia="ru-RU"/>
        </w:rPr>
        <w:t>б</w:t>
      </w:r>
      <w:r w:rsidRPr="00EB4ECF">
        <w:rPr>
          <w:sz w:val="28"/>
          <w:szCs w:val="28"/>
          <w:lang w:eastAsia="ru-RU"/>
        </w:rPr>
        <w:t>;</w:t>
      </w:r>
    </w:p>
    <w:p w:rsidR="00AE11B5" w:rsidRDefault="00B76502" w:rsidP="00B76502">
      <w:pPr>
        <w:pStyle w:val="a7"/>
        <w:ind w:firstLine="0"/>
        <w:jc w:val="left"/>
        <w:rPr>
          <w:noProof/>
          <w:sz w:val="22"/>
          <w:lang w:eastAsia="ru-RU"/>
        </w:rPr>
      </w:pPr>
      <w:r w:rsidRPr="00CB1A1C">
        <w:rPr>
          <w:sz w:val="22"/>
          <w:lang w:eastAsia="ru-RU"/>
        </w:rPr>
        <w:t xml:space="preserve">Транзистор должен входить в режим насыщения, когда входное напряжение превышает напряжение логической единицы </w:t>
      </w:r>
      <w:r>
        <w:rPr>
          <w:noProof/>
          <w:sz w:val="22"/>
          <w:lang w:val="en-US" w:eastAsia="ru-RU"/>
        </w:rPr>
        <w:t>U</w:t>
      </w:r>
      <w:r>
        <w:rPr>
          <w:noProof/>
          <w:sz w:val="22"/>
          <w:vertAlign w:val="superscript"/>
          <w:lang w:eastAsia="ru-RU"/>
        </w:rPr>
        <w:t>1</w:t>
      </w:r>
      <w:r>
        <w:rPr>
          <w:noProof/>
          <w:sz w:val="22"/>
          <w:lang w:eastAsia="ru-RU"/>
        </w:rPr>
        <w:t xml:space="preserve"> вх</w:t>
      </w:r>
      <w:r w:rsidRPr="00CB1A1C">
        <w:rPr>
          <w:sz w:val="22"/>
          <w:lang w:eastAsia="ru-RU"/>
        </w:rPr>
        <w:t xml:space="preserve">. Для ключей на биполярных транзисторах </w:t>
      </w:r>
      <w:r>
        <w:rPr>
          <w:noProof/>
          <w:sz w:val="22"/>
          <w:lang w:val="en-US" w:eastAsia="ru-RU"/>
        </w:rPr>
        <w:t>U</w:t>
      </w:r>
      <w:r>
        <w:rPr>
          <w:noProof/>
          <w:sz w:val="22"/>
          <w:vertAlign w:val="superscript"/>
          <w:lang w:eastAsia="ru-RU"/>
        </w:rPr>
        <w:t>1</w:t>
      </w:r>
      <w:r>
        <w:rPr>
          <w:noProof/>
          <w:sz w:val="22"/>
          <w:lang w:eastAsia="ru-RU"/>
        </w:rPr>
        <w:t xml:space="preserve"> вх </w:t>
      </w:r>
      <w:r w:rsidRPr="00AE11B5">
        <w:rPr>
          <w:noProof/>
          <w:sz w:val="22"/>
          <w:lang w:eastAsia="ru-RU"/>
        </w:rPr>
        <w:t xml:space="preserve">~= 1.5 </w:t>
      </w:r>
      <w:r>
        <w:rPr>
          <w:noProof/>
          <w:sz w:val="22"/>
          <w:lang w:eastAsia="ru-RU"/>
        </w:rPr>
        <w:t>В.</w:t>
      </w:r>
    </w:p>
    <w:p w:rsidR="00AE11B5" w:rsidRDefault="00F3374C" w:rsidP="00B76502">
      <w:pPr>
        <w:pStyle w:val="a7"/>
        <w:ind w:firstLine="0"/>
        <w:jc w:val="left"/>
        <w:rPr>
          <w:sz w:val="22"/>
          <w:lang w:eastAsia="ru-RU"/>
        </w:rPr>
      </w:pPr>
      <w:r>
        <w:rPr>
          <w:sz w:val="22"/>
          <w:lang w:eastAsia="ru-RU"/>
        </w:rPr>
        <w:t>В режиме насыщения</w:t>
      </w:r>
      <w:r w:rsidR="004F6B12">
        <w:rPr>
          <w:sz w:val="22"/>
          <w:lang w:eastAsia="ru-RU"/>
        </w:rPr>
        <w:t> </w:t>
      </w:r>
      <w:r w:rsidR="00E70205" w:rsidRPr="00CB1A1C">
        <w:rPr>
          <w:sz w:val="22"/>
          <w:lang w:eastAsia="ru-RU"/>
        </w:rPr>
        <w:t xml:space="preserve"> ток коллектора возрастает до наибольшего значения:</w:t>
      </w:r>
      <w:r w:rsidR="00B76502" w:rsidRPr="00B76502">
        <w:rPr>
          <w:sz w:val="22"/>
          <w:lang w:eastAsia="ru-RU"/>
        </w:rPr>
        <w:t xml:space="preserve"> </w:t>
      </w:r>
    </w:p>
    <w:p w:rsidR="00E70205" w:rsidRPr="00AE11B5" w:rsidRDefault="00B76502" w:rsidP="00B76502">
      <w:pPr>
        <w:pStyle w:val="a7"/>
        <w:ind w:firstLine="0"/>
        <w:jc w:val="left"/>
        <w:rPr>
          <w:sz w:val="22"/>
          <w:lang w:eastAsia="ru-RU"/>
        </w:rPr>
      </w:pPr>
      <w:r w:rsidRPr="00B76502">
        <w:rPr>
          <w:sz w:val="22"/>
          <w:lang w:eastAsia="ru-RU"/>
        </w:rPr>
        <w:t xml:space="preserve">  </w:t>
      </w:r>
      <w:proofErr w:type="spellStart"/>
      <w:r w:rsidRPr="00B76502">
        <w:rPr>
          <w:b/>
          <w:sz w:val="28"/>
          <w:szCs w:val="28"/>
          <w:lang w:val="en-US" w:eastAsia="ru-RU"/>
        </w:rPr>
        <w:t>Ik</w:t>
      </w:r>
      <w:proofErr w:type="spellEnd"/>
      <w:r w:rsidRPr="00B76502">
        <w:rPr>
          <w:b/>
          <w:sz w:val="28"/>
          <w:szCs w:val="28"/>
          <w:lang w:eastAsia="ru-RU"/>
        </w:rPr>
        <w:t xml:space="preserve"> = </w:t>
      </w:r>
      <w:proofErr w:type="spellStart"/>
      <w:r w:rsidRPr="00B76502">
        <w:rPr>
          <w:b/>
          <w:sz w:val="28"/>
          <w:szCs w:val="28"/>
          <w:lang w:val="en-US" w:eastAsia="ru-RU"/>
        </w:rPr>
        <w:t>Ik</w:t>
      </w:r>
      <w:proofErr w:type="spellEnd"/>
      <w:r w:rsidRPr="00B76502">
        <w:rPr>
          <w:b/>
          <w:sz w:val="28"/>
          <w:szCs w:val="28"/>
          <w:vertAlign w:val="subscript"/>
          <w:lang w:eastAsia="ru-RU"/>
        </w:rPr>
        <w:t>нас</w:t>
      </w:r>
      <w:r w:rsidRPr="00B76502">
        <w:rPr>
          <w:b/>
          <w:sz w:val="28"/>
          <w:szCs w:val="28"/>
          <w:lang w:eastAsia="ru-RU"/>
        </w:rPr>
        <w:t xml:space="preserve"> = (</w:t>
      </w:r>
      <w:proofErr w:type="spellStart"/>
      <w:r w:rsidRPr="00B76502">
        <w:rPr>
          <w:b/>
          <w:sz w:val="28"/>
          <w:szCs w:val="28"/>
          <w:lang w:val="en-US" w:eastAsia="ru-RU"/>
        </w:rPr>
        <w:t>Ek</w:t>
      </w:r>
      <w:proofErr w:type="spellEnd"/>
      <w:r w:rsidRPr="00B76502">
        <w:rPr>
          <w:b/>
          <w:sz w:val="28"/>
          <w:szCs w:val="28"/>
          <w:lang w:eastAsia="ru-RU"/>
        </w:rPr>
        <w:t xml:space="preserve"> – </w:t>
      </w:r>
      <w:r w:rsidRPr="00B76502">
        <w:rPr>
          <w:b/>
          <w:sz w:val="28"/>
          <w:szCs w:val="28"/>
          <w:lang w:val="en-US" w:eastAsia="ru-RU"/>
        </w:rPr>
        <w:t>U</w:t>
      </w:r>
      <w:proofErr w:type="spellStart"/>
      <w:r w:rsidRPr="00B76502">
        <w:rPr>
          <w:b/>
          <w:sz w:val="28"/>
          <w:szCs w:val="28"/>
          <w:lang w:eastAsia="ru-RU"/>
        </w:rPr>
        <w:t>кэ</w:t>
      </w:r>
      <w:proofErr w:type="spellEnd"/>
      <w:r w:rsidRPr="00B76502">
        <w:rPr>
          <w:b/>
          <w:sz w:val="28"/>
          <w:szCs w:val="28"/>
          <w:lang w:eastAsia="ru-RU"/>
        </w:rPr>
        <w:t xml:space="preserve">)/ </w:t>
      </w:r>
      <w:proofErr w:type="spellStart"/>
      <w:r w:rsidRPr="00B76502">
        <w:rPr>
          <w:b/>
          <w:sz w:val="28"/>
          <w:szCs w:val="28"/>
          <w:lang w:val="en-US" w:eastAsia="ru-RU"/>
        </w:rPr>
        <w:t>Rk</w:t>
      </w:r>
      <w:proofErr w:type="spellEnd"/>
      <w:r w:rsidRPr="00B76502">
        <w:rPr>
          <w:b/>
          <w:sz w:val="28"/>
          <w:szCs w:val="28"/>
          <w:lang w:eastAsia="ru-RU"/>
        </w:rPr>
        <w:t xml:space="preserve"> ~= </w:t>
      </w:r>
      <w:proofErr w:type="spellStart"/>
      <w:r w:rsidRPr="00B76502">
        <w:rPr>
          <w:b/>
          <w:sz w:val="28"/>
          <w:szCs w:val="28"/>
          <w:lang w:val="en-US" w:eastAsia="ru-RU"/>
        </w:rPr>
        <w:t>Ek</w:t>
      </w:r>
      <w:proofErr w:type="spellEnd"/>
      <w:r w:rsidRPr="00B76502">
        <w:rPr>
          <w:b/>
          <w:sz w:val="28"/>
          <w:szCs w:val="28"/>
          <w:lang w:eastAsia="ru-RU"/>
        </w:rPr>
        <w:t>/</w:t>
      </w:r>
      <w:proofErr w:type="spellStart"/>
      <w:r w:rsidRPr="00B76502">
        <w:rPr>
          <w:b/>
          <w:sz w:val="28"/>
          <w:szCs w:val="28"/>
          <w:lang w:val="en-US" w:eastAsia="ru-RU"/>
        </w:rPr>
        <w:t>Rk</w:t>
      </w:r>
      <w:proofErr w:type="spellEnd"/>
    </w:p>
    <w:p w:rsidR="00E70205" w:rsidRPr="00CB1A1C" w:rsidRDefault="00E70205" w:rsidP="00CB1A1C">
      <w:pPr>
        <w:pStyle w:val="a7"/>
        <w:rPr>
          <w:sz w:val="22"/>
          <w:lang w:eastAsia="ru-RU"/>
        </w:rPr>
      </w:pPr>
    </w:p>
    <w:p w:rsidR="00E70205" w:rsidRPr="00B76502" w:rsidRDefault="00596E5E" w:rsidP="00596E5E">
      <w:pPr>
        <w:pStyle w:val="a7"/>
        <w:ind w:firstLine="0"/>
        <w:rPr>
          <w:sz w:val="22"/>
          <w:lang w:eastAsia="ru-RU"/>
        </w:rPr>
      </w:pPr>
      <w:r>
        <w:rPr>
          <w:sz w:val="22"/>
          <w:lang w:eastAsia="ru-RU"/>
        </w:rPr>
        <w:lastRenderedPageBreak/>
        <w:t xml:space="preserve">   </w:t>
      </w:r>
      <w:r w:rsidR="00E70205" w:rsidRPr="00CB1A1C">
        <w:rPr>
          <w:sz w:val="22"/>
          <w:lang w:eastAsia="ru-RU"/>
        </w:rPr>
        <w:t>Для насыщения транзистора необходимо, чтобы ток базы стал больше минимального значения, при котором начинается насыщение транзистора:</w:t>
      </w:r>
      <w:r w:rsidR="00B76502" w:rsidRPr="00B76502">
        <w:rPr>
          <w:sz w:val="22"/>
          <w:lang w:eastAsia="ru-RU"/>
        </w:rPr>
        <w:t xml:space="preserve">  </w:t>
      </w:r>
      <w:r w:rsidR="00B76502" w:rsidRPr="00B76502">
        <w:rPr>
          <w:b/>
          <w:sz w:val="28"/>
          <w:szCs w:val="28"/>
          <w:lang w:val="en-US" w:eastAsia="ru-RU"/>
        </w:rPr>
        <w:t>I</w:t>
      </w:r>
      <w:r w:rsidR="00B76502" w:rsidRPr="00B76502">
        <w:rPr>
          <w:b/>
          <w:sz w:val="28"/>
          <w:szCs w:val="28"/>
          <w:lang w:eastAsia="ru-RU"/>
        </w:rPr>
        <w:t xml:space="preserve"> б &gt; </w:t>
      </w:r>
      <w:proofErr w:type="spellStart"/>
      <w:r w:rsidR="00B76502" w:rsidRPr="00B76502">
        <w:rPr>
          <w:b/>
          <w:sz w:val="28"/>
          <w:szCs w:val="28"/>
          <w:lang w:val="en-US" w:eastAsia="ru-RU"/>
        </w:rPr>
        <w:t>Ik</w:t>
      </w:r>
      <w:proofErr w:type="spellEnd"/>
      <w:r w:rsidR="00B76502" w:rsidRPr="00B76502">
        <w:rPr>
          <w:b/>
          <w:sz w:val="28"/>
          <w:szCs w:val="28"/>
          <w:vertAlign w:val="subscript"/>
          <w:lang w:eastAsia="ru-RU"/>
        </w:rPr>
        <w:t>нас</w:t>
      </w:r>
      <w:r w:rsidR="00B76502" w:rsidRPr="00B76502">
        <w:rPr>
          <w:b/>
          <w:sz w:val="28"/>
          <w:szCs w:val="28"/>
          <w:lang w:eastAsia="ru-RU"/>
        </w:rPr>
        <w:t xml:space="preserve">/β ~ = </w:t>
      </w:r>
      <w:proofErr w:type="spellStart"/>
      <w:r w:rsidR="00B76502" w:rsidRPr="00B76502">
        <w:rPr>
          <w:b/>
          <w:sz w:val="28"/>
          <w:szCs w:val="28"/>
          <w:lang w:val="en-US" w:eastAsia="ru-RU"/>
        </w:rPr>
        <w:t>Ek</w:t>
      </w:r>
      <w:proofErr w:type="spellEnd"/>
      <w:r w:rsidR="00B76502" w:rsidRPr="00B76502">
        <w:rPr>
          <w:b/>
          <w:sz w:val="28"/>
          <w:szCs w:val="28"/>
          <w:lang w:eastAsia="ru-RU"/>
        </w:rPr>
        <w:t>/β</w:t>
      </w:r>
      <w:proofErr w:type="spellStart"/>
      <w:r w:rsidR="00B76502" w:rsidRPr="00B76502">
        <w:rPr>
          <w:b/>
          <w:sz w:val="28"/>
          <w:szCs w:val="28"/>
          <w:lang w:val="en-US" w:eastAsia="ru-RU"/>
        </w:rPr>
        <w:t>Rk</w:t>
      </w:r>
      <w:proofErr w:type="spellEnd"/>
    </w:p>
    <w:p w:rsidR="00B76502" w:rsidRPr="00B76502" w:rsidRDefault="00B76502" w:rsidP="00B76502">
      <w:pPr>
        <w:pStyle w:val="a7"/>
        <w:rPr>
          <w:sz w:val="22"/>
          <w:lang w:eastAsia="ru-RU"/>
        </w:rPr>
      </w:pPr>
    </w:p>
    <w:p w:rsidR="00E70205" w:rsidRPr="00CB1A1C" w:rsidRDefault="00596E5E" w:rsidP="00596E5E">
      <w:pPr>
        <w:pStyle w:val="a7"/>
        <w:ind w:firstLine="0"/>
        <w:rPr>
          <w:sz w:val="22"/>
          <w:lang w:eastAsia="ru-RU"/>
        </w:rPr>
      </w:pPr>
      <w:r>
        <w:rPr>
          <w:sz w:val="22"/>
          <w:lang w:eastAsia="ru-RU"/>
        </w:rPr>
        <w:t xml:space="preserve">   </w:t>
      </w:r>
      <w:r w:rsidR="00E70205" w:rsidRPr="00CB1A1C">
        <w:rPr>
          <w:sz w:val="22"/>
          <w:lang w:eastAsia="ru-RU"/>
        </w:rPr>
        <w:t xml:space="preserve">Глубину насыщения транзистора характеризуют коэффициентом  или степенью насыщения, который определяет, </w:t>
      </w:r>
      <w:r w:rsidR="00E70205" w:rsidRPr="006833F8">
        <w:rPr>
          <w:b/>
          <w:sz w:val="22"/>
          <w:lang w:eastAsia="ru-RU"/>
        </w:rPr>
        <w:t>во сколько раз реальный ток базы  превосходит минимальное значение, при котором имеет место режим насыщения</w:t>
      </w:r>
      <w:r w:rsidR="00E70205" w:rsidRPr="00CB1A1C">
        <w:rPr>
          <w:sz w:val="22"/>
          <w:lang w:eastAsia="ru-RU"/>
        </w:rPr>
        <w:t>:</w:t>
      </w:r>
    </w:p>
    <w:p w:rsidR="00B76502" w:rsidRPr="00CB1A1C" w:rsidRDefault="00E70205" w:rsidP="00AE11B5">
      <w:pPr>
        <w:pStyle w:val="a7"/>
        <w:rPr>
          <w:sz w:val="22"/>
          <w:lang w:eastAsia="ru-RU"/>
        </w:rPr>
      </w:pPr>
      <w:r w:rsidRPr="00CB1A1C">
        <w:rPr>
          <w:noProof/>
          <w:sz w:val="22"/>
          <w:lang w:eastAsia="ru-RU"/>
        </w:rPr>
        <w:drawing>
          <wp:inline distT="0" distB="0" distL="0" distR="0">
            <wp:extent cx="685800" cy="527050"/>
            <wp:effectExtent l="0" t="0" r="0" b="0"/>
            <wp:docPr id="69" name="Рисунок 5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1A1C">
        <w:rPr>
          <w:sz w:val="22"/>
          <w:lang w:eastAsia="ru-RU"/>
        </w:rPr>
        <w:t>.Величину коэффициента насыщения выбирают от 1.5 до 3.</w:t>
      </w:r>
      <w:r w:rsidRPr="00CB1A1C">
        <w:rPr>
          <w:sz w:val="22"/>
          <w:lang w:eastAsia="ru-RU"/>
        </w:rPr>
        <w:br/>
      </w:r>
    </w:p>
    <w:p w:rsidR="00AE11B5" w:rsidRDefault="00AE11B5" w:rsidP="00AE11B5">
      <w:pPr>
        <w:pStyle w:val="a7"/>
        <w:ind w:firstLine="0"/>
        <w:jc w:val="left"/>
        <w:rPr>
          <w:sz w:val="22"/>
          <w:lang w:eastAsia="ru-RU"/>
        </w:rPr>
      </w:pPr>
      <w:r w:rsidRPr="00AE11B5">
        <w:rPr>
          <w:noProof/>
          <w:sz w:val="22"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17393</wp:posOffset>
            </wp:positionH>
            <wp:positionV relativeFrom="paragraph">
              <wp:posOffset>-856</wp:posOffset>
            </wp:positionV>
            <wp:extent cx="2103949" cy="1526651"/>
            <wp:effectExtent l="19050" t="0" r="0" b="0"/>
            <wp:wrapSquare wrapText="bothSides"/>
            <wp:docPr id="766" name="Рисунок 5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 descr="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49" cy="152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2"/>
          <w:lang w:eastAsia="ru-RU"/>
        </w:rPr>
        <w:t xml:space="preserve">   </w:t>
      </w:r>
    </w:p>
    <w:p w:rsidR="00E70205" w:rsidRPr="00CB1A1C" w:rsidRDefault="00AE11B5" w:rsidP="00AE11B5">
      <w:pPr>
        <w:pStyle w:val="a7"/>
        <w:ind w:firstLine="0"/>
        <w:jc w:val="left"/>
        <w:rPr>
          <w:sz w:val="22"/>
          <w:lang w:eastAsia="ru-RU"/>
        </w:rPr>
      </w:pPr>
      <w:r w:rsidRPr="00AE11B5">
        <w:rPr>
          <w:sz w:val="22"/>
          <w:lang w:eastAsia="ru-RU"/>
        </w:rPr>
        <w:t xml:space="preserve"> </w:t>
      </w:r>
      <w:r w:rsidR="00E70205" w:rsidRPr="00CB1A1C">
        <w:rPr>
          <w:sz w:val="22"/>
          <w:lang w:eastAsia="ru-RU"/>
        </w:rPr>
        <w:t xml:space="preserve">Основной статической характеристикой транзисторного ключа служит </w:t>
      </w:r>
      <w:r w:rsidR="00E70205" w:rsidRPr="006456A2">
        <w:rPr>
          <w:b/>
          <w:sz w:val="22"/>
          <w:lang w:eastAsia="ru-RU"/>
        </w:rPr>
        <w:t xml:space="preserve">передаточная характеристика </w:t>
      </w:r>
      <w:r w:rsidR="00E70205" w:rsidRPr="00CB1A1C">
        <w:rPr>
          <w:sz w:val="22"/>
          <w:lang w:eastAsia="ru-RU"/>
        </w:rPr>
        <w:t xml:space="preserve">– зависимость его выходного напряжения </w:t>
      </w:r>
      <w:proofErr w:type="gramStart"/>
      <w:r w:rsidR="00E70205" w:rsidRPr="00CB1A1C">
        <w:rPr>
          <w:sz w:val="22"/>
          <w:lang w:eastAsia="ru-RU"/>
        </w:rPr>
        <w:t>от</w:t>
      </w:r>
      <w:proofErr w:type="gramEnd"/>
      <w:r w:rsidR="00E70205" w:rsidRPr="00CB1A1C">
        <w:rPr>
          <w:sz w:val="22"/>
          <w:lang w:eastAsia="ru-RU"/>
        </w:rPr>
        <w:t xml:space="preserve"> вхо</w:t>
      </w:r>
      <w:r>
        <w:rPr>
          <w:sz w:val="22"/>
          <w:lang w:eastAsia="ru-RU"/>
        </w:rPr>
        <w:t>дного. Она приведена на рис</w:t>
      </w:r>
      <w:proofErr w:type="gramStart"/>
      <w:r>
        <w:rPr>
          <w:sz w:val="22"/>
          <w:lang w:eastAsia="ru-RU"/>
        </w:rPr>
        <w:t>.</w:t>
      </w:r>
      <w:r w:rsidR="00E70205" w:rsidRPr="00CB1A1C">
        <w:rPr>
          <w:sz w:val="22"/>
          <w:lang w:eastAsia="ru-RU"/>
        </w:rPr>
        <w:t xml:space="preserve">. </w:t>
      </w:r>
      <w:proofErr w:type="gramEnd"/>
      <w:r w:rsidR="00E70205" w:rsidRPr="00CB1A1C">
        <w:rPr>
          <w:sz w:val="22"/>
          <w:lang w:eastAsia="ru-RU"/>
        </w:rPr>
        <w:t>Рабочими являются участки переходной характеристики, соответствующие отсечке и насыщению.</w:t>
      </w:r>
    </w:p>
    <w:p w:rsidR="00E70205" w:rsidRPr="00CB1A1C" w:rsidRDefault="00E70205" w:rsidP="00CB1A1C">
      <w:pPr>
        <w:pStyle w:val="a7"/>
        <w:rPr>
          <w:sz w:val="22"/>
          <w:lang w:eastAsia="ru-RU"/>
        </w:rPr>
      </w:pPr>
    </w:p>
    <w:p w:rsidR="00E70205" w:rsidRPr="00CB1A1C" w:rsidRDefault="00AE11B5" w:rsidP="00CB1A1C">
      <w:pPr>
        <w:pStyle w:val="a7"/>
        <w:rPr>
          <w:sz w:val="22"/>
          <w:lang w:eastAsia="ru-RU"/>
        </w:rPr>
      </w:pPr>
      <w:r>
        <w:rPr>
          <w:sz w:val="22"/>
          <w:lang w:eastAsia="ru-RU"/>
        </w:rPr>
        <w:t xml:space="preserve">Рис. </w:t>
      </w:r>
      <w:r w:rsidR="00E70205" w:rsidRPr="00CB1A1C">
        <w:rPr>
          <w:sz w:val="22"/>
          <w:lang w:eastAsia="ru-RU"/>
        </w:rPr>
        <w:t xml:space="preserve"> Передаточная характеристика ключа</w:t>
      </w:r>
    </w:p>
    <w:p w:rsidR="00E70205" w:rsidRPr="00CB1A1C" w:rsidRDefault="00E70205" w:rsidP="00CB1A1C">
      <w:pPr>
        <w:pStyle w:val="a7"/>
        <w:rPr>
          <w:sz w:val="22"/>
          <w:lang w:eastAsia="ru-RU"/>
        </w:rPr>
      </w:pPr>
    </w:p>
    <w:p w:rsidR="00AE11B5" w:rsidRDefault="00AE11B5" w:rsidP="00CB1A1C">
      <w:pPr>
        <w:pStyle w:val="a7"/>
        <w:rPr>
          <w:i/>
          <w:iCs/>
          <w:sz w:val="22"/>
          <w:lang w:eastAsia="ru-RU"/>
        </w:rPr>
      </w:pPr>
    </w:p>
    <w:p w:rsidR="00E70205" w:rsidRPr="00CB1A1C" w:rsidRDefault="00E70205" w:rsidP="00CB1A1C">
      <w:pPr>
        <w:pStyle w:val="a7"/>
        <w:rPr>
          <w:sz w:val="22"/>
          <w:lang w:eastAsia="ru-RU"/>
        </w:rPr>
      </w:pPr>
      <w:r w:rsidRPr="00CB1A1C">
        <w:rPr>
          <w:i/>
          <w:iCs/>
          <w:sz w:val="22"/>
          <w:lang w:eastAsia="ru-RU"/>
        </w:rPr>
        <w:t>Пример расчета инвертора на БТ.</w:t>
      </w:r>
      <w:r w:rsidRPr="00CB1A1C">
        <w:rPr>
          <w:sz w:val="22"/>
          <w:lang w:eastAsia="ru-RU"/>
        </w:rPr>
        <w:t>  Рассчитать сопротивление в цепи базы транзисторного ключа на рис. 4-1, при котором транзистор находится в состоянии насыщения. Значения элементов:</w:t>
      </w:r>
      <w:r w:rsidRPr="00CB1A1C">
        <w:rPr>
          <w:noProof/>
          <w:sz w:val="22"/>
          <w:lang w:eastAsia="ru-RU"/>
        </w:rPr>
        <w:drawing>
          <wp:inline distT="0" distB="0" distL="0" distR="0">
            <wp:extent cx="825500" cy="241300"/>
            <wp:effectExtent l="0" t="0" r="0" b="0"/>
            <wp:docPr id="65" name="Рисунок 5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1A1C">
        <w:rPr>
          <w:sz w:val="22"/>
          <w:lang w:eastAsia="ru-RU"/>
        </w:rPr>
        <w:t xml:space="preserve">, </w:t>
      </w:r>
      <w:r w:rsidRPr="00CB1A1C">
        <w:rPr>
          <w:noProof/>
          <w:sz w:val="22"/>
          <w:lang w:eastAsia="ru-RU"/>
        </w:rPr>
        <w:drawing>
          <wp:inline distT="0" distB="0" distL="0" distR="0">
            <wp:extent cx="647700" cy="241300"/>
            <wp:effectExtent l="0" t="0" r="0" b="0"/>
            <wp:docPr id="64" name="Рисунок 5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1A1C">
        <w:rPr>
          <w:sz w:val="22"/>
          <w:lang w:eastAsia="ru-RU"/>
        </w:rPr>
        <w:t xml:space="preserve">, </w:t>
      </w:r>
      <w:r w:rsidRPr="00CB1A1C">
        <w:rPr>
          <w:noProof/>
          <w:sz w:val="22"/>
          <w:lang w:eastAsia="ru-RU"/>
        </w:rPr>
        <w:drawing>
          <wp:inline distT="0" distB="0" distL="0" distR="0">
            <wp:extent cx="723900" cy="241300"/>
            <wp:effectExtent l="19050" t="0" r="0" b="0"/>
            <wp:docPr id="62" name="Рисунок 5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1A1C">
        <w:rPr>
          <w:sz w:val="22"/>
          <w:lang w:eastAsia="ru-RU"/>
        </w:rPr>
        <w:t xml:space="preserve">, </w:t>
      </w:r>
      <w:r w:rsidRPr="00CB1A1C">
        <w:rPr>
          <w:noProof/>
          <w:sz w:val="22"/>
          <w:lang w:eastAsia="ru-RU"/>
        </w:rPr>
        <w:drawing>
          <wp:inline distT="0" distB="0" distL="0" distR="0">
            <wp:extent cx="482600" cy="222250"/>
            <wp:effectExtent l="19050" t="0" r="0" b="0"/>
            <wp:docPr id="48" name="Рисунок 5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1A1C">
        <w:rPr>
          <w:sz w:val="22"/>
          <w:lang w:eastAsia="ru-RU"/>
        </w:rPr>
        <w:t xml:space="preserve">. Коэффициент насыщения </w:t>
      </w:r>
      <w:r w:rsidRPr="00CB1A1C">
        <w:rPr>
          <w:noProof/>
          <w:sz w:val="22"/>
          <w:lang w:eastAsia="ru-RU"/>
        </w:rPr>
        <w:drawing>
          <wp:inline distT="0" distB="0" distL="0" distR="0">
            <wp:extent cx="419100" cy="190500"/>
            <wp:effectExtent l="19050" t="0" r="0" b="0"/>
            <wp:docPr id="47" name="Рисунок 59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1A1C">
        <w:rPr>
          <w:sz w:val="22"/>
          <w:lang w:eastAsia="ru-RU"/>
        </w:rPr>
        <w:t>.</w:t>
      </w:r>
      <w:r w:rsidRPr="00CB1A1C">
        <w:rPr>
          <w:sz w:val="22"/>
          <w:lang w:eastAsia="ru-RU"/>
        </w:rPr>
        <w:br/>
      </w:r>
      <w:r w:rsidRPr="00CB1A1C">
        <w:rPr>
          <w:i/>
          <w:iCs/>
          <w:sz w:val="22"/>
          <w:lang w:eastAsia="ru-RU"/>
        </w:rPr>
        <w:t>Решение.</w:t>
      </w:r>
      <w:r w:rsidRPr="00CB1A1C">
        <w:rPr>
          <w:sz w:val="22"/>
          <w:lang w:eastAsia="ru-RU"/>
        </w:rPr>
        <w:t xml:space="preserve">  Поскольку транзистор находится в состоянии насыщения, </w:t>
      </w:r>
      <w:r w:rsidRPr="00CB1A1C">
        <w:rPr>
          <w:noProof/>
          <w:sz w:val="22"/>
          <w:lang w:eastAsia="ru-RU"/>
        </w:rPr>
        <w:drawing>
          <wp:inline distT="0" distB="0" distL="0" distR="0">
            <wp:extent cx="1447800" cy="266700"/>
            <wp:effectExtent l="19050" t="0" r="0" b="0"/>
            <wp:docPr id="46" name="Рисунок 60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1A1C">
        <w:rPr>
          <w:sz w:val="22"/>
          <w:lang w:eastAsia="ru-RU"/>
        </w:rPr>
        <w:t>.              Ток коллектора</w:t>
      </w:r>
    </w:p>
    <w:p w:rsidR="00E70205" w:rsidRPr="00CB1A1C" w:rsidRDefault="00E70205" w:rsidP="00CB1A1C">
      <w:pPr>
        <w:pStyle w:val="a7"/>
        <w:rPr>
          <w:sz w:val="22"/>
          <w:lang w:eastAsia="ru-RU"/>
        </w:rPr>
      </w:pPr>
      <w:r w:rsidRPr="00CB1A1C">
        <w:rPr>
          <w:noProof/>
          <w:sz w:val="22"/>
          <w:lang w:eastAsia="ru-RU"/>
        </w:rPr>
        <w:drawing>
          <wp:inline distT="0" distB="0" distL="0" distR="0">
            <wp:extent cx="2552700" cy="495300"/>
            <wp:effectExtent l="0" t="0" r="0" b="0"/>
            <wp:docPr id="45" name="Рисунок 6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 descr="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1A1C">
        <w:rPr>
          <w:sz w:val="22"/>
          <w:lang w:eastAsia="ru-RU"/>
        </w:rPr>
        <w:t>.</w:t>
      </w:r>
    </w:p>
    <w:p w:rsidR="00E70205" w:rsidRPr="00CB1A1C" w:rsidRDefault="00E70205" w:rsidP="00CB1A1C">
      <w:pPr>
        <w:pStyle w:val="a7"/>
        <w:rPr>
          <w:sz w:val="22"/>
          <w:lang w:eastAsia="ru-RU"/>
        </w:rPr>
      </w:pPr>
      <w:r w:rsidRPr="00CB1A1C">
        <w:rPr>
          <w:sz w:val="22"/>
          <w:lang w:eastAsia="ru-RU"/>
        </w:rPr>
        <w:t>Минимальный ток базы, при котором транзистор переходит в насыщение,</w:t>
      </w:r>
    </w:p>
    <w:p w:rsidR="00E70205" w:rsidRPr="00CB1A1C" w:rsidRDefault="00E70205" w:rsidP="00CB1A1C">
      <w:pPr>
        <w:pStyle w:val="a7"/>
        <w:rPr>
          <w:sz w:val="22"/>
          <w:lang w:eastAsia="ru-RU"/>
        </w:rPr>
      </w:pPr>
      <w:r w:rsidRPr="00CB1A1C">
        <w:rPr>
          <w:noProof/>
          <w:sz w:val="22"/>
          <w:lang w:eastAsia="ru-RU"/>
        </w:rPr>
        <w:drawing>
          <wp:inline distT="0" distB="0" distL="0" distR="0">
            <wp:extent cx="2178050" cy="501650"/>
            <wp:effectExtent l="19050" t="0" r="0" b="0"/>
            <wp:docPr id="44" name="Рисунок 6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 descr="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1A1C">
        <w:rPr>
          <w:sz w:val="22"/>
          <w:lang w:eastAsia="ru-RU"/>
        </w:rPr>
        <w:t>.</w:t>
      </w:r>
    </w:p>
    <w:p w:rsidR="00E70205" w:rsidRPr="00CB1A1C" w:rsidRDefault="00E70205" w:rsidP="00CB1A1C">
      <w:pPr>
        <w:pStyle w:val="a7"/>
        <w:rPr>
          <w:sz w:val="22"/>
          <w:lang w:eastAsia="ru-RU"/>
        </w:rPr>
      </w:pPr>
      <w:r w:rsidRPr="00CB1A1C">
        <w:rPr>
          <w:sz w:val="22"/>
          <w:lang w:eastAsia="ru-RU"/>
        </w:rPr>
        <w:t xml:space="preserve">Сопротивление резистора в цепи базы, обеспечивающее коэффициент насыщения </w:t>
      </w:r>
      <w:r w:rsidRPr="00CB1A1C">
        <w:rPr>
          <w:noProof/>
          <w:sz w:val="22"/>
          <w:lang w:eastAsia="ru-RU"/>
        </w:rPr>
        <w:drawing>
          <wp:inline distT="0" distB="0" distL="0" distR="0">
            <wp:extent cx="419100" cy="190500"/>
            <wp:effectExtent l="19050" t="0" r="0" b="0"/>
            <wp:docPr id="43" name="Рисунок 6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 descr="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1A1C">
        <w:rPr>
          <w:sz w:val="22"/>
          <w:lang w:eastAsia="ru-RU"/>
        </w:rPr>
        <w:t>,</w:t>
      </w:r>
    </w:p>
    <w:p w:rsidR="00E70205" w:rsidRPr="00CB1A1C" w:rsidRDefault="00E70205" w:rsidP="00CB1A1C">
      <w:pPr>
        <w:pStyle w:val="a7"/>
        <w:rPr>
          <w:sz w:val="22"/>
          <w:lang w:eastAsia="ru-RU"/>
        </w:rPr>
      </w:pPr>
      <w:r w:rsidRPr="00CB1A1C">
        <w:rPr>
          <w:noProof/>
          <w:sz w:val="22"/>
          <w:lang w:eastAsia="ru-RU"/>
        </w:rPr>
        <w:drawing>
          <wp:inline distT="0" distB="0" distL="0" distR="0">
            <wp:extent cx="2628900" cy="527050"/>
            <wp:effectExtent l="0" t="0" r="0" b="0"/>
            <wp:docPr id="40" name="Рисунок 6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 descr="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1A1C">
        <w:rPr>
          <w:sz w:val="22"/>
          <w:lang w:eastAsia="ru-RU"/>
        </w:rPr>
        <w:t>.</w:t>
      </w:r>
    </w:p>
    <w:p w:rsidR="00332C75" w:rsidRDefault="00332C75" w:rsidP="00247C2D">
      <w:pPr>
        <w:pStyle w:val="a7"/>
        <w:rPr>
          <w:b/>
        </w:rPr>
      </w:pPr>
    </w:p>
    <w:p w:rsidR="00332C75" w:rsidRDefault="00332C75" w:rsidP="00247C2D">
      <w:pPr>
        <w:pStyle w:val="a7"/>
        <w:rPr>
          <w:b/>
        </w:rPr>
      </w:pPr>
    </w:p>
    <w:p w:rsidR="00332C75" w:rsidRDefault="00332C75" w:rsidP="00247C2D">
      <w:pPr>
        <w:pStyle w:val="a7"/>
        <w:rPr>
          <w:b/>
        </w:rPr>
      </w:pPr>
    </w:p>
    <w:p w:rsidR="00247C2D" w:rsidRPr="00311FD4" w:rsidRDefault="00332C75" w:rsidP="00247C2D">
      <w:pPr>
        <w:pStyle w:val="a7"/>
      </w:pPr>
      <w:r>
        <w:rPr>
          <w:b/>
        </w:rPr>
        <w:t>Задание для лабораторной работы</w:t>
      </w:r>
      <w:r w:rsidR="00247C2D" w:rsidRPr="009C359D">
        <w:rPr>
          <w:b/>
        </w:rPr>
        <w:t>:</w:t>
      </w:r>
      <w:r w:rsidR="00247C2D" w:rsidRPr="00D327DD">
        <w:t xml:space="preserve">   </w:t>
      </w:r>
      <w:r w:rsidR="00247C2D">
        <w:t>Для схемы электронного ключа, показанной на рис.4-4</w:t>
      </w:r>
      <w:r w:rsidR="00247C2D" w:rsidRPr="00311FD4">
        <w:t xml:space="preserve">, </w:t>
      </w:r>
    </w:p>
    <w:tbl>
      <w:tblPr>
        <w:tblW w:w="0" w:type="auto"/>
        <w:tblLook w:val="04A0"/>
      </w:tblPr>
      <w:tblGrid>
        <w:gridCol w:w="9112"/>
        <w:gridCol w:w="244"/>
      </w:tblGrid>
      <w:tr w:rsidR="00247C2D" w:rsidRPr="002744C2" w:rsidTr="0060483B">
        <w:tc>
          <w:tcPr>
            <w:tcW w:w="9322" w:type="dxa"/>
            <w:vAlign w:val="center"/>
          </w:tcPr>
          <w:p w:rsidR="00247C2D" w:rsidRDefault="00247C2D" w:rsidP="0060483B">
            <w:pPr>
              <w:pStyle w:val="a7"/>
            </w:pPr>
            <w:r>
              <w:object w:dxaOrig="3675" w:dyaOrig="31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4.05pt;height:157.75pt" o:ole="">
                  <v:imagedata r:id="rId39" o:title=""/>
                </v:shape>
                <o:OLEObject Type="Embed" ProgID="PBrush" ShapeID="_x0000_i1025" DrawAspect="Content" ObjectID="_1635527827" r:id="rId40"/>
              </w:object>
            </w:r>
            <w:r>
              <w:object w:dxaOrig="9645" w:dyaOrig="5130">
                <v:shape id="_x0000_i1026" type="#_x0000_t75" style="width:218.5pt;height:150.25pt" o:ole="">
                  <v:imagedata r:id="rId41" o:title=""/>
                </v:shape>
                <o:OLEObject Type="Embed" ProgID="PBrush" ShapeID="_x0000_i1026" DrawAspect="Content" ObjectID="_1635527828" r:id="rId42"/>
              </w:object>
            </w:r>
          </w:p>
          <w:p w:rsidR="00247C2D" w:rsidRDefault="00247C2D" w:rsidP="0060483B">
            <w:pPr>
              <w:pStyle w:val="a7"/>
            </w:pPr>
            <w:r>
              <w:object w:dxaOrig="9300" w:dyaOrig="2790">
                <v:shape id="_x0000_i1027" type="#_x0000_t75" style="width:382.55pt;height:114.55pt" o:ole="">
                  <v:imagedata r:id="rId43" o:title=""/>
                </v:shape>
                <o:OLEObject Type="Embed" ProgID="PBrush" ShapeID="_x0000_i1027" DrawAspect="Content" ObjectID="_1635527829" r:id="rId44"/>
              </w:object>
            </w:r>
          </w:p>
          <w:p w:rsidR="00247C2D" w:rsidRPr="002744C2" w:rsidRDefault="00247C2D" w:rsidP="0060483B">
            <w:pPr>
              <w:pStyle w:val="a7"/>
            </w:pPr>
          </w:p>
        </w:tc>
        <w:tc>
          <w:tcPr>
            <w:tcW w:w="248" w:type="dxa"/>
            <w:vAlign w:val="center"/>
          </w:tcPr>
          <w:p w:rsidR="00247C2D" w:rsidRDefault="00247C2D" w:rsidP="0060483B">
            <w:pPr>
              <w:pStyle w:val="a7"/>
            </w:pPr>
          </w:p>
          <w:p w:rsidR="00247C2D" w:rsidRPr="002744C2" w:rsidRDefault="00247C2D" w:rsidP="0060483B">
            <w:pPr>
              <w:pStyle w:val="a7"/>
            </w:pPr>
          </w:p>
        </w:tc>
      </w:tr>
      <w:tr w:rsidR="00247C2D" w:rsidRPr="002744C2" w:rsidTr="0060483B">
        <w:tc>
          <w:tcPr>
            <w:tcW w:w="9570" w:type="dxa"/>
            <w:gridSpan w:val="2"/>
          </w:tcPr>
          <w:p w:rsidR="00247C2D" w:rsidRPr="00194E92" w:rsidRDefault="00247C2D" w:rsidP="0060483B">
            <w:pPr>
              <w:pStyle w:val="a7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Рис.</w:t>
            </w:r>
            <w:r w:rsidRPr="00E9009A">
              <w:rPr>
                <w:rFonts w:eastAsia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/>
                <w:szCs w:val="24"/>
                <w:lang w:eastAsia="ru-RU"/>
              </w:rPr>
              <w:t xml:space="preserve">4-4  Транзисторный ключ и его характеристики при </w:t>
            </w:r>
            <w:r>
              <w:rPr>
                <w:rFonts w:eastAsia="Times New Roman"/>
                <w:szCs w:val="24"/>
                <w:lang w:val="en-US" w:eastAsia="ru-RU"/>
              </w:rPr>
              <w:t>s</w:t>
            </w:r>
            <w:r w:rsidRPr="00194E92">
              <w:rPr>
                <w:rFonts w:eastAsia="Times New Roman"/>
                <w:szCs w:val="24"/>
                <w:lang w:eastAsia="ru-RU"/>
              </w:rPr>
              <w:t xml:space="preserve"> = 1.</w:t>
            </w:r>
          </w:p>
          <w:p w:rsidR="00247C2D" w:rsidRDefault="00247C2D" w:rsidP="0060483B">
            <w:pPr>
              <w:pStyle w:val="a7"/>
              <w:rPr>
                <w:rFonts w:eastAsia="Times New Roman"/>
                <w:szCs w:val="24"/>
                <w:lang w:eastAsia="ru-RU"/>
              </w:rPr>
            </w:pPr>
          </w:p>
          <w:p w:rsidR="00247C2D" w:rsidRPr="00194E92" w:rsidRDefault="00247C2D" w:rsidP="00247C2D">
            <w:pPr>
              <w:pStyle w:val="a7"/>
              <w:numPr>
                <w:ilvl w:val="0"/>
                <w:numId w:val="6"/>
              </w:numPr>
            </w:pPr>
            <w:r w:rsidRPr="00194E92">
              <w:t xml:space="preserve">Определить сопротивление </w:t>
            </w:r>
            <w:proofErr w:type="spellStart"/>
            <w:r w:rsidRPr="00194E92">
              <w:t>Rb</w:t>
            </w:r>
            <w:proofErr w:type="spellEnd"/>
            <w:r w:rsidRPr="00194E92">
              <w:t xml:space="preserve"> для режима работы ключа со степенью насыщения s=1,  получить  и исследовать на одном графике входной и выходной импульс в режиме </w:t>
            </w:r>
            <w:proofErr w:type="spellStart"/>
            <w:r w:rsidRPr="00194E92">
              <w:t>Transient</w:t>
            </w:r>
            <w:proofErr w:type="spellEnd"/>
            <w:r w:rsidRPr="00194E92">
              <w:t xml:space="preserve"> при напряжении питания 5В, амплитуде входного импульса 5В.  Длительность импульса (микросекунды)   и период повторения подобрать, исходя из возможностей транзистора своего варианта, что бы получился график, аналогичный рис. 4-4. </w:t>
            </w:r>
          </w:p>
          <w:p w:rsidR="00247C2D" w:rsidRPr="00194E92" w:rsidRDefault="00247C2D" w:rsidP="00247C2D">
            <w:pPr>
              <w:pStyle w:val="a7"/>
              <w:numPr>
                <w:ilvl w:val="0"/>
                <w:numId w:val="6"/>
              </w:numPr>
            </w:pPr>
            <w:r w:rsidRPr="00194E92">
              <w:t xml:space="preserve">Получить  аналогичные графики для степени насыщения </w:t>
            </w:r>
            <w:proofErr w:type="spellStart"/>
            <w:r w:rsidRPr="00194E92">
              <w:t>s</w:t>
            </w:r>
            <w:proofErr w:type="spellEnd"/>
            <w:r w:rsidRPr="00194E92">
              <w:t xml:space="preserve"> = 2, 5, 20. Степень насыщения  необходимо изменять за счёт уменьшения значения сопротивления резистора </w:t>
            </w:r>
            <w:proofErr w:type="spellStart"/>
            <w:r w:rsidRPr="00194E92">
              <w:t>Rb</w:t>
            </w:r>
            <w:proofErr w:type="spellEnd"/>
            <w:r w:rsidRPr="00194E92">
              <w:t>.</w:t>
            </w:r>
          </w:p>
          <w:p w:rsidR="00247C2D" w:rsidRDefault="00247C2D" w:rsidP="0060483B">
            <w:pPr>
              <w:pStyle w:val="a7"/>
              <w:rPr>
                <w:rFonts w:eastAsia="Times New Roman"/>
                <w:szCs w:val="24"/>
                <w:lang w:eastAsia="ru-RU"/>
              </w:rPr>
            </w:pPr>
          </w:p>
          <w:p w:rsidR="00247C2D" w:rsidRDefault="00247C2D" w:rsidP="0060483B">
            <w:pPr>
              <w:pStyle w:val="a7"/>
              <w:rPr>
                <w:lang w:val="en-US"/>
              </w:rPr>
            </w:pPr>
            <w:r>
              <w:object w:dxaOrig="11520" w:dyaOrig="4890">
                <v:shape id="_x0000_i1028" type="#_x0000_t75" style="width:393.8pt;height:127.7pt" o:ole="">
                  <v:imagedata r:id="rId45" o:title=""/>
                </v:shape>
                <o:OLEObject Type="Embed" ProgID="PBrush" ShapeID="_x0000_i1028" DrawAspect="Content" ObjectID="_1635527830" r:id="rId46"/>
              </w:object>
            </w:r>
          </w:p>
          <w:p w:rsidR="00247C2D" w:rsidRPr="00247C2D" w:rsidRDefault="00247C2D" w:rsidP="0060483B">
            <w:pPr>
              <w:pStyle w:val="a7"/>
            </w:pPr>
            <w:r>
              <w:t xml:space="preserve">Рис. 4-4а. Транзисторный ключ при </w:t>
            </w:r>
            <w:r>
              <w:rPr>
                <w:lang w:val="en-US"/>
              </w:rPr>
              <w:t>s</w:t>
            </w:r>
            <w:r w:rsidRPr="00247C2D">
              <w:t xml:space="preserve"> = 20.</w:t>
            </w:r>
          </w:p>
        </w:tc>
      </w:tr>
    </w:tbl>
    <w:p w:rsidR="00247C2D" w:rsidRPr="00194E92" w:rsidRDefault="00247C2D" w:rsidP="00247C2D">
      <w:pPr>
        <w:ind w:left="720"/>
      </w:pPr>
    </w:p>
    <w:p w:rsidR="00247C2D" w:rsidRPr="00194E92" w:rsidRDefault="00247C2D" w:rsidP="00247C2D">
      <w:pPr>
        <w:pStyle w:val="a7"/>
        <w:numPr>
          <w:ilvl w:val="0"/>
          <w:numId w:val="6"/>
        </w:numPr>
      </w:pPr>
      <w:r w:rsidRPr="00194E92">
        <w:t>Определить на временных диаграммах длительности переднего t10  и заднего фронтов t01</w:t>
      </w:r>
      <w:r w:rsidRPr="00B00B2E">
        <w:t xml:space="preserve">, </w:t>
      </w:r>
      <w:r w:rsidRPr="00194E92">
        <w:t xml:space="preserve"> время рассасывания </w:t>
      </w:r>
      <w:proofErr w:type="spellStart"/>
      <w:proofErr w:type="gramStart"/>
      <w:r w:rsidRPr="00194E92">
        <w:t>t</w:t>
      </w:r>
      <w:proofErr w:type="gramEnd"/>
      <w:r w:rsidRPr="00194E92">
        <w:t>р</w:t>
      </w:r>
      <w:proofErr w:type="spellEnd"/>
      <w:r w:rsidRPr="008B6DAB">
        <w:t xml:space="preserve"> </w:t>
      </w:r>
      <w:r>
        <w:t xml:space="preserve">и </w:t>
      </w:r>
      <w:r w:rsidRPr="00194E92">
        <w:t xml:space="preserve">напряжение на коллекторе транзистора </w:t>
      </w:r>
      <w:r>
        <w:t xml:space="preserve">в режиме </w:t>
      </w:r>
      <w:r w:rsidRPr="00194E92">
        <w:t>насыщения</w:t>
      </w:r>
      <w:r>
        <w:t>.</w:t>
      </w:r>
    </w:p>
    <w:p w:rsidR="00247C2D" w:rsidRDefault="00247C2D" w:rsidP="00247C2D">
      <w:pPr>
        <w:pStyle w:val="a7"/>
        <w:ind w:left="720" w:firstLine="0"/>
      </w:pPr>
    </w:p>
    <w:p w:rsidR="00247C2D" w:rsidRPr="00454E4E" w:rsidRDefault="00247C2D" w:rsidP="00247C2D">
      <w:pPr>
        <w:pStyle w:val="a7"/>
        <w:ind w:left="720" w:firstLine="0"/>
      </w:pPr>
    </w:p>
    <w:p w:rsidR="00247C2D" w:rsidRDefault="00247C2D" w:rsidP="00247C2D">
      <w:pPr>
        <w:pStyle w:val="a7"/>
        <w:ind w:left="720" w:firstLine="0"/>
      </w:pPr>
    </w:p>
    <w:p w:rsidR="00247C2D" w:rsidRDefault="00247C2D" w:rsidP="00247C2D">
      <w:pPr>
        <w:pStyle w:val="a7"/>
        <w:numPr>
          <w:ilvl w:val="0"/>
          <w:numId w:val="6"/>
        </w:numPr>
      </w:pPr>
      <w:r>
        <w:t xml:space="preserve">Установить диод </w:t>
      </w:r>
      <w:proofErr w:type="spellStart"/>
      <w:r>
        <w:t>Шоттки</w:t>
      </w:r>
      <w:proofErr w:type="spellEnd"/>
      <w:r>
        <w:t xml:space="preserve"> </w:t>
      </w:r>
      <w:r>
        <w:rPr>
          <w:szCs w:val="24"/>
        </w:rPr>
        <w:t xml:space="preserve">для степени насыщения </w:t>
      </w:r>
      <w:r>
        <w:rPr>
          <w:szCs w:val="24"/>
          <w:lang w:val="en-US"/>
        </w:rPr>
        <w:t>s</w:t>
      </w:r>
      <w:r w:rsidRPr="008B6DAB">
        <w:rPr>
          <w:szCs w:val="24"/>
        </w:rPr>
        <w:t xml:space="preserve"> = </w:t>
      </w:r>
      <w:r w:rsidRPr="00E80CF8">
        <w:rPr>
          <w:szCs w:val="24"/>
        </w:rPr>
        <w:t>20</w:t>
      </w:r>
      <w:r>
        <w:rPr>
          <w:szCs w:val="24"/>
        </w:rPr>
        <w:t xml:space="preserve"> </w:t>
      </w:r>
      <w:r>
        <w:t>по приведенной схеме и продемонстрировать уменьшение времени рассасывания заряда в базе.</w:t>
      </w:r>
    </w:p>
    <w:p w:rsidR="00247C2D" w:rsidRDefault="00247C2D" w:rsidP="00247C2D">
      <w:pPr>
        <w:pStyle w:val="a7"/>
        <w:ind w:firstLine="0"/>
        <w:rPr>
          <w:rFonts w:eastAsia="Times New Roman"/>
          <w:b/>
          <w:noProof/>
          <w:szCs w:val="24"/>
          <w:lang w:eastAsia="ru-RU"/>
        </w:rPr>
      </w:pPr>
      <w:r>
        <w:rPr>
          <w:rFonts w:eastAsia="Times New Roman"/>
          <w:b/>
          <w:noProof/>
          <w:szCs w:val="24"/>
          <w:lang w:eastAsia="ru-RU"/>
        </w:rPr>
        <w:drawing>
          <wp:inline distT="0" distB="0" distL="0" distR="0">
            <wp:extent cx="2910205" cy="1621790"/>
            <wp:effectExtent l="19050" t="0" r="4445" b="0"/>
            <wp:docPr id="28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noProof/>
          <w:szCs w:val="24"/>
          <w:lang w:eastAsia="ru-RU"/>
        </w:rPr>
        <w:drawing>
          <wp:inline distT="0" distB="0" distL="0" distR="0">
            <wp:extent cx="2612832" cy="1685676"/>
            <wp:effectExtent l="19050" t="0" r="0" b="0"/>
            <wp:docPr id="28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218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2D" w:rsidRDefault="00247C2D" w:rsidP="00247C2D">
      <w:pPr>
        <w:pStyle w:val="a7"/>
        <w:ind w:left="1080" w:firstLine="0"/>
      </w:pPr>
    </w:p>
    <w:p w:rsidR="00247C2D" w:rsidRPr="0018377F" w:rsidRDefault="00247C2D" w:rsidP="00247C2D">
      <w:pPr>
        <w:pStyle w:val="a7"/>
      </w:pPr>
      <w:r w:rsidRPr="0018377F">
        <w:t xml:space="preserve">Примечание: расчёт сопротивления </w:t>
      </w:r>
      <w:proofErr w:type="spellStart"/>
      <w:r w:rsidRPr="0018377F">
        <w:rPr>
          <w:lang w:val="en-US"/>
        </w:rPr>
        <w:t>Rb</w:t>
      </w:r>
      <w:proofErr w:type="spellEnd"/>
      <w:r w:rsidRPr="0018377F">
        <w:t xml:space="preserve"> можно провести исходя из данных библиотечной модели транзистора. Ток базы насыщения, определяющий режим </w:t>
      </w:r>
      <w:r w:rsidRPr="0018377F">
        <w:rPr>
          <w:lang w:val="en-US"/>
        </w:rPr>
        <w:t>s</w:t>
      </w:r>
      <w:r w:rsidRPr="0018377F">
        <w:t>=1, должен соответствовать</w:t>
      </w:r>
      <w:r>
        <w:t xml:space="preserve"> току коллектора насыщения, </w:t>
      </w:r>
      <w:r w:rsidRPr="0018377F">
        <w:t xml:space="preserve"> </w:t>
      </w:r>
      <w:proofErr w:type="gramStart"/>
      <w:r w:rsidRPr="0018377F">
        <w:rPr>
          <w:b/>
          <w:lang w:val="en-US"/>
        </w:rPr>
        <w:t>I</w:t>
      </w:r>
      <w:proofErr w:type="gramEnd"/>
      <w:r w:rsidRPr="0018377F">
        <w:rPr>
          <w:b/>
        </w:rPr>
        <w:t xml:space="preserve">к нас </w:t>
      </w:r>
      <w:r>
        <w:t xml:space="preserve">по которому определяется </w:t>
      </w:r>
      <w:r w:rsidRPr="00902E09">
        <w:rPr>
          <w:color w:val="FF0000"/>
          <w:lang w:val="en-US"/>
        </w:rPr>
        <w:t>BF</w:t>
      </w:r>
      <w:r>
        <w:t>. Н</w:t>
      </w:r>
      <w:r w:rsidRPr="0018377F">
        <w:t xml:space="preserve">еобходимо учесть тот факт, что значение </w:t>
      </w:r>
      <w:r w:rsidRPr="0018377F">
        <w:rPr>
          <w:lang w:val="en-US"/>
        </w:rPr>
        <w:t>BF</w:t>
      </w:r>
      <w:r w:rsidRPr="0018377F">
        <w:t xml:space="preserve"> зависит от величины коллекторного тока. Этот график может быть построен средствами </w:t>
      </w:r>
      <w:r w:rsidRPr="0018377F">
        <w:rPr>
          <w:lang w:val="en-US"/>
        </w:rPr>
        <w:t>Microcap</w:t>
      </w:r>
      <w:r w:rsidRPr="0018377F">
        <w:t xml:space="preserve"> при выборе тра</w:t>
      </w:r>
      <w:r>
        <w:t>нзистора, заказав его построение</w:t>
      </w:r>
      <w:r w:rsidRPr="0018377F">
        <w:t xml:space="preserve"> из набора графиков характеристик</w:t>
      </w:r>
      <w:r>
        <w:t>.</w:t>
      </w:r>
    </w:p>
    <w:tbl>
      <w:tblPr>
        <w:tblW w:w="0" w:type="auto"/>
        <w:tblInd w:w="1526" w:type="dxa"/>
        <w:tblLook w:val="04A0"/>
      </w:tblPr>
      <w:tblGrid>
        <w:gridCol w:w="5685"/>
        <w:gridCol w:w="2145"/>
      </w:tblGrid>
      <w:tr w:rsidR="00247C2D" w:rsidRPr="0018377F" w:rsidTr="0060483B">
        <w:tc>
          <w:tcPr>
            <w:tcW w:w="5245" w:type="dxa"/>
            <w:shd w:val="clear" w:color="auto" w:fill="auto"/>
            <w:vAlign w:val="center"/>
          </w:tcPr>
          <w:p w:rsidR="00247C2D" w:rsidRPr="0018377F" w:rsidRDefault="00247C2D" w:rsidP="0060483B">
            <w:pPr>
              <w:pStyle w:val="a7"/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94100" cy="2647950"/>
                  <wp:effectExtent l="19050" t="0" r="6350" b="0"/>
                  <wp:docPr id="2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0" cy="2647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47C2D" w:rsidRPr="0018377F" w:rsidRDefault="00247C2D" w:rsidP="0060483B">
            <w:pPr>
              <w:pStyle w:val="a7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48410" cy="1399540"/>
                  <wp:effectExtent l="19050" t="0" r="8890" b="0"/>
                  <wp:docPr id="2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410" cy="1399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C2D" w:rsidRPr="0018377F" w:rsidTr="0060483B">
        <w:tc>
          <w:tcPr>
            <w:tcW w:w="7796" w:type="dxa"/>
            <w:gridSpan w:val="2"/>
            <w:shd w:val="clear" w:color="auto" w:fill="auto"/>
          </w:tcPr>
          <w:p w:rsidR="00247C2D" w:rsidRPr="0018377F" w:rsidRDefault="00247C2D" w:rsidP="0060483B">
            <w:pPr>
              <w:pStyle w:val="a7"/>
            </w:pPr>
            <w:r w:rsidRPr="0018377F">
              <w:rPr>
                <w:rFonts w:eastAsia="Times New Roman"/>
                <w:szCs w:val="24"/>
                <w:lang w:eastAsia="ru-RU"/>
              </w:rPr>
              <w:t>Рис. 4-5</w:t>
            </w:r>
          </w:p>
        </w:tc>
      </w:tr>
    </w:tbl>
    <w:p w:rsidR="00247C2D" w:rsidRPr="0018377F" w:rsidRDefault="00247C2D" w:rsidP="00247C2D">
      <w:pPr>
        <w:pStyle w:val="a7"/>
      </w:pPr>
      <w:r w:rsidRPr="0018377F">
        <w:t xml:space="preserve">Значение </w:t>
      </w:r>
      <w:r w:rsidRPr="0018377F">
        <w:rPr>
          <w:lang w:val="en-US"/>
        </w:rPr>
        <w:t>BF</w:t>
      </w:r>
      <w:r w:rsidRPr="0018377F">
        <w:t xml:space="preserve"> может отличаться от библиотечного параметра. На рисунке значение </w:t>
      </w:r>
      <w:r w:rsidRPr="0018377F">
        <w:rPr>
          <w:lang w:val="en-US"/>
        </w:rPr>
        <w:t>BF</w:t>
      </w:r>
      <w:r w:rsidRPr="0018377F">
        <w:t xml:space="preserve"> в рабочей точке равно 60, а библиотечное значение равно 79.74</w:t>
      </w:r>
      <w:r>
        <w:t>. Если данных по зависимости коэффициента усиления от тока коллектора нет</w:t>
      </w:r>
      <w:r w:rsidRPr="00902E09">
        <w:t>,</w:t>
      </w:r>
      <w:r>
        <w:t xml:space="preserve"> принять </w:t>
      </w:r>
      <w:r>
        <w:rPr>
          <w:lang w:val="en-US"/>
        </w:rPr>
        <w:t>BF</w:t>
      </w:r>
      <w:r w:rsidRPr="00D917FD">
        <w:t xml:space="preserve"> </w:t>
      </w:r>
      <w:r>
        <w:t xml:space="preserve">в рабочей точке равным 0.8 от </w:t>
      </w:r>
      <w:r>
        <w:rPr>
          <w:lang w:val="en-US"/>
        </w:rPr>
        <w:t>BF</w:t>
      </w:r>
      <w:r w:rsidRPr="00D917FD">
        <w:t xml:space="preserve"> </w:t>
      </w:r>
      <w:r>
        <w:t>в таблице.</w:t>
      </w:r>
    </w:p>
    <w:tbl>
      <w:tblPr>
        <w:tblW w:w="9072" w:type="dxa"/>
        <w:tblInd w:w="392" w:type="dxa"/>
        <w:tblLayout w:type="fixed"/>
        <w:tblLook w:val="04A0"/>
      </w:tblPr>
      <w:tblGrid>
        <w:gridCol w:w="6946"/>
        <w:gridCol w:w="2126"/>
      </w:tblGrid>
      <w:tr w:rsidR="00247C2D" w:rsidRPr="0018377F" w:rsidTr="00247C2D">
        <w:tc>
          <w:tcPr>
            <w:tcW w:w="6946" w:type="dxa"/>
            <w:shd w:val="clear" w:color="auto" w:fill="auto"/>
          </w:tcPr>
          <w:p w:rsidR="00247C2D" w:rsidRPr="0018377F" w:rsidRDefault="00247C2D" w:rsidP="00247C2D">
            <w:pPr>
              <w:pStyle w:val="a7"/>
            </w:pPr>
            <w:r w:rsidRPr="00247C2D">
              <w:rPr>
                <w:noProof/>
                <w:lang w:eastAsia="ru-RU"/>
              </w:rPr>
              <w:drawing>
                <wp:inline distT="0" distB="0" distL="0" distR="0">
                  <wp:extent cx="3430884" cy="1502796"/>
                  <wp:effectExtent l="19050" t="0" r="0" b="0"/>
                  <wp:docPr id="2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3604" cy="1503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247C2D" w:rsidRPr="0018377F" w:rsidRDefault="00247C2D" w:rsidP="00247C2D">
            <w:pPr>
              <w:pStyle w:val="a7"/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954405" cy="1065530"/>
                  <wp:effectExtent l="19050" t="0" r="0" b="0"/>
                  <wp:docPr id="2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405" cy="1065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Рис.4.6</w:t>
            </w:r>
          </w:p>
        </w:tc>
      </w:tr>
    </w:tbl>
    <w:p w:rsidR="00247C2D" w:rsidRPr="00D917FD" w:rsidRDefault="00247C2D" w:rsidP="00247C2D">
      <w:pPr>
        <w:pStyle w:val="a7"/>
        <w:ind w:firstLine="0"/>
      </w:pPr>
      <w:r>
        <w:lastRenderedPageBreak/>
        <w:t xml:space="preserve">Для получения зависимостей можно воспользоваться </w:t>
      </w:r>
      <w:proofErr w:type="spellStart"/>
      <w:r>
        <w:t>слайдером</w:t>
      </w:r>
      <w:proofErr w:type="spellEnd"/>
      <w:r w:rsidRPr="002E7522">
        <w:t xml:space="preserve"> </w:t>
      </w:r>
      <w:r>
        <w:t xml:space="preserve">(рис.4-7). </w:t>
      </w:r>
      <w:r w:rsidRPr="0018377F">
        <w:t>При расчёте</w:t>
      </w:r>
      <w:r>
        <w:t xml:space="preserve"> тока базы можно </w:t>
      </w:r>
      <w:r w:rsidRPr="0018377F">
        <w:t xml:space="preserve">использовать встроенный калькулятор программы </w:t>
      </w:r>
      <w:r w:rsidRPr="0018377F">
        <w:rPr>
          <w:lang w:val="en-US"/>
        </w:rPr>
        <w:t>Microcap</w:t>
      </w:r>
      <w:r>
        <w:t xml:space="preserve"> рис.4-8. </w:t>
      </w:r>
    </w:p>
    <w:tbl>
      <w:tblPr>
        <w:tblW w:w="8154" w:type="dxa"/>
        <w:tblInd w:w="1416" w:type="dxa"/>
        <w:tblLayout w:type="fixed"/>
        <w:tblLook w:val="04A0"/>
      </w:tblPr>
      <w:tblGrid>
        <w:gridCol w:w="110"/>
        <w:gridCol w:w="7938"/>
        <w:gridCol w:w="106"/>
      </w:tblGrid>
      <w:tr w:rsidR="00247C2D" w:rsidRPr="00311FD4" w:rsidTr="0060483B">
        <w:trPr>
          <w:gridBefore w:val="1"/>
          <w:gridAfter w:val="1"/>
          <w:wBefore w:w="110" w:type="dxa"/>
          <w:wAfter w:w="106" w:type="dxa"/>
        </w:trPr>
        <w:tc>
          <w:tcPr>
            <w:tcW w:w="7938" w:type="dxa"/>
            <w:shd w:val="clear" w:color="auto" w:fill="auto"/>
            <w:vAlign w:val="center"/>
          </w:tcPr>
          <w:p w:rsidR="00247C2D" w:rsidRPr="00311FD4" w:rsidRDefault="00247C2D" w:rsidP="0060483B">
            <w:pPr>
              <w:pStyle w:val="a7"/>
              <w:rPr>
                <w:color w:val="FF0000"/>
              </w:rPr>
            </w:pPr>
          </w:p>
        </w:tc>
      </w:tr>
      <w:tr w:rsidR="00247C2D" w:rsidRPr="00311FD4" w:rsidTr="0060483B">
        <w:tc>
          <w:tcPr>
            <w:tcW w:w="8154" w:type="dxa"/>
            <w:gridSpan w:val="3"/>
            <w:shd w:val="clear" w:color="auto" w:fill="auto"/>
          </w:tcPr>
          <w:p w:rsidR="00247C2D" w:rsidRPr="00311FD4" w:rsidRDefault="00247C2D" w:rsidP="0060483B">
            <w:pPr>
              <w:pStyle w:val="a7"/>
              <w:rPr>
                <w:noProof/>
                <w:color w:val="FF0000"/>
                <w:lang w:eastAsia="ru-RU"/>
              </w:rPr>
            </w:pPr>
            <w:r>
              <w:rPr>
                <w:noProof/>
                <w:color w:val="FF0000"/>
                <w:lang w:eastAsia="ru-RU"/>
              </w:rPr>
              <w:drawing>
                <wp:inline distT="0" distB="0" distL="0" distR="0">
                  <wp:extent cx="3951605" cy="1900555"/>
                  <wp:effectExtent l="19050" t="0" r="0" b="0"/>
                  <wp:docPr id="2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1605" cy="1900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C2D" w:rsidRPr="00311FD4" w:rsidTr="0060483B">
        <w:tc>
          <w:tcPr>
            <w:tcW w:w="8154" w:type="dxa"/>
            <w:gridSpan w:val="3"/>
            <w:shd w:val="clear" w:color="auto" w:fill="auto"/>
          </w:tcPr>
          <w:p w:rsidR="00247C2D" w:rsidRPr="002E7522" w:rsidRDefault="00247C2D" w:rsidP="0060483B">
            <w:pPr>
              <w:pStyle w:val="a7"/>
            </w:pPr>
            <w:r w:rsidRPr="002E7522">
              <w:rPr>
                <w:rFonts w:eastAsia="Times New Roman"/>
                <w:szCs w:val="24"/>
                <w:lang w:eastAsia="ru-RU"/>
              </w:rPr>
              <w:t>Рис. 4-7</w:t>
            </w:r>
            <w:r>
              <w:rPr>
                <w:rFonts w:eastAsia="Times New Roman"/>
                <w:szCs w:val="24"/>
                <w:lang w:eastAsia="ru-RU"/>
              </w:rPr>
              <w:t xml:space="preserve">. </w:t>
            </w:r>
            <w:r w:rsidRPr="002E7522">
              <w:rPr>
                <w:rFonts w:eastAsia="Times New Roman"/>
                <w:szCs w:val="24"/>
                <w:lang w:eastAsia="ru-RU"/>
              </w:rPr>
              <w:t xml:space="preserve"> Использование </w:t>
            </w:r>
            <w:proofErr w:type="spellStart"/>
            <w:r w:rsidRPr="002E7522">
              <w:rPr>
                <w:rFonts w:eastAsia="Times New Roman"/>
                <w:szCs w:val="24"/>
                <w:lang w:eastAsia="ru-RU"/>
              </w:rPr>
              <w:t>слайдера</w:t>
            </w:r>
            <w:proofErr w:type="spellEnd"/>
            <w:r w:rsidRPr="002E7522">
              <w:rPr>
                <w:rFonts w:eastAsia="Times New Roman"/>
                <w:szCs w:val="24"/>
                <w:lang w:eastAsia="ru-RU"/>
              </w:rPr>
              <w:t xml:space="preserve"> </w:t>
            </w:r>
          </w:p>
        </w:tc>
      </w:tr>
    </w:tbl>
    <w:p w:rsidR="00DA0558" w:rsidRPr="002E7522" w:rsidRDefault="00247C2D" w:rsidP="00DA0558">
      <w:pPr>
        <w:pStyle w:val="a7"/>
      </w:pPr>
      <w:r>
        <w:rPr>
          <w:noProof/>
          <w:color w:val="FF0000"/>
          <w:lang w:eastAsia="ru-RU"/>
        </w:rPr>
        <w:drawing>
          <wp:inline distT="0" distB="0" distL="0" distR="0">
            <wp:extent cx="2687320" cy="707390"/>
            <wp:effectExtent l="19050" t="0" r="0" b="0"/>
            <wp:docPr id="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r>
        <w:rPr>
          <w:noProof/>
          <w:color w:val="FF0000"/>
          <w:lang w:eastAsia="ru-RU"/>
        </w:rPr>
        <w:drawing>
          <wp:inline distT="0" distB="0" distL="0" distR="0">
            <wp:extent cx="4468495" cy="1113155"/>
            <wp:effectExtent l="19050" t="0" r="8255" b="0"/>
            <wp:docPr id="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0558" w:rsidRPr="00DA0558">
        <w:t xml:space="preserve"> </w:t>
      </w:r>
      <w:r w:rsidR="00DA0558" w:rsidRPr="002E7522">
        <w:t>Рис.4-8</w:t>
      </w:r>
      <w:r w:rsidR="00DA0558">
        <w:t xml:space="preserve">. </w:t>
      </w:r>
      <w:r w:rsidR="00DA0558" w:rsidRPr="002E7522">
        <w:t xml:space="preserve"> Встроенный калькулятор в </w:t>
      </w:r>
      <w:r w:rsidR="00DA0558">
        <w:rPr>
          <w:lang w:val="en-US"/>
        </w:rPr>
        <w:t>Micro</w:t>
      </w:r>
      <w:r w:rsidR="00DA0558" w:rsidRPr="002E7522">
        <w:rPr>
          <w:lang w:val="en-US"/>
        </w:rPr>
        <w:t>cap</w:t>
      </w:r>
    </w:p>
    <w:p w:rsidR="00247C2D" w:rsidRDefault="00247C2D" w:rsidP="00247C2D">
      <w:pPr>
        <w:pStyle w:val="a7"/>
        <w:rPr>
          <w:color w:val="FF0000"/>
        </w:rPr>
      </w:pPr>
    </w:p>
    <w:p w:rsidR="00247C2D" w:rsidRPr="00311FD4" w:rsidRDefault="00247C2D" w:rsidP="00DA0558">
      <w:pPr>
        <w:pStyle w:val="a7"/>
        <w:ind w:firstLine="0"/>
        <w:rPr>
          <w:color w:val="FF0000"/>
        </w:rPr>
      </w:pPr>
    </w:p>
    <w:tbl>
      <w:tblPr>
        <w:tblpPr w:leftFromText="180" w:rightFromText="180" w:vertAnchor="text" w:horzAnchor="margin" w:tblpY="-326"/>
        <w:tblW w:w="8301" w:type="dxa"/>
        <w:tblLook w:val="04A0"/>
      </w:tblPr>
      <w:tblGrid>
        <w:gridCol w:w="8568"/>
        <w:gridCol w:w="222"/>
      </w:tblGrid>
      <w:tr w:rsidR="00247C2D" w:rsidRPr="00311FD4" w:rsidTr="00247C2D">
        <w:tc>
          <w:tcPr>
            <w:tcW w:w="6970" w:type="dxa"/>
            <w:shd w:val="clear" w:color="auto" w:fill="auto"/>
          </w:tcPr>
          <w:p w:rsidR="00247C2D" w:rsidRPr="00311FD4" w:rsidRDefault="00247C2D" w:rsidP="0060483B">
            <w:pPr>
              <w:pStyle w:val="a7"/>
              <w:rPr>
                <w:color w:val="FF0000"/>
              </w:rPr>
            </w:pPr>
            <w:r>
              <w:rPr>
                <w:noProof/>
                <w:color w:val="FF0000"/>
                <w:lang w:eastAsia="ru-RU"/>
              </w:rPr>
              <w:drawing>
                <wp:inline distT="0" distB="0" distL="0" distR="0">
                  <wp:extent cx="5284470" cy="2099144"/>
                  <wp:effectExtent l="19050" t="0" r="0" b="0"/>
                  <wp:docPr id="2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8231" cy="2100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shd w:val="clear" w:color="auto" w:fill="auto"/>
            <w:vAlign w:val="center"/>
          </w:tcPr>
          <w:p w:rsidR="00247C2D" w:rsidRPr="00311FD4" w:rsidRDefault="00247C2D" w:rsidP="0060483B">
            <w:pPr>
              <w:pStyle w:val="a7"/>
              <w:rPr>
                <w:color w:val="FF0000"/>
              </w:rPr>
            </w:pPr>
          </w:p>
        </w:tc>
      </w:tr>
      <w:tr w:rsidR="00247C2D" w:rsidRPr="00311FD4" w:rsidTr="00247C2D">
        <w:tc>
          <w:tcPr>
            <w:tcW w:w="6970" w:type="dxa"/>
            <w:shd w:val="clear" w:color="auto" w:fill="auto"/>
          </w:tcPr>
          <w:p w:rsidR="00247C2D" w:rsidRPr="007F75EF" w:rsidRDefault="00247C2D" w:rsidP="0060483B">
            <w:pPr>
              <w:pStyle w:val="a7"/>
              <w:rPr>
                <w:rFonts w:eastAsia="Times New Roman"/>
                <w:szCs w:val="24"/>
                <w:lang w:eastAsia="ru-RU"/>
              </w:rPr>
            </w:pPr>
            <w:r w:rsidRPr="007F75EF">
              <w:rPr>
                <w:rFonts w:eastAsia="Times New Roman"/>
                <w:szCs w:val="24"/>
                <w:lang w:eastAsia="ru-RU"/>
              </w:rPr>
              <w:t>Рис. 4</w:t>
            </w:r>
            <w:r>
              <w:rPr>
                <w:rFonts w:eastAsia="Times New Roman"/>
                <w:szCs w:val="24"/>
                <w:lang w:eastAsia="ru-RU"/>
              </w:rPr>
              <w:t>-9 Ф</w:t>
            </w:r>
            <w:r w:rsidRPr="007F75EF">
              <w:rPr>
                <w:rFonts w:eastAsia="Times New Roman"/>
                <w:szCs w:val="24"/>
                <w:lang w:eastAsia="ru-RU"/>
              </w:rPr>
              <w:t>ронты импульса</w:t>
            </w:r>
            <w:r>
              <w:rPr>
                <w:rFonts w:eastAsia="Times New Roman"/>
                <w:szCs w:val="24"/>
                <w:lang w:eastAsia="ru-RU"/>
              </w:rPr>
              <w:t>.</w:t>
            </w:r>
          </w:p>
          <w:p w:rsidR="00247C2D" w:rsidRPr="00311FD4" w:rsidRDefault="00247C2D" w:rsidP="0060483B">
            <w:pPr>
              <w:pStyle w:val="a7"/>
              <w:rPr>
                <w:color w:val="FF0000"/>
              </w:rPr>
            </w:pPr>
          </w:p>
        </w:tc>
        <w:tc>
          <w:tcPr>
            <w:tcW w:w="1331" w:type="dxa"/>
            <w:shd w:val="clear" w:color="auto" w:fill="auto"/>
          </w:tcPr>
          <w:p w:rsidR="00247C2D" w:rsidRPr="00311FD4" w:rsidRDefault="00247C2D" w:rsidP="0060483B">
            <w:pPr>
              <w:pStyle w:val="a7"/>
              <w:rPr>
                <w:color w:val="FF0000"/>
              </w:rPr>
            </w:pPr>
          </w:p>
        </w:tc>
      </w:tr>
    </w:tbl>
    <w:p w:rsidR="00DA0558" w:rsidRDefault="00247C2D" w:rsidP="00DA0558">
      <w:pPr>
        <w:pStyle w:val="a7"/>
        <w:ind w:firstLine="0"/>
        <w:rPr>
          <w:szCs w:val="24"/>
        </w:rPr>
      </w:pPr>
      <w:bookmarkStart w:id="0" w:name="_Toc388342908"/>
      <w:bookmarkStart w:id="1" w:name="_Toc388343177"/>
      <w:r>
        <w:rPr>
          <w:caps/>
        </w:rPr>
        <w:t xml:space="preserve"> </w:t>
      </w:r>
      <w:r w:rsidRPr="008B6C18">
        <w:rPr>
          <w:b/>
        </w:rPr>
        <w:t>П</w:t>
      </w:r>
      <w:bookmarkEnd w:id="0"/>
      <w:bookmarkEnd w:id="1"/>
      <w:r w:rsidRPr="008B6C18">
        <w:rPr>
          <w:b/>
        </w:rPr>
        <w:t>овышение быстродействия ключа на биполярном транзисторе</w:t>
      </w:r>
      <w:r w:rsidR="00DA0558">
        <w:rPr>
          <w:b/>
          <w:szCs w:val="28"/>
        </w:rPr>
        <w:t xml:space="preserve">. </w:t>
      </w:r>
    </w:p>
    <w:p w:rsidR="00247C2D" w:rsidRPr="00DA0558" w:rsidRDefault="00DA0558" w:rsidP="00DA0558">
      <w:pPr>
        <w:pStyle w:val="a7"/>
        <w:ind w:firstLine="0"/>
        <w:rPr>
          <w:b/>
          <w:szCs w:val="28"/>
        </w:rPr>
      </w:pPr>
      <w:r>
        <w:rPr>
          <w:szCs w:val="24"/>
        </w:rPr>
        <w:t>П</w:t>
      </w:r>
      <w:r w:rsidR="00247C2D" w:rsidRPr="009C359D">
        <w:rPr>
          <w:szCs w:val="24"/>
        </w:rPr>
        <w:t>ри увеличении импульсного тока базы, открывающего транзистор, уменьша</w:t>
      </w:r>
      <w:r w:rsidR="00247C2D">
        <w:rPr>
          <w:szCs w:val="24"/>
        </w:rPr>
        <w:t>ется длительность переднего</w:t>
      </w:r>
      <w:r w:rsidR="00247C2D" w:rsidRPr="009C359D">
        <w:rPr>
          <w:szCs w:val="24"/>
        </w:rPr>
        <w:t xml:space="preserve"> фронта, но транзистор попадает в область глубокого насыщения, что приводит к увеличению времени обратного переключения.</w:t>
      </w:r>
      <w:r w:rsidR="00247C2D">
        <w:rPr>
          <w:szCs w:val="24"/>
        </w:rPr>
        <w:t xml:space="preserve"> Удовлетворить </w:t>
      </w:r>
      <w:r w:rsidR="00247C2D" w:rsidRPr="009C359D">
        <w:rPr>
          <w:szCs w:val="24"/>
        </w:rPr>
        <w:t xml:space="preserve">противоречивые требования по переднему и заднему фронту удаётся путём введения в цепь управления </w:t>
      </w:r>
      <w:r w:rsidR="00247C2D" w:rsidRPr="00935B0D">
        <w:rPr>
          <w:b/>
          <w:szCs w:val="24"/>
        </w:rPr>
        <w:t>форсирующего конденсатора</w:t>
      </w:r>
      <w:r w:rsidR="00247C2D">
        <w:rPr>
          <w:szCs w:val="24"/>
        </w:rPr>
        <w:t xml:space="preserve"> (рис.5-1а)</w:t>
      </w:r>
      <w:r w:rsidR="00247C2D" w:rsidRPr="009C359D">
        <w:rPr>
          <w:szCs w:val="24"/>
        </w:rPr>
        <w:t xml:space="preserve">, который </w:t>
      </w:r>
      <w:r w:rsidR="00247C2D" w:rsidRPr="009C359D">
        <w:rPr>
          <w:szCs w:val="24"/>
        </w:rPr>
        <w:lastRenderedPageBreak/>
        <w:t xml:space="preserve">позволяет увеличить ток базы на короткий промежуток времени, в то время как стационарные токи базы практически не меняются. </w:t>
      </w:r>
    </w:p>
    <w:p w:rsidR="00247C2D" w:rsidRDefault="00247C2D" w:rsidP="00247C2D">
      <w:pPr>
        <w:pStyle w:val="a7"/>
        <w:rPr>
          <w:szCs w:val="24"/>
        </w:rPr>
      </w:pPr>
      <w:r>
        <w:rPr>
          <w:szCs w:val="24"/>
        </w:rPr>
        <w:t>В реальных транзисторных ключах</w:t>
      </w:r>
      <w:r w:rsidRPr="009C359D">
        <w:rPr>
          <w:szCs w:val="24"/>
        </w:rPr>
        <w:t xml:space="preserve"> </w:t>
      </w:r>
      <w:r>
        <w:rPr>
          <w:szCs w:val="24"/>
        </w:rPr>
        <w:t xml:space="preserve">дополнительно </w:t>
      </w:r>
      <w:r w:rsidRPr="009C359D">
        <w:rPr>
          <w:szCs w:val="24"/>
        </w:rPr>
        <w:t>у</w:t>
      </w:r>
      <w:r>
        <w:rPr>
          <w:szCs w:val="24"/>
        </w:rPr>
        <w:t>читывается</w:t>
      </w:r>
      <w:r w:rsidRPr="009C359D">
        <w:rPr>
          <w:szCs w:val="24"/>
        </w:rPr>
        <w:t xml:space="preserve"> ёмкость </w:t>
      </w:r>
      <w:r>
        <w:rPr>
          <w:szCs w:val="24"/>
        </w:rPr>
        <w:t xml:space="preserve">коллекторного перехода </w:t>
      </w:r>
      <w:proofErr w:type="spellStart"/>
      <w:proofErr w:type="gramStart"/>
      <w:r w:rsidRPr="009C359D">
        <w:rPr>
          <w:szCs w:val="24"/>
        </w:rPr>
        <w:t>C</w:t>
      </w:r>
      <w:proofErr w:type="gramEnd"/>
      <w:r w:rsidRPr="009C359D">
        <w:rPr>
          <w:szCs w:val="24"/>
        </w:rPr>
        <w:t>к</w:t>
      </w:r>
      <w:proofErr w:type="spellEnd"/>
      <w:r w:rsidRPr="009C359D">
        <w:rPr>
          <w:szCs w:val="24"/>
        </w:rPr>
        <w:t xml:space="preserve">.  При грубой оценке можно считать, что к коллектору транзистора </w:t>
      </w:r>
      <w:proofErr w:type="gramStart"/>
      <w:r w:rsidRPr="009C359D">
        <w:rPr>
          <w:szCs w:val="24"/>
        </w:rPr>
        <w:t>подключена</w:t>
      </w:r>
      <w:proofErr w:type="gramEnd"/>
      <w:r w:rsidRPr="009C359D">
        <w:rPr>
          <w:szCs w:val="24"/>
        </w:rPr>
        <w:t xml:space="preserve"> </w:t>
      </w:r>
      <w:r w:rsidRPr="00DA0558">
        <w:rPr>
          <w:b/>
          <w:szCs w:val="24"/>
        </w:rPr>
        <w:t xml:space="preserve">интегрирующая </w:t>
      </w:r>
      <w:r w:rsidRPr="00DA0558">
        <w:rPr>
          <w:b/>
          <w:szCs w:val="24"/>
          <w:lang w:val="en-US"/>
        </w:rPr>
        <w:t>R</w:t>
      </w:r>
      <w:r w:rsidRPr="00DA0558">
        <w:rPr>
          <w:b/>
          <w:szCs w:val="24"/>
        </w:rPr>
        <w:t>С-цепь</w:t>
      </w:r>
      <w:r w:rsidRPr="009C359D">
        <w:rPr>
          <w:szCs w:val="24"/>
        </w:rPr>
        <w:t xml:space="preserve">, имеющая постоянную времени </w:t>
      </w:r>
      <w:proofErr w:type="spellStart"/>
      <w:r w:rsidRPr="009C359D">
        <w:rPr>
          <w:szCs w:val="24"/>
        </w:rPr>
        <w:t>RkCk</w:t>
      </w:r>
      <w:proofErr w:type="spellEnd"/>
      <w:r w:rsidRPr="009C359D">
        <w:rPr>
          <w:szCs w:val="24"/>
        </w:rPr>
        <w:t xml:space="preserve">. Эта цепь дополнительно увеличивает длительности фронтов выходного импульса. Для уменьшения ее влияния стремятся применять высокочастотные транзисторы, имеющие малые ёмкости </w:t>
      </w:r>
      <w:proofErr w:type="spellStart"/>
      <w:r w:rsidRPr="009C359D">
        <w:rPr>
          <w:szCs w:val="24"/>
        </w:rPr>
        <w:t>Ск</w:t>
      </w:r>
      <w:proofErr w:type="spellEnd"/>
      <w:r w:rsidRPr="009C359D">
        <w:rPr>
          <w:szCs w:val="24"/>
        </w:rPr>
        <w:t>,  а в цепь коллектора включают небольшие сопротивления.</w:t>
      </w:r>
    </w:p>
    <w:p w:rsidR="00DA0558" w:rsidRDefault="00DA0558" w:rsidP="00DA0558">
      <w:pPr>
        <w:pStyle w:val="a7"/>
        <w:rPr>
          <w:sz w:val="22"/>
          <w:lang w:eastAsia="ru-RU"/>
        </w:rPr>
      </w:pPr>
      <w:r>
        <w:rPr>
          <w:noProof/>
          <w:sz w:val="22"/>
          <w:lang w:eastAsia="ru-RU"/>
        </w:rPr>
        <w:drawing>
          <wp:inline distT="0" distB="0" distL="0" distR="0">
            <wp:extent cx="5319147" cy="1129085"/>
            <wp:effectExtent l="19050" t="0" r="0" b="0"/>
            <wp:docPr id="76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78" cy="112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558" w:rsidRPr="00AA16DC" w:rsidRDefault="00DA0558" w:rsidP="00DA0558">
      <w:pPr>
        <w:pStyle w:val="a7"/>
        <w:rPr>
          <w:sz w:val="22"/>
          <w:lang w:eastAsia="ru-RU"/>
        </w:rPr>
      </w:pPr>
      <w:r>
        <w:rPr>
          <w:sz w:val="22"/>
          <w:lang w:eastAsia="ru-RU"/>
        </w:rPr>
        <w:t xml:space="preserve">Важным фактором для понимания искажений прямоугольных импульсов в схеме является их взаимодействие с </w:t>
      </w:r>
      <w:r>
        <w:rPr>
          <w:sz w:val="22"/>
          <w:lang w:val="en-US" w:eastAsia="ru-RU"/>
        </w:rPr>
        <w:t>RC</w:t>
      </w:r>
      <w:r w:rsidRPr="00AA16DC">
        <w:rPr>
          <w:sz w:val="22"/>
          <w:lang w:eastAsia="ru-RU"/>
        </w:rPr>
        <w:t>-</w:t>
      </w:r>
      <w:r>
        <w:rPr>
          <w:sz w:val="22"/>
          <w:lang w:eastAsia="ru-RU"/>
        </w:rPr>
        <w:t>цепочками.</w:t>
      </w:r>
    </w:p>
    <w:p w:rsidR="00DA0558" w:rsidRDefault="00DA0558" w:rsidP="00247C2D">
      <w:pPr>
        <w:pStyle w:val="a7"/>
        <w:rPr>
          <w:szCs w:val="24"/>
        </w:rPr>
      </w:pPr>
    </w:p>
    <w:p w:rsidR="00247C2D" w:rsidRPr="00AB2578" w:rsidRDefault="00247C2D" w:rsidP="00247C2D">
      <w:pPr>
        <w:pStyle w:val="a7"/>
        <w:jc w:val="left"/>
        <w:rPr>
          <w:rFonts w:eastAsia="Times New Roman"/>
          <w:szCs w:val="24"/>
          <w:lang w:eastAsia="ru-RU"/>
        </w:rPr>
      </w:pPr>
      <w:r w:rsidRPr="00AB2578">
        <w:rPr>
          <w:rFonts w:eastAsia="Times New Roman"/>
          <w:szCs w:val="24"/>
          <w:lang w:eastAsia="ru-RU"/>
        </w:rPr>
        <w:t>Для исключения глубокого насыщения транзистора коллекторный переход шун</w:t>
      </w:r>
      <w:r>
        <w:rPr>
          <w:rFonts w:eastAsia="Times New Roman"/>
          <w:szCs w:val="24"/>
          <w:lang w:eastAsia="ru-RU"/>
        </w:rPr>
        <w:t xml:space="preserve">тируют диодом </w:t>
      </w:r>
      <w:proofErr w:type="spellStart"/>
      <w:r>
        <w:rPr>
          <w:rFonts w:eastAsia="Times New Roman"/>
          <w:szCs w:val="24"/>
          <w:lang w:eastAsia="ru-RU"/>
        </w:rPr>
        <w:t>Шоттки</w:t>
      </w:r>
      <w:proofErr w:type="spellEnd"/>
      <w:r>
        <w:rPr>
          <w:rFonts w:eastAsia="Times New Roman"/>
          <w:szCs w:val="24"/>
          <w:lang w:eastAsia="ru-RU"/>
        </w:rPr>
        <w:t xml:space="preserve"> (рис. 5-1б</w:t>
      </w:r>
      <w:r w:rsidRPr="00AB2578">
        <w:rPr>
          <w:rFonts w:eastAsia="Times New Roman"/>
          <w:szCs w:val="24"/>
          <w:lang w:eastAsia="ru-RU"/>
        </w:rPr>
        <w:t>), имеющим малое время переключения, низкое напряжение отпирания (0.2–0.3 В) и малое сопротивление в открытом состоянии.</w:t>
      </w:r>
      <w:r w:rsidRPr="00AB2578">
        <w:rPr>
          <w:rFonts w:eastAsia="Times New Roman"/>
          <w:szCs w:val="24"/>
          <w:lang w:eastAsia="ru-RU"/>
        </w:rPr>
        <w:br/>
        <w:t>Когда транзис</w:t>
      </w:r>
      <w:r>
        <w:rPr>
          <w:rFonts w:eastAsia="Times New Roman"/>
          <w:szCs w:val="24"/>
          <w:lang w:eastAsia="ru-RU"/>
        </w:rPr>
        <w:t>тор закрыт или</w:t>
      </w:r>
      <w:r w:rsidRPr="00AB2578">
        <w:rPr>
          <w:rFonts w:eastAsia="Times New Roman"/>
          <w:szCs w:val="24"/>
          <w:lang w:eastAsia="ru-RU"/>
        </w:rPr>
        <w:t xml:space="preserve"> находится в активном режиме, напряжение коллектор-база положительно (</w:t>
      </w:r>
      <w:r>
        <w:rPr>
          <w:rFonts w:eastAsia="Times New Roman"/>
          <w:noProof/>
          <w:szCs w:val="24"/>
          <w:lang w:val="en-US" w:eastAsia="ru-RU"/>
        </w:rPr>
        <w:t>U</w:t>
      </w:r>
      <w:r w:rsidRPr="00DB615B">
        <w:rPr>
          <w:rFonts w:eastAsia="Times New Roman"/>
          <w:noProof/>
          <w:szCs w:val="24"/>
          <w:lang w:eastAsia="ru-RU"/>
        </w:rPr>
        <w:t xml:space="preserve"> </w:t>
      </w:r>
      <w:r>
        <w:rPr>
          <w:rFonts w:eastAsia="Times New Roman"/>
          <w:noProof/>
          <w:szCs w:val="24"/>
          <w:lang w:eastAsia="ru-RU"/>
        </w:rPr>
        <w:t xml:space="preserve">кб </w:t>
      </w:r>
      <w:r w:rsidRPr="008D4920">
        <w:rPr>
          <w:rFonts w:eastAsia="Times New Roman"/>
          <w:noProof/>
          <w:szCs w:val="24"/>
          <w:lang w:eastAsia="ru-RU"/>
        </w:rPr>
        <w:t xml:space="preserve">&gt; </w:t>
      </w:r>
      <w:r>
        <w:rPr>
          <w:rFonts w:eastAsia="Times New Roman"/>
          <w:noProof/>
          <w:szCs w:val="24"/>
          <w:lang w:eastAsia="ru-RU"/>
        </w:rPr>
        <w:t>0</w:t>
      </w:r>
      <w:r>
        <w:rPr>
          <w:rFonts w:eastAsia="Times New Roman"/>
          <w:szCs w:val="24"/>
          <w:lang w:eastAsia="ru-RU"/>
        </w:rPr>
        <w:t>)</w:t>
      </w:r>
      <w:r w:rsidRPr="00AB2578">
        <w:rPr>
          <w:rFonts w:eastAsia="Times New Roman"/>
          <w:szCs w:val="24"/>
          <w:lang w:eastAsia="ru-RU"/>
        </w:rPr>
        <w:t xml:space="preserve"> и к диоду приложено обратное напряже</w:t>
      </w:r>
      <w:r>
        <w:rPr>
          <w:rFonts w:eastAsia="Times New Roman"/>
          <w:szCs w:val="24"/>
          <w:lang w:eastAsia="ru-RU"/>
        </w:rPr>
        <w:t>ние. При открывании транзистора</w:t>
      </w:r>
      <w:r w:rsidRPr="00AB2578">
        <w:rPr>
          <w:rFonts w:eastAsia="Times New Roman"/>
          <w:szCs w:val="24"/>
          <w:lang w:eastAsia="ru-RU"/>
        </w:rPr>
        <w:t xml:space="preserve"> напряжение на коллекторном переходе уменьшается и диод открывается</w:t>
      </w:r>
      <w:r w:rsidRPr="00A03023">
        <w:rPr>
          <w:rFonts w:eastAsia="Times New Roman"/>
          <w:szCs w:val="24"/>
          <w:lang w:eastAsia="ru-RU"/>
        </w:rPr>
        <w:t>,</w:t>
      </w:r>
      <w:r>
        <w:rPr>
          <w:rFonts w:eastAsia="Times New Roman"/>
          <w:szCs w:val="24"/>
          <w:lang w:eastAsia="ru-RU"/>
        </w:rPr>
        <w:t xml:space="preserve"> что способствует уменьшению времени рассасывания заряда в базе (укорочение рассасывания заряда в результате дополнительного тока через диод)</w:t>
      </w:r>
      <w:r w:rsidRPr="00AB2578">
        <w:rPr>
          <w:rFonts w:eastAsia="Times New Roman"/>
          <w:szCs w:val="24"/>
          <w:lang w:eastAsia="ru-RU"/>
        </w:rPr>
        <w:t xml:space="preserve">. </w:t>
      </w:r>
    </w:p>
    <w:p w:rsidR="00247C2D" w:rsidRPr="00AB2578" w:rsidRDefault="00247C2D" w:rsidP="00247C2D">
      <w:pPr>
        <w:pStyle w:val="a7"/>
        <w:jc w:val="left"/>
        <w:rPr>
          <w:rFonts w:eastAsia="Times New Roman"/>
          <w:b/>
          <w:bCs/>
          <w:szCs w:val="24"/>
          <w:lang w:eastAsia="ru-RU"/>
        </w:rPr>
      </w:pPr>
    </w:p>
    <w:p w:rsidR="00247C2D" w:rsidRPr="00CA50DF" w:rsidRDefault="00247C2D" w:rsidP="00247C2D">
      <w:pPr>
        <w:pStyle w:val="a7"/>
        <w:ind w:firstLine="0"/>
        <w:jc w:val="left"/>
        <w:rPr>
          <w:rFonts w:eastAsia="Times New Roman"/>
          <w:i/>
          <w:sz w:val="20"/>
          <w:szCs w:val="20"/>
          <w:lang w:eastAsia="ru-RU"/>
        </w:rPr>
      </w:pPr>
      <w:r w:rsidRPr="00CE377B">
        <w:rPr>
          <w:rFonts w:eastAsia="Times New Roman"/>
          <w:i/>
          <w:sz w:val="20"/>
          <w:szCs w:val="20"/>
          <w:lang w:eastAsia="ru-RU"/>
        </w:rPr>
        <w:t xml:space="preserve">Изготавливаются диоды </w:t>
      </w:r>
      <w:proofErr w:type="spellStart"/>
      <w:r w:rsidRPr="00CE377B">
        <w:rPr>
          <w:rFonts w:eastAsia="Times New Roman"/>
          <w:i/>
          <w:sz w:val="20"/>
          <w:szCs w:val="20"/>
          <w:lang w:eastAsia="ru-RU"/>
        </w:rPr>
        <w:t>Шоттки</w:t>
      </w:r>
      <w:proofErr w:type="spellEnd"/>
      <w:r w:rsidRPr="00CE377B">
        <w:rPr>
          <w:rFonts w:eastAsia="Times New Roman"/>
          <w:i/>
          <w:sz w:val="20"/>
          <w:szCs w:val="20"/>
          <w:lang w:eastAsia="ru-RU"/>
        </w:rPr>
        <w:t xml:space="preserve"> н</w:t>
      </w:r>
      <w:r>
        <w:rPr>
          <w:rFonts w:eastAsia="Times New Roman"/>
          <w:i/>
          <w:sz w:val="20"/>
          <w:szCs w:val="20"/>
          <w:lang w:eastAsia="ru-RU"/>
        </w:rPr>
        <w:t xml:space="preserve">а общем кристалле одновременно </w:t>
      </w:r>
      <w:r w:rsidRPr="00CE377B">
        <w:rPr>
          <w:rFonts w:eastAsia="Times New Roman"/>
          <w:i/>
          <w:sz w:val="20"/>
          <w:szCs w:val="20"/>
          <w:lang w:eastAsia="ru-RU"/>
        </w:rPr>
        <w:t xml:space="preserve">с остальными элементами в едином технологическом процессе. Транзисторы с диодами </w:t>
      </w:r>
      <w:proofErr w:type="spellStart"/>
      <w:r w:rsidRPr="00CE377B">
        <w:rPr>
          <w:rFonts w:eastAsia="Times New Roman"/>
          <w:i/>
          <w:sz w:val="20"/>
          <w:szCs w:val="20"/>
          <w:lang w:eastAsia="ru-RU"/>
        </w:rPr>
        <w:t>Шоттки</w:t>
      </w:r>
      <w:proofErr w:type="spellEnd"/>
      <w:r w:rsidRPr="00CE377B">
        <w:rPr>
          <w:rFonts w:eastAsia="Times New Roman"/>
          <w:i/>
          <w:sz w:val="20"/>
          <w:szCs w:val="20"/>
          <w:lang w:eastAsia="ru-RU"/>
        </w:rPr>
        <w:t xml:space="preserve"> часто называют </w:t>
      </w:r>
      <w:r w:rsidRPr="00CE377B">
        <w:rPr>
          <w:rFonts w:eastAsia="Times New Roman"/>
          <w:i/>
          <w:iCs/>
          <w:sz w:val="20"/>
          <w:szCs w:val="20"/>
          <w:lang w:eastAsia="ru-RU"/>
        </w:rPr>
        <w:t xml:space="preserve">транзисторами с барьером </w:t>
      </w:r>
      <w:proofErr w:type="spellStart"/>
      <w:r w:rsidRPr="00CE377B">
        <w:rPr>
          <w:rFonts w:eastAsia="Times New Roman"/>
          <w:i/>
          <w:iCs/>
          <w:sz w:val="20"/>
          <w:szCs w:val="20"/>
          <w:lang w:eastAsia="ru-RU"/>
        </w:rPr>
        <w:t>Шоттки</w:t>
      </w:r>
      <w:proofErr w:type="spellEnd"/>
      <w:r w:rsidRPr="00CE377B">
        <w:rPr>
          <w:rFonts w:eastAsia="Times New Roman"/>
          <w:i/>
          <w:sz w:val="20"/>
          <w:szCs w:val="20"/>
          <w:lang w:eastAsia="ru-RU"/>
        </w:rPr>
        <w:t xml:space="preserve"> или </w:t>
      </w:r>
      <w:r w:rsidRPr="00CE377B">
        <w:rPr>
          <w:rFonts w:eastAsia="Times New Roman"/>
          <w:i/>
          <w:iCs/>
          <w:sz w:val="20"/>
          <w:szCs w:val="20"/>
          <w:lang w:eastAsia="ru-RU"/>
        </w:rPr>
        <w:t xml:space="preserve">транзисторами </w:t>
      </w:r>
      <w:proofErr w:type="spellStart"/>
      <w:r w:rsidRPr="00CE377B">
        <w:rPr>
          <w:rFonts w:eastAsia="Times New Roman"/>
          <w:i/>
          <w:iCs/>
          <w:sz w:val="20"/>
          <w:szCs w:val="20"/>
          <w:lang w:eastAsia="ru-RU"/>
        </w:rPr>
        <w:t>Шоттки</w:t>
      </w:r>
      <w:proofErr w:type="spellEnd"/>
      <w:r w:rsidRPr="00CE377B">
        <w:rPr>
          <w:rFonts w:eastAsia="Times New Roman"/>
          <w:i/>
          <w:sz w:val="20"/>
          <w:szCs w:val="20"/>
          <w:lang w:eastAsia="ru-RU"/>
        </w:rPr>
        <w:t>.</w:t>
      </w:r>
    </w:p>
    <w:p w:rsidR="00247C2D" w:rsidRPr="009C359D" w:rsidRDefault="00247C2D" w:rsidP="00247C2D">
      <w:pPr>
        <w:pStyle w:val="a7"/>
        <w:rPr>
          <w:szCs w:val="24"/>
        </w:rPr>
      </w:pPr>
    </w:p>
    <w:p w:rsidR="00247C2D" w:rsidRDefault="00247C2D" w:rsidP="00247C2D">
      <w:pPr>
        <w:pStyle w:val="a7"/>
        <w:ind w:firstLine="0"/>
        <w:rPr>
          <w:rFonts w:eastAsia="Times New Roman"/>
          <w:b/>
          <w:noProof/>
          <w:szCs w:val="24"/>
          <w:lang w:eastAsia="ru-RU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2822575" cy="1685925"/>
            <wp:effectExtent l="19050" t="0" r="0" b="0"/>
            <wp:docPr id="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</w:t>
      </w:r>
      <w:r>
        <w:rPr>
          <w:rFonts w:eastAsia="Times New Roman"/>
          <w:b/>
          <w:noProof/>
          <w:szCs w:val="24"/>
          <w:lang w:eastAsia="ru-RU"/>
        </w:rPr>
        <w:drawing>
          <wp:inline distT="0" distB="0" distL="0" distR="0">
            <wp:extent cx="1804670" cy="1637665"/>
            <wp:effectExtent l="19050" t="0" r="5080" b="0"/>
            <wp:docPr id="270" name="Рисунок 80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 descr="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noProof/>
          <w:szCs w:val="24"/>
          <w:lang w:eastAsia="ru-RU"/>
        </w:rPr>
        <w:t xml:space="preserve">  </w:t>
      </w:r>
    </w:p>
    <w:p w:rsidR="00247C2D" w:rsidRDefault="00247C2D" w:rsidP="00247C2D">
      <w:pPr>
        <w:pStyle w:val="a7"/>
        <w:rPr>
          <w:rFonts w:eastAsia="Times New Roman"/>
          <w:noProof/>
          <w:szCs w:val="24"/>
          <w:lang w:eastAsia="ru-RU"/>
        </w:rPr>
      </w:pPr>
      <w:r>
        <w:rPr>
          <w:rFonts w:eastAsia="Times New Roman"/>
          <w:b/>
          <w:noProof/>
          <w:szCs w:val="24"/>
          <w:lang w:eastAsia="ru-RU"/>
        </w:rPr>
        <w:t xml:space="preserve"> </w:t>
      </w:r>
      <w:r>
        <w:rPr>
          <w:rFonts w:eastAsia="Times New Roman"/>
          <w:noProof/>
          <w:szCs w:val="24"/>
          <w:lang w:eastAsia="ru-RU"/>
        </w:rPr>
        <w:t>Рис. 5-1 Повышение быстродействия транзисторного клюса</w:t>
      </w:r>
      <w:r w:rsidRPr="00CA50DF">
        <w:rPr>
          <w:rFonts w:eastAsia="Times New Roman"/>
          <w:noProof/>
          <w:szCs w:val="24"/>
          <w:lang w:eastAsia="ru-RU"/>
        </w:rPr>
        <w:t xml:space="preserve">: </w:t>
      </w:r>
      <w:r>
        <w:rPr>
          <w:rFonts w:eastAsia="Times New Roman"/>
          <w:noProof/>
          <w:szCs w:val="24"/>
          <w:lang w:eastAsia="ru-RU"/>
        </w:rPr>
        <w:t>а) форсирующая емкость и б) диод Шоттки</w:t>
      </w:r>
    </w:p>
    <w:p w:rsidR="00247C2D" w:rsidRDefault="00247C2D" w:rsidP="00247C2D">
      <w:pPr>
        <w:pStyle w:val="a7"/>
        <w:rPr>
          <w:color w:val="FF0000"/>
          <w:szCs w:val="24"/>
        </w:rPr>
      </w:pPr>
    </w:p>
    <w:p w:rsidR="00247C2D" w:rsidRPr="00DA0558" w:rsidRDefault="00247C2D" w:rsidP="00DA0558">
      <w:pPr>
        <w:pStyle w:val="a7"/>
        <w:rPr>
          <w:rFonts w:eastAsia="Times New Roman"/>
          <w:b/>
          <w:szCs w:val="24"/>
          <w:lang w:eastAsia="ru-RU"/>
        </w:rPr>
      </w:pPr>
      <w:r w:rsidRPr="00DA0558">
        <w:rPr>
          <w:b/>
        </w:rPr>
        <w:t>Изучение влияния обратных связей в ключевой схеме на биполярном транзисторе.</w:t>
      </w:r>
    </w:p>
    <w:p w:rsidR="00247C2D" w:rsidRPr="00CF3D61" w:rsidRDefault="00DA0558" w:rsidP="00DA0558">
      <w:pPr>
        <w:pStyle w:val="a7"/>
        <w:ind w:firstLine="0"/>
      </w:pPr>
      <w:r>
        <w:rPr>
          <w:b/>
        </w:rPr>
        <w:t xml:space="preserve">   </w:t>
      </w:r>
      <w:r>
        <w:t>С</w:t>
      </w:r>
      <w:r w:rsidR="00247C2D" w:rsidRPr="00CF3D61">
        <w:t>моделировать схему мультивибратора с жест</w:t>
      </w:r>
      <w:r>
        <w:t xml:space="preserve">ким режимом самовозбуждения,  </w:t>
      </w:r>
      <w:proofErr w:type="spellStart"/>
      <w:r>
        <w:t>и</w:t>
      </w:r>
      <w:r w:rsidR="00247C2D" w:rsidRPr="00CF3D61">
        <w:t>следовать</w:t>
      </w:r>
      <w:proofErr w:type="spellEnd"/>
      <w:r w:rsidR="00247C2D" w:rsidRPr="00CF3D61">
        <w:t xml:space="preserve"> влияние параметров схемы на частоту, форму и амплитуду генерируемых колебаний, освоить методику измерений параметров выходного импульса с помощью программы схемотехнического анализа.</w:t>
      </w:r>
    </w:p>
    <w:p w:rsidR="00247C2D" w:rsidRPr="00CF3D61" w:rsidRDefault="00247C2D" w:rsidP="00247C2D">
      <w:pPr>
        <w:pStyle w:val="a7"/>
      </w:pPr>
      <w:r w:rsidRPr="00CF3D61">
        <w:lastRenderedPageBreak/>
        <w:t xml:space="preserve">   Мультивибратор представляет собой генератор колебаний почти прямоугольной формы на основе двухкаскадного усилителя с положительной обратной связью</w:t>
      </w:r>
      <w:r>
        <w:t xml:space="preserve"> (</w:t>
      </w:r>
      <w:proofErr w:type="gramStart"/>
      <w:r>
        <w:t>ПОС</w:t>
      </w:r>
      <w:proofErr w:type="gramEnd"/>
      <w:r>
        <w:t>)</w:t>
      </w:r>
      <w:r w:rsidRPr="00CF3D61">
        <w:t xml:space="preserve">, в котором выход каждого каскада соединен с входом другого. Колебания представляют собой смену квазиустойчивых состояний, в которых каждый транзистор попеременно находится в открытом состоянии, характеризующимся напряжением на базе </w:t>
      </w:r>
      <w:r w:rsidRPr="00CF3D61">
        <w:rPr>
          <w:lang w:val="en-US"/>
        </w:rPr>
        <w:t>U</w:t>
      </w:r>
      <w:r w:rsidRPr="00CF3D61">
        <w:rPr>
          <w:vertAlign w:val="subscript"/>
        </w:rPr>
        <w:t>б</w:t>
      </w:r>
      <w:r w:rsidRPr="00CF3D61">
        <w:t xml:space="preserve"> &gt; 0,7</w:t>
      </w:r>
      <w:proofErr w:type="gramStart"/>
      <w:r w:rsidRPr="00CF3D61">
        <w:t xml:space="preserve"> В</w:t>
      </w:r>
      <w:proofErr w:type="gramEnd"/>
      <w:r w:rsidRPr="00CF3D61">
        <w:t xml:space="preserve">, напряжением на коллекторе </w:t>
      </w:r>
      <w:r w:rsidRPr="00CF3D61">
        <w:rPr>
          <w:lang w:val="en-US"/>
        </w:rPr>
        <w:t>U</w:t>
      </w:r>
      <w:r w:rsidRPr="00CF3D61">
        <w:rPr>
          <w:vertAlign w:val="subscript"/>
        </w:rPr>
        <w:t>к</w:t>
      </w:r>
      <w:r w:rsidRPr="00CF3D61">
        <w:t xml:space="preserve"> = (0,1 – 0,2) В и током коллектора </w:t>
      </w:r>
      <w:r w:rsidRPr="00CF3D61">
        <w:rPr>
          <w:lang w:val="en-US"/>
        </w:rPr>
        <w:t>I</w:t>
      </w:r>
      <w:r w:rsidRPr="00CF3D61">
        <w:rPr>
          <w:vertAlign w:val="subscript"/>
        </w:rPr>
        <w:t>к</w:t>
      </w:r>
      <w:r w:rsidRPr="00CF3D61">
        <w:t xml:space="preserve">  = </w:t>
      </w:r>
      <w:r w:rsidRPr="00CF3D61">
        <w:rPr>
          <w:lang w:val="en-US"/>
        </w:rPr>
        <w:t>V</w:t>
      </w:r>
      <w:r w:rsidRPr="00CF3D61">
        <w:t xml:space="preserve">к/ </w:t>
      </w:r>
      <w:r w:rsidRPr="00CF3D61">
        <w:rPr>
          <w:lang w:val="en-US"/>
        </w:rPr>
        <w:t>R</w:t>
      </w:r>
      <w:r w:rsidRPr="00CF3D61">
        <w:t>к</w:t>
      </w:r>
      <w:r w:rsidRPr="00F47F2D">
        <w:t>,</w:t>
      </w:r>
      <w:r w:rsidRPr="00CF3D61">
        <w:t xml:space="preserve">  </w:t>
      </w:r>
      <w:r>
        <w:t xml:space="preserve">     </w:t>
      </w:r>
      <w:r w:rsidRPr="00CF3D61">
        <w:t xml:space="preserve">и закрытом состоянии, характеризующимся напряжением на базе </w:t>
      </w:r>
      <w:r w:rsidRPr="00CF3D61">
        <w:rPr>
          <w:lang w:val="en-US"/>
        </w:rPr>
        <w:t>U</w:t>
      </w:r>
      <w:r w:rsidRPr="00CF3D61">
        <w:rPr>
          <w:vertAlign w:val="subscript"/>
        </w:rPr>
        <w:t xml:space="preserve">б </w:t>
      </w:r>
      <w:r w:rsidRPr="00CF3D61">
        <w:t xml:space="preserve">&lt; 0,6 В, напряжении на коллекторе </w:t>
      </w:r>
      <w:r w:rsidRPr="00CF3D61">
        <w:rPr>
          <w:lang w:val="en-US"/>
        </w:rPr>
        <w:t>U</w:t>
      </w:r>
      <w:r w:rsidRPr="00CF3D61">
        <w:rPr>
          <w:vertAlign w:val="subscript"/>
        </w:rPr>
        <w:t xml:space="preserve">к </w:t>
      </w:r>
      <w:r w:rsidRPr="00CF3D61">
        <w:t xml:space="preserve">= </w:t>
      </w:r>
      <w:r w:rsidRPr="00CF3D61">
        <w:rPr>
          <w:lang w:val="en-US"/>
        </w:rPr>
        <w:t>V</w:t>
      </w:r>
      <w:r w:rsidRPr="00CF3D61">
        <w:t xml:space="preserve">к, токе коллектора </w:t>
      </w:r>
      <w:r w:rsidRPr="00CF3D61">
        <w:rPr>
          <w:lang w:val="en-US"/>
        </w:rPr>
        <w:t>I</w:t>
      </w:r>
      <w:r w:rsidRPr="00CF3D61">
        <w:rPr>
          <w:vertAlign w:val="subscript"/>
        </w:rPr>
        <w:t>к</w:t>
      </w:r>
      <w:r w:rsidRPr="00CF3D61">
        <w:t xml:space="preserve"> = 0.  </w:t>
      </w:r>
      <w:r>
        <w:t>Фаза перехода очень короткая относительно длительности нахождения в состояниях благодаря глубокой положительной обратной связи, охватывающей два каскада усиления.</w:t>
      </w:r>
      <w:r w:rsidRPr="00A73F54">
        <w:t xml:space="preserve"> </w:t>
      </w:r>
      <w:proofErr w:type="gramStart"/>
      <w:r>
        <w:t>ПОС</w:t>
      </w:r>
      <w:proofErr w:type="gramEnd"/>
      <w:r>
        <w:t xml:space="preserve"> существует только тогда, когда оба транзистора открыты.</w:t>
      </w:r>
    </w:p>
    <w:p w:rsidR="00247C2D" w:rsidRDefault="00247C2D" w:rsidP="00247C2D">
      <w:pPr>
        <w:pStyle w:val="a7"/>
      </w:pPr>
      <w:r w:rsidRPr="00CF3D61">
        <w:t xml:space="preserve">Переход транзисторов из одного состояния в другое определяют времязадающие цепочки </w:t>
      </w:r>
      <w:r w:rsidRPr="00CF3D61">
        <w:rPr>
          <w:lang w:val="en-US"/>
        </w:rPr>
        <w:t>R</w:t>
      </w:r>
      <w:r w:rsidRPr="00CF3D61">
        <w:rPr>
          <w:vertAlign w:val="subscript"/>
        </w:rPr>
        <w:t>б1</w:t>
      </w:r>
      <w:r w:rsidRPr="00CF3D61">
        <w:t xml:space="preserve"> С</w:t>
      </w:r>
      <w:proofErr w:type="gramStart"/>
      <w:r w:rsidRPr="00CF3D61">
        <w:t>1</w:t>
      </w:r>
      <w:proofErr w:type="gramEnd"/>
      <w:r w:rsidRPr="00CF3D61">
        <w:t xml:space="preserve"> и </w:t>
      </w:r>
      <w:r w:rsidRPr="00CF3D61">
        <w:rPr>
          <w:lang w:val="en-US"/>
        </w:rPr>
        <w:t>R</w:t>
      </w:r>
      <w:r>
        <w:rPr>
          <w:vertAlign w:val="subscript"/>
        </w:rPr>
        <w:t>б2</w:t>
      </w:r>
      <w:r w:rsidRPr="00CF3D61">
        <w:rPr>
          <w:vertAlign w:val="subscript"/>
        </w:rPr>
        <w:t xml:space="preserve"> </w:t>
      </w:r>
      <w:r w:rsidRPr="00CF3D61">
        <w:rPr>
          <w:lang w:val="en-US"/>
        </w:rPr>
        <w:t>C</w:t>
      </w:r>
      <w:r w:rsidRPr="00CF3D61">
        <w:t xml:space="preserve">2 и соотношение напряжений </w:t>
      </w:r>
      <w:r w:rsidRPr="00CF3D61">
        <w:rPr>
          <w:lang w:val="en-US"/>
        </w:rPr>
        <w:t>V</w:t>
      </w:r>
      <w:r w:rsidRPr="00CF3D61">
        <w:rPr>
          <w:vertAlign w:val="subscript"/>
        </w:rPr>
        <w:t>б</w:t>
      </w:r>
      <w:r w:rsidRPr="00CF3D61">
        <w:t xml:space="preserve"> и </w:t>
      </w:r>
      <w:r w:rsidRPr="00CF3D61">
        <w:rPr>
          <w:lang w:val="en-US"/>
        </w:rPr>
        <w:t>V</w:t>
      </w:r>
      <w:r w:rsidRPr="00CF3D61">
        <w:rPr>
          <w:vertAlign w:val="subscript"/>
        </w:rPr>
        <w:t>к</w:t>
      </w:r>
      <w:r w:rsidRPr="00CF3D61">
        <w:t xml:space="preserve">. Открытие (закрытие) одного транзистора передается на базу другого с </w:t>
      </w:r>
      <w:r>
        <w:t xml:space="preserve">некоторой </w:t>
      </w:r>
      <w:r w:rsidRPr="00CF3D61">
        <w:t xml:space="preserve">задержкой, а положительная обратная связь формирует короткие фронты. </w:t>
      </w:r>
    </w:p>
    <w:p w:rsidR="00DA0558" w:rsidRPr="00DA0558" w:rsidRDefault="00247C2D" w:rsidP="00DA0558">
      <w:pPr>
        <w:pStyle w:val="a7"/>
        <w:rPr>
          <w:rStyle w:val="a4"/>
          <w:b w:val="0"/>
          <w:szCs w:val="24"/>
        </w:rPr>
      </w:pPr>
      <w:proofErr w:type="gramStart"/>
      <w:r>
        <w:t xml:space="preserve">Математические модели мультивибратора отличаются от реальных необходимостью введения </w:t>
      </w:r>
      <w:proofErr w:type="spellStart"/>
      <w:r>
        <w:t>разбаланса</w:t>
      </w:r>
      <w:proofErr w:type="spellEnd"/>
      <w:r>
        <w:t xml:space="preserve"> в плечах</w:t>
      </w:r>
      <w:r w:rsidRPr="00BF30EF">
        <w:t>,</w:t>
      </w:r>
      <w:r>
        <w:t xml:space="preserve"> что бы колебания возникли</w:t>
      </w:r>
      <w:r w:rsidRPr="00BF30EF">
        <w:t xml:space="preserve">, </w:t>
      </w:r>
      <w:r>
        <w:t xml:space="preserve"> в редакторе начальных условий.</w:t>
      </w:r>
      <w:r w:rsidR="00DA0558">
        <w:rPr>
          <w:rStyle w:val="a4"/>
          <w:b w:val="0"/>
          <w:szCs w:val="24"/>
        </w:rPr>
        <w:t xml:space="preserve"> </w:t>
      </w:r>
      <w:r w:rsidR="00DA0558" w:rsidRPr="00315A5C">
        <w:rPr>
          <w:rStyle w:val="a4"/>
          <w:b w:val="0"/>
          <w:szCs w:val="24"/>
        </w:rPr>
        <w:t>*)</w:t>
      </w:r>
      <w:proofErr w:type="gramEnd"/>
      <w:r w:rsidR="00DA0558" w:rsidRPr="00315A5C">
        <w:rPr>
          <w:rStyle w:val="a4"/>
          <w:b w:val="0"/>
          <w:szCs w:val="24"/>
        </w:rPr>
        <w:t xml:space="preserve"> </w:t>
      </w:r>
      <w:r w:rsidR="00DA0558">
        <w:rPr>
          <w:rStyle w:val="a4"/>
          <w:b w:val="0"/>
          <w:szCs w:val="24"/>
        </w:rPr>
        <w:t>В случае отсутствии генерации причина может состоять в том</w:t>
      </w:r>
      <w:r w:rsidR="00DA0558" w:rsidRPr="00315A5C">
        <w:rPr>
          <w:rStyle w:val="a4"/>
          <w:b w:val="0"/>
          <w:szCs w:val="24"/>
        </w:rPr>
        <w:t>,</w:t>
      </w:r>
      <w:r w:rsidR="00DA0558">
        <w:rPr>
          <w:rStyle w:val="a4"/>
          <w:b w:val="0"/>
          <w:szCs w:val="24"/>
        </w:rPr>
        <w:t xml:space="preserve"> что схема абсолютно симметрична и нужно </w:t>
      </w:r>
      <w:proofErr w:type="gramStart"/>
      <w:r w:rsidR="00DA0558">
        <w:rPr>
          <w:rStyle w:val="a4"/>
          <w:b w:val="0"/>
          <w:szCs w:val="24"/>
        </w:rPr>
        <w:t>ввести</w:t>
      </w:r>
      <w:proofErr w:type="gramEnd"/>
      <w:r w:rsidR="00DA0558">
        <w:rPr>
          <w:rStyle w:val="a4"/>
          <w:b w:val="0"/>
          <w:szCs w:val="24"/>
        </w:rPr>
        <w:t xml:space="preserve"> асимметрию для запуска</w:t>
      </w:r>
      <w:r w:rsidR="00DA0558" w:rsidRPr="00315A5C">
        <w:rPr>
          <w:rStyle w:val="a4"/>
          <w:b w:val="0"/>
          <w:szCs w:val="24"/>
        </w:rPr>
        <w:t xml:space="preserve">: </w:t>
      </w:r>
      <w:proofErr w:type="gramStart"/>
      <w:r w:rsidR="00DA0558">
        <w:rPr>
          <w:rStyle w:val="a4"/>
          <w:b w:val="0"/>
          <w:szCs w:val="24"/>
          <w:lang w:val="en-US"/>
        </w:rPr>
        <w:t>Transient</w:t>
      </w:r>
      <w:r w:rsidR="00DA0558" w:rsidRPr="00315A5C">
        <w:rPr>
          <w:rStyle w:val="a4"/>
          <w:b w:val="0"/>
          <w:szCs w:val="24"/>
        </w:rPr>
        <w:t xml:space="preserve">/ </w:t>
      </w:r>
      <w:r w:rsidR="00DA0558">
        <w:rPr>
          <w:rStyle w:val="a4"/>
          <w:b w:val="0"/>
          <w:szCs w:val="24"/>
          <w:lang w:val="en-US"/>
        </w:rPr>
        <w:t>State</w:t>
      </w:r>
      <w:r w:rsidR="00DA0558" w:rsidRPr="00315A5C">
        <w:rPr>
          <w:rStyle w:val="a4"/>
          <w:b w:val="0"/>
          <w:szCs w:val="24"/>
        </w:rPr>
        <w:t xml:space="preserve"> </w:t>
      </w:r>
      <w:r w:rsidR="00DA0558">
        <w:rPr>
          <w:rStyle w:val="a4"/>
          <w:b w:val="0"/>
          <w:szCs w:val="24"/>
          <w:lang w:val="en-US"/>
        </w:rPr>
        <w:t>Variable</w:t>
      </w:r>
      <w:r w:rsidR="00DA0558" w:rsidRPr="00315A5C">
        <w:rPr>
          <w:rStyle w:val="a4"/>
          <w:b w:val="0"/>
          <w:szCs w:val="24"/>
        </w:rPr>
        <w:t xml:space="preserve"> </w:t>
      </w:r>
      <w:r w:rsidR="00DA0558">
        <w:rPr>
          <w:rStyle w:val="a4"/>
          <w:b w:val="0"/>
          <w:szCs w:val="24"/>
          <w:lang w:val="en-US"/>
        </w:rPr>
        <w:t>editor</w:t>
      </w:r>
      <w:r w:rsidR="00DA0558">
        <w:rPr>
          <w:rStyle w:val="a4"/>
          <w:b w:val="0"/>
          <w:szCs w:val="24"/>
        </w:rPr>
        <w:t xml:space="preserve"> </w:t>
      </w:r>
      <w:r w:rsidR="00DA0558" w:rsidRPr="00315A5C">
        <w:rPr>
          <w:rStyle w:val="a4"/>
          <w:b w:val="0"/>
          <w:szCs w:val="24"/>
        </w:rPr>
        <w:t>(</w:t>
      </w:r>
      <w:r w:rsidR="00DA0558">
        <w:rPr>
          <w:rStyle w:val="a4"/>
          <w:b w:val="0"/>
          <w:szCs w:val="24"/>
        </w:rPr>
        <w:t xml:space="preserve">ввести </w:t>
      </w:r>
      <w:proofErr w:type="spellStart"/>
      <w:r w:rsidR="00DA0558">
        <w:rPr>
          <w:rStyle w:val="a4"/>
          <w:b w:val="0"/>
          <w:szCs w:val="24"/>
        </w:rPr>
        <w:t>разбанс</w:t>
      </w:r>
      <w:proofErr w:type="spellEnd"/>
      <w:r w:rsidR="00DA0558">
        <w:rPr>
          <w:rStyle w:val="a4"/>
          <w:b w:val="0"/>
          <w:szCs w:val="24"/>
        </w:rPr>
        <w:t xml:space="preserve"> в плечах)</w:t>
      </w:r>
      <w:r w:rsidR="00DA0558" w:rsidRPr="00315A5C">
        <w:rPr>
          <w:rStyle w:val="a4"/>
          <w:b w:val="0"/>
          <w:szCs w:val="24"/>
        </w:rPr>
        <w:t xml:space="preserve">, </w:t>
      </w:r>
      <w:r w:rsidR="00DA0558">
        <w:rPr>
          <w:rStyle w:val="a4"/>
          <w:b w:val="0"/>
          <w:szCs w:val="24"/>
          <w:lang w:val="en-US"/>
        </w:rPr>
        <w:t>Transient</w:t>
      </w:r>
      <w:r w:rsidR="00DA0558" w:rsidRPr="00315A5C">
        <w:rPr>
          <w:rStyle w:val="a4"/>
          <w:b w:val="0"/>
          <w:szCs w:val="24"/>
        </w:rPr>
        <w:t>/</w:t>
      </w:r>
      <w:r w:rsidR="00DA0558">
        <w:rPr>
          <w:rStyle w:val="a4"/>
          <w:b w:val="0"/>
          <w:szCs w:val="24"/>
          <w:lang w:val="en-US"/>
        </w:rPr>
        <w:t>Limits</w:t>
      </w:r>
      <w:r w:rsidR="00DA0558" w:rsidRPr="00315A5C">
        <w:rPr>
          <w:rStyle w:val="a4"/>
          <w:b w:val="0"/>
          <w:szCs w:val="24"/>
        </w:rPr>
        <w:t>/</w:t>
      </w:r>
      <w:r w:rsidR="00DA0558">
        <w:rPr>
          <w:rStyle w:val="a4"/>
          <w:b w:val="0"/>
          <w:szCs w:val="24"/>
          <w:lang w:val="en-US"/>
        </w:rPr>
        <w:t>State</w:t>
      </w:r>
      <w:r w:rsidR="00DA0558" w:rsidRPr="00315A5C">
        <w:rPr>
          <w:rStyle w:val="a4"/>
          <w:b w:val="0"/>
          <w:szCs w:val="24"/>
        </w:rPr>
        <w:t xml:space="preserve"> </w:t>
      </w:r>
      <w:r w:rsidR="00DA0558">
        <w:rPr>
          <w:rStyle w:val="a4"/>
          <w:b w:val="0"/>
          <w:szCs w:val="24"/>
          <w:lang w:val="en-US"/>
        </w:rPr>
        <w:t>Variables</w:t>
      </w:r>
      <w:r w:rsidR="00DA0558" w:rsidRPr="00315A5C">
        <w:rPr>
          <w:rStyle w:val="a4"/>
          <w:b w:val="0"/>
          <w:szCs w:val="24"/>
        </w:rPr>
        <w:t xml:space="preserve">/ </w:t>
      </w:r>
      <w:r w:rsidR="00DA0558">
        <w:rPr>
          <w:rStyle w:val="a4"/>
          <w:b w:val="0"/>
          <w:szCs w:val="24"/>
          <w:lang w:val="en-US"/>
        </w:rPr>
        <w:t>Read</w:t>
      </w:r>
      <w:r w:rsidR="00DA0558" w:rsidRPr="00315A5C">
        <w:rPr>
          <w:rStyle w:val="a4"/>
          <w:b w:val="0"/>
          <w:szCs w:val="24"/>
        </w:rPr>
        <w:t>.</w:t>
      </w:r>
      <w:proofErr w:type="gramEnd"/>
    </w:p>
    <w:p w:rsidR="00247C2D" w:rsidRPr="00BF30EF" w:rsidRDefault="00247C2D" w:rsidP="00247C2D">
      <w:pPr>
        <w:pStyle w:val="a7"/>
      </w:pPr>
    </w:p>
    <w:p w:rsidR="00247C2D" w:rsidRPr="004360CC" w:rsidRDefault="00247C2D" w:rsidP="00247C2D">
      <w:pPr>
        <w:pStyle w:val="a7"/>
      </w:pPr>
      <w:r>
        <w:t xml:space="preserve">Мультивибраторы являются основой для создания </w:t>
      </w:r>
      <w:r w:rsidRPr="00DA0558">
        <w:rPr>
          <w:b/>
        </w:rPr>
        <w:t>триггеров</w:t>
      </w:r>
      <w:r>
        <w:t xml:space="preserve"> – устройств</w:t>
      </w:r>
      <w:r w:rsidRPr="00FE3A8E">
        <w:t>,</w:t>
      </w:r>
      <w:r>
        <w:t xml:space="preserve"> имеющих широкое применение в вычислительной технике для выработки импульсов определенной длины</w:t>
      </w:r>
      <w:r w:rsidRPr="00FE3A8E">
        <w:t>,</w:t>
      </w:r>
      <w:r>
        <w:t xml:space="preserve"> в качестве элементов памяти</w:t>
      </w:r>
      <w:r w:rsidRPr="004360CC">
        <w:t xml:space="preserve">, </w:t>
      </w:r>
      <w:r>
        <w:t>регистров.</w:t>
      </w:r>
      <w:r w:rsidRPr="00CF3D61">
        <w:t xml:space="preserve"> </w:t>
      </w:r>
    </w:p>
    <w:p w:rsidR="00247C2D" w:rsidRPr="00DC5A16" w:rsidRDefault="00247C2D" w:rsidP="00DA0558">
      <w:pPr>
        <w:pStyle w:val="a7"/>
        <w:ind w:firstLine="0"/>
      </w:pPr>
    </w:p>
    <w:p w:rsidR="00247C2D" w:rsidRPr="00CF3D61" w:rsidRDefault="00247C2D" w:rsidP="00247C2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4810760" cy="1621790"/>
            <wp:effectExtent l="1905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2D" w:rsidRDefault="00247C2D" w:rsidP="00247C2D">
      <w:pPr>
        <w:pStyle w:val="a7"/>
      </w:pPr>
      <w:r>
        <w:t>Рис.6</w:t>
      </w:r>
      <w:r w:rsidRPr="00CF3D61">
        <w:t>-1. Типовая схема мультивибратора.</w:t>
      </w:r>
    </w:p>
    <w:p w:rsidR="00E70205" w:rsidRPr="00DA0558" w:rsidRDefault="00247C2D" w:rsidP="00DA0558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31535" cy="2289810"/>
            <wp:effectExtent l="19050" t="0" r="0" b="0"/>
            <wp:docPr id="25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205" w:rsidRDefault="00E70205" w:rsidP="00F464D6">
      <w:pPr>
        <w:pStyle w:val="a7"/>
        <w:jc w:val="left"/>
      </w:pPr>
      <w:r w:rsidRPr="00CB1A1C">
        <w:rPr>
          <w:b/>
          <w:bCs/>
          <w:sz w:val="22"/>
          <w:lang w:eastAsia="ru-RU"/>
        </w:rPr>
        <w:lastRenderedPageBreak/>
        <w:t>Динамический режим работы ключа</w:t>
      </w:r>
      <w:r w:rsidR="00F464D6">
        <w:rPr>
          <w:b/>
          <w:bCs/>
          <w:sz w:val="22"/>
          <w:lang w:eastAsia="ru-RU"/>
        </w:rPr>
        <w:t xml:space="preserve">. </w:t>
      </w:r>
      <w:r w:rsidR="00F464D6" w:rsidRPr="00F464D6">
        <w:t xml:space="preserve"> </w:t>
      </w:r>
      <w:r w:rsidR="00F464D6" w:rsidRPr="00F464D6">
        <w:rPr>
          <w:sz w:val="22"/>
        </w:rPr>
        <w:t>Переход транзистора из режима отсечки в режим насыщения и наоборот происходит не мгновенно. Длительность процессов включения и выключения определяется процессами накопления и рассасывания зарядов в базе транзистора, а также перезарядом емкостей его переходов.</w:t>
      </w:r>
      <w:r w:rsidR="00F464D6">
        <w:t xml:space="preserve"> </w:t>
      </w:r>
    </w:p>
    <w:p w:rsidR="00F464D6" w:rsidRDefault="00F464D6" w:rsidP="00AE11B5">
      <w:pPr>
        <w:pStyle w:val="a7"/>
        <w:ind w:firstLine="0"/>
        <w:jc w:val="left"/>
        <w:rPr>
          <w:b/>
          <w:bCs/>
          <w:sz w:val="22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355757" cy="2003729"/>
            <wp:effectExtent l="19050" t="0" r="6693" b="0"/>
            <wp:docPr id="162" name="Рисунок 162" descr="http://ok-t.ru/life-prog/baza2/588332032924.files/image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ok-t.ru/life-prog/baza2/588332032924.files/image066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02" cy="2004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83A" w:rsidRPr="00CB1A1C" w:rsidRDefault="005F483A" w:rsidP="00AE11B5">
      <w:pPr>
        <w:pStyle w:val="a7"/>
        <w:ind w:firstLine="0"/>
        <w:jc w:val="left"/>
        <w:rPr>
          <w:b/>
          <w:bCs/>
          <w:sz w:val="22"/>
          <w:lang w:eastAsia="ru-RU"/>
        </w:rPr>
      </w:pPr>
      <w:r>
        <w:rPr>
          <w:b/>
          <w:bCs/>
          <w:sz w:val="22"/>
          <w:lang w:eastAsia="ru-RU"/>
        </w:rPr>
        <w:t xml:space="preserve"> </w:t>
      </w:r>
    </w:p>
    <w:p w:rsidR="00E70205" w:rsidRPr="00CB1A1C" w:rsidRDefault="00AE11B5" w:rsidP="005C5E68">
      <w:pPr>
        <w:pStyle w:val="a7"/>
        <w:jc w:val="left"/>
        <w:rPr>
          <w:sz w:val="22"/>
          <w:lang w:eastAsia="ru-RU"/>
        </w:rPr>
      </w:pPr>
      <w:r>
        <w:rPr>
          <w:noProof/>
          <w:sz w:val="22"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46355</wp:posOffset>
            </wp:positionV>
            <wp:extent cx="3195320" cy="2138680"/>
            <wp:effectExtent l="19050" t="0" r="5080" b="0"/>
            <wp:wrapSquare wrapText="bothSides"/>
            <wp:docPr id="278" name="Рисунок 278" descr="http://ok-t.ru/life-prog/baza2/588332032924.files/image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http://ok-t.ru/life-prog/baza2/588332032924.files/image068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0205" w:rsidRPr="00CB1A1C">
        <w:rPr>
          <w:sz w:val="22"/>
          <w:lang w:eastAsia="ru-RU"/>
        </w:rPr>
        <w:t xml:space="preserve">Переходные процессы в ключах на биполярных транзисторах определяются: </w:t>
      </w:r>
    </w:p>
    <w:p w:rsidR="00F464D6" w:rsidRPr="00CB1A1C" w:rsidRDefault="00F464D6" w:rsidP="00F464D6">
      <w:pPr>
        <w:pStyle w:val="a7"/>
        <w:jc w:val="left"/>
        <w:rPr>
          <w:sz w:val="22"/>
          <w:lang w:eastAsia="ru-RU"/>
        </w:rPr>
      </w:pPr>
      <w:r w:rsidRPr="00CB1A1C">
        <w:rPr>
          <w:sz w:val="22"/>
          <w:lang w:eastAsia="ru-RU"/>
        </w:rPr>
        <w:t xml:space="preserve">- накоплением и рассасыванием неосновных носителей в базе при переходе транзистора в режимы насыщения и отсечки. </w:t>
      </w:r>
    </w:p>
    <w:p w:rsidR="00F464D6" w:rsidRDefault="00E70205" w:rsidP="00F464D6">
      <w:pPr>
        <w:pStyle w:val="a7"/>
        <w:jc w:val="left"/>
        <w:rPr>
          <w:sz w:val="22"/>
          <w:lang w:eastAsia="ru-RU"/>
        </w:rPr>
      </w:pPr>
      <w:r w:rsidRPr="00CB1A1C">
        <w:rPr>
          <w:sz w:val="22"/>
          <w:lang w:eastAsia="ru-RU"/>
        </w:rPr>
        <w:t xml:space="preserve">- наличием емкостей </w:t>
      </w:r>
      <w:proofErr w:type="spellStart"/>
      <w:r w:rsidRPr="00CB1A1C">
        <w:rPr>
          <w:sz w:val="22"/>
          <w:lang w:eastAsia="ru-RU"/>
        </w:rPr>
        <w:t>эмиттерного</w:t>
      </w:r>
      <w:proofErr w:type="spellEnd"/>
      <w:r w:rsidRPr="00CB1A1C">
        <w:rPr>
          <w:sz w:val="22"/>
          <w:lang w:eastAsia="ru-RU"/>
        </w:rPr>
        <w:t xml:space="preserve"> и </w:t>
      </w:r>
      <w:proofErr w:type="gramStart"/>
      <w:r w:rsidRPr="00CB1A1C">
        <w:rPr>
          <w:sz w:val="22"/>
          <w:lang w:eastAsia="ru-RU"/>
        </w:rPr>
        <w:t>коллекторного</w:t>
      </w:r>
      <w:proofErr w:type="gramEnd"/>
      <w:r w:rsidRPr="00CB1A1C">
        <w:rPr>
          <w:sz w:val="22"/>
          <w:lang w:eastAsia="ru-RU"/>
        </w:rPr>
        <w:t xml:space="preserve"> переходов. При переключениях происходит заряд и разряд этих емкостей.</w:t>
      </w:r>
    </w:p>
    <w:p w:rsidR="00AE11B5" w:rsidRDefault="00AE11B5" w:rsidP="00F464D6">
      <w:pPr>
        <w:pStyle w:val="a7"/>
        <w:jc w:val="left"/>
        <w:rPr>
          <w:sz w:val="22"/>
          <w:lang w:eastAsia="ru-RU"/>
        </w:rPr>
      </w:pPr>
    </w:p>
    <w:p w:rsidR="00AE11B5" w:rsidRPr="00CB1A1C" w:rsidRDefault="00AE11B5" w:rsidP="00F464D6">
      <w:pPr>
        <w:pStyle w:val="a7"/>
        <w:jc w:val="left"/>
        <w:rPr>
          <w:sz w:val="22"/>
          <w:lang w:eastAsia="ru-RU"/>
        </w:rPr>
      </w:pPr>
    </w:p>
    <w:p w:rsidR="00F464D6" w:rsidRDefault="00AE11B5" w:rsidP="005C5E68">
      <w:pPr>
        <w:pStyle w:val="a7"/>
        <w:jc w:val="left"/>
        <w:rPr>
          <w:sz w:val="22"/>
          <w:lang w:eastAsia="ru-RU"/>
        </w:rPr>
      </w:pPr>
      <w:r>
        <w:rPr>
          <w:sz w:val="22"/>
          <w:lang w:eastAsia="ru-RU"/>
        </w:rPr>
        <w:t>----------------------------------------------------------------------------------------------------------</w:t>
      </w:r>
    </w:p>
    <w:p w:rsidR="00D01424" w:rsidRPr="00596E5E" w:rsidRDefault="00AE11B5" w:rsidP="0016362A">
      <w:pPr>
        <w:pStyle w:val="a7"/>
        <w:ind w:firstLine="0"/>
        <w:jc w:val="left"/>
        <w:rPr>
          <w:b/>
          <w:sz w:val="22"/>
          <w:lang w:eastAsia="ru-RU"/>
        </w:rPr>
      </w:pPr>
      <w:r>
        <w:rPr>
          <w:noProof/>
          <w:sz w:val="22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37465</wp:posOffset>
            </wp:positionV>
            <wp:extent cx="2733675" cy="3275330"/>
            <wp:effectExtent l="19050" t="0" r="9525" b="0"/>
            <wp:wrapSquare wrapText="bothSides"/>
            <wp:docPr id="10" name="Рисунок 7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 descr="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64D6">
        <w:rPr>
          <w:sz w:val="22"/>
          <w:lang w:eastAsia="ru-RU"/>
        </w:rPr>
        <w:t xml:space="preserve">  </w:t>
      </w:r>
      <w:r w:rsidR="00E70205" w:rsidRPr="00596E5E">
        <w:rPr>
          <w:sz w:val="22"/>
          <w:lang w:eastAsia="ru-RU"/>
        </w:rPr>
        <w:t xml:space="preserve">На интервале времени 0 – </w:t>
      </w:r>
      <w:r w:rsidR="00E70205" w:rsidRPr="00596E5E">
        <w:rPr>
          <w:sz w:val="22"/>
          <w:lang w:val="en-US" w:eastAsia="ru-RU"/>
        </w:rPr>
        <w:t>t</w:t>
      </w:r>
      <w:r w:rsidR="00E70205" w:rsidRPr="00596E5E">
        <w:rPr>
          <w:sz w:val="22"/>
          <w:vertAlign w:val="subscript"/>
          <w:lang w:eastAsia="ru-RU"/>
        </w:rPr>
        <w:t>1</w:t>
      </w:r>
      <w:r w:rsidR="00E70205" w:rsidRPr="00596E5E">
        <w:rPr>
          <w:sz w:val="22"/>
          <w:lang w:eastAsia="ru-RU"/>
        </w:rPr>
        <w:t xml:space="preserve"> ключ закрыт. Процесс открывания ключа можно разделить на три этапа: </w:t>
      </w:r>
      <w:r w:rsidR="00E70205" w:rsidRPr="00596E5E">
        <w:rPr>
          <w:b/>
          <w:sz w:val="22"/>
          <w:lang w:eastAsia="ru-RU"/>
        </w:rPr>
        <w:t>задержка фронта, ф</w:t>
      </w:r>
      <w:r w:rsidR="005C5E68" w:rsidRPr="00596E5E">
        <w:rPr>
          <w:b/>
          <w:sz w:val="22"/>
          <w:lang w:eastAsia="ru-RU"/>
        </w:rPr>
        <w:t xml:space="preserve">ормирование фронта и накопление </w:t>
      </w:r>
      <w:r w:rsidR="00E70205" w:rsidRPr="00596E5E">
        <w:rPr>
          <w:b/>
          <w:sz w:val="22"/>
          <w:lang w:eastAsia="ru-RU"/>
        </w:rPr>
        <w:t>избыточного заряда в базе</w:t>
      </w:r>
      <w:r w:rsidR="00E70205" w:rsidRPr="00596E5E">
        <w:rPr>
          <w:sz w:val="22"/>
          <w:lang w:eastAsia="ru-RU"/>
        </w:rPr>
        <w:t>. Задержка фронта коллекторного тока</w:t>
      </w:r>
      <w:r w:rsidR="005C5E68" w:rsidRPr="00596E5E">
        <w:rPr>
          <w:noProof/>
          <w:sz w:val="22"/>
          <w:lang w:eastAsia="ru-RU"/>
        </w:rPr>
        <w:t xml:space="preserve"> </w:t>
      </w:r>
      <w:r w:rsidR="005C5E68" w:rsidRPr="00596E5E">
        <w:rPr>
          <w:noProof/>
          <w:sz w:val="22"/>
          <w:lang w:val="en-US" w:eastAsia="ru-RU"/>
        </w:rPr>
        <w:t>t</w:t>
      </w:r>
      <w:r w:rsidR="005C5E68" w:rsidRPr="00596E5E">
        <w:rPr>
          <w:noProof/>
          <w:sz w:val="22"/>
          <w:vertAlign w:val="subscript"/>
          <w:lang w:eastAsia="ru-RU"/>
        </w:rPr>
        <w:t>зад</w:t>
      </w:r>
      <w:r w:rsidR="00E70205" w:rsidRPr="00596E5E">
        <w:rPr>
          <w:sz w:val="22"/>
          <w:lang w:eastAsia="ru-RU"/>
        </w:rPr>
        <w:t xml:space="preserve"> – это интервал времени между моментом начала действия импульса   и моментом, когда ток коллектора достигает значения, равного  0,1 </w:t>
      </w:r>
      <w:proofErr w:type="gramStart"/>
      <w:r w:rsidR="00E70205" w:rsidRPr="00596E5E">
        <w:rPr>
          <w:sz w:val="22"/>
          <w:lang w:val="en-US" w:eastAsia="ru-RU"/>
        </w:rPr>
        <w:t>I</w:t>
      </w:r>
      <w:proofErr w:type="spellStart"/>
      <w:proofErr w:type="gramEnd"/>
      <w:r w:rsidR="00E70205" w:rsidRPr="00596E5E">
        <w:rPr>
          <w:sz w:val="22"/>
          <w:vertAlign w:val="subscript"/>
          <w:lang w:eastAsia="ru-RU"/>
        </w:rPr>
        <w:t>Кнас</w:t>
      </w:r>
      <w:proofErr w:type="spellEnd"/>
      <w:r w:rsidR="00E70205" w:rsidRPr="00596E5E">
        <w:rPr>
          <w:sz w:val="22"/>
          <w:lang w:eastAsia="ru-RU"/>
        </w:rPr>
        <w:t xml:space="preserve">. Задержка фронта обусловлена зарядом барьерной емкости </w:t>
      </w:r>
      <w:proofErr w:type="spellStart"/>
      <w:r w:rsidR="00E70205" w:rsidRPr="00596E5E">
        <w:rPr>
          <w:sz w:val="22"/>
          <w:lang w:eastAsia="ru-RU"/>
        </w:rPr>
        <w:t>эмиттерного</w:t>
      </w:r>
      <w:proofErr w:type="spellEnd"/>
      <w:r w:rsidR="00E70205" w:rsidRPr="00596E5E">
        <w:rPr>
          <w:sz w:val="22"/>
          <w:lang w:eastAsia="ru-RU"/>
        </w:rPr>
        <w:t xml:space="preserve"> перехода.</w:t>
      </w:r>
      <w:r w:rsidR="00F464D6" w:rsidRPr="00596E5E">
        <w:rPr>
          <w:noProof/>
          <w:sz w:val="22"/>
          <w:lang w:eastAsia="ru-RU"/>
        </w:rPr>
        <w:t xml:space="preserve">              </w:t>
      </w:r>
      <w:r w:rsidR="00D01424" w:rsidRPr="00596E5E">
        <w:rPr>
          <w:sz w:val="22"/>
          <w:lang w:eastAsia="ru-RU"/>
        </w:rPr>
        <w:t xml:space="preserve">                                                     </w:t>
      </w:r>
    </w:p>
    <w:p w:rsidR="00F766AF" w:rsidRPr="00596E5E" w:rsidRDefault="00F464D6" w:rsidP="00F464D6">
      <w:pPr>
        <w:pStyle w:val="a7"/>
        <w:ind w:firstLine="0"/>
        <w:jc w:val="left"/>
        <w:rPr>
          <w:sz w:val="22"/>
          <w:lang w:eastAsia="ru-RU"/>
        </w:rPr>
      </w:pPr>
      <w:r w:rsidRPr="00596E5E">
        <w:rPr>
          <w:sz w:val="22"/>
          <w:lang w:eastAsia="ru-RU"/>
        </w:rPr>
        <w:t xml:space="preserve">    </w:t>
      </w:r>
      <w:r w:rsidR="00E70205" w:rsidRPr="00596E5E">
        <w:rPr>
          <w:sz w:val="22"/>
          <w:lang w:eastAsia="ru-RU"/>
        </w:rPr>
        <w:t>С момента начала отпирания транзистора начинается  формирование фронта выходного импульса (</w:t>
      </w:r>
      <w:r w:rsidR="00E70205" w:rsidRPr="00596E5E">
        <w:rPr>
          <w:b/>
          <w:sz w:val="22"/>
          <w:lang w:eastAsia="ru-RU"/>
        </w:rPr>
        <w:t xml:space="preserve">интервал </w:t>
      </w:r>
      <w:r w:rsidR="00F766AF" w:rsidRPr="00596E5E">
        <w:rPr>
          <w:b/>
          <w:sz w:val="22"/>
          <w:lang w:eastAsia="ru-RU"/>
        </w:rPr>
        <w:t xml:space="preserve"> </w:t>
      </w:r>
      <w:proofErr w:type="gramStart"/>
      <w:r w:rsidR="00E70205" w:rsidRPr="00596E5E">
        <w:rPr>
          <w:b/>
          <w:sz w:val="22"/>
          <w:lang w:val="en-US" w:eastAsia="ru-RU"/>
        </w:rPr>
        <w:t>t</w:t>
      </w:r>
      <w:proofErr w:type="spellStart"/>
      <w:proofErr w:type="gramEnd"/>
      <w:r w:rsidR="00E70205" w:rsidRPr="00596E5E">
        <w:rPr>
          <w:b/>
          <w:sz w:val="22"/>
          <w:vertAlign w:val="subscript"/>
          <w:lang w:eastAsia="ru-RU"/>
        </w:rPr>
        <w:t>ф</w:t>
      </w:r>
      <w:proofErr w:type="spellEnd"/>
      <w:r w:rsidR="00E70205" w:rsidRPr="00596E5E">
        <w:rPr>
          <w:sz w:val="22"/>
          <w:lang w:eastAsia="ru-RU"/>
        </w:rPr>
        <w:t xml:space="preserve">). Когда ток коллектора </w:t>
      </w:r>
      <w:r w:rsidR="00661C5E" w:rsidRPr="00596E5E">
        <w:rPr>
          <w:sz w:val="22"/>
          <w:lang w:eastAsia="ru-RU"/>
        </w:rPr>
        <w:t xml:space="preserve">достигает уровня  </w:t>
      </w:r>
      <w:r w:rsidR="00661C5E" w:rsidRPr="00596E5E">
        <w:rPr>
          <w:sz w:val="22"/>
          <w:lang w:val="en-US" w:eastAsia="ru-RU"/>
        </w:rPr>
        <w:t>I</w:t>
      </w:r>
      <w:r w:rsidR="00661C5E" w:rsidRPr="00596E5E">
        <w:rPr>
          <w:sz w:val="22"/>
          <w:lang w:eastAsia="ru-RU"/>
        </w:rPr>
        <w:t xml:space="preserve"> </w:t>
      </w:r>
      <w:proofErr w:type="spellStart"/>
      <w:r w:rsidR="00661C5E" w:rsidRPr="00596E5E">
        <w:rPr>
          <w:sz w:val="22"/>
          <w:vertAlign w:val="subscript"/>
          <w:lang w:eastAsia="ru-RU"/>
        </w:rPr>
        <w:t>Кнас</w:t>
      </w:r>
      <w:proofErr w:type="spellEnd"/>
      <w:r w:rsidR="00661C5E" w:rsidRPr="00596E5E">
        <w:rPr>
          <w:sz w:val="22"/>
          <w:lang w:eastAsia="ru-RU"/>
        </w:rPr>
        <w:t xml:space="preserve">, напряжение на коллекторе уменьшается до величины  </w:t>
      </w:r>
      <w:proofErr w:type="gramStart"/>
      <w:r w:rsidR="00661C5E" w:rsidRPr="00596E5E">
        <w:rPr>
          <w:b/>
          <w:sz w:val="22"/>
          <w:lang w:val="en-US" w:eastAsia="ru-RU"/>
        </w:rPr>
        <w:t>U</w:t>
      </w:r>
      <w:proofErr w:type="spellStart"/>
      <w:proofErr w:type="gramEnd"/>
      <w:r w:rsidR="00661C5E" w:rsidRPr="00596E5E">
        <w:rPr>
          <w:b/>
          <w:sz w:val="22"/>
          <w:vertAlign w:val="subscript"/>
          <w:lang w:eastAsia="ru-RU"/>
        </w:rPr>
        <w:t>КЭнас</w:t>
      </w:r>
      <w:proofErr w:type="spellEnd"/>
      <w:r w:rsidR="00661C5E" w:rsidRPr="00596E5E">
        <w:rPr>
          <w:sz w:val="22"/>
          <w:lang w:eastAsia="ru-RU"/>
        </w:rPr>
        <w:t>.</w:t>
      </w:r>
    </w:p>
    <w:p w:rsidR="005F483A" w:rsidRPr="00596E5E" w:rsidRDefault="00F766AF" w:rsidP="00F766AF">
      <w:pPr>
        <w:pStyle w:val="a7"/>
        <w:ind w:firstLine="0"/>
        <w:jc w:val="left"/>
        <w:rPr>
          <w:sz w:val="22"/>
          <w:lang w:eastAsia="ru-RU"/>
        </w:rPr>
      </w:pPr>
      <w:r w:rsidRPr="00596E5E">
        <w:rPr>
          <w:sz w:val="22"/>
          <w:lang w:eastAsia="ru-RU"/>
        </w:rPr>
        <w:t xml:space="preserve">   </w:t>
      </w:r>
      <w:r w:rsidR="00E70205" w:rsidRPr="00596E5E">
        <w:rPr>
          <w:sz w:val="22"/>
          <w:lang w:eastAsia="ru-RU"/>
        </w:rPr>
        <w:t xml:space="preserve">Ток базы достигает величины  </w:t>
      </w:r>
      <w:proofErr w:type="gramStart"/>
      <w:r w:rsidR="00E70205" w:rsidRPr="00596E5E">
        <w:rPr>
          <w:b/>
          <w:sz w:val="22"/>
          <w:lang w:val="en-US" w:eastAsia="ru-RU"/>
        </w:rPr>
        <w:t>I</w:t>
      </w:r>
      <w:proofErr w:type="spellStart"/>
      <w:proofErr w:type="gramEnd"/>
      <w:r w:rsidR="00E70205" w:rsidRPr="00596E5E">
        <w:rPr>
          <w:b/>
          <w:sz w:val="22"/>
          <w:vertAlign w:val="subscript"/>
          <w:lang w:eastAsia="ru-RU"/>
        </w:rPr>
        <w:t>Бнас</w:t>
      </w:r>
      <w:proofErr w:type="spellEnd"/>
      <w:r w:rsidR="00E70205" w:rsidRPr="00596E5E">
        <w:rPr>
          <w:sz w:val="22"/>
          <w:lang w:eastAsia="ru-RU"/>
        </w:rPr>
        <w:t> и продолжает увеличиваться, в базе происходит накопление неосновных носителей.</w:t>
      </w:r>
      <w:r w:rsidRPr="00596E5E">
        <w:rPr>
          <w:sz w:val="22"/>
          <w:lang w:eastAsia="ru-RU"/>
        </w:rPr>
        <w:t xml:space="preserve">  </w:t>
      </w:r>
    </w:p>
    <w:p w:rsidR="00074ED0" w:rsidRPr="00596E5E" w:rsidRDefault="005F483A" w:rsidP="00F766AF">
      <w:pPr>
        <w:pStyle w:val="a7"/>
        <w:ind w:firstLine="0"/>
        <w:jc w:val="left"/>
        <w:rPr>
          <w:sz w:val="22"/>
          <w:lang w:eastAsia="ru-RU"/>
        </w:rPr>
      </w:pPr>
      <w:r w:rsidRPr="00596E5E">
        <w:rPr>
          <w:sz w:val="22"/>
          <w:lang w:eastAsia="ru-RU"/>
        </w:rPr>
        <w:t xml:space="preserve">   </w:t>
      </w:r>
      <w:r w:rsidR="00074ED0" w:rsidRPr="00596E5E">
        <w:rPr>
          <w:sz w:val="22"/>
          <w:lang w:eastAsia="ru-RU"/>
        </w:rPr>
        <w:t>Чем больше величина тока базы, тем быстрее ток коллектора достигнет тока коллектора насыщения и тем меньше будет длительность фронта. Общее время включения</w:t>
      </w:r>
      <w:r w:rsidR="00074ED0" w:rsidRPr="00596E5E">
        <w:rPr>
          <w:b/>
          <w:sz w:val="22"/>
          <w:lang w:eastAsia="ru-RU"/>
        </w:rPr>
        <w:t xml:space="preserve"> </w:t>
      </w:r>
      <w:proofErr w:type="gramStart"/>
      <w:r w:rsidR="00074ED0" w:rsidRPr="00596E5E">
        <w:rPr>
          <w:b/>
          <w:sz w:val="22"/>
          <w:lang w:val="en-US" w:eastAsia="ru-RU"/>
        </w:rPr>
        <w:t>t</w:t>
      </w:r>
      <w:proofErr w:type="spellStart"/>
      <w:proofErr w:type="gramEnd"/>
      <w:r w:rsidR="00074ED0" w:rsidRPr="00596E5E">
        <w:rPr>
          <w:b/>
          <w:sz w:val="22"/>
          <w:vertAlign w:val="subscript"/>
          <w:lang w:eastAsia="ru-RU"/>
        </w:rPr>
        <w:t>вкл</w:t>
      </w:r>
      <w:proofErr w:type="spellEnd"/>
      <w:r w:rsidR="00074ED0" w:rsidRPr="00596E5E">
        <w:rPr>
          <w:sz w:val="22"/>
          <w:lang w:eastAsia="ru-RU"/>
        </w:rPr>
        <w:t> складывается из времени задержки и длительности фронта:</w:t>
      </w:r>
      <w:r w:rsidR="0016362A" w:rsidRPr="00596E5E">
        <w:rPr>
          <w:sz w:val="22"/>
          <w:lang w:eastAsia="ru-RU"/>
        </w:rPr>
        <w:t xml:space="preserve">  </w:t>
      </w:r>
      <w:r w:rsidR="00074ED0" w:rsidRPr="00596E5E">
        <w:rPr>
          <w:noProof/>
          <w:sz w:val="22"/>
          <w:lang w:eastAsia="ru-RU"/>
        </w:rPr>
        <w:lastRenderedPageBreak/>
        <w:drawing>
          <wp:inline distT="0" distB="0" distL="0" distR="0">
            <wp:extent cx="889000" cy="266700"/>
            <wp:effectExtent l="0" t="0" r="6350" b="0"/>
            <wp:docPr id="30" name="Рисунок 7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 descr="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ED0" w:rsidRPr="00596E5E">
        <w:rPr>
          <w:sz w:val="22"/>
          <w:lang w:eastAsia="ru-RU"/>
        </w:rPr>
        <w:t>.</w:t>
      </w:r>
      <w:r w:rsidR="00596E5E" w:rsidRPr="00596E5E">
        <w:rPr>
          <w:sz w:val="22"/>
          <w:lang w:eastAsia="ru-RU"/>
        </w:rPr>
        <w:t xml:space="preserve"> Превышение входным током базы уровня</w:t>
      </w:r>
      <w:r w:rsidR="00596E5E" w:rsidRPr="00596E5E">
        <w:rPr>
          <w:b/>
          <w:sz w:val="22"/>
          <w:lang w:eastAsia="ru-RU"/>
        </w:rPr>
        <w:t xml:space="preserve"> </w:t>
      </w:r>
      <w:proofErr w:type="gramStart"/>
      <w:r w:rsidR="00596E5E" w:rsidRPr="00596E5E">
        <w:rPr>
          <w:b/>
          <w:sz w:val="22"/>
          <w:lang w:val="en-US" w:eastAsia="ru-RU"/>
        </w:rPr>
        <w:t>I</w:t>
      </w:r>
      <w:proofErr w:type="spellStart"/>
      <w:proofErr w:type="gramEnd"/>
      <w:r w:rsidR="00596E5E" w:rsidRPr="00596E5E">
        <w:rPr>
          <w:b/>
          <w:sz w:val="22"/>
          <w:vertAlign w:val="subscript"/>
          <w:lang w:eastAsia="ru-RU"/>
        </w:rPr>
        <w:t>Бнас</w:t>
      </w:r>
      <w:proofErr w:type="spellEnd"/>
      <w:r w:rsidR="00596E5E" w:rsidRPr="00596E5E">
        <w:rPr>
          <w:sz w:val="22"/>
          <w:lang w:eastAsia="ru-RU"/>
        </w:rPr>
        <w:t xml:space="preserve"> создает в базе транзистора накопление избыточного заряда, которое будет влиять на процесс закрывания транзисторного ключа.</w:t>
      </w:r>
    </w:p>
    <w:p w:rsidR="00F766AF" w:rsidRDefault="00F766AF" w:rsidP="00074ED0">
      <w:pPr>
        <w:pStyle w:val="a7"/>
        <w:jc w:val="left"/>
        <w:rPr>
          <w:sz w:val="22"/>
          <w:lang w:eastAsia="ru-RU"/>
        </w:rPr>
      </w:pPr>
    </w:p>
    <w:p w:rsidR="00074ED0" w:rsidRPr="00557819" w:rsidRDefault="00F766AF" w:rsidP="00F766AF">
      <w:pPr>
        <w:pStyle w:val="a7"/>
        <w:ind w:firstLine="0"/>
        <w:jc w:val="left"/>
        <w:rPr>
          <w:sz w:val="22"/>
          <w:lang w:eastAsia="ru-RU"/>
        </w:rPr>
      </w:pPr>
      <w:r>
        <w:rPr>
          <w:sz w:val="22"/>
          <w:lang w:eastAsia="ru-RU"/>
        </w:rPr>
        <w:t xml:space="preserve">   </w:t>
      </w:r>
      <w:r w:rsidR="00074ED0" w:rsidRPr="00CB1A1C">
        <w:rPr>
          <w:sz w:val="22"/>
          <w:lang w:eastAsia="ru-RU"/>
        </w:rPr>
        <w:t>После окончания действия входного импульса начинается рассасывание избыточного заряда в базе. За счет этого коллекторный ток не меняется в течение времени</w:t>
      </w:r>
      <w:r w:rsidR="00074ED0" w:rsidRPr="00F766AF">
        <w:rPr>
          <w:b/>
          <w:szCs w:val="24"/>
          <w:lang w:eastAsia="ru-RU"/>
        </w:rPr>
        <w:t xml:space="preserve"> </w:t>
      </w:r>
      <w:proofErr w:type="gramStart"/>
      <w:r w:rsidR="00074ED0" w:rsidRPr="00F766AF">
        <w:rPr>
          <w:b/>
          <w:szCs w:val="24"/>
          <w:lang w:val="en-US" w:eastAsia="ru-RU"/>
        </w:rPr>
        <w:t>t</w:t>
      </w:r>
      <w:proofErr w:type="gramEnd"/>
      <w:r w:rsidR="00074ED0" w:rsidRPr="00F766AF">
        <w:rPr>
          <w:b/>
          <w:szCs w:val="24"/>
          <w:vertAlign w:val="subscript"/>
          <w:lang w:eastAsia="ru-RU"/>
        </w:rPr>
        <w:t>р</w:t>
      </w:r>
      <w:r w:rsidR="00074ED0" w:rsidRPr="00CB1A1C">
        <w:rPr>
          <w:sz w:val="22"/>
          <w:lang w:eastAsia="ru-RU"/>
        </w:rPr>
        <w:t>. Затем начинается спад коллекторного тока. Одновременно растет напряжение коллектора. Общая длительность выключения</w:t>
      </w:r>
      <w:r>
        <w:rPr>
          <w:sz w:val="22"/>
          <w:lang w:eastAsia="ru-RU"/>
        </w:rPr>
        <w:t xml:space="preserve">    </w:t>
      </w:r>
      <w:r w:rsidR="00074ED0" w:rsidRPr="00CB1A1C">
        <w:rPr>
          <w:noProof/>
          <w:sz w:val="22"/>
          <w:lang w:eastAsia="ru-RU"/>
        </w:rPr>
        <w:drawing>
          <wp:inline distT="0" distB="0" distL="0" distR="0">
            <wp:extent cx="965200" cy="241300"/>
            <wp:effectExtent l="19050" t="0" r="6350" b="0"/>
            <wp:docPr id="34" name="Рисунок 7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 descr="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074ED0" w:rsidRPr="00CB1A1C">
        <w:rPr>
          <w:sz w:val="22"/>
          <w:lang w:eastAsia="ru-RU"/>
        </w:rPr>
        <w:t>    ,</w:t>
      </w:r>
      <w:proofErr w:type="gramEnd"/>
      <w:r w:rsidR="00074ED0" w:rsidRPr="00CB1A1C">
        <w:rPr>
          <w:sz w:val="22"/>
          <w:lang w:eastAsia="ru-RU"/>
        </w:rPr>
        <w:t xml:space="preserve">  здесь </w:t>
      </w:r>
      <w:r w:rsidR="00074ED0" w:rsidRPr="00CB1A1C">
        <w:rPr>
          <w:noProof/>
          <w:sz w:val="22"/>
          <w:lang w:eastAsia="ru-RU"/>
        </w:rPr>
        <w:drawing>
          <wp:inline distT="0" distB="0" distL="0" distR="0">
            <wp:extent cx="152400" cy="241300"/>
            <wp:effectExtent l="19050" t="0" r="0" b="0"/>
            <wp:docPr id="41" name="Рисунок 7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 descr="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ED0" w:rsidRPr="00CB1A1C">
        <w:rPr>
          <w:sz w:val="22"/>
          <w:lang w:eastAsia="ru-RU"/>
        </w:rPr>
        <w:t> – время спада коллекторного тока.</w:t>
      </w:r>
      <w:r w:rsidR="00074ED0" w:rsidRPr="00CB1A1C">
        <w:rPr>
          <w:sz w:val="22"/>
          <w:lang w:eastAsia="ru-RU"/>
        </w:rPr>
        <w:br/>
      </w:r>
      <w:r>
        <w:rPr>
          <w:sz w:val="22"/>
          <w:lang w:eastAsia="ru-RU"/>
        </w:rPr>
        <w:t xml:space="preserve">   </w:t>
      </w:r>
      <w:r w:rsidR="00074ED0" w:rsidRPr="00CB1A1C">
        <w:rPr>
          <w:sz w:val="22"/>
          <w:lang w:eastAsia="ru-RU"/>
        </w:rPr>
        <w:t xml:space="preserve">Для уменьшения задержки, связанной с перезарядкой емкостей биполярного транзистора, сопротивление резисторов выбирают </w:t>
      </w:r>
      <w:proofErr w:type="gramStart"/>
      <w:r w:rsidR="00074ED0" w:rsidRPr="00CB1A1C">
        <w:rPr>
          <w:sz w:val="22"/>
          <w:lang w:eastAsia="ru-RU"/>
        </w:rPr>
        <w:t>небольшим</w:t>
      </w:r>
      <w:proofErr w:type="gramEnd"/>
      <w:r w:rsidR="00074ED0" w:rsidRPr="00CB1A1C">
        <w:rPr>
          <w:sz w:val="22"/>
          <w:lang w:eastAsia="ru-RU"/>
        </w:rPr>
        <w:t xml:space="preserve"> (порядка нескольких </w:t>
      </w:r>
      <w:proofErr w:type="spellStart"/>
      <w:r w:rsidR="00074ED0" w:rsidRPr="00CB1A1C">
        <w:rPr>
          <w:sz w:val="22"/>
          <w:lang w:eastAsia="ru-RU"/>
        </w:rPr>
        <w:t>килоом</w:t>
      </w:r>
      <w:proofErr w:type="spellEnd"/>
      <w:r w:rsidR="00074ED0" w:rsidRPr="00CB1A1C">
        <w:rPr>
          <w:sz w:val="22"/>
          <w:lang w:eastAsia="ru-RU"/>
        </w:rPr>
        <w:t xml:space="preserve">). Однако основным фактором, ограничивающим быстродействие ключа на рис. 4-3, является </w:t>
      </w:r>
      <w:r w:rsidR="00074ED0" w:rsidRPr="00F464D6">
        <w:rPr>
          <w:b/>
          <w:sz w:val="22"/>
          <w:lang w:eastAsia="ru-RU"/>
        </w:rPr>
        <w:t xml:space="preserve">насыщение транзистора. </w:t>
      </w:r>
      <w:r w:rsidR="00074ED0" w:rsidRPr="00CB1A1C">
        <w:rPr>
          <w:sz w:val="22"/>
          <w:lang w:eastAsia="ru-RU"/>
        </w:rPr>
        <w:t xml:space="preserve">Время рассасывания </w:t>
      </w:r>
      <w:proofErr w:type="gramStart"/>
      <w:r w:rsidR="00074ED0" w:rsidRPr="00F766AF">
        <w:rPr>
          <w:b/>
          <w:szCs w:val="24"/>
          <w:lang w:val="en-US" w:eastAsia="ru-RU"/>
        </w:rPr>
        <w:t>t</w:t>
      </w:r>
      <w:proofErr w:type="spellStart"/>
      <w:proofErr w:type="gramEnd"/>
      <w:r w:rsidR="00074ED0" w:rsidRPr="00F766AF">
        <w:rPr>
          <w:b/>
          <w:szCs w:val="24"/>
          <w:vertAlign w:val="subscript"/>
          <w:lang w:eastAsia="ru-RU"/>
        </w:rPr>
        <w:t>р</w:t>
      </w:r>
      <w:proofErr w:type="spellEnd"/>
      <w:r w:rsidR="00074ED0" w:rsidRPr="00F766AF">
        <w:rPr>
          <w:b/>
          <w:szCs w:val="24"/>
          <w:lang w:eastAsia="ru-RU"/>
        </w:rPr>
        <w:t> </w:t>
      </w:r>
      <w:r w:rsidR="00074ED0" w:rsidRPr="00CB1A1C">
        <w:rPr>
          <w:sz w:val="22"/>
          <w:lang w:eastAsia="ru-RU"/>
        </w:rPr>
        <w:t>существенно превышает остальные временные интервалы.</w:t>
      </w:r>
      <w:r w:rsidR="00074ED0">
        <w:rPr>
          <w:sz w:val="22"/>
          <w:lang w:eastAsia="ru-RU"/>
        </w:rPr>
        <w:t xml:space="preserve"> </w:t>
      </w:r>
      <w:r w:rsidR="00074ED0" w:rsidRPr="00074ED0">
        <w:rPr>
          <w:sz w:val="22"/>
        </w:rPr>
        <w:t xml:space="preserve">Чем больше </w:t>
      </w:r>
      <w:r w:rsidR="00D01424" w:rsidRPr="00F766AF">
        <w:rPr>
          <w:b/>
          <w:sz w:val="22"/>
        </w:rPr>
        <w:t xml:space="preserve">коэффициент насыщения </w:t>
      </w:r>
      <w:r>
        <w:rPr>
          <w:b/>
          <w:sz w:val="22"/>
          <w:lang w:val="en-US"/>
        </w:rPr>
        <w:t>S</w:t>
      </w:r>
      <w:r w:rsidR="00074ED0" w:rsidRPr="00074ED0">
        <w:rPr>
          <w:sz w:val="22"/>
        </w:rPr>
        <w:t xml:space="preserve">, </w:t>
      </w:r>
      <w:r w:rsidR="00074ED0" w:rsidRPr="006833F8">
        <w:rPr>
          <w:b/>
          <w:sz w:val="22"/>
        </w:rPr>
        <w:t>тем больше время рассасывания</w:t>
      </w:r>
      <w:r w:rsidR="00074ED0" w:rsidRPr="00074ED0">
        <w:rPr>
          <w:sz w:val="22"/>
        </w:rPr>
        <w:t xml:space="preserve">. При </w:t>
      </w:r>
      <w:r>
        <w:rPr>
          <w:sz w:val="22"/>
        </w:rPr>
        <w:t xml:space="preserve"> </w:t>
      </w:r>
      <w:r w:rsidRPr="00F766AF">
        <w:rPr>
          <w:b/>
          <w:sz w:val="22"/>
          <w:lang w:val="en-US"/>
        </w:rPr>
        <w:t>S</w:t>
      </w:r>
      <w:r w:rsidRPr="00F766AF">
        <w:rPr>
          <w:b/>
          <w:sz w:val="22"/>
        </w:rPr>
        <w:t xml:space="preserve"> </w:t>
      </w:r>
      <w:r w:rsidR="00074ED0" w:rsidRPr="00074ED0">
        <w:rPr>
          <w:sz w:val="22"/>
        </w:rPr>
        <w:t>=1 избыточного заряда нет, следовательно, не потребуется время на рассасывание.</w:t>
      </w:r>
    </w:p>
    <w:p w:rsidR="0006306F" w:rsidRPr="00557819" w:rsidRDefault="0006306F" w:rsidP="004F6B12">
      <w:pPr>
        <w:pStyle w:val="a7"/>
        <w:ind w:firstLine="0"/>
        <w:rPr>
          <w:b/>
          <w:sz w:val="22"/>
          <w:lang w:eastAsia="ru-RU"/>
        </w:rPr>
      </w:pPr>
    </w:p>
    <w:p w:rsidR="004F6B12" w:rsidRPr="00557819" w:rsidRDefault="0073640D" w:rsidP="00596E5E">
      <w:pPr>
        <w:pStyle w:val="a7"/>
        <w:rPr>
          <w:b/>
          <w:sz w:val="22"/>
          <w:lang w:eastAsia="ru-RU"/>
        </w:rPr>
      </w:pPr>
      <w:r w:rsidRPr="006726B8">
        <w:rPr>
          <w:b/>
          <w:sz w:val="22"/>
          <w:lang w:eastAsia="ru-RU"/>
        </w:rPr>
        <w:t>Ключ на полевом транзисторе</w:t>
      </w:r>
    </w:p>
    <w:p w:rsidR="008A369C" w:rsidRPr="006726B8" w:rsidRDefault="0073640D" w:rsidP="006726B8">
      <w:pPr>
        <w:pStyle w:val="a7"/>
        <w:rPr>
          <w:sz w:val="22"/>
        </w:rPr>
      </w:pPr>
      <w:r w:rsidRPr="006726B8">
        <w:rPr>
          <w:sz w:val="22"/>
        </w:rPr>
        <w:t>В аналоговых ключах</w:t>
      </w:r>
      <w:r w:rsidR="00271CE6" w:rsidRPr="006726B8">
        <w:rPr>
          <w:sz w:val="22"/>
        </w:rPr>
        <w:t xml:space="preserve"> используют транзисторы</w:t>
      </w:r>
      <w:r w:rsidRPr="006726B8">
        <w:rPr>
          <w:sz w:val="22"/>
        </w:rPr>
        <w:t xml:space="preserve"> и с управляющим p-n-переходом и</w:t>
      </w:r>
      <w:r w:rsidR="00271CE6" w:rsidRPr="006726B8">
        <w:rPr>
          <w:sz w:val="22"/>
        </w:rPr>
        <w:t xml:space="preserve"> </w:t>
      </w:r>
      <w:proofErr w:type="spellStart"/>
      <w:r w:rsidR="00271CE6" w:rsidRPr="006726B8">
        <w:rPr>
          <w:sz w:val="22"/>
        </w:rPr>
        <w:t>МДП-транзисторы</w:t>
      </w:r>
      <w:proofErr w:type="spellEnd"/>
      <w:r w:rsidR="00271CE6" w:rsidRPr="006726B8">
        <w:rPr>
          <w:sz w:val="22"/>
        </w:rPr>
        <w:t xml:space="preserve"> с индуцированным каналом. В цифровых ключах обычно используют </w:t>
      </w:r>
      <w:proofErr w:type="spellStart"/>
      <w:r w:rsidR="00271CE6" w:rsidRPr="006726B8">
        <w:rPr>
          <w:sz w:val="22"/>
        </w:rPr>
        <w:t>МДП-транзисторы</w:t>
      </w:r>
      <w:proofErr w:type="spellEnd"/>
      <w:r w:rsidR="00271CE6" w:rsidRPr="006726B8">
        <w:rPr>
          <w:sz w:val="22"/>
        </w:rPr>
        <w:t xml:space="preserve"> с индуцированным кана</w:t>
      </w:r>
      <w:r w:rsidR="00271CE6" w:rsidRPr="006726B8">
        <w:rPr>
          <w:sz w:val="22"/>
        </w:rPr>
        <w:softHyphen/>
        <w:t xml:space="preserve">лом. </w:t>
      </w:r>
      <w:r w:rsidR="00596E5E">
        <w:rPr>
          <w:sz w:val="22"/>
        </w:rPr>
        <w:t>МД</w:t>
      </w:r>
      <w:r w:rsidR="008A369C" w:rsidRPr="006726B8">
        <w:rPr>
          <w:sz w:val="22"/>
        </w:rPr>
        <w:t>П транзисторы, используемые в цифровой электронике, делятся на два типа. </w:t>
      </w:r>
    </w:p>
    <w:p w:rsidR="008A369C" w:rsidRPr="006726B8" w:rsidRDefault="006726B8" w:rsidP="006726B8">
      <w:pPr>
        <w:pStyle w:val="a7"/>
        <w:rPr>
          <w:sz w:val="22"/>
          <w:lang w:eastAsia="ru-RU"/>
        </w:rPr>
      </w:pPr>
      <w:r>
        <w:rPr>
          <w:sz w:val="22"/>
          <w:lang w:eastAsia="ru-RU"/>
        </w:rPr>
        <w:t xml:space="preserve">- </w:t>
      </w:r>
      <w:r w:rsidR="00764517">
        <w:rPr>
          <w:sz w:val="22"/>
          <w:lang w:eastAsia="ru-RU"/>
        </w:rPr>
        <w:t>Мощные силовые</w:t>
      </w:r>
      <w:r w:rsidR="00764517" w:rsidRPr="00764517">
        <w:rPr>
          <w:sz w:val="22"/>
          <w:lang w:eastAsia="ru-RU"/>
        </w:rPr>
        <w:t>,</w:t>
      </w:r>
      <w:r w:rsidR="008A369C" w:rsidRPr="006726B8">
        <w:rPr>
          <w:sz w:val="22"/>
          <w:lang w:eastAsia="ru-RU"/>
        </w:rPr>
        <w:t xml:space="preserve"> используются в импульсных преобразователях напряжения и в цепях питания. </w:t>
      </w:r>
    </w:p>
    <w:p w:rsidR="00271CE6" w:rsidRPr="006726B8" w:rsidRDefault="006726B8" w:rsidP="006726B8">
      <w:pPr>
        <w:pStyle w:val="a7"/>
        <w:rPr>
          <w:sz w:val="22"/>
          <w:lang w:eastAsia="ru-RU"/>
        </w:rPr>
      </w:pPr>
      <w:r>
        <w:rPr>
          <w:sz w:val="22"/>
          <w:lang w:eastAsia="ru-RU"/>
        </w:rPr>
        <w:t xml:space="preserve">- </w:t>
      </w:r>
      <w:r w:rsidR="008A369C" w:rsidRPr="006726B8">
        <w:rPr>
          <w:sz w:val="22"/>
          <w:lang w:eastAsia="ru-RU"/>
        </w:rPr>
        <w:t>Транзисторы логического уровня – используются как ключи, к</w:t>
      </w:r>
      <w:r w:rsidR="008B7AED">
        <w:rPr>
          <w:sz w:val="22"/>
          <w:lang w:eastAsia="ru-RU"/>
        </w:rPr>
        <w:t>оторые к</w:t>
      </w:r>
      <w:r w:rsidR="008A369C" w:rsidRPr="006726B8">
        <w:rPr>
          <w:sz w:val="22"/>
          <w:lang w:eastAsia="ru-RU"/>
        </w:rPr>
        <w:t>оммутируют различные си</w:t>
      </w:r>
      <w:r w:rsidR="00764517">
        <w:rPr>
          <w:sz w:val="22"/>
          <w:lang w:eastAsia="ru-RU"/>
        </w:rPr>
        <w:t>гналы</w:t>
      </w:r>
      <w:r w:rsidR="008A369C" w:rsidRPr="006726B8">
        <w:rPr>
          <w:sz w:val="22"/>
          <w:lang w:eastAsia="ru-RU"/>
        </w:rPr>
        <w:t>.</w:t>
      </w:r>
    </w:p>
    <w:p w:rsidR="00271CE6" w:rsidRDefault="00271CE6" w:rsidP="006726B8">
      <w:pPr>
        <w:pStyle w:val="a7"/>
        <w:rPr>
          <w:sz w:val="22"/>
          <w:lang w:eastAsia="ru-RU"/>
        </w:rPr>
      </w:pPr>
      <w:r w:rsidRPr="006726B8">
        <w:rPr>
          <w:sz w:val="22"/>
          <w:lang w:eastAsia="ru-RU"/>
        </w:rPr>
        <w:t>Ключи на полевых транзисторах отличаются малым остаточным напряжением</w:t>
      </w:r>
      <w:r w:rsidR="006726B8">
        <w:rPr>
          <w:sz w:val="22"/>
          <w:lang w:eastAsia="ru-RU"/>
        </w:rPr>
        <w:t xml:space="preserve"> при малых токах</w:t>
      </w:r>
      <w:r w:rsidRPr="006726B8">
        <w:rPr>
          <w:sz w:val="22"/>
          <w:lang w:eastAsia="ru-RU"/>
        </w:rPr>
        <w:t>. Они могут коммутировать сла</w:t>
      </w:r>
      <w:r w:rsidRPr="006726B8">
        <w:rPr>
          <w:sz w:val="22"/>
          <w:lang w:eastAsia="ru-RU"/>
        </w:rPr>
        <w:softHyphen/>
        <w:t>бые сигналы (в единицы микровольт и меньше). Это след</w:t>
      </w:r>
      <w:r w:rsidRPr="006726B8">
        <w:rPr>
          <w:sz w:val="22"/>
          <w:lang w:eastAsia="ru-RU"/>
        </w:rPr>
        <w:softHyphen/>
        <w:t>ствие того, что выходные характеристики полевых тран</w:t>
      </w:r>
      <w:r w:rsidRPr="006726B8">
        <w:rPr>
          <w:sz w:val="22"/>
          <w:lang w:eastAsia="ru-RU"/>
        </w:rPr>
        <w:softHyphen/>
        <w:t>зисторов проходят через начало координат.</w:t>
      </w:r>
    </w:p>
    <w:p w:rsidR="00F62911" w:rsidRPr="00F62911" w:rsidRDefault="00596E5E" w:rsidP="0064162D">
      <w:pPr>
        <w:pStyle w:val="a7"/>
        <w:rPr>
          <w:sz w:val="22"/>
        </w:rPr>
      </w:pPr>
      <w:r>
        <w:rPr>
          <w:rStyle w:val="s1"/>
          <w:sz w:val="22"/>
        </w:rPr>
        <w:t>МД</w:t>
      </w:r>
      <w:r w:rsidR="00764517">
        <w:rPr>
          <w:rStyle w:val="s1"/>
          <w:sz w:val="22"/>
        </w:rPr>
        <w:t>П транзистор —  прибор</w:t>
      </w:r>
      <w:r w:rsidR="00764517" w:rsidRPr="00764517">
        <w:rPr>
          <w:rStyle w:val="s1"/>
          <w:sz w:val="22"/>
        </w:rPr>
        <w:t xml:space="preserve">, </w:t>
      </w:r>
      <w:r w:rsidR="00764517">
        <w:rPr>
          <w:rStyle w:val="s1"/>
          <w:sz w:val="22"/>
        </w:rPr>
        <w:t>управляемый</w:t>
      </w:r>
      <w:r w:rsidR="00F62911" w:rsidRPr="00F62911">
        <w:rPr>
          <w:rStyle w:val="s1"/>
          <w:sz w:val="22"/>
        </w:rPr>
        <w:t xml:space="preserve"> напряжением (потенциалом), з</w:t>
      </w:r>
      <w:r w:rsidR="00534A0E">
        <w:rPr>
          <w:rStyle w:val="s1"/>
          <w:sz w:val="22"/>
        </w:rPr>
        <w:t>атвор отделен слоем диэлектрика</w:t>
      </w:r>
      <w:r w:rsidR="00F62911" w:rsidRPr="00F62911">
        <w:rPr>
          <w:rStyle w:val="s1"/>
          <w:sz w:val="22"/>
        </w:rPr>
        <w:t>, по сути это конденсатор и через него не протекает постоянный ток, поэтому он не потребляет ток управления в статике, но во время переключения требуется приличный ток для заряда-разряда емкости.</w:t>
      </w:r>
      <w:r w:rsidR="0064162D" w:rsidRPr="0064162D">
        <w:rPr>
          <w:sz w:val="22"/>
        </w:rPr>
        <w:t xml:space="preserve"> </w:t>
      </w:r>
      <w:r>
        <w:rPr>
          <w:rStyle w:val="s1"/>
          <w:sz w:val="22"/>
        </w:rPr>
        <w:t>МД</w:t>
      </w:r>
      <w:r w:rsidR="00764517">
        <w:rPr>
          <w:rStyle w:val="s1"/>
          <w:sz w:val="22"/>
        </w:rPr>
        <w:t>П транзистор имеет хоть и не</w:t>
      </w:r>
      <w:r w:rsidR="00F62911" w:rsidRPr="00F62911">
        <w:rPr>
          <w:rStyle w:val="s1"/>
          <w:sz w:val="22"/>
        </w:rPr>
        <w:t>большое, но активное сопротивл</w:t>
      </w:r>
      <w:r w:rsidR="00CC2CEF">
        <w:rPr>
          <w:rStyle w:val="s1"/>
          <w:sz w:val="22"/>
        </w:rPr>
        <w:t xml:space="preserve">ение в открытом состоянии </w:t>
      </w:r>
      <w:proofErr w:type="spellStart"/>
      <w:proofErr w:type="gramStart"/>
      <w:r w:rsidR="00CC2CEF">
        <w:rPr>
          <w:rStyle w:val="s1"/>
          <w:sz w:val="22"/>
        </w:rPr>
        <w:t>R</w:t>
      </w:r>
      <w:proofErr w:type="gramEnd"/>
      <w:r w:rsidR="00CC2CEF">
        <w:rPr>
          <w:rStyle w:val="s1"/>
          <w:sz w:val="22"/>
        </w:rPr>
        <w:t>си</w:t>
      </w:r>
      <w:proofErr w:type="spellEnd"/>
      <w:r w:rsidR="00F62911" w:rsidRPr="00F62911">
        <w:rPr>
          <w:rStyle w:val="s1"/>
          <w:sz w:val="22"/>
        </w:rPr>
        <w:t>. Это сопротивление уменьшается с ростом отпирающего напряжения и становится минимальным при определенном напряжении зат</w:t>
      </w:r>
      <w:r w:rsidR="0016362A">
        <w:rPr>
          <w:rStyle w:val="s1"/>
          <w:sz w:val="22"/>
        </w:rPr>
        <w:t>вор-исток, 4.5</w:t>
      </w:r>
      <w:proofErr w:type="gramStart"/>
      <w:r w:rsidR="0016362A">
        <w:rPr>
          <w:rStyle w:val="s1"/>
          <w:sz w:val="22"/>
        </w:rPr>
        <w:t>В</w:t>
      </w:r>
      <w:proofErr w:type="gramEnd"/>
      <w:r w:rsidR="0016362A">
        <w:rPr>
          <w:rStyle w:val="s1"/>
          <w:sz w:val="22"/>
        </w:rPr>
        <w:t xml:space="preserve"> или 10В.</w:t>
      </w:r>
      <w:r w:rsidR="0016362A" w:rsidRPr="00B07DF2">
        <w:rPr>
          <w:rStyle w:val="s1"/>
          <w:b/>
          <w:sz w:val="22"/>
        </w:rPr>
        <w:t xml:space="preserve"> Полевой т</w:t>
      </w:r>
      <w:r w:rsidR="0064162D" w:rsidRPr="00B07DF2">
        <w:rPr>
          <w:rStyle w:val="s1"/>
          <w:b/>
          <w:sz w:val="22"/>
        </w:rPr>
        <w:t>ранзистор</w:t>
      </w:r>
      <w:r w:rsidR="00F62911" w:rsidRPr="00B07DF2">
        <w:rPr>
          <w:rStyle w:val="s1"/>
          <w:b/>
          <w:sz w:val="22"/>
        </w:rPr>
        <w:t xml:space="preserve"> – это резистор, сопротивление кото</w:t>
      </w:r>
      <w:r w:rsidR="00CC2CEF" w:rsidRPr="00B07DF2">
        <w:rPr>
          <w:rStyle w:val="s1"/>
          <w:b/>
          <w:sz w:val="22"/>
        </w:rPr>
        <w:t xml:space="preserve">рого управляется напряжением </w:t>
      </w:r>
      <w:proofErr w:type="spellStart"/>
      <w:proofErr w:type="gramStart"/>
      <w:r w:rsidR="00CC2CEF" w:rsidRPr="00B07DF2">
        <w:rPr>
          <w:rStyle w:val="s1"/>
          <w:b/>
          <w:sz w:val="22"/>
        </w:rPr>
        <w:t>V</w:t>
      </w:r>
      <w:proofErr w:type="gramEnd"/>
      <w:r w:rsidR="00CC2CEF" w:rsidRPr="00B07DF2">
        <w:rPr>
          <w:rStyle w:val="s1"/>
          <w:b/>
          <w:sz w:val="22"/>
        </w:rPr>
        <w:t>зи</w:t>
      </w:r>
      <w:proofErr w:type="spellEnd"/>
      <w:r w:rsidR="00F62911" w:rsidRPr="00B07DF2">
        <w:rPr>
          <w:rStyle w:val="s1"/>
          <w:b/>
          <w:sz w:val="22"/>
        </w:rPr>
        <w:t>.</w:t>
      </w:r>
    </w:p>
    <w:p w:rsidR="00764517" w:rsidRDefault="0064162D" w:rsidP="0064162D">
      <w:pPr>
        <w:pStyle w:val="a7"/>
        <w:rPr>
          <w:rStyle w:val="s1"/>
          <w:sz w:val="22"/>
        </w:rPr>
      </w:pPr>
      <w:proofErr w:type="spellStart"/>
      <w:proofErr w:type="gramStart"/>
      <w:r>
        <w:rPr>
          <w:rStyle w:val="s1"/>
          <w:sz w:val="22"/>
        </w:rPr>
        <w:t>V</w:t>
      </w:r>
      <w:proofErr w:type="gramEnd"/>
      <w:r>
        <w:rPr>
          <w:rStyle w:val="s1"/>
          <w:sz w:val="22"/>
        </w:rPr>
        <w:t>зи</w:t>
      </w:r>
      <w:proofErr w:type="spellEnd"/>
      <w:r w:rsidR="00F62911" w:rsidRPr="00F62911">
        <w:rPr>
          <w:rStyle w:val="s1"/>
          <w:sz w:val="22"/>
        </w:rPr>
        <w:t xml:space="preserve"> – </w:t>
      </w:r>
      <w:r>
        <w:rPr>
          <w:rStyle w:val="s1"/>
          <w:sz w:val="22"/>
        </w:rPr>
        <w:t xml:space="preserve">управляющее напряжение, </w:t>
      </w:r>
      <w:proofErr w:type="spellStart"/>
      <w:r>
        <w:rPr>
          <w:rStyle w:val="s1"/>
          <w:sz w:val="22"/>
        </w:rPr>
        <w:t>Vз-Vи</w:t>
      </w:r>
      <w:proofErr w:type="spellEnd"/>
      <w:r w:rsidR="00F62911" w:rsidRPr="00F62911">
        <w:rPr>
          <w:rStyle w:val="s1"/>
          <w:sz w:val="22"/>
        </w:rPr>
        <w:t xml:space="preserve">. Если измерять относительно общего </w:t>
      </w:r>
      <w:r>
        <w:rPr>
          <w:rStyle w:val="s1"/>
          <w:sz w:val="22"/>
        </w:rPr>
        <w:t xml:space="preserve">минуса, то: для </w:t>
      </w:r>
      <w:proofErr w:type="spellStart"/>
      <w:r>
        <w:rPr>
          <w:rStyle w:val="s1"/>
          <w:sz w:val="22"/>
        </w:rPr>
        <w:t>n</w:t>
      </w:r>
      <w:proofErr w:type="spellEnd"/>
      <w:r>
        <w:rPr>
          <w:rStyle w:val="s1"/>
          <w:sz w:val="22"/>
        </w:rPr>
        <w:t xml:space="preserve"> канального </w:t>
      </w:r>
      <w:proofErr w:type="spellStart"/>
      <w:proofErr w:type="gramStart"/>
      <w:r>
        <w:rPr>
          <w:rStyle w:val="s1"/>
          <w:sz w:val="22"/>
        </w:rPr>
        <w:t>V</w:t>
      </w:r>
      <w:proofErr w:type="gramEnd"/>
      <w:r>
        <w:rPr>
          <w:rStyle w:val="s1"/>
          <w:sz w:val="22"/>
        </w:rPr>
        <w:t>зи</w:t>
      </w:r>
      <w:proofErr w:type="spellEnd"/>
      <w:r w:rsidR="00F62911" w:rsidRPr="00F62911">
        <w:rPr>
          <w:rStyle w:val="s1"/>
          <w:sz w:val="22"/>
        </w:rPr>
        <w:t xml:space="preserve">&gt;0, для </w:t>
      </w:r>
      <w:proofErr w:type="spellStart"/>
      <w:r w:rsidR="00F62911" w:rsidRPr="00F62911">
        <w:rPr>
          <w:rStyle w:val="s1"/>
          <w:sz w:val="22"/>
        </w:rPr>
        <w:t>p</w:t>
      </w:r>
      <w:proofErr w:type="spellEnd"/>
      <w:r w:rsidR="00F62911" w:rsidRPr="00F62911">
        <w:rPr>
          <w:rStyle w:val="s1"/>
          <w:sz w:val="22"/>
        </w:rPr>
        <w:t xml:space="preserve"> канальн</w:t>
      </w:r>
      <w:r>
        <w:rPr>
          <w:rStyle w:val="s1"/>
          <w:sz w:val="22"/>
        </w:rPr>
        <w:t xml:space="preserve">ого </w:t>
      </w:r>
      <w:proofErr w:type="spellStart"/>
      <w:r>
        <w:rPr>
          <w:rStyle w:val="s1"/>
          <w:sz w:val="22"/>
        </w:rPr>
        <w:t>Vзи</w:t>
      </w:r>
      <w:proofErr w:type="spellEnd"/>
      <w:r w:rsidR="00534A0E">
        <w:rPr>
          <w:rStyle w:val="s1"/>
          <w:sz w:val="22"/>
        </w:rPr>
        <w:t>&lt;0</w:t>
      </w:r>
      <w:r w:rsidR="00F62911" w:rsidRPr="00F62911">
        <w:rPr>
          <w:rStyle w:val="s1"/>
          <w:sz w:val="22"/>
        </w:rPr>
        <w:t>. У силовых транзисторов управляющее напряжение, при котором будет минимальное сопротивление – 10 вол</w:t>
      </w:r>
      <w:r>
        <w:rPr>
          <w:rStyle w:val="s1"/>
          <w:sz w:val="22"/>
        </w:rPr>
        <w:t>ьт и больше. У низковольтных</w:t>
      </w:r>
      <w:r w:rsidR="00F62911" w:rsidRPr="00F62911">
        <w:rPr>
          <w:rStyle w:val="s1"/>
          <w:sz w:val="22"/>
        </w:rPr>
        <w:t xml:space="preserve">, </w:t>
      </w:r>
      <w:r w:rsidR="008B7AED">
        <w:rPr>
          <w:rStyle w:val="s1"/>
          <w:sz w:val="22"/>
        </w:rPr>
        <w:t xml:space="preserve"> </w:t>
      </w:r>
      <w:proofErr w:type="gramStart"/>
      <w:r w:rsidR="00F62911" w:rsidRPr="00F62911">
        <w:rPr>
          <w:rStyle w:val="s1"/>
          <w:sz w:val="22"/>
        </w:rPr>
        <w:t>которые</w:t>
      </w:r>
      <w:proofErr w:type="gramEnd"/>
      <w:r w:rsidR="00F62911" w:rsidRPr="00F62911">
        <w:rPr>
          <w:rStyle w:val="s1"/>
          <w:sz w:val="22"/>
        </w:rPr>
        <w:t xml:space="preserve"> управляются логическими уровнями микросхем, он</w:t>
      </w:r>
      <w:r w:rsidR="00764517">
        <w:rPr>
          <w:rStyle w:val="s1"/>
          <w:sz w:val="22"/>
        </w:rPr>
        <w:t xml:space="preserve">о составляет </w:t>
      </w:r>
      <w:r>
        <w:rPr>
          <w:rStyle w:val="s1"/>
          <w:sz w:val="22"/>
        </w:rPr>
        <w:t>1- 4.5 вольт</w:t>
      </w:r>
      <w:r w:rsidR="00F62911" w:rsidRPr="00F62911">
        <w:rPr>
          <w:rStyle w:val="s1"/>
          <w:sz w:val="22"/>
        </w:rPr>
        <w:t xml:space="preserve"> для разных транзисторов. Общее правило: чем выше напряжение – тем транзистор лучше откроется, но это напряжение не должно превышать ма</w:t>
      </w:r>
      <w:r w:rsidR="00534A0E">
        <w:rPr>
          <w:rStyle w:val="s1"/>
          <w:sz w:val="22"/>
        </w:rPr>
        <w:t>к</w:t>
      </w:r>
      <w:r w:rsidR="00F62911" w:rsidRPr="00F62911">
        <w:rPr>
          <w:rStyle w:val="s1"/>
          <w:sz w:val="22"/>
        </w:rPr>
        <w:t xml:space="preserve">симально </w:t>
      </w:r>
      <w:proofErr w:type="gramStart"/>
      <w:r w:rsidR="00F62911" w:rsidRPr="00F62911">
        <w:rPr>
          <w:rStyle w:val="s1"/>
          <w:sz w:val="22"/>
        </w:rPr>
        <w:t>допустимого</w:t>
      </w:r>
      <w:proofErr w:type="gramEnd"/>
      <w:r w:rsidR="00F62911" w:rsidRPr="00F62911">
        <w:rPr>
          <w:rStyle w:val="s1"/>
          <w:sz w:val="22"/>
        </w:rPr>
        <w:t xml:space="preserve"> </w:t>
      </w:r>
      <w:proofErr w:type="spellStart"/>
      <w:r w:rsidR="00F62911" w:rsidRPr="00F62911">
        <w:rPr>
          <w:rStyle w:val="s1"/>
          <w:sz w:val="22"/>
        </w:rPr>
        <w:t>V</w:t>
      </w:r>
      <w:r>
        <w:rPr>
          <w:rStyle w:val="s1"/>
          <w:sz w:val="22"/>
        </w:rPr>
        <w:t>зи</w:t>
      </w:r>
      <w:proofErr w:type="spellEnd"/>
      <w:r w:rsidR="00F62911" w:rsidRPr="00F62911">
        <w:rPr>
          <w:rStyle w:val="s1"/>
          <w:sz w:val="22"/>
        </w:rPr>
        <w:t>(</w:t>
      </w:r>
      <w:proofErr w:type="spellStart"/>
      <w:r w:rsidR="00F62911" w:rsidRPr="00F62911">
        <w:rPr>
          <w:rStyle w:val="s1"/>
          <w:sz w:val="22"/>
        </w:rPr>
        <w:t>max</w:t>
      </w:r>
      <w:proofErr w:type="spellEnd"/>
      <w:r w:rsidR="00F62911" w:rsidRPr="00F62911">
        <w:rPr>
          <w:rStyle w:val="s1"/>
          <w:sz w:val="22"/>
        </w:rPr>
        <w:t>).</w:t>
      </w:r>
    </w:p>
    <w:p w:rsidR="00DA0558" w:rsidRDefault="00DA0558" w:rsidP="0064162D">
      <w:pPr>
        <w:pStyle w:val="a7"/>
        <w:rPr>
          <w:rStyle w:val="s1"/>
          <w:sz w:val="22"/>
        </w:rPr>
      </w:pPr>
    </w:p>
    <w:p w:rsidR="00DA0558" w:rsidRPr="004F6B12" w:rsidRDefault="00DA0558" w:rsidP="00DA0558">
      <w:pPr>
        <w:pStyle w:val="a7"/>
        <w:rPr>
          <w:sz w:val="22"/>
        </w:rPr>
      </w:pPr>
      <w:r w:rsidRPr="00B51229">
        <w:rPr>
          <w:rStyle w:val="s1"/>
          <w:b/>
          <w:sz w:val="22"/>
        </w:rPr>
        <w:t>Для n-канального</w:t>
      </w:r>
      <w:r w:rsidRPr="004F6B12">
        <w:rPr>
          <w:rStyle w:val="s1"/>
          <w:sz w:val="22"/>
        </w:rPr>
        <w:t>: исток на землю, сток</w:t>
      </w:r>
      <w:r>
        <w:rPr>
          <w:rStyle w:val="s1"/>
          <w:sz w:val="22"/>
        </w:rPr>
        <w:t xml:space="preserve"> через нагрузку к плюсу. Для открывания транзистора</w:t>
      </w:r>
      <w:r w:rsidRPr="004F6B12">
        <w:rPr>
          <w:rStyle w:val="s1"/>
          <w:sz w:val="22"/>
        </w:rPr>
        <w:t xml:space="preserve">, на  затвор нужно подать положительное напряжение, подтянуть к плюсу питания. </w:t>
      </w:r>
    </w:p>
    <w:p w:rsidR="00DA0558" w:rsidRPr="00F62911" w:rsidRDefault="00DA0558" w:rsidP="00332C75">
      <w:pPr>
        <w:pStyle w:val="a7"/>
        <w:rPr>
          <w:sz w:val="22"/>
        </w:rPr>
      </w:pPr>
      <w:r w:rsidRPr="00E12824">
        <w:rPr>
          <w:rStyle w:val="s1"/>
          <w:b/>
          <w:sz w:val="22"/>
        </w:rPr>
        <w:t>Для p-канального</w:t>
      </w:r>
      <w:r w:rsidRPr="004F6B12">
        <w:rPr>
          <w:rStyle w:val="s1"/>
          <w:sz w:val="22"/>
        </w:rPr>
        <w:t xml:space="preserve">: исток на плюс питания, сток </w:t>
      </w:r>
      <w:r>
        <w:rPr>
          <w:rStyle w:val="s1"/>
          <w:sz w:val="22"/>
        </w:rPr>
        <w:t>через нагрузку на землю. Для открывания транзистора</w:t>
      </w:r>
      <w:r w:rsidRPr="004F6B12">
        <w:rPr>
          <w:rStyle w:val="s1"/>
          <w:sz w:val="22"/>
        </w:rPr>
        <w:t xml:space="preserve">, на затвор нужно подать отрицательное напряжение, подтянуть к минусу питания (земле). </w:t>
      </w:r>
    </w:p>
    <w:p w:rsidR="00332C75" w:rsidRPr="00557819" w:rsidRDefault="00332C75" w:rsidP="00332C75">
      <w:pPr>
        <w:pStyle w:val="a7"/>
        <w:rPr>
          <w:sz w:val="22"/>
          <w:lang w:eastAsia="ru-RU"/>
        </w:rPr>
      </w:pPr>
      <w:r w:rsidRPr="006726B8">
        <w:rPr>
          <w:sz w:val="22"/>
          <w:lang w:eastAsia="ru-RU"/>
        </w:rPr>
        <w:t>В статическом состоянии ключ на полевом транзисто</w:t>
      </w:r>
      <w:r w:rsidRPr="006726B8">
        <w:rPr>
          <w:sz w:val="22"/>
          <w:lang w:eastAsia="ru-RU"/>
        </w:rPr>
        <w:softHyphen/>
        <w:t>ре потребляет очень малый ток управления. Однако этот ток увеличивается при увеличении частоты переключения. Очень большое входное сопротивление ключей на поле</w:t>
      </w:r>
      <w:r w:rsidRPr="006726B8">
        <w:rPr>
          <w:sz w:val="22"/>
          <w:lang w:eastAsia="ru-RU"/>
        </w:rPr>
        <w:softHyphen/>
        <w:t>вых транзисторах фактически обеспечивает гальваничес</w:t>
      </w:r>
      <w:r w:rsidRPr="006726B8">
        <w:rPr>
          <w:sz w:val="22"/>
          <w:lang w:eastAsia="ru-RU"/>
        </w:rPr>
        <w:softHyphen/>
        <w:t xml:space="preserve">кую развязку входных и выходных цепей. Это позволяет обойтись без </w:t>
      </w:r>
      <w:r w:rsidRPr="006726B8">
        <w:rPr>
          <w:sz w:val="22"/>
          <w:lang w:eastAsia="ru-RU"/>
        </w:rPr>
        <w:lastRenderedPageBreak/>
        <w:t>трансформаторов в цепях управления. Клю</w:t>
      </w:r>
      <w:r w:rsidRPr="006726B8">
        <w:rPr>
          <w:sz w:val="22"/>
          <w:lang w:eastAsia="ru-RU"/>
        </w:rPr>
        <w:softHyphen/>
        <w:t>чи на полевых транзисторах часто менее быстродейству</w:t>
      </w:r>
      <w:r w:rsidRPr="006726B8">
        <w:rPr>
          <w:sz w:val="22"/>
          <w:lang w:eastAsia="ru-RU"/>
        </w:rPr>
        <w:softHyphen/>
        <w:t>ющие в сравнении с ключами на биполярных транзисто</w:t>
      </w:r>
      <w:r w:rsidRPr="006726B8">
        <w:rPr>
          <w:sz w:val="22"/>
          <w:lang w:eastAsia="ru-RU"/>
        </w:rPr>
        <w:softHyphen/>
        <w:t>рах.</w:t>
      </w:r>
    </w:p>
    <w:p w:rsidR="004D7398" w:rsidRDefault="004D7398" w:rsidP="00534A0E">
      <w:pPr>
        <w:pStyle w:val="a7"/>
      </w:pPr>
    </w:p>
    <w:p w:rsidR="00534A0E" w:rsidRDefault="00534A0E" w:rsidP="00E37C34">
      <w:pPr>
        <w:pStyle w:val="a7"/>
        <w:ind w:firstLine="0"/>
      </w:pPr>
      <w:r>
        <w:rPr>
          <w:noProof/>
          <w:lang w:eastAsia="ru-RU"/>
        </w:rPr>
        <w:drawing>
          <wp:inline distT="0" distB="0" distL="0" distR="0">
            <wp:extent cx="3962400" cy="1974850"/>
            <wp:effectExtent l="19050" t="0" r="0" b="0"/>
            <wp:docPr id="29" name="Рисунок 1" descr="Рис. 3. Классическая схема включения MOSFET в ключевом режиме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. 3. Классическая схема включения MOSFET в ключевом режиме.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7C34" w:rsidRPr="00E37C34">
        <w:t xml:space="preserve"> </w:t>
      </w:r>
      <w:r w:rsidR="00E37C34">
        <w:rPr>
          <w:noProof/>
          <w:lang w:eastAsia="ru-RU"/>
        </w:rPr>
        <w:drawing>
          <wp:inline distT="0" distB="0" distL="0" distR="0">
            <wp:extent cx="1727200" cy="1752600"/>
            <wp:effectExtent l="19050" t="0" r="0" b="0"/>
            <wp:docPr id="5" name="Рисунок 2" descr="http://konspekta.net/mykonspektsru/baza2/2132586391331.files/image14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onspekta.net/mykonspektsru/baza2/2132586391331.files/image1470.gif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0E" w:rsidRDefault="00534A0E" w:rsidP="00534A0E">
      <w:pPr>
        <w:pStyle w:val="a7"/>
      </w:pPr>
      <w:r>
        <w:rPr>
          <w:rStyle w:val="s1"/>
          <w:i/>
          <w:iCs/>
        </w:rPr>
        <w:t>Рис. Классическая схема включения MOSFET в ключевом режиме.</w:t>
      </w:r>
    </w:p>
    <w:p w:rsidR="004F6B12" w:rsidRPr="00557819" w:rsidRDefault="00271CE6" w:rsidP="004F6B12">
      <w:pPr>
        <w:pStyle w:val="a7"/>
        <w:ind w:firstLine="0"/>
        <w:rPr>
          <w:sz w:val="22"/>
          <w:lang w:eastAsia="ru-RU"/>
        </w:rPr>
      </w:pPr>
      <w:r w:rsidRPr="006726B8">
        <w:rPr>
          <w:sz w:val="22"/>
          <w:lang w:eastAsia="ru-RU"/>
        </w:rPr>
        <w:t xml:space="preserve">   </w:t>
      </w:r>
    </w:p>
    <w:p w:rsidR="006726B8" w:rsidRDefault="0064162D" w:rsidP="004F6B12">
      <w:pPr>
        <w:pStyle w:val="a7"/>
        <w:ind w:firstLine="0"/>
        <w:rPr>
          <w:sz w:val="22"/>
          <w:lang w:eastAsia="ru-RU"/>
        </w:rPr>
      </w:pPr>
      <w:r>
        <w:rPr>
          <w:sz w:val="22"/>
          <w:lang w:eastAsia="ru-RU"/>
        </w:rPr>
        <w:t xml:space="preserve">   </w:t>
      </w:r>
      <w:r w:rsidR="00253D50">
        <w:rPr>
          <w:sz w:val="22"/>
          <w:lang w:eastAsia="ru-RU"/>
        </w:rPr>
        <w:t>Ключ</w:t>
      </w:r>
      <w:r w:rsidR="00271CE6" w:rsidRPr="006726B8">
        <w:rPr>
          <w:sz w:val="22"/>
          <w:lang w:eastAsia="ru-RU"/>
        </w:rPr>
        <w:t xml:space="preserve"> на </w:t>
      </w:r>
      <w:proofErr w:type="spellStart"/>
      <w:r w:rsidR="00271CE6" w:rsidRPr="006726B8">
        <w:rPr>
          <w:sz w:val="22"/>
          <w:lang w:eastAsia="ru-RU"/>
        </w:rPr>
        <w:t>МДП-транзисторе</w:t>
      </w:r>
      <w:proofErr w:type="spellEnd"/>
      <w:r w:rsidR="00271CE6" w:rsidRPr="006726B8">
        <w:rPr>
          <w:sz w:val="22"/>
          <w:lang w:eastAsia="ru-RU"/>
        </w:rPr>
        <w:t xml:space="preserve"> с индуцированным каналом n-ти</w:t>
      </w:r>
      <w:r w:rsidR="00764517">
        <w:rPr>
          <w:sz w:val="22"/>
          <w:lang w:eastAsia="ru-RU"/>
        </w:rPr>
        <w:t xml:space="preserve">па и </w:t>
      </w:r>
      <w:r w:rsidR="00764517" w:rsidRPr="0019004F">
        <w:rPr>
          <w:b/>
          <w:sz w:val="22"/>
          <w:lang w:eastAsia="ru-RU"/>
        </w:rPr>
        <w:t>резистивной нагрузкой</w:t>
      </w:r>
      <w:r w:rsidR="0019004F">
        <w:rPr>
          <w:sz w:val="22"/>
          <w:lang w:eastAsia="ru-RU"/>
        </w:rPr>
        <w:t xml:space="preserve">  представлен</w:t>
      </w:r>
      <w:r w:rsidR="006726B8">
        <w:rPr>
          <w:sz w:val="22"/>
          <w:lang w:eastAsia="ru-RU"/>
        </w:rPr>
        <w:t xml:space="preserve"> на рис.</w:t>
      </w:r>
      <w:r w:rsidR="00455B6F">
        <w:rPr>
          <w:sz w:val="22"/>
          <w:lang w:eastAsia="ru-RU"/>
        </w:rPr>
        <w:t>3.18</w:t>
      </w:r>
      <w:r w:rsidR="00764517">
        <w:rPr>
          <w:sz w:val="22"/>
          <w:lang w:eastAsia="ru-RU"/>
        </w:rPr>
        <w:t>. Е</w:t>
      </w:r>
      <w:r w:rsidR="00271CE6" w:rsidRPr="006726B8">
        <w:rPr>
          <w:sz w:val="22"/>
          <w:lang w:eastAsia="ru-RU"/>
        </w:rPr>
        <w:t xml:space="preserve">мкость нагрузки </w:t>
      </w:r>
      <w:proofErr w:type="spellStart"/>
      <w:r w:rsidR="00271CE6" w:rsidRPr="006726B8">
        <w:rPr>
          <w:i/>
          <w:iCs/>
          <w:sz w:val="22"/>
          <w:lang w:eastAsia="ru-RU"/>
        </w:rPr>
        <w:t>С</w:t>
      </w:r>
      <w:r w:rsidR="00271CE6" w:rsidRPr="006726B8">
        <w:rPr>
          <w:i/>
          <w:iCs/>
          <w:sz w:val="22"/>
          <w:vertAlign w:val="subscript"/>
          <w:lang w:eastAsia="ru-RU"/>
        </w:rPr>
        <w:t>н</w:t>
      </w:r>
      <w:proofErr w:type="spellEnd"/>
      <w:r w:rsidR="00271CE6" w:rsidRPr="006726B8">
        <w:rPr>
          <w:i/>
          <w:iCs/>
          <w:sz w:val="22"/>
          <w:lang w:eastAsia="ru-RU"/>
        </w:rPr>
        <w:t xml:space="preserve"> </w:t>
      </w:r>
      <w:r w:rsidR="0016362A">
        <w:rPr>
          <w:sz w:val="22"/>
          <w:lang w:eastAsia="ru-RU"/>
        </w:rPr>
        <w:t>модели</w:t>
      </w:r>
      <w:r w:rsidR="0016362A">
        <w:rPr>
          <w:sz w:val="22"/>
          <w:lang w:eastAsia="ru-RU"/>
        </w:rPr>
        <w:softHyphen/>
        <w:t>ру</w:t>
      </w:r>
      <w:r w:rsidR="00205D7B">
        <w:rPr>
          <w:sz w:val="22"/>
          <w:lang w:eastAsia="ru-RU"/>
        </w:rPr>
        <w:t>ет</w:t>
      </w:r>
      <w:r w:rsidR="00271CE6" w:rsidRPr="006726B8">
        <w:rPr>
          <w:sz w:val="22"/>
          <w:lang w:eastAsia="ru-RU"/>
        </w:rPr>
        <w:t xml:space="preserve"> емкость устройств, подключенных к транзи</w:t>
      </w:r>
      <w:r w:rsidR="00205D7B">
        <w:rPr>
          <w:sz w:val="22"/>
          <w:lang w:eastAsia="ru-RU"/>
        </w:rPr>
        <w:t>стор</w:t>
      </w:r>
      <w:r w:rsidR="00205D7B">
        <w:rPr>
          <w:sz w:val="22"/>
          <w:lang w:eastAsia="ru-RU"/>
        </w:rPr>
        <w:softHyphen/>
        <w:t>ному ключу. П</w:t>
      </w:r>
      <w:r w:rsidR="00271CE6" w:rsidRPr="006726B8">
        <w:rPr>
          <w:sz w:val="22"/>
          <w:lang w:eastAsia="ru-RU"/>
        </w:rPr>
        <w:t xml:space="preserve">ри нулевом входном сигнале транзистор заперт и </w:t>
      </w:r>
      <w:proofErr w:type="spellStart"/>
      <w:r w:rsidR="00271CE6" w:rsidRPr="006726B8">
        <w:rPr>
          <w:i/>
          <w:iCs/>
          <w:sz w:val="22"/>
          <w:lang w:eastAsia="ru-RU"/>
        </w:rPr>
        <w:t>и</w:t>
      </w:r>
      <w:r w:rsidR="00271CE6" w:rsidRPr="006726B8">
        <w:rPr>
          <w:i/>
          <w:iCs/>
          <w:sz w:val="22"/>
          <w:vertAlign w:val="subscript"/>
          <w:lang w:eastAsia="ru-RU"/>
        </w:rPr>
        <w:t>сн</w:t>
      </w:r>
      <w:proofErr w:type="spellEnd"/>
      <w:r w:rsidR="00271CE6" w:rsidRPr="006726B8">
        <w:rPr>
          <w:i/>
          <w:iCs/>
          <w:sz w:val="22"/>
          <w:lang w:eastAsia="ru-RU"/>
        </w:rPr>
        <w:t xml:space="preserve"> </w:t>
      </w:r>
      <w:r w:rsidR="00271CE6" w:rsidRPr="006726B8">
        <w:rPr>
          <w:sz w:val="22"/>
          <w:lang w:eastAsia="ru-RU"/>
        </w:rPr>
        <w:t xml:space="preserve">= </w:t>
      </w:r>
      <w:proofErr w:type="spellStart"/>
      <w:proofErr w:type="gramStart"/>
      <w:r w:rsidR="00271CE6" w:rsidRPr="006726B8">
        <w:rPr>
          <w:i/>
          <w:iCs/>
          <w:sz w:val="22"/>
          <w:lang w:eastAsia="ru-RU"/>
        </w:rPr>
        <w:t>E</w:t>
      </w:r>
      <w:proofErr w:type="gramEnd"/>
      <w:r w:rsidR="00271CE6" w:rsidRPr="006726B8">
        <w:rPr>
          <w:i/>
          <w:iCs/>
          <w:sz w:val="22"/>
          <w:vertAlign w:val="subscript"/>
          <w:lang w:eastAsia="ru-RU"/>
        </w:rPr>
        <w:t>с</w:t>
      </w:r>
      <w:proofErr w:type="spellEnd"/>
      <w:r w:rsidR="00271CE6" w:rsidRPr="006726B8">
        <w:rPr>
          <w:sz w:val="22"/>
          <w:lang w:eastAsia="ru-RU"/>
        </w:rPr>
        <w:t xml:space="preserve">. Если напряжение </w:t>
      </w:r>
      <w:proofErr w:type="spellStart"/>
      <w:r w:rsidR="00271CE6" w:rsidRPr="006726B8">
        <w:rPr>
          <w:i/>
          <w:iCs/>
          <w:sz w:val="22"/>
          <w:lang w:eastAsia="ru-RU"/>
        </w:rPr>
        <w:t>и</w:t>
      </w:r>
      <w:r w:rsidR="00271CE6" w:rsidRPr="006726B8">
        <w:rPr>
          <w:i/>
          <w:iCs/>
          <w:sz w:val="22"/>
          <w:vertAlign w:val="subscript"/>
          <w:lang w:eastAsia="ru-RU"/>
        </w:rPr>
        <w:t>вх</w:t>
      </w:r>
      <w:proofErr w:type="spellEnd"/>
      <w:r w:rsidR="00271CE6" w:rsidRPr="006726B8">
        <w:rPr>
          <w:sz w:val="22"/>
          <w:lang w:eastAsia="ru-RU"/>
        </w:rPr>
        <w:t xml:space="preserve"> больше порогового напряжения </w:t>
      </w:r>
      <w:proofErr w:type="spellStart"/>
      <w:r w:rsidR="00271CE6" w:rsidRPr="006726B8">
        <w:rPr>
          <w:i/>
          <w:iCs/>
          <w:sz w:val="22"/>
          <w:lang w:eastAsia="ru-RU"/>
        </w:rPr>
        <w:t>U</w:t>
      </w:r>
      <w:r w:rsidR="00271CE6" w:rsidRPr="006726B8">
        <w:rPr>
          <w:i/>
          <w:iCs/>
          <w:sz w:val="22"/>
          <w:vertAlign w:val="subscript"/>
          <w:lang w:eastAsia="ru-RU"/>
        </w:rPr>
        <w:t>зи</w:t>
      </w:r>
      <w:proofErr w:type="gramStart"/>
      <w:r w:rsidR="00271CE6" w:rsidRPr="006726B8">
        <w:rPr>
          <w:i/>
          <w:iCs/>
          <w:sz w:val="22"/>
          <w:vertAlign w:val="subscript"/>
          <w:lang w:eastAsia="ru-RU"/>
        </w:rPr>
        <w:t>.п</w:t>
      </w:r>
      <w:proofErr w:type="gramEnd"/>
      <w:r w:rsidR="00271CE6" w:rsidRPr="006726B8">
        <w:rPr>
          <w:i/>
          <w:iCs/>
          <w:sz w:val="22"/>
          <w:vertAlign w:val="subscript"/>
          <w:lang w:eastAsia="ru-RU"/>
        </w:rPr>
        <w:t>орог</w:t>
      </w:r>
      <w:proofErr w:type="spellEnd"/>
      <w:r w:rsidR="00271CE6" w:rsidRPr="006726B8">
        <w:rPr>
          <w:i/>
          <w:iCs/>
          <w:sz w:val="22"/>
          <w:lang w:eastAsia="ru-RU"/>
        </w:rPr>
        <w:t xml:space="preserve"> </w:t>
      </w:r>
      <w:r w:rsidR="00271CE6" w:rsidRPr="006726B8">
        <w:rPr>
          <w:sz w:val="22"/>
          <w:lang w:eastAsia="ru-RU"/>
        </w:rPr>
        <w:t>транзистора, то он откры</w:t>
      </w:r>
      <w:r w:rsidR="00271CE6" w:rsidRPr="006726B8">
        <w:rPr>
          <w:sz w:val="22"/>
          <w:lang w:eastAsia="ru-RU"/>
        </w:rPr>
        <w:softHyphen/>
        <w:t xml:space="preserve">вается и напряжение </w:t>
      </w:r>
      <w:proofErr w:type="spellStart"/>
      <w:r w:rsidR="00271CE6" w:rsidRPr="006726B8">
        <w:rPr>
          <w:i/>
          <w:iCs/>
          <w:sz w:val="22"/>
          <w:lang w:eastAsia="ru-RU"/>
        </w:rPr>
        <w:t>и</w:t>
      </w:r>
      <w:r w:rsidR="00271CE6" w:rsidRPr="006726B8">
        <w:rPr>
          <w:i/>
          <w:iCs/>
          <w:sz w:val="22"/>
          <w:vertAlign w:val="subscript"/>
          <w:lang w:eastAsia="ru-RU"/>
        </w:rPr>
        <w:t>си</w:t>
      </w:r>
      <w:proofErr w:type="spellEnd"/>
      <w:r w:rsidR="00271CE6" w:rsidRPr="006726B8">
        <w:rPr>
          <w:i/>
          <w:iCs/>
          <w:sz w:val="22"/>
          <w:lang w:eastAsia="ru-RU"/>
        </w:rPr>
        <w:t xml:space="preserve"> </w:t>
      </w:r>
      <w:r w:rsidR="00271CE6" w:rsidRPr="006726B8">
        <w:rPr>
          <w:sz w:val="22"/>
          <w:lang w:eastAsia="ru-RU"/>
        </w:rPr>
        <w:t>уменьшается</w:t>
      </w:r>
      <w:r w:rsidR="000D45E5" w:rsidRPr="00CD709B">
        <w:rPr>
          <w:sz w:val="22"/>
        </w:rPr>
        <w:t>. Поэтому питающее напряжение можно считать полностью приложенным к нагрузочному транзистору</w:t>
      </w:r>
      <w:r w:rsidR="000D45E5">
        <w:rPr>
          <w:sz w:val="22"/>
        </w:rPr>
        <w:t xml:space="preserve"> (сопротивление конечно)</w:t>
      </w:r>
      <w:r w:rsidR="000D45E5" w:rsidRPr="00CD709B">
        <w:rPr>
          <w:sz w:val="22"/>
        </w:rPr>
        <w:t>.</w:t>
      </w:r>
      <w:r w:rsidR="000D45E5" w:rsidRPr="005073F0">
        <w:rPr>
          <w:rFonts w:asciiTheme="minorHAnsi" w:eastAsiaTheme="minorHAnsi" w:hAnsiTheme="minorHAnsi" w:cstheme="minorBidi"/>
          <w:sz w:val="22"/>
        </w:rPr>
        <w:t xml:space="preserve"> </w:t>
      </w:r>
      <w:r w:rsidR="006726B8">
        <w:rPr>
          <w:sz w:val="22"/>
        </w:rPr>
        <w:t>В</w:t>
      </w:r>
      <w:r w:rsidR="008A369C" w:rsidRPr="006726B8">
        <w:rPr>
          <w:sz w:val="22"/>
        </w:rPr>
        <w:t xml:space="preserve"> статическом состоянии по цепи управления ток не потребляется. </w:t>
      </w:r>
    </w:p>
    <w:p w:rsidR="0073640D" w:rsidRDefault="006726B8" w:rsidP="006726B8">
      <w:pPr>
        <w:pStyle w:val="a7"/>
        <w:ind w:firstLine="0"/>
        <w:jc w:val="left"/>
        <w:rPr>
          <w:sz w:val="22"/>
        </w:rPr>
      </w:pPr>
      <w:r>
        <w:rPr>
          <w:noProof/>
          <w:sz w:val="22"/>
          <w:lang w:eastAsia="ru-RU"/>
        </w:rPr>
        <w:drawing>
          <wp:inline distT="0" distB="0" distL="0" distR="0">
            <wp:extent cx="1631950" cy="1301750"/>
            <wp:effectExtent l="19050" t="0" r="6350" b="0"/>
            <wp:docPr id="20" name="Рисунок 23" descr="http://www.studfiles.ru/html/2706/68/html_aV4g4Pzt7Z.Qz0h/img-TlVD8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studfiles.ru/html/2706/68/html_aV4g4Pzt7Z.Qz0h/img-TlVD8s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1CE6" w:rsidRPr="006726B8">
        <w:rPr>
          <w:noProof/>
          <w:sz w:val="22"/>
          <w:lang w:eastAsia="ru-RU"/>
        </w:rPr>
        <w:drawing>
          <wp:inline distT="0" distB="0" distL="0" distR="0">
            <wp:extent cx="2082800" cy="1356569"/>
            <wp:effectExtent l="19050" t="0" r="0" b="0"/>
            <wp:docPr id="21" name="Рисунок 24" descr="http://www.studfiles.ru/html/2706/68/html_aV4g4Pzt7Z.Qz0h/img-3ew84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studfiles.ru/html/2706/68/html_aV4g4Pzt7Z.Qz0h/img-3ew84M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554" cy="135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369C" w:rsidRPr="006726B8">
        <w:rPr>
          <w:sz w:val="22"/>
        </w:rPr>
        <w:t xml:space="preserve"> </w:t>
      </w:r>
      <w:r w:rsidR="008A369C" w:rsidRPr="006726B8">
        <w:rPr>
          <w:noProof/>
          <w:sz w:val="22"/>
          <w:lang w:eastAsia="ru-RU"/>
        </w:rPr>
        <w:drawing>
          <wp:inline distT="0" distB="0" distL="0" distR="0">
            <wp:extent cx="1841500" cy="1357742"/>
            <wp:effectExtent l="19050" t="0" r="6350" b="0"/>
            <wp:docPr id="105" name="Рисунок 81" descr="http://poznayka.org/baza1/1753917751312.files/image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poznayka.org/baza1/1753917751312.files/image464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35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D7B" w:rsidRDefault="00205D7B" w:rsidP="006726B8">
      <w:pPr>
        <w:pStyle w:val="a7"/>
        <w:ind w:firstLine="0"/>
        <w:jc w:val="left"/>
        <w:rPr>
          <w:sz w:val="22"/>
        </w:rPr>
      </w:pPr>
    </w:p>
    <w:p w:rsidR="003A45CE" w:rsidRPr="000D45E5" w:rsidRDefault="00205D7B" w:rsidP="006726B8">
      <w:pPr>
        <w:pStyle w:val="a7"/>
        <w:ind w:firstLine="0"/>
        <w:jc w:val="left"/>
        <w:rPr>
          <w:sz w:val="22"/>
          <w:lang w:eastAsia="ru-RU"/>
        </w:rPr>
      </w:pPr>
      <w:r>
        <w:rPr>
          <w:sz w:val="22"/>
        </w:rPr>
        <w:t xml:space="preserve">   </w:t>
      </w:r>
      <w:proofErr w:type="gramStart"/>
      <w:r w:rsidR="003A45CE" w:rsidRPr="006726B8">
        <w:rPr>
          <w:sz w:val="22"/>
        </w:rPr>
        <w:t>Выходное остаточное напряжение (</w:t>
      </w:r>
      <w:proofErr w:type="spellStart"/>
      <w:r w:rsidR="003A45CE" w:rsidRPr="006726B8">
        <w:rPr>
          <w:i/>
          <w:iCs/>
          <w:sz w:val="22"/>
        </w:rPr>
        <w:t>U</w:t>
      </w:r>
      <w:r w:rsidR="003A45CE" w:rsidRPr="006726B8">
        <w:rPr>
          <w:sz w:val="22"/>
          <w:vertAlign w:val="subscript"/>
        </w:rPr>
        <w:t>ост</w:t>
      </w:r>
      <w:proofErr w:type="spellEnd"/>
      <w:r w:rsidR="003A45CE" w:rsidRPr="006726B8">
        <w:rPr>
          <w:sz w:val="22"/>
        </w:rPr>
        <w:t xml:space="preserve">) зависит от </w:t>
      </w:r>
      <w:r w:rsidR="003A45CE" w:rsidRPr="006726B8">
        <w:rPr>
          <w:i/>
          <w:iCs/>
          <w:sz w:val="22"/>
        </w:rPr>
        <w:t>R</w:t>
      </w:r>
      <w:r w:rsidR="003A45CE" w:rsidRPr="006726B8">
        <w:rPr>
          <w:sz w:val="22"/>
          <w:vertAlign w:val="subscript"/>
        </w:rPr>
        <w:t>Н</w:t>
      </w:r>
      <w:r w:rsidR="003A45CE" w:rsidRPr="006726B8">
        <w:rPr>
          <w:sz w:val="22"/>
        </w:rPr>
        <w:t xml:space="preserve"> и при больших </w:t>
      </w:r>
      <w:r w:rsidR="003A45CE" w:rsidRPr="006726B8">
        <w:rPr>
          <w:i/>
          <w:iCs/>
          <w:sz w:val="22"/>
        </w:rPr>
        <w:t>R</w:t>
      </w:r>
      <w:r w:rsidR="003A45CE" w:rsidRPr="006726B8">
        <w:rPr>
          <w:sz w:val="22"/>
          <w:vertAlign w:val="subscript"/>
        </w:rPr>
        <w:t>Н</w:t>
      </w:r>
      <w:r w:rsidR="003A45CE" w:rsidRPr="006726B8">
        <w:rPr>
          <w:sz w:val="22"/>
        </w:rPr>
        <w:t xml:space="preserve"> может быть меньше, чем в ключах на биполярных транзисторах.</w:t>
      </w:r>
      <w:proofErr w:type="gramEnd"/>
      <w:r w:rsidR="003A45CE" w:rsidRPr="006726B8">
        <w:rPr>
          <w:sz w:val="22"/>
        </w:rPr>
        <w:t xml:space="preserve"> Быстродействие ключей на полевых транзисторах определяется перезарядом паразитных емкостей - </w:t>
      </w:r>
      <w:r w:rsidR="003A45CE" w:rsidRPr="006726B8">
        <w:rPr>
          <w:sz w:val="22"/>
          <w:lang w:eastAsia="ru-RU"/>
        </w:rPr>
        <w:t xml:space="preserve">сопротивлением </w:t>
      </w:r>
      <w:proofErr w:type="spellStart"/>
      <w:r w:rsidR="003A45CE" w:rsidRPr="006726B8">
        <w:rPr>
          <w:i/>
          <w:iCs/>
          <w:sz w:val="22"/>
          <w:lang w:eastAsia="ru-RU"/>
        </w:rPr>
        <w:t>R</w:t>
      </w:r>
      <w:r w:rsidR="003A45CE" w:rsidRPr="006726B8">
        <w:rPr>
          <w:i/>
          <w:iCs/>
          <w:sz w:val="22"/>
          <w:vertAlign w:val="subscript"/>
          <w:lang w:eastAsia="ru-RU"/>
        </w:rPr>
        <w:t>c</w:t>
      </w:r>
      <w:proofErr w:type="spellEnd"/>
      <w:r w:rsidR="003A45CE" w:rsidRPr="006726B8">
        <w:rPr>
          <w:i/>
          <w:iCs/>
          <w:sz w:val="22"/>
          <w:lang w:eastAsia="ru-RU"/>
        </w:rPr>
        <w:t xml:space="preserve">, </w:t>
      </w:r>
      <w:r w:rsidR="003A45CE" w:rsidRPr="006726B8">
        <w:rPr>
          <w:sz w:val="22"/>
          <w:lang w:eastAsia="ru-RU"/>
        </w:rPr>
        <w:t xml:space="preserve">емкостью </w:t>
      </w:r>
      <w:proofErr w:type="spellStart"/>
      <w:r w:rsidR="003A45CE" w:rsidRPr="006726B8">
        <w:rPr>
          <w:i/>
          <w:iCs/>
          <w:sz w:val="22"/>
          <w:lang w:eastAsia="ru-RU"/>
        </w:rPr>
        <w:t>С</w:t>
      </w:r>
      <w:r w:rsidR="003A45CE" w:rsidRPr="006726B8">
        <w:rPr>
          <w:i/>
          <w:iCs/>
          <w:sz w:val="22"/>
          <w:vertAlign w:val="subscript"/>
          <w:lang w:eastAsia="ru-RU"/>
        </w:rPr>
        <w:t>н</w:t>
      </w:r>
      <w:proofErr w:type="spellEnd"/>
      <w:r w:rsidR="003A45CE" w:rsidRPr="006726B8">
        <w:rPr>
          <w:i/>
          <w:iCs/>
          <w:sz w:val="22"/>
          <w:lang w:eastAsia="ru-RU"/>
        </w:rPr>
        <w:t xml:space="preserve"> </w:t>
      </w:r>
      <w:r w:rsidR="003A45CE" w:rsidRPr="006726B8">
        <w:rPr>
          <w:sz w:val="22"/>
          <w:lang w:eastAsia="ru-RU"/>
        </w:rPr>
        <w:t>и частотными свойствами транзистора.</w:t>
      </w:r>
      <w:r w:rsidR="000D45E5" w:rsidRPr="000D45E5">
        <w:rPr>
          <w:rFonts w:asciiTheme="minorHAnsi" w:eastAsiaTheme="minorHAnsi" w:hAnsiTheme="minorHAnsi" w:cstheme="minorBidi"/>
          <w:sz w:val="22"/>
        </w:rPr>
        <w:t xml:space="preserve"> </w:t>
      </w:r>
      <w:r w:rsidR="000D45E5" w:rsidRPr="000D45E5">
        <w:rPr>
          <w:sz w:val="22"/>
          <w:lang w:eastAsia="ru-RU"/>
        </w:rPr>
        <w:t>Изготовление подобного резистора R  в подложке диффузионным методом зай</w:t>
      </w:r>
      <w:r w:rsidR="000D45E5">
        <w:rPr>
          <w:sz w:val="22"/>
          <w:lang w:eastAsia="ru-RU"/>
        </w:rPr>
        <w:t>мёт площадь в 30-50 раз большую, чем сам МДП – транзистор</w:t>
      </w:r>
      <w:r w:rsidR="000D45E5" w:rsidRPr="000D45E5">
        <w:rPr>
          <w:sz w:val="22"/>
          <w:lang w:eastAsia="ru-RU"/>
        </w:rPr>
        <w:t>,</w:t>
      </w:r>
      <w:r w:rsidR="000D45E5">
        <w:rPr>
          <w:sz w:val="22"/>
          <w:lang w:eastAsia="ru-RU"/>
        </w:rPr>
        <w:t xml:space="preserve"> поэтому</w:t>
      </w:r>
      <w:r w:rsidR="000D45E5" w:rsidRPr="000D45E5">
        <w:rPr>
          <w:rFonts w:asciiTheme="minorHAnsi" w:eastAsiaTheme="minorHAnsi" w:hAnsiTheme="minorHAnsi" w:cstheme="minorBidi"/>
          <w:sz w:val="22"/>
        </w:rPr>
        <w:t xml:space="preserve"> </w:t>
      </w:r>
      <w:r w:rsidR="000D45E5" w:rsidRPr="000D45E5">
        <w:rPr>
          <w:sz w:val="22"/>
          <w:lang w:eastAsia="ru-RU"/>
        </w:rPr>
        <w:t xml:space="preserve">вместо транзистора R используют другой МДП </w:t>
      </w:r>
      <w:r w:rsidR="000D45E5">
        <w:rPr>
          <w:sz w:val="22"/>
          <w:lang w:eastAsia="ru-RU"/>
        </w:rPr>
        <w:t>–</w:t>
      </w:r>
      <w:r w:rsidR="000D45E5" w:rsidRPr="000D45E5">
        <w:rPr>
          <w:sz w:val="22"/>
          <w:lang w:eastAsia="ru-RU"/>
        </w:rPr>
        <w:t xml:space="preserve"> транзистор</w:t>
      </w:r>
      <w:r w:rsidR="000D45E5">
        <w:rPr>
          <w:sz w:val="22"/>
          <w:lang w:eastAsia="ru-RU"/>
        </w:rPr>
        <w:t>.</w:t>
      </w:r>
    </w:p>
    <w:p w:rsidR="0019004F" w:rsidRDefault="00253D50" w:rsidP="006726B8">
      <w:pPr>
        <w:pStyle w:val="a7"/>
        <w:ind w:firstLine="0"/>
        <w:jc w:val="left"/>
        <w:rPr>
          <w:sz w:val="22"/>
          <w:lang w:eastAsia="ru-RU"/>
        </w:rPr>
      </w:pPr>
      <w:r>
        <w:rPr>
          <w:sz w:val="22"/>
          <w:lang w:eastAsia="ru-RU"/>
        </w:rPr>
        <w:t xml:space="preserve">  </w:t>
      </w:r>
    </w:p>
    <w:p w:rsidR="0019004F" w:rsidRDefault="00253D50" w:rsidP="00E564B0">
      <w:pPr>
        <w:pStyle w:val="a7"/>
        <w:ind w:firstLine="0"/>
        <w:jc w:val="left"/>
        <w:rPr>
          <w:sz w:val="22"/>
        </w:rPr>
      </w:pPr>
      <w:r>
        <w:rPr>
          <w:sz w:val="22"/>
          <w:lang w:eastAsia="ru-RU"/>
        </w:rPr>
        <w:t xml:space="preserve"> </w:t>
      </w:r>
      <w:r w:rsidRPr="006833F8">
        <w:rPr>
          <w:b/>
          <w:sz w:val="22"/>
          <w:lang w:eastAsia="ru-RU"/>
        </w:rPr>
        <w:t>Ключ с нелинейной нагрузкой</w:t>
      </w:r>
      <w:r w:rsidR="0016362A">
        <w:rPr>
          <w:sz w:val="22"/>
          <w:lang w:eastAsia="ru-RU"/>
        </w:rPr>
        <w:t>.</w:t>
      </w:r>
      <w:r>
        <w:rPr>
          <w:sz w:val="22"/>
          <w:lang w:eastAsia="ru-RU"/>
        </w:rPr>
        <w:t xml:space="preserve"> </w:t>
      </w:r>
      <w:r w:rsidR="00E564B0" w:rsidRPr="00596E5E">
        <w:rPr>
          <w:sz w:val="22"/>
          <w:lang w:eastAsia="ru-RU"/>
        </w:rPr>
        <w:t xml:space="preserve"> </w:t>
      </w:r>
      <w:r w:rsidR="0019004F" w:rsidRPr="00596E5E">
        <w:rPr>
          <w:sz w:val="22"/>
        </w:rPr>
        <w:t xml:space="preserve">Роль нелинейной нагрузки здесь выполняет транзистор </w:t>
      </w:r>
      <w:r w:rsidR="0019004F" w:rsidRPr="00596E5E">
        <w:rPr>
          <w:sz w:val="22"/>
          <w:lang w:val="en-US"/>
        </w:rPr>
        <w:t>T</w:t>
      </w:r>
      <w:r w:rsidR="0019004F" w:rsidRPr="00596E5E">
        <w:rPr>
          <w:sz w:val="22"/>
          <w:vertAlign w:val="subscript"/>
        </w:rPr>
        <w:t>2</w:t>
      </w:r>
      <w:r w:rsidR="0019004F" w:rsidRPr="00596E5E">
        <w:rPr>
          <w:sz w:val="22"/>
        </w:rPr>
        <w:t xml:space="preserve">, у которого затвор соединен со стоком и который является двухполюсником. В этой схеме транзистор </w:t>
      </w:r>
      <w:r w:rsidR="0019004F" w:rsidRPr="00596E5E">
        <w:rPr>
          <w:sz w:val="22"/>
          <w:lang w:val="en-US"/>
        </w:rPr>
        <w:t>T</w:t>
      </w:r>
      <w:r w:rsidR="0019004F" w:rsidRPr="00596E5E">
        <w:rPr>
          <w:sz w:val="22"/>
          <w:vertAlign w:val="subscript"/>
        </w:rPr>
        <w:t>2</w:t>
      </w:r>
      <w:r w:rsidR="0019004F" w:rsidRPr="00596E5E">
        <w:rPr>
          <w:sz w:val="22"/>
        </w:rPr>
        <w:t xml:space="preserve"> называют нагрузочным, а транзистор </w:t>
      </w:r>
      <w:r w:rsidR="0019004F" w:rsidRPr="00596E5E">
        <w:rPr>
          <w:sz w:val="22"/>
          <w:lang w:val="en-US"/>
        </w:rPr>
        <w:t>T</w:t>
      </w:r>
      <w:r w:rsidR="0019004F" w:rsidRPr="00596E5E">
        <w:rPr>
          <w:sz w:val="22"/>
          <w:vertAlign w:val="subscript"/>
        </w:rPr>
        <w:t>1</w:t>
      </w:r>
      <w:r w:rsidR="0019004F" w:rsidRPr="00596E5E">
        <w:rPr>
          <w:sz w:val="22"/>
        </w:rPr>
        <w:t xml:space="preserve"> – активным.</w:t>
      </w:r>
      <w:r w:rsidR="000D45E5" w:rsidRPr="00596E5E">
        <w:rPr>
          <w:sz w:val="22"/>
        </w:rPr>
        <w:t xml:space="preserve"> </w:t>
      </w:r>
      <w:r w:rsidR="00E564B0" w:rsidRPr="00596E5E">
        <w:rPr>
          <w:sz w:val="22"/>
        </w:rPr>
        <w:t xml:space="preserve">В открытом состоянии напряжение на стоке VT1  низкое. Транзистор VT2 также </w:t>
      </w:r>
      <w:proofErr w:type="gramStart"/>
      <w:r w:rsidR="00E564B0" w:rsidRPr="00596E5E">
        <w:rPr>
          <w:sz w:val="22"/>
        </w:rPr>
        <w:t>откроется и напряжение на выходе</w:t>
      </w:r>
      <w:proofErr w:type="gramEnd"/>
      <w:r w:rsidR="00E564B0" w:rsidRPr="00596E5E">
        <w:rPr>
          <w:sz w:val="22"/>
        </w:rPr>
        <w:t xml:space="preserve"> будет определяться </w:t>
      </w:r>
      <w:proofErr w:type="spellStart"/>
      <w:r w:rsidR="00E564B0" w:rsidRPr="00596E5E">
        <w:rPr>
          <w:sz w:val="22"/>
        </w:rPr>
        <w:t>Uºвых</w:t>
      </w:r>
      <w:proofErr w:type="spellEnd"/>
      <w:r w:rsidR="00E564B0" w:rsidRPr="00596E5E">
        <w:rPr>
          <w:sz w:val="22"/>
        </w:rPr>
        <w:t xml:space="preserve"> =Eп1 · Rси2 / (Rси2 +Rси1). </w:t>
      </w:r>
      <w:r w:rsidR="000D45E5" w:rsidRPr="00596E5E">
        <w:rPr>
          <w:sz w:val="22"/>
        </w:rPr>
        <w:t xml:space="preserve">Для уменьшения уровня логического нуля необходимо выполнение условия Rси1&gt;&gt;Rси2 . Это достигается </w:t>
      </w:r>
      <w:r w:rsidR="00332C75">
        <w:rPr>
          <w:sz w:val="22"/>
        </w:rPr>
        <w:t xml:space="preserve">технологически </w:t>
      </w:r>
      <w:r w:rsidR="000D45E5" w:rsidRPr="00596E5E">
        <w:rPr>
          <w:sz w:val="22"/>
        </w:rPr>
        <w:t>на этапе изготовления элемента : нагрузочный транзистор изготовляют с узким и длинным каналом</w:t>
      </w:r>
      <w:proofErr w:type="gramStart"/>
      <w:r w:rsidR="000D45E5" w:rsidRPr="00596E5E">
        <w:rPr>
          <w:sz w:val="22"/>
        </w:rPr>
        <w:t xml:space="preserve"> ,</w:t>
      </w:r>
      <w:proofErr w:type="gramEnd"/>
      <w:r w:rsidR="000D45E5" w:rsidRPr="00596E5E">
        <w:rPr>
          <w:sz w:val="22"/>
        </w:rPr>
        <w:t xml:space="preserve"> а ключевой с коротким и широким .</w:t>
      </w:r>
    </w:p>
    <w:p w:rsidR="00332C75" w:rsidRPr="00332C75" w:rsidRDefault="00332C75" w:rsidP="00332C75">
      <w:pPr>
        <w:pStyle w:val="a3"/>
        <w:rPr>
          <w:sz w:val="22"/>
          <w:szCs w:val="22"/>
        </w:rPr>
      </w:pPr>
      <w:r>
        <w:rPr>
          <w:sz w:val="22"/>
        </w:rPr>
        <w:t xml:space="preserve">     </w:t>
      </w:r>
      <w:proofErr w:type="gramStart"/>
      <w:r w:rsidRPr="00CD709B">
        <w:rPr>
          <w:sz w:val="22"/>
        </w:rPr>
        <w:t>В запертом состоянии активного транзисто</w:t>
      </w:r>
      <w:r>
        <w:rPr>
          <w:sz w:val="22"/>
        </w:rPr>
        <w:t>ра остаточный ток имеет</w:t>
      </w:r>
      <w:r w:rsidRPr="00CD709B">
        <w:rPr>
          <w:sz w:val="22"/>
        </w:rPr>
        <w:t xml:space="preserve"> значение </w:t>
      </w:r>
      <w:r w:rsidRPr="00CD709B">
        <w:rPr>
          <w:noProof/>
          <w:sz w:val="22"/>
        </w:rPr>
        <w:t>10</w:t>
      </w:r>
      <w:r w:rsidRPr="00CD709B">
        <w:rPr>
          <w:noProof/>
          <w:sz w:val="22"/>
          <w:vertAlign w:val="superscript"/>
        </w:rPr>
        <w:t>-9</w:t>
      </w:r>
      <w:r w:rsidRPr="00CD709B">
        <w:rPr>
          <w:noProof/>
          <w:sz w:val="22"/>
        </w:rPr>
        <w:t xml:space="preserve">А </w:t>
      </w:r>
      <w:r w:rsidRPr="00CD709B">
        <w:rPr>
          <w:sz w:val="22"/>
        </w:rPr>
        <w:t>и максимальное напряжение на выходе близко к напряжению питания</w:t>
      </w:r>
      <w:r>
        <w:rPr>
          <w:sz w:val="22"/>
        </w:rPr>
        <w:t xml:space="preserve"> (сопротивление нагрузочного транзистора мало</w:t>
      </w:r>
      <w:r w:rsidRPr="00E564B0">
        <w:rPr>
          <w:sz w:val="22"/>
        </w:rPr>
        <w:t>,</w:t>
      </w:r>
      <w:r>
        <w:rPr>
          <w:sz w:val="22"/>
        </w:rPr>
        <w:t xml:space="preserve"> он</w:t>
      </w:r>
      <w:r w:rsidRPr="00E564B0">
        <w:t xml:space="preserve"> </w:t>
      </w:r>
      <w:r w:rsidRPr="00E564B0">
        <w:rPr>
          <w:sz w:val="22"/>
          <w:szCs w:val="22"/>
        </w:rPr>
        <w:t>находится на грани за</w:t>
      </w:r>
      <w:r>
        <w:rPr>
          <w:sz w:val="22"/>
          <w:szCs w:val="22"/>
        </w:rPr>
        <w:t>пирания.</w:t>
      </w:r>
      <w:proofErr w:type="gramEnd"/>
      <w:r w:rsidRPr="00E564B0">
        <w:rPr>
          <w:sz w:val="22"/>
          <w:szCs w:val="22"/>
        </w:rPr>
        <w:t xml:space="preserve"> При </w:t>
      </w:r>
      <w:r>
        <w:rPr>
          <w:sz w:val="22"/>
          <w:szCs w:val="22"/>
        </w:rPr>
        <w:t xml:space="preserve">этом на выходе </w:t>
      </w:r>
      <w:proofErr w:type="spellStart"/>
      <w:r>
        <w:rPr>
          <w:sz w:val="22"/>
          <w:szCs w:val="22"/>
        </w:rPr>
        <w:t>U¹вых</w:t>
      </w:r>
      <w:proofErr w:type="spellEnd"/>
      <w:r>
        <w:rPr>
          <w:sz w:val="22"/>
          <w:szCs w:val="22"/>
        </w:rPr>
        <w:t xml:space="preserve"> =Eп1 - </w:t>
      </w:r>
      <w:proofErr w:type="spellStart"/>
      <w:r>
        <w:rPr>
          <w:sz w:val="22"/>
          <w:szCs w:val="22"/>
        </w:rPr>
        <w:t>Uзи</w:t>
      </w:r>
      <w:proofErr w:type="spellEnd"/>
      <w:r>
        <w:rPr>
          <w:sz w:val="22"/>
          <w:szCs w:val="22"/>
        </w:rPr>
        <w:t xml:space="preserve"> пор</w:t>
      </w:r>
      <w:proofErr w:type="gramStart"/>
      <w:r>
        <w:rPr>
          <w:sz w:val="22"/>
          <w:szCs w:val="22"/>
        </w:rPr>
        <w:t>2</w:t>
      </w:r>
      <w:proofErr w:type="gramEnd"/>
      <w:r>
        <w:rPr>
          <w:sz w:val="22"/>
          <w:szCs w:val="22"/>
        </w:rPr>
        <w:t xml:space="preserve"> (</w:t>
      </w:r>
      <w:r>
        <w:rPr>
          <w:sz w:val="22"/>
        </w:rPr>
        <w:t>подбирается</w:t>
      </w:r>
      <w:r w:rsidRPr="005073F0">
        <w:rPr>
          <w:sz w:val="22"/>
        </w:rPr>
        <w:t xml:space="preserve"> </w:t>
      </w:r>
      <w:r>
        <w:rPr>
          <w:sz w:val="22"/>
        </w:rPr>
        <w:t xml:space="preserve">в </w:t>
      </w:r>
      <w:r w:rsidRPr="005073F0">
        <w:rPr>
          <w:sz w:val="22"/>
        </w:rPr>
        <w:t>пределах 50-100мВ</w:t>
      </w:r>
      <w:r>
        <w:rPr>
          <w:sz w:val="22"/>
        </w:rPr>
        <w:t>)</w:t>
      </w:r>
      <w:r w:rsidRPr="005073F0">
        <w:rPr>
          <w:sz w:val="22"/>
        </w:rPr>
        <w:t>.</w:t>
      </w:r>
    </w:p>
    <w:p w:rsidR="00253D50" w:rsidRDefault="00B51229" w:rsidP="006726B8">
      <w:pPr>
        <w:pStyle w:val="a7"/>
        <w:ind w:firstLine="0"/>
        <w:jc w:val="left"/>
        <w:rPr>
          <w:sz w:val="22"/>
          <w:lang w:eastAsia="ru-RU"/>
        </w:rPr>
      </w:pPr>
      <w:r>
        <w:rPr>
          <w:noProof/>
          <w:sz w:val="22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column">
              <wp:posOffset>3728720</wp:posOffset>
            </wp:positionH>
            <wp:positionV relativeFrom="line">
              <wp:posOffset>1905</wp:posOffset>
            </wp:positionV>
            <wp:extent cx="2390140" cy="1375410"/>
            <wp:effectExtent l="19050" t="0" r="0" b="0"/>
            <wp:wrapSquare wrapText="bothSides"/>
            <wp:docPr id="78" name="Рисунок 27" descr="http://www.studfiles.ru/html/2706/68/html_aV4g4Pzt7Z.Qz0h/img-EIyK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studfiles.ru/html/2706/68/html_aV4g4Pzt7Z.Qz0h/img-EIyKlh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3D50" w:rsidRPr="000D45E5">
        <w:rPr>
          <w:noProof/>
          <w:sz w:val="22"/>
          <w:lang w:eastAsia="ru-RU"/>
        </w:rPr>
        <w:drawing>
          <wp:inline distT="0" distB="0" distL="0" distR="0">
            <wp:extent cx="1250950" cy="1460500"/>
            <wp:effectExtent l="19050" t="0" r="6350" b="0"/>
            <wp:docPr id="51" name="Рисунок 13" descr="https://studfiles.net/html/2706/180/html_I4vJxBALee.HFV9/img-QeRL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s.net/html/2706/180/html_I4vJxBALee.HFV9/img-QeRLxA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1DAD">
        <w:rPr>
          <w:sz w:val="22"/>
          <w:lang w:eastAsia="ru-RU"/>
        </w:rPr>
        <w:t xml:space="preserve">   </w:t>
      </w:r>
      <w:r w:rsidR="00861DAD">
        <w:rPr>
          <w:noProof/>
          <w:lang w:eastAsia="ru-RU"/>
        </w:rPr>
        <w:drawing>
          <wp:inline distT="0" distB="0" distL="0" distR="0">
            <wp:extent cx="1885950" cy="1401274"/>
            <wp:effectExtent l="19050" t="0" r="0" b="0"/>
            <wp:docPr id="85" name="Рисунок 85" descr="https://studfiles.net/html/2706/180/html_I4vJxBALee.HFV9/img-aVfX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studfiles.net/html/2706/180/html_I4vJxBALee.HFV9/img-aVfXkv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CEF" w:rsidRDefault="00E12824" w:rsidP="00B51229">
      <w:pPr>
        <w:pStyle w:val="a7"/>
        <w:ind w:firstLine="0"/>
        <w:rPr>
          <w:sz w:val="22"/>
          <w:lang w:eastAsia="ru-RU"/>
        </w:rPr>
      </w:pPr>
      <w:r>
        <w:rPr>
          <w:sz w:val="22"/>
          <w:lang w:eastAsia="ru-RU"/>
        </w:rPr>
        <w:t xml:space="preserve">     </w:t>
      </w:r>
      <w:r w:rsidR="00CC2CEF" w:rsidRPr="00455B6F">
        <w:rPr>
          <w:sz w:val="22"/>
          <w:lang w:eastAsia="ru-RU"/>
        </w:rPr>
        <w:t xml:space="preserve">Существуют также </w:t>
      </w:r>
      <w:r w:rsidR="00CC2CEF" w:rsidRPr="00455B6F">
        <w:rPr>
          <w:b/>
          <w:bCs/>
          <w:sz w:val="22"/>
          <w:lang w:eastAsia="ru-RU"/>
        </w:rPr>
        <w:t xml:space="preserve">повторяющие </w:t>
      </w:r>
      <w:r w:rsidR="00CC2CEF" w:rsidRPr="00455B6F">
        <w:rPr>
          <w:sz w:val="22"/>
          <w:lang w:eastAsia="ru-RU"/>
        </w:rPr>
        <w:t xml:space="preserve">ключи, у которых понижению входного напряжения соответствует понижение выходного напряжения. Повторяющий ключ выполняют по схеме </w:t>
      </w:r>
      <w:proofErr w:type="spellStart"/>
      <w:r w:rsidR="00CC2CEF" w:rsidRPr="00455B6F">
        <w:rPr>
          <w:sz w:val="22"/>
          <w:lang w:eastAsia="ru-RU"/>
        </w:rPr>
        <w:t>эмиттерного</w:t>
      </w:r>
      <w:proofErr w:type="spellEnd"/>
      <w:r w:rsidR="00CC2CEF" w:rsidRPr="00455B6F">
        <w:rPr>
          <w:sz w:val="22"/>
          <w:lang w:eastAsia="ru-RU"/>
        </w:rPr>
        <w:t xml:space="preserve"> повторителя.</w:t>
      </w:r>
    </w:p>
    <w:p w:rsidR="00E12824" w:rsidRDefault="00E12824" w:rsidP="00B51229">
      <w:pPr>
        <w:pStyle w:val="a7"/>
        <w:ind w:firstLine="0"/>
        <w:rPr>
          <w:sz w:val="22"/>
          <w:lang w:eastAsia="ru-RU"/>
        </w:rPr>
      </w:pPr>
    </w:p>
    <w:p w:rsidR="00B51229" w:rsidRPr="00455B6F" w:rsidRDefault="00B51229" w:rsidP="00B51229">
      <w:pPr>
        <w:pStyle w:val="a7"/>
        <w:rPr>
          <w:b/>
          <w:sz w:val="22"/>
        </w:rPr>
      </w:pPr>
      <w:r w:rsidRPr="00455B6F">
        <w:rPr>
          <w:b/>
          <w:sz w:val="22"/>
        </w:rPr>
        <w:t>Инвертор на основе КМОП ключа</w:t>
      </w:r>
    </w:p>
    <w:p w:rsidR="00B51229" w:rsidRPr="006726B8" w:rsidRDefault="00B51229" w:rsidP="00B51229">
      <w:pPr>
        <w:pStyle w:val="a7"/>
        <w:ind w:firstLine="0"/>
        <w:rPr>
          <w:sz w:val="22"/>
        </w:rPr>
      </w:pPr>
      <w:r>
        <w:rPr>
          <w:sz w:val="22"/>
          <w:lang w:eastAsia="ru-RU"/>
        </w:rPr>
        <w:t xml:space="preserve">   </w:t>
      </w:r>
      <w:r w:rsidRPr="006726B8">
        <w:rPr>
          <w:sz w:val="22"/>
          <w:lang w:eastAsia="ru-RU"/>
        </w:rPr>
        <w:t xml:space="preserve">Инвертор в цифровой технике «переворачивает» сигнал: </w:t>
      </w:r>
      <w:r w:rsidRPr="006726B8">
        <w:rPr>
          <w:sz w:val="22"/>
        </w:rPr>
        <w:t xml:space="preserve">если на входе низкий уровень сигнала, то транзистор закрыт, ток через резистор нагрузки не течет, все напряжение </w:t>
      </w:r>
      <w:proofErr w:type="spellStart"/>
      <w:r w:rsidRPr="006726B8">
        <w:rPr>
          <w:sz w:val="22"/>
        </w:rPr>
        <w:t>Vcc</w:t>
      </w:r>
      <w:proofErr w:type="spellEnd"/>
      <w:r w:rsidRPr="006726B8">
        <w:rPr>
          <w:sz w:val="22"/>
        </w:rPr>
        <w:t xml:space="preserve"> оказывается на выходе. А если на входе высокий уровень, то транзистор во включенном состоянии проводит ток и  потенциал стока (выходной сигнал) практически равен нулю (низкий уровень) - рис.9.1 а – схема полевого транзистора с каналом </w:t>
      </w:r>
      <w:r w:rsidRPr="006726B8">
        <w:rPr>
          <w:sz w:val="22"/>
          <w:lang w:val="en-US"/>
        </w:rPr>
        <w:t>n</w:t>
      </w:r>
      <w:r w:rsidRPr="006726B8">
        <w:rPr>
          <w:sz w:val="22"/>
        </w:rPr>
        <w:t>-типа.</w:t>
      </w:r>
      <w:r w:rsidRPr="008B7AED">
        <w:rPr>
          <w:sz w:val="22"/>
          <w:lang w:eastAsia="ru-RU"/>
        </w:rPr>
        <w:t xml:space="preserve"> </w:t>
      </w:r>
      <w:r w:rsidRPr="006726B8">
        <w:rPr>
          <w:sz w:val="22"/>
          <w:lang w:eastAsia="ru-RU"/>
        </w:rPr>
        <w:t xml:space="preserve">Работа транзистора с каналом </w:t>
      </w:r>
      <w:proofErr w:type="spellStart"/>
      <w:r w:rsidRPr="006726B8">
        <w:rPr>
          <w:sz w:val="22"/>
          <w:lang w:eastAsia="ru-RU"/>
        </w:rPr>
        <w:t>р-типа</w:t>
      </w:r>
      <w:proofErr w:type="spellEnd"/>
      <w:r w:rsidRPr="006726B8">
        <w:rPr>
          <w:sz w:val="22"/>
          <w:lang w:eastAsia="ru-RU"/>
        </w:rPr>
        <w:t xml:space="preserve"> показана  на рис.9-2.</w:t>
      </w:r>
    </w:p>
    <w:p w:rsidR="00B51229" w:rsidRDefault="00B51229" w:rsidP="00B51229">
      <w:pPr>
        <w:pStyle w:val="a7"/>
        <w:rPr>
          <w:sz w:val="22"/>
          <w:lang w:eastAsia="ru-RU"/>
        </w:rPr>
      </w:pPr>
      <w:r w:rsidRPr="006726B8">
        <w:rPr>
          <w:sz w:val="22"/>
          <w:lang w:eastAsia="ru-RU"/>
        </w:rPr>
        <w:t xml:space="preserve">Инвертор с минимальным потреблением мощности можно реализовать на  </w:t>
      </w:r>
      <w:proofErr w:type="spellStart"/>
      <w:r w:rsidRPr="006726B8">
        <w:rPr>
          <w:sz w:val="22"/>
          <w:lang w:eastAsia="ru-RU"/>
        </w:rPr>
        <w:t>комплементарной</w:t>
      </w:r>
      <w:proofErr w:type="spellEnd"/>
      <w:r w:rsidRPr="006726B8">
        <w:rPr>
          <w:sz w:val="22"/>
          <w:lang w:eastAsia="ru-RU"/>
        </w:rPr>
        <w:t xml:space="preserve"> (дополняющей) паре полевых транзисторов (рис. 9-1</w:t>
      </w:r>
      <w:r>
        <w:rPr>
          <w:sz w:val="22"/>
          <w:lang w:eastAsia="ru-RU"/>
        </w:rPr>
        <w:t xml:space="preserve"> </w:t>
      </w:r>
      <w:r w:rsidRPr="006726B8">
        <w:rPr>
          <w:sz w:val="22"/>
          <w:lang w:eastAsia="ru-RU"/>
        </w:rPr>
        <w:t xml:space="preserve">б). В такой схеме используются два </w:t>
      </w:r>
      <w:proofErr w:type="spellStart"/>
      <w:r w:rsidRPr="006726B8">
        <w:rPr>
          <w:sz w:val="22"/>
          <w:lang w:eastAsia="ru-RU"/>
        </w:rPr>
        <w:t>МОП-транзистора</w:t>
      </w:r>
      <w:proofErr w:type="spellEnd"/>
      <w:r w:rsidRPr="006726B8">
        <w:rPr>
          <w:sz w:val="22"/>
          <w:lang w:eastAsia="ru-RU"/>
        </w:rPr>
        <w:t xml:space="preserve"> с индуцированными каналами </w:t>
      </w:r>
      <w:proofErr w:type="spellStart"/>
      <w:r w:rsidRPr="006726B8">
        <w:rPr>
          <w:i/>
          <w:iCs/>
          <w:sz w:val="22"/>
          <w:lang w:eastAsia="ru-RU"/>
        </w:rPr>
        <w:t>n</w:t>
      </w:r>
      <w:proofErr w:type="spellEnd"/>
      <w:r w:rsidRPr="006726B8">
        <w:rPr>
          <w:i/>
          <w:iCs/>
          <w:sz w:val="22"/>
          <w:lang w:eastAsia="ru-RU"/>
        </w:rPr>
        <w:t>-</w:t>
      </w:r>
      <w:r w:rsidRPr="006726B8">
        <w:rPr>
          <w:sz w:val="22"/>
          <w:lang w:eastAsia="ru-RU"/>
        </w:rPr>
        <w:t xml:space="preserve"> и </w:t>
      </w:r>
      <w:proofErr w:type="spellStart"/>
      <w:r w:rsidRPr="006726B8">
        <w:rPr>
          <w:i/>
          <w:iCs/>
          <w:sz w:val="22"/>
          <w:lang w:eastAsia="ru-RU"/>
        </w:rPr>
        <w:t>p</w:t>
      </w:r>
      <w:proofErr w:type="spellEnd"/>
      <w:r w:rsidRPr="006726B8">
        <w:rPr>
          <w:i/>
          <w:iCs/>
          <w:sz w:val="22"/>
          <w:lang w:eastAsia="ru-RU"/>
        </w:rPr>
        <w:t xml:space="preserve">- </w:t>
      </w:r>
      <w:r w:rsidRPr="006726B8">
        <w:rPr>
          <w:sz w:val="22"/>
          <w:lang w:eastAsia="ru-RU"/>
        </w:rPr>
        <w:t xml:space="preserve">типов. Подложки обоих транзисторов соединены с истоками. </w:t>
      </w:r>
    </w:p>
    <w:p w:rsidR="00E12824" w:rsidRPr="006726B8" w:rsidRDefault="00E12824" w:rsidP="00B51229">
      <w:pPr>
        <w:pStyle w:val="a7"/>
        <w:rPr>
          <w:sz w:val="22"/>
          <w:lang w:eastAsia="ru-RU"/>
        </w:rPr>
      </w:pPr>
    </w:p>
    <w:p w:rsidR="00B51229" w:rsidRPr="006726B8" w:rsidRDefault="00B51229" w:rsidP="00B51229">
      <w:pPr>
        <w:pStyle w:val="a7"/>
        <w:ind w:firstLine="0"/>
        <w:rPr>
          <w:noProof/>
          <w:sz w:val="22"/>
          <w:lang w:eastAsia="ru-RU"/>
        </w:rPr>
      </w:pPr>
      <w:r w:rsidRPr="006726B8">
        <w:rPr>
          <w:noProof/>
          <w:sz w:val="22"/>
          <w:lang w:eastAsia="ru-RU"/>
        </w:rPr>
        <w:drawing>
          <wp:inline distT="0" distB="0" distL="0" distR="0">
            <wp:extent cx="1517650" cy="1587500"/>
            <wp:effectExtent l="19050" t="0" r="6350" b="0"/>
            <wp:docPr id="262" name="Рисунок 47" descr="http://microtechnics.ru/wp-content/uploads/2013/10/Inver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microtechnics.ru/wp-content/uploads/2013/10/Invertor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5D7B">
        <w:rPr>
          <w:noProof/>
          <w:sz w:val="22"/>
          <w:lang w:eastAsia="ru-RU"/>
        </w:rPr>
        <w:drawing>
          <wp:inline distT="0" distB="0" distL="0" distR="0">
            <wp:extent cx="2641600" cy="1339850"/>
            <wp:effectExtent l="19050" t="0" r="6350" b="0"/>
            <wp:docPr id="23556" name="Рисунок 49" descr="91923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9192345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26B8">
        <w:rPr>
          <w:noProof/>
          <w:sz w:val="22"/>
          <w:lang w:eastAsia="ru-RU"/>
        </w:rPr>
        <w:drawing>
          <wp:inline distT="0" distB="0" distL="0" distR="0">
            <wp:extent cx="1593850" cy="1562100"/>
            <wp:effectExtent l="0" t="0" r="0" b="0"/>
            <wp:docPr id="263" name="Рисунок 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29" w:rsidRDefault="00B51229" w:rsidP="00B51229">
      <w:pPr>
        <w:pStyle w:val="a7"/>
        <w:ind w:firstLine="0"/>
        <w:rPr>
          <w:sz w:val="22"/>
        </w:rPr>
      </w:pPr>
      <w:r w:rsidRPr="006726B8">
        <w:rPr>
          <w:sz w:val="22"/>
        </w:rPr>
        <w:t xml:space="preserve">Рис.9-1 Инвертор на </w:t>
      </w:r>
      <w:proofErr w:type="gramStart"/>
      <w:r w:rsidRPr="006726B8">
        <w:rPr>
          <w:sz w:val="22"/>
        </w:rPr>
        <w:t>ПТ</w:t>
      </w:r>
      <w:proofErr w:type="gramEnd"/>
      <w:r w:rsidRPr="006726B8">
        <w:rPr>
          <w:sz w:val="22"/>
        </w:rPr>
        <w:t xml:space="preserve">  а) с каналом </w:t>
      </w:r>
      <w:r w:rsidRPr="006726B8">
        <w:rPr>
          <w:sz w:val="22"/>
          <w:lang w:val="en-US"/>
        </w:rPr>
        <w:t>n</w:t>
      </w:r>
      <w:r w:rsidRPr="006726B8">
        <w:rPr>
          <w:sz w:val="22"/>
        </w:rPr>
        <w:t>-типа, б)</w:t>
      </w:r>
      <w:r>
        <w:rPr>
          <w:sz w:val="22"/>
        </w:rPr>
        <w:t xml:space="preserve"> с каналом </w:t>
      </w:r>
      <w:proofErr w:type="spellStart"/>
      <w:r>
        <w:rPr>
          <w:sz w:val="22"/>
        </w:rPr>
        <w:t>р-типа</w:t>
      </w:r>
      <w:proofErr w:type="spellEnd"/>
      <w:r w:rsidRPr="00205D7B">
        <w:rPr>
          <w:sz w:val="22"/>
        </w:rPr>
        <w:t xml:space="preserve">, </w:t>
      </w:r>
      <w:r>
        <w:rPr>
          <w:sz w:val="22"/>
        </w:rPr>
        <w:t>в)</w:t>
      </w:r>
      <w:r w:rsidRPr="006726B8">
        <w:rPr>
          <w:sz w:val="22"/>
        </w:rPr>
        <w:t xml:space="preserve"> на </w:t>
      </w:r>
      <w:proofErr w:type="spellStart"/>
      <w:r w:rsidRPr="006726B8">
        <w:rPr>
          <w:sz w:val="22"/>
        </w:rPr>
        <w:t>комплементарной</w:t>
      </w:r>
      <w:proofErr w:type="spellEnd"/>
      <w:r w:rsidRPr="006726B8">
        <w:rPr>
          <w:sz w:val="22"/>
        </w:rPr>
        <w:t xml:space="preserve"> паре</w:t>
      </w:r>
    </w:p>
    <w:p w:rsidR="00B51229" w:rsidRPr="006726B8" w:rsidRDefault="00B51229" w:rsidP="00B51229">
      <w:pPr>
        <w:pStyle w:val="a7"/>
        <w:ind w:firstLine="0"/>
        <w:rPr>
          <w:sz w:val="22"/>
        </w:rPr>
      </w:pPr>
    </w:p>
    <w:p w:rsidR="00B51229" w:rsidRPr="00F54C4E" w:rsidRDefault="00B51229" w:rsidP="00B51229">
      <w:pPr>
        <w:pStyle w:val="a7"/>
        <w:ind w:firstLine="0"/>
        <w:rPr>
          <w:sz w:val="22"/>
          <w:lang w:eastAsia="ru-RU"/>
        </w:rPr>
      </w:pPr>
      <w:r>
        <w:rPr>
          <w:sz w:val="22"/>
          <w:lang w:eastAsia="ru-RU"/>
        </w:rPr>
        <w:t xml:space="preserve">   </w:t>
      </w:r>
      <w:r w:rsidRPr="006726B8">
        <w:rPr>
          <w:sz w:val="22"/>
          <w:lang w:eastAsia="ru-RU"/>
        </w:rPr>
        <w:t xml:space="preserve">Эквивалентная схема </w:t>
      </w:r>
      <w:proofErr w:type="spellStart"/>
      <w:r w:rsidRPr="006726B8">
        <w:rPr>
          <w:sz w:val="22"/>
          <w:lang w:eastAsia="ru-RU"/>
        </w:rPr>
        <w:t>КМОП-ключа</w:t>
      </w:r>
      <w:proofErr w:type="spellEnd"/>
      <w:r w:rsidRPr="006726B8">
        <w:rPr>
          <w:sz w:val="22"/>
          <w:lang w:eastAsia="ru-RU"/>
        </w:rPr>
        <w:t>, соответствующая случаю, когда входное напряжение имеет низкий уровень, показана на рис. 9-3,</w:t>
      </w:r>
      <w:r w:rsidRPr="006726B8">
        <w:rPr>
          <w:i/>
          <w:iCs/>
          <w:sz w:val="22"/>
          <w:lang w:eastAsia="ru-RU"/>
        </w:rPr>
        <w:t xml:space="preserve"> а</w:t>
      </w:r>
      <w:r w:rsidRPr="006726B8">
        <w:rPr>
          <w:sz w:val="22"/>
          <w:lang w:eastAsia="ru-RU"/>
        </w:rPr>
        <w:t xml:space="preserve">. Транзистор </w:t>
      </w:r>
      <w:r w:rsidRPr="006726B8">
        <w:rPr>
          <w:i/>
          <w:iCs/>
          <w:sz w:val="22"/>
          <w:lang w:eastAsia="ru-RU"/>
        </w:rPr>
        <w:t>VT</w:t>
      </w:r>
      <w:r w:rsidRPr="006726B8">
        <w:rPr>
          <w:sz w:val="22"/>
          <w:lang w:eastAsia="ru-RU"/>
        </w:rPr>
        <w:t>2 эквивалентен разомкнутому идеальном</w:t>
      </w:r>
      <w:r>
        <w:rPr>
          <w:sz w:val="22"/>
          <w:lang w:eastAsia="ru-RU"/>
        </w:rPr>
        <w:t>у ключу. Транзистор</w:t>
      </w:r>
      <w:r w:rsidRPr="006726B8">
        <w:rPr>
          <w:sz w:val="22"/>
          <w:lang w:eastAsia="ru-RU"/>
        </w:rPr>
        <w:t xml:space="preserve"> </w:t>
      </w:r>
      <w:r w:rsidRPr="006726B8">
        <w:rPr>
          <w:i/>
          <w:iCs/>
          <w:sz w:val="22"/>
          <w:lang w:eastAsia="ru-RU"/>
        </w:rPr>
        <w:t>VT</w:t>
      </w:r>
      <w:r w:rsidRPr="006726B8">
        <w:rPr>
          <w:sz w:val="22"/>
          <w:lang w:eastAsia="ru-RU"/>
        </w:rPr>
        <w:t xml:space="preserve">1 моделируется резистором </w:t>
      </w:r>
      <w:r>
        <w:rPr>
          <w:sz w:val="22"/>
          <w:lang w:val="en-US" w:eastAsia="ru-RU"/>
        </w:rPr>
        <w:t>R</w:t>
      </w:r>
      <w:r>
        <w:rPr>
          <w:sz w:val="22"/>
          <w:vertAlign w:val="subscript"/>
          <w:lang w:eastAsia="ru-RU"/>
        </w:rPr>
        <w:t>СИ1</w:t>
      </w:r>
      <w:r w:rsidRPr="006726B8">
        <w:rPr>
          <w:sz w:val="22"/>
          <w:lang w:eastAsia="ru-RU"/>
        </w:rPr>
        <w:t xml:space="preserve">. </w:t>
      </w:r>
      <w:r>
        <w:rPr>
          <w:sz w:val="22"/>
          <w:lang w:eastAsia="ru-RU"/>
        </w:rPr>
        <w:t>Выходное напряжение равно напряжению источника питания.</w:t>
      </w:r>
    </w:p>
    <w:p w:rsidR="00B51229" w:rsidRPr="006726B8" w:rsidRDefault="00B51229" w:rsidP="00B51229">
      <w:pPr>
        <w:pStyle w:val="a7"/>
        <w:rPr>
          <w:sz w:val="22"/>
          <w:lang w:eastAsia="ru-RU"/>
        </w:rPr>
      </w:pPr>
      <w:r w:rsidRPr="006726B8">
        <w:rPr>
          <w:noProof/>
          <w:sz w:val="22"/>
          <w:lang w:eastAsia="ru-RU"/>
        </w:rPr>
        <w:drawing>
          <wp:inline distT="0" distB="0" distL="0" distR="0">
            <wp:extent cx="1555750" cy="1295400"/>
            <wp:effectExtent l="19050" t="0" r="6350" b="0"/>
            <wp:docPr id="264" name="Рисунок 1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26B8">
        <w:rPr>
          <w:sz w:val="22"/>
          <w:lang w:eastAsia="ru-RU"/>
        </w:rPr>
        <w:t xml:space="preserve">  а)          </w:t>
      </w:r>
      <w:r w:rsidRPr="006726B8">
        <w:rPr>
          <w:noProof/>
          <w:sz w:val="22"/>
          <w:lang w:eastAsia="ru-RU"/>
        </w:rPr>
        <w:drawing>
          <wp:inline distT="0" distB="0" distL="0" distR="0">
            <wp:extent cx="1587500" cy="1327150"/>
            <wp:effectExtent l="19050" t="0" r="0" b="0"/>
            <wp:docPr id="265" name="Рисунок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26B8">
        <w:rPr>
          <w:noProof/>
          <w:sz w:val="22"/>
          <w:lang w:eastAsia="ru-RU"/>
        </w:rPr>
        <w:t xml:space="preserve"> б)</w:t>
      </w:r>
    </w:p>
    <w:p w:rsidR="00B51229" w:rsidRPr="006726B8" w:rsidRDefault="00B51229" w:rsidP="00B51229">
      <w:pPr>
        <w:pStyle w:val="a7"/>
        <w:rPr>
          <w:sz w:val="22"/>
          <w:lang w:eastAsia="ru-RU"/>
        </w:rPr>
      </w:pPr>
      <w:r w:rsidRPr="006726B8">
        <w:rPr>
          <w:sz w:val="22"/>
          <w:lang w:eastAsia="ru-RU"/>
        </w:rPr>
        <w:t xml:space="preserve">Рис. 9-3 </w:t>
      </w:r>
    </w:p>
    <w:p w:rsidR="00B51229" w:rsidRPr="006726B8" w:rsidRDefault="00B51229" w:rsidP="00B51229">
      <w:pPr>
        <w:pStyle w:val="a7"/>
        <w:ind w:firstLine="0"/>
        <w:rPr>
          <w:sz w:val="22"/>
          <w:lang w:eastAsia="ru-RU"/>
        </w:rPr>
      </w:pPr>
      <w:r>
        <w:rPr>
          <w:sz w:val="22"/>
          <w:lang w:eastAsia="ru-RU"/>
        </w:rPr>
        <w:t xml:space="preserve">   </w:t>
      </w:r>
      <w:r w:rsidRPr="006726B8">
        <w:rPr>
          <w:sz w:val="22"/>
          <w:lang w:eastAsia="ru-RU"/>
        </w:rPr>
        <w:t>Если входное напряжение имеет высокий уровень</w:t>
      </w:r>
      <w:r w:rsidRPr="006726B8">
        <w:rPr>
          <w:noProof/>
          <w:sz w:val="22"/>
          <w:lang w:eastAsia="ru-RU"/>
        </w:rPr>
        <w:t xml:space="preserve"> </w:t>
      </w:r>
      <w:r w:rsidRPr="006726B8">
        <w:rPr>
          <w:noProof/>
          <w:sz w:val="22"/>
          <w:lang w:val="en-US" w:eastAsia="ru-RU"/>
        </w:rPr>
        <w:t>U</w:t>
      </w:r>
      <w:r w:rsidRPr="006726B8">
        <w:rPr>
          <w:noProof/>
          <w:sz w:val="22"/>
          <w:lang w:eastAsia="ru-RU"/>
        </w:rPr>
        <w:t xml:space="preserve">вх &gt; </w:t>
      </w:r>
      <w:r w:rsidRPr="006726B8">
        <w:rPr>
          <w:noProof/>
          <w:sz w:val="22"/>
          <w:lang w:val="en-US" w:eastAsia="ru-RU"/>
        </w:rPr>
        <w:t>U</w:t>
      </w:r>
      <w:r w:rsidRPr="006726B8">
        <w:rPr>
          <w:sz w:val="22"/>
          <w:lang w:eastAsia="ru-RU"/>
        </w:rPr>
        <w:t xml:space="preserve">, то транзистор </w:t>
      </w:r>
      <w:r w:rsidRPr="006726B8">
        <w:rPr>
          <w:i/>
          <w:iCs/>
          <w:sz w:val="22"/>
          <w:lang w:eastAsia="ru-RU"/>
        </w:rPr>
        <w:t>VT</w:t>
      </w:r>
      <w:r w:rsidRPr="006726B8">
        <w:rPr>
          <w:sz w:val="22"/>
          <w:lang w:eastAsia="ru-RU"/>
        </w:rPr>
        <w:t xml:space="preserve">2 находится в состоянии насыщения, а </w:t>
      </w:r>
      <w:r w:rsidRPr="006726B8">
        <w:rPr>
          <w:i/>
          <w:iCs/>
          <w:sz w:val="22"/>
          <w:lang w:eastAsia="ru-RU"/>
        </w:rPr>
        <w:t>VT</w:t>
      </w:r>
      <w:r w:rsidRPr="006726B8">
        <w:rPr>
          <w:sz w:val="22"/>
          <w:lang w:eastAsia="ru-RU"/>
        </w:rPr>
        <w:t xml:space="preserve">1 – отсечки, и выходное напряжение не превышает 10 мВ.  Эквивалентная схема ключа для этого случая показана на рис. 2, </w:t>
      </w:r>
      <w:r w:rsidRPr="006726B8">
        <w:rPr>
          <w:i/>
          <w:iCs/>
          <w:sz w:val="22"/>
          <w:lang w:eastAsia="ru-RU"/>
        </w:rPr>
        <w:t>б</w:t>
      </w:r>
      <w:r w:rsidRPr="006726B8">
        <w:rPr>
          <w:sz w:val="22"/>
          <w:lang w:eastAsia="ru-RU"/>
        </w:rPr>
        <w:t xml:space="preserve">. Теперь транзистор </w:t>
      </w:r>
      <w:r w:rsidRPr="006726B8">
        <w:rPr>
          <w:i/>
          <w:iCs/>
          <w:sz w:val="22"/>
          <w:lang w:eastAsia="ru-RU"/>
        </w:rPr>
        <w:t>VT</w:t>
      </w:r>
      <w:r w:rsidRPr="006726B8">
        <w:rPr>
          <w:sz w:val="22"/>
          <w:lang w:eastAsia="ru-RU"/>
        </w:rPr>
        <w:t xml:space="preserve">1 </w:t>
      </w:r>
      <w:r w:rsidRPr="006726B8">
        <w:rPr>
          <w:sz w:val="22"/>
          <w:lang w:eastAsia="ru-RU"/>
        </w:rPr>
        <w:lastRenderedPageBreak/>
        <w:t xml:space="preserve">эквивалентен разомкнутому ключу, а ненулевое сопротивление </w:t>
      </w:r>
      <w:r w:rsidRPr="006726B8">
        <w:rPr>
          <w:i/>
          <w:iCs/>
          <w:sz w:val="22"/>
          <w:lang w:eastAsia="ru-RU"/>
        </w:rPr>
        <w:t>VT</w:t>
      </w:r>
      <w:r w:rsidRPr="006726B8">
        <w:rPr>
          <w:sz w:val="22"/>
          <w:lang w:eastAsia="ru-RU"/>
        </w:rPr>
        <w:t>2 моделируется резистором</w:t>
      </w:r>
      <w:r w:rsidRPr="006726B8">
        <w:rPr>
          <w:noProof/>
          <w:sz w:val="22"/>
          <w:lang w:eastAsia="ru-RU"/>
        </w:rPr>
        <w:t xml:space="preserve"> </w:t>
      </w:r>
      <w:r w:rsidRPr="006726B8">
        <w:rPr>
          <w:noProof/>
          <w:sz w:val="22"/>
          <w:lang w:val="en-US" w:eastAsia="ru-RU"/>
        </w:rPr>
        <w:t>R</w:t>
      </w:r>
      <w:r w:rsidRPr="006726B8">
        <w:rPr>
          <w:noProof/>
          <w:sz w:val="22"/>
          <w:lang w:eastAsia="ru-RU"/>
        </w:rPr>
        <w:t>си</w:t>
      </w:r>
      <w:r w:rsidRPr="006726B8">
        <w:rPr>
          <w:noProof/>
          <w:sz w:val="22"/>
          <w:vertAlign w:val="subscript"/>
          <w:lang w:eastAsia="ru-RU"/>
        </w:rPr>
        <w:t>2</w:t>
      </w:r>
      <w:r w:rsidRPr="006726B8">
        <w:rPr>
          <w:sz w:val="22"/>
          <w:lang w:eastAsia="ru-RU"/>
        </w:rPr>
        <w:t>.</w:t>
      </w:r>
    </w:p>
    <w:p w:rsidR="00B51229" w:rsidRPr="006726B8" w:rsidRDefault="00B51229" w:rsidP="00B51229">
      <w:pPr>
        <w:pStyle w:val="a7"/>
        <w:rPr>
          <w:sz w:val="22"/>
          <w:lang w:eastAsia="ru-RU"/>
        </w:rPr>
      </w:pPr>
      <w:r w:rsidRPr="006726B8">
        <w:rPr>
          <w:sz w:val="22"/>
          <w:lang w:eastAsia="ru-RU"/>
        </w:rPr>
        <w:t xml:space="preserve">Транзисторы в схеме ключа рассчитывают так, чтобы они были согласованы, т. е. имели одинаковые (по модулю) пороговые напряжения и удельные проводимости. Этим обеспечивается одинаковая нагрузочная способность </w:t>
      </w:r>
      <w:proofErr w:type="gramStart"/>
      <w:r w:rsidRPr="006726B8">
        <w:rPr>
          <w:sz w:val="22"/>
          <w:lang w:eastAsia="ru-RU"/>
        </w:rPr>
        <w:t>ключа</w:t>
      </w:r>
      <w:proofErr w:type="gramEnd"/>
      <w:r w:rsidRPr="006726B8">
        <w:rPr>
          <w:sz w:val="22"/>
          <w:lang w:eastAsia="ru-RU"/>
        </w:rPr>
        <w:t xml:space="preserve">  как в открытом так и в закрытом состояниях. Поскольку приповерхностная подвижность дырок</w:t>
      </w:r>
      <w:r>
        <w:rPr>
          <w:noProof/>
          <w:sz w:val="22"/>
          <w:lang w:eastAsia="ru-RU"/>
        </w:rPr>
        <w:t xml:space="preserve"> </w:t>
      </w:r>
      <m:oMath>
        <m:r>
          <w:rPr>
            <w:rFonts w:ascii="Cambria Math" w:hAnsi="Cambria Math"/>
            <w:noProof/>
            <w:sz w:val="22"/>
            <w:lang w:eastAsia="ru-RU"/>
          </w:rPr>
          <m:t>μ</m:t>
        </m:r>
      </m:oMath>
      <w:r>
        <w:rPr>
          <w:sz w:val="22"/>
          <w:vertAlign w:val="subscript"/>
          <w:lang w:val="en-US" w:eastAsia="ru-RU"/>
        </w:rPr>
        <w:t>p</w:t>
      </w:r>
      <w:r w:rsidRPr="00F54C4E">
        <w:rPr>
          <w:sz w:val="22"/>
          <w:lang w:eastAsia="ru-RU"/>
        </w:rPr>
        <w:t xml:space="preserve"> </w:t>
      </w:r>
      <w:r w:rsidRPr="006726B8">
        <w:rPr>
          <w:sz w:val="22"/>
          <w:lang w:eastAsia="ru-RU"/>
        </w:rPr>
        <w:t>в 2–4 раза меньше подвижности электронов</w:t>
      </w:r>
      <w:r w:rsidRPr="004B2B92">
        <w:rPr>
          <w:sz w:val="22"/>
          <w:lang w:eastAsia="ru-RU"/>
        </w:rPr>
        <w:t xml:space="preserve"> </w:t>
      </w:r>
      <w:r>
        <w:rPr>
          <w:sz w:val="22"/>
          <w:lang w:eastAsia="ru-RU"/>
        </w:rPr>
        <w:t>μ</w:t>
      </w:r>
      <w:r>
        <w:rPr>
          <w:sz w:val="22"/>
          <w:vertAlign w:val="subscript"/>
          <w:lang w:val="en-US" w:eastAsia="ru-RU"/>
        </w:rPr>
        <w:t>n</w:t>
      </w:r>
      <w:r w:rsidRPr="004B2B92">
        <w:rPr>
          <w:sz w:val="22"/>
          <w:lang w:eastAsia="ru-RU"/>
        </w:rPr>
        <w:t xml:space="preserve">, </w:t>
      </w:r>
      <w:r>
        <w:rPr>
          <w:sz w:val="22"/>
          <w:lang w:eastAsia="ru-RU"/>
        </w:rPr>
        <w:t>д</w:t>
      </w:r>
      <w:r w:rsidRPr="006726B8">
        <w:rPr>
          <w:sz w:val="22"/>
          <w:lang w:eastAsia="ru-RU"/>
        </w:rPr>
        <w:t xml:space="preserve">ля согласования ширину канала транзистора </w:t>
      </w:r>
      <w:r w:rsidRPr="006726B8">
        <w:rPr>
          <w:i/>
          <w:iCs/>
          <w:sz w:val="22"/>
          <w:lang w:eastAsia="ru-RU"/>
        </w:rPr>
        <w:t>VТ</w:t>
      </w:r>
      <w:r w:rsidRPr="006726B8">
        <w:rPr>
          <w:sz w:val="22"/>
          <w:lang w:eastAsia="ru-RU"/>
        </w:rPr>
        <w:t xml:space="preserve">1 выбирают в 2–4 раза большей, чем у </w:t>
      </w:r>
      <w:r w:rsidRPr="006726B8">
        <w:rPr>
          <w:i/>
          <w:iCs/>
          <w:sz w:val="22"/>
          <w:lang w:eastAsia="ru-RU"/>
        </w:rPr>
        <w:t>VТ</w:t>
      </w:r>
      <w:r w:rsidRPr="006726B8">
        <w:rPr>
          <w:sz w:val="22"/>
          <w:lang w:eastAsia="ru-RU"/>
        </w:rPr>
        <w:t>2. Длина каналов обоих транзисторов одинакова, а ширину выбирают так, чтобы выполнялось равенство</w:t>
      </w:r>
    </w:p>
    <w:p w:rsidR="00B51229" w:rsidRPr="006726B8" w:rsidRDefault="00B51229" w:rsidP="00996042">
      <w:pPr>
        <w:pStyle w:val="a7"/>
        <w:rPr>
          <w:sz w:val="22"/>
          <w:lang w:eastAsia="ru-RU"/>
        </w:rPr>
      </w:pPr>
      <w:r w:rsidRPr="006726B8">
        <w:rPr>
          <w:noProof/>
          <w:sz w:val="22"/>
          <w:lang w:eastAsia="ru-RU"/>
        </w:rPr>
        <w:drawing>
          <wp:inline distT="0" distB="0" distL="0" distR="0">
            <wp:extent cx="692150" cy="546100"/>
            <wp:effectExtent l="19050" t="0" r="0" b="0"/>
            <wp:docPr id="266" name="Рисунок 2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26B8">
        <w:rPr>
          <w:sz w:val="22"/>
          <w:lang w:eastAsia="ru-RU"/>
        </w:rPr>
        <w:t>.</w:t>
      </w:r>
    </w:p>
    <w:p w:rsidR="00B51229" w:rsidRPr="006726B8" w:rsidRDefault="00B51229" w:rsidP="00B51229">
      <w:pPr>
        <w:pStyle w:val="a7"/>
        <w:rPr>
          <w:sz w:val="22"/>
        </w:rPr>
      </w:pPr>
      <w:r w:rsidRPr="006726B8">
        <w:rPr>
          <w:sz w:val="22"/>
        </w:rPr>
        <w:t xml:space="preserve">     </w:t>
      </w:r>
      <w:r w:rsidRPr="00455B6F">
        <w:rPr>
          <w:b/>
          <w:sz w:val="22"/>
        </w:rPr>
        <w:t>Передаточной характеристикой</w:t>
      </w:r>
      <w:r w:rsidRPr="006726B8">
        <w:rPr>
          <w:sz w:val="22"/>
        </w:rPr>
        <w:t xml:space="preserve"> КМОП инвертора называется зависимость выходного напряжения логического элемента от напряжения на его входе. На передаточной характеристике можно выделить несколько областей (рис. 9-3 </w:t>
      </w:r>
      <w:r w:rsidRPr="006726B8">
        <w:rPr>
          <w:sz w:val="22"/>
          <w:lang w:val="en-US"/>
        </w:rPr>
        <w:t>a</w:t>
      </w:r>
      <w:r w:rsidRPr="006726B8">
        <w:rPr>
          <w:sz w:val="22"/>
        </w:rPr>
        <w:t xml:space="preserve">,б): </w:t>
      </w:r>
    </w:p>
    <w:p w:rsidR="00B51229" w:rsidRPr="006726B8" w:rsidRDefault="00B51229" w:rsidP="00B51229">
      <w:pPr>
        <w:pStyle w:val="a7"/>
        <w:rPr>
          <w:sz w:val="22"/>
          <w:lang w:val="en-US"/>
        </w:rPr>
      </w:pPr>
      <w:r w:rsidRPr="006726B8">
        <w:rPr>
          <w:noProof/>
          <w:sz w:val="22"/>
          <w:lang w:eastAsia="ru-RU"/>
        </w:rPr>
        <w:drawing>
          <wp:inline distT="0" distB="0" distL="0" distR="0">
            <wp:extent cx="2070100" cy="1511300"/>
            <wp:effectExtent l="19050" t="0" r="6350" b="0"/>
            <wp:docPr id="267" name="Рисунок 58" descr="img-Kb0M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g-Kb0M3A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26B8">
        <w:rPr>
          <w:noProof/>
          <w:sz w:val="22"/>
          <w:lang w:eastAsia="ru-RU"/>
        </w:rPr>
        <w:drawing>
          <wp:inline distT="0" distB="0" distL="0" distR="0">
            <wp:extent cx="2082800" cy="1511300"/>
            <wp:effectExtent l="19050" t="0" r="0" b="0"/>
            <wp:docPr id="268" name="Рисунок 59" descr="img-GOja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g-GOja3C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29" w:rsidRPr="006726B8" w:rsidRDefault="00B51229" w:rsidP="00B51229">
      <w:pPr>
        <w:pStyle w:val="a7"/>
        <w:rPr>
          <w:sz w:val="22"/>
        </w:rPr>
      </w:pPr>
      <w:r w:rsidRPr="006726B8">
        <w:rPr>
          <w:sz w:val="22"/>
        </w:rPr>
        <w:t xml:space="preserve">Рис.9-3. Зависимость выходного напряжения (а) и потребляемого тока (б) </w:t>
      </w:r>
      <w:proofErr w:type="spellStart"/>
      <w:r w:rsidRPr="006726B8">
        <w:rPr>
          <w:sz w:val="22"/>
        </w:rPr>
        <w:t>КМОП-инвертора</w:t>
      </w:r>
      <w:proofErr w:type="spellEnd"/>
      <w:r w:rsidRPr="006726B8">
        <w:rPr>
          <w:sz w:val="22"/>
        </w:rPr>
        <w:t xml:space="preserve"> от входного напряжения.</w:t>
      </w:r>
    </w:p>
    <w:p w:rsidR="00B51229" w:rsidRPr="006726B8" w:rsidRDefault="00B51229" w:rsidP="00B51229">
      <w:pPr>
        <w:pStyle w:val="a7"/>
        <w:rPr>
          <w:sz w:val="22"/>
        </w:rPr>
      </w:pPr>
      <w:r w:rsidRPr="006726B8">
        <w:rPr>
          <w:sz w:val="22"/>
        </w:rPr>
        <w:t xml:space="preserve">1. Входное напряжение меньше порогового напряжения </w:t>
      </w:r>
      <w:proofErr w:type="spellStart"/>
      <w:r w:rsidRPr="006726B8">
        <w:rPr>
          <w:sz w:val="22"/>
        </w:rPr>
        <w:t>Von</w:t>
      </w:r>
      <w:proofErr w:type="spellEnd"/>
      <w:r w:rsidRPr="006726B8">
        <w:rPr>
          <w:sz w:val="22"/>
        </w:rPr>
        <w:t xml:space="preserve">, </w:t>
      </w:r>
      <w:r w:rsidRPr="006726B8">
        <w:rPr>
          <w:sz w:val="22"/>
          <w:lang w:val="en-US"/>
        </w:rPr>
        <w:t>n</w:t>
      </w:r>
      <w:r w:rsidRPr="006726B8">
        <w:rPr>
          <w:sz w:val="22"/>
        </w:rPr>
        <w:t xml:space="preserve">-канальный транзистор закрыт. Напряжение затвор-исток </w:t>
      </w:r>
      <w:proofErr w:type="spellStart"/>
      <w:r w:rsidRPr="006726B8">
        <w:rPr>
          <w:sz w:val="22"/>
        </w:rPr>
        <w:t>р-канального</w:t>
      </w:r>
      <w:proofErr w:type="spellEnd"/>
      <w:r w:rsidRPr="006726B8">
        <w:rPr>
          <w:sz w:val="22"/>
        </w:rPr>
        <w:t xml:space="preserve"> транзистора больше его порогового напряжения </w:t>
      </w:r>
      <w:proofErr w:type="spellStart"/>
      <w:r w:rsidRPr="006726B8">
        <w:rPr>
          <w:sz w:val="22"/>
        </w:rPr>
        <w:t>Vo</w:t>
      </w:r>
      <w:proofErr w:type="gramStart"/>
      <w:r w:rsidRPr="006726B8">
        <w:rPr>
          <w:sz w:val="22"/>
        </w:rPr>
        <w:t>р</w:t>
      </w:r>
      <w:proofErr w:type="spellEnd"/>
      <w:proofErr w:type="gramEnd"/>
      <w:r w:rsidRPr="006726B8">
        <w:rPr>
          <w:sz w:val="22"/>
        </w:rPr>
        <w:t xml:space="preserve"> (по модулю), поэтому он полностью открыт. Напряжение на выходе равно напряжению питания, потребляемый ток равен нулю. </w:t>
      </w:r>
    </w:p>
    <w:p w:rsidR="00B51229" w:rsidRPr="006726B8" w:rsidRDefault="00B51229" w:rsidP="00B51229">
      <w:pPr>
        <w:pStyle w:val="a7"/>
        <w:rPr>
          <w:sz w:val="22"/>
        </w:rPr>
      </w:pPr>
      <w:r w:rsidRPr="006726B8">
        <w:rPr>
          <w:sz w:val="22"/>
        </w:rPr>
        <w:t xml:space="preserve">2. Входное напряжение больше порогового напряжения </w:t>
      </w:r>
      <w:proofErr w:type="spellStart"/>
      <w:r w:rsidRPr="006726B8">
        <w:rPr>
          <w:sz w:val="22"/>
        </w:rPr>
        <w:t>Von</w:t>
      </w:r>
      <w:proofErr w:type="spellEnd"/>
      <w:r w:rsidRPr="006726B8">
        <w:rPr>
          <w:sz w:val="22"/>
        </w:rPr>
        <w:t xml:space="preserve"> </w:t>
      </w:r>
      <w:proofErr w:type="spellStart"/>
      <w:r w:rsidRPr="006726B8">
        <w:rPr>
          <w:sz w:val="22"/>
        </w:rPr>
        <w:t>п-канального</w:t>
      </w:r>
      <w:proofErr w:type="spellEnd"/>
      <w:r w:rsidRPr="006726B8">
        <w:rPr>
          <w:sz w:val="22"/>
        </w:rPr>
        <w:t xml:space="preserve"> транзистора, но меньше половины напряжения питания. </w:t>
      </w:r>
      <w:proofErr w:type="gramStart"/>
      <w:r w:rsidRPr="006726B8">
        <w:rPr>
          <w:sz w:val="22"/>
          <w:lang w:val="en-US"/>
        </w:rPr>
        <w:t>N</w:t>
      </w:r>
      <w:r w:rsidRPr="006726B8">
        <w:rPr>
          <w:sz w:val="22"/>
        </w:rPr>
        <w:t xml:space="preserve">-канальный транзистор начинает открываться, а </w:t>
      </w:r>
      <w:proofErr w:type="spellStart"/>
      <w:r w:rsidRPr="006726B8">
        <w:rPr>
          <w:sz w:val="22"/>
        </w:rPr>
        <w:t>Р-канальный</w:t>
      </w:r>
      <w:proofErr w:type="spellEnd"/>
      <w:r w:rsidRPr="006726B8">
        <w:rPr>
          <w:sz w:val="22"/>
        </w:rPr>
        <w:t xml:space="preserve"> транзистор начинает закрываться.</w:t>
      </w:r>
      <w:proofErr w:type="gramEnd"/>
      <w:r w:rsidRPr="006726B8">
        <w:rPr>
          <w:sz w:val="22"/>
        </w:rPr>
        <w:t xml:space="preserve"> </w:t>
      </w:r>
    </w:p>
    <w:p w:rsidR="00B51229" w:rsidRPr="006726B8" w:rsidRDefault="00B51229" w:rsidP="00B51229">
      <w:pPr>
        <w:pStyle w:val="a7"/>
        <w:rPr>
          <w:sz w:val="22"/>
        </w:rPr>
      </w:pPr>
      <w:r w:rsidRPr="006726B8">
        <w:rPr>
          <w:sz w:val="22"/>
        </w:rPr>
        <w:t>3. В области значения входного напряжения равного</w:t>
      </w:r>
      <w:proofErr w:type="gramStart"/>
      <w:r w:rsidRPr="006726B8">
        <w:rPr>
          <w:sz w:val="22"/>
        </w:rPr>
        <w:t xml:space="preserve"> Е</w:t>
      </w:r>
      <w:proofErr w:type="gramEnd"/>
      <w:r w:rsidRPr="006726B8">
        <w:rPr>
          <w:sz w:val="22"/>
        </w:rPr>
        <w:t>/2 передаточная характеристика идет практически вертикально. При входном напряжении равном</w:t>
      </w:r>
      <w:proofErr w:type="gramStart"/>
      <w:r w:rsidRPr="006726B8">
        <w:rPr>
          <w:sz w:val="22"/>
        </w:rPr>
        <w:t xml:space="preserve"> Е</w:t>
      </w:r>
      <w:proofErr w:type="gramEnd"/>
      <w:r w:rsidRPr="006726B8">
        <w:rPr>
          <w:sz w:val="22"/>
        </w:rPr>
        <w:t>/2 оба транзистора открыты в одинаковой степени, потребляемый ток максимален.</w:t>
      </w:r>
    </w:p>
    <w:p w:rsidR="00B51229" w:rsidRPr="006726B8" w:rsidRDefault="00B51229" w:rsidP="00B51229">
      <w:pPr>
        <w:pStyle w:val="a7"/>
        <w:rPr>
          <w:sz w:val="22"/>
        </w:rPr>
      </w:pPr>
      <w:r w:rsidRPr="006726B8">
        <w:rPr>
          <w:sz w:val="22"/>
        </w:rPr>
        <w:t>4. Входное напряжение больше</w:t>
      </w:r>
      <w:proofErr w:type="gramStart"/>
      <w:r w:rsidRPr="006726B8">
        <w:rPr>
          <w:sz w:val="22"/>
        </w:rPr>
        <w:t xml:space="preserve"> Е</w:t>
      </w:r>
      <w:proofErr w:type="gramEnd"/>
      <w:r w:rsidRPr="006726B8">
        <w:rPr>
          <w:sz w:val="22"/>
        </w:rPr>
        <w:t>/2 и меньше (</w:t>
      </w:r>
      <w:proofErr w:type="spellStart"/>
      <w:r w:rsidRPr="006726B8">
        <w:rPr>
          <w:sz w:val="22"/>
        </w:rPr>
        <w:t>Е-V</w:t>
      </w:r>
      <w:r w:rsidRPr="006726B8">
        <w:rPr>
          <w:sz w:val="22"/>
          <w:vertAlign w:val="subscript"/>
        </w:rPr>
        <w:t>op</w:t>
      </w:r>
      <w:proofErr w:type="spellEnd"/>
      <w:r w:rsidRPr="006726B8">
        <w:rPr>
          <w:sz w:val="22"/>
        </w:rPr>
        <w:t xml:space="preserve">). Картина аналогична (симметрична) участку 2, но теперь </w:t>
      </w:r>
      <w:proofErr w:type="spellStart"/>
      <w:r w:rsidRPr="006726B8">
        <w:rPr>
          <w:sz w:val="22"/>
        </w:rPr>
        <w:t>n</w:t>
      </w:r>
      <w:proofErr w:type="spellEnd"/>
      <w:r w:rsidRPr="006726B8">
        <w:rPr>
          <w:sz w:val="22"/>
        </w:rPr>
        <w:t>- и p-канальные транзисторы меняются ролями. Напряжение на выходе уменьшается.</w:t>
      </w:r>
    </w:p>
    <w:p w:rsidR="00B51229" w:rsidRPr="006726B8" w:rsidRDefault="00B51229" w:rsidP="00B51229">
      <w:pPr>
        <w:pStyle w:val="a7"/>
        <w:rPr>
          <w:sz w:val="22"/>
        </w:rPr>
      </w:pPr>
      <w:r w:rsidRPr="006726B8">
        <w:rPr>
          <w:sz w:val="22"/>
        </w:rPr>
        <w:t>5. Входное напряжение больше (</w:t>
      </w:r>
      <w:proofErr w:type="spellStart"/>
      <w:proofErr w:type="gramStart"/>
      <w:r w:rsidRPr="006726B8">
        <w:rPr>
          <w:sz w:val="22"/>
        </w:rPr>
        <w:t>Е</w:t>
      </w:r>
      <w:proofErr w:type="gramEnd"/>
      <w:r w:rsidRPr="006726B8">
        <w:rPr>
          <w:sz w:val="22"/>
        </w:rPr>
        <w:t>-Vop</w:t>
      </w:r>
      <w:proofErr w:type="spellEnd"/>
      <w:r w:rsidRPr="006726B8">
        <w:rPr>
          <w:sz w:val="22"/>
        </w:rPr>
        <w:t xml:space="preserve">) и меньше напряжения питания. </w:t>
      </w:r>
      <w:proofErr w:type="gramStart"/>
      <w:r w:rsidRPr="006726B8">
        <w:rPr>
          <w:sz w:val="22"/>
          <w:lang w:val="en-US"/>
        </w:rPr>
        <w:t>N</w:t>
      </w:r>
      <w:r w:rsidRPr="006726B8">
        <w:rPr>
          <w:sz w:val="22"/>
        </w:rPr>
        <w:t xml:space="preserve">-канальный транзистор полностью открыт, </w:t>
      </w:r>
      <w:proofErr w:type="spellStart"/>
      <w:r w:rsidRPr="006726B8">
        <w:rPr>
          <w:sz w:val="22"/>
        </w:rPr>
        <w:t>р-канальный</w:t>
      </w:r>
      <w:proofErr w:type="spellEnd"/>
      <w:r w:rsidRPr="006726B8">
        <w:rPr>
          <w:sz w:val="22"/>
        </w:rPr>
        <w:t xml:space="preserve"> – закрыт, его напряжение затвор-исток меньше порогового по модулю.</w:t>
      </w:r>
      <w:proofErr w:type="gramEnd"/>
      <w:r w:rsidRPr="006726B8">
        <w:rPr>
          <w:sz w:val="22"/>
        </w:rPr>
        <w:t xml:space="preserve"> Напряжение на выходе равно 0. При этом потребляемый ток равен нулю, т.к. </w:t>
      </w:r>
      <w:proofErr w:type="spellStart"/>
      <w:r w:rsidRPr="006726B8">
        <w:rPr>
          <w:sz w:val="22"/>
        </w:rPr>
        <w:t>р-канальный</w:t>
      </w:r>
      <w:proofErr w:type="spellEnd"/>
      <w:r w:rsidRPr="006726B8">
        <w:rPr>
          <w:sz w:val="22"/>
        </w:rPr>
        <w:t xml:space="preserve"> транзистор закрыт.</w:t>
      </w:r>
    </w:p>
    <w:p w:rsidR="00B51229" w:rsidRDefault="00B51229" w:rsidP="00B51229">
      <w:pPr>
        <w:pStyle w:val="a7"/>
        <w:rPr>
          <w:sz w:val="22"/>
        </w:rPr>
      </w:pPr>
      <w:r>
        <w:rPr>
          <w:sz w:val="22"/>
        </w:rPr>
        <w:t>Н</w:t>
      </w:r>
      <w:r w:rsidRPr="006726B8">
        <w:rPr>
          <w:sz w:val="22"/>
        </w:rPr>
        <w:t xml:space="preserve">а первом и пятом участках схема тока не потребляет (т. к. закрыт, соответственно, </w:t>
      </w:r>
      <w:r w:rsidRPr="006726B8">
        <w:rPr>
          <w:sz w:val="22"/>
          <w:lang w:val="en-US"/>
        </w:rPr>
        <w:t>n</w:t>
      </w:r>
      <w:r w:rsidRPr="006726B8">
        <w:rPr>
          <w:sz w:val="22"/>
        </w:rPr>
        <w:t xml:space="preserve">-канальный или </w:t>
      </w:r>
      <w:proofErr w:type="spellStart"/>
      <w:r w:rsidRPr="006726B8">
        <w:rPr>
          <w:sz w:val="22"/>
        </w:rPr>
        <w:t>р-канальный</w:t>
      </w:r>
      <w:proofErr w:type="spellEnd"/>
      <w:r w:rsidRPr="006726B8">
        <w:rPr>
          <w:sz w:val="22"/>
        </w:rPr>
        <w:t xml:space="preserve"> транзистор). В этом состоянии потребляемая схемой мощность обусловлена только токами утечки через обратно смещенные переходы сток-подложка, исток-подложка. При комнатной температуре эти токи очень малы. Максимум потребляемого тока наблюдается в точке входного напряжения, близком</w:t>
      </w:r>
      <w:proofErr w:type="gramStart"/>
      <w:r w:rsidRPr="006726B8">
        <w:rPr>
          <w:sz w:val="22"/>
        </w:rPr>
        <w:t xml:space="preserve"> Е</w:t>
      </w:r>
      <w:proofErr w:type="gramEnd"/>
      <w:r w:rsidRPr="006726B8">
        <w:rPr>
          <w:sz w:val="22"/>
        </w:rPr>
        <w:t xml:space="preserve">/2 (рис.9-3 б). </w:t>
      </w:r>
    </w:p>
    <w:p w:rsidR="00B51229" w:rsidRPr="006726B8" w:rsidRDefault="00B51229" w:rsidP="00B51229">
      <w:pPr>
        <w:pStyle w:val="a7"/>
        <w:rPr>
          <w:sz w:val="22"/>
        </w:rPr>
      </w:pPr>
      <w:r w:rsidRPr="006726B8">
        <w:rPr>
          <w:noProof/>
          <w:sz w:val="22"/>
          <w:lang w:eastAsia="ru-RU"/>
        </w:rPr>
        <w:lastRenderedPageBreak/>
        <w:drawing>
          <wp:inline distT="0" distB="0" distL="0" distR="0">
            <wp:extent cx="5238750" cy="1543050"/>
            <wp:effectExtent l="19050" t="0" r="0" b="0"/>
            <wp:docPr id="23558" name="Рисунок 60" descr="&amp;Rcy;&amp;icy;&amp;scy;. 8. &amp;Rcy;&amp;iecy;&amp;zcy;&amp;ucy;&amp;lcy;&amp;softcy;&amp;tcy;&amp;acy;&amp;tcy;&amp;ycy; &amp;mcy;&amp;ocy;&amp;dcy;&amp;iecy;&amp;lcy;&amp;icy;&amp;rcy;&amp;ocy;&amp;vcy;&amp;acy;&amp;ncy;&amp;icy;&amp;yacy; &amp;pcy;&amp;iecy;&amp;rcy;&amp;iecy;&amp;khcy;&amp;ocy;&amp;dcy;&amp;ncy;&amp;ocy;&amp;gcy;&amp;ocy; &amp;pcy;&amp;rcy;&amp;ocy;&amp;tscy;&amp;iecy;&amp;scy;&amp;scy;&amp;acy; &amp;Kcy;&amp;Mcy;&amp;Ocy;&amp;Pcy;-&amp;icy;&amp;ncy;&amp;vcy;&amp;iecy;&amp;rcy;&amp;tcy;&amp;ocy;&amp;rcy;&amp;a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&amp;Rcy;&amp;icy;&amp;scy;. 8. &amp;Rcy;&amp;iecy;&amp;zcy;&amp;ucy;&amp;lcy;&amp;softcy;&amp;tcy;&amp;acy;&amp;tcy;&amp;ycy; &amp;mcy;&amp;ocy;&amp;dcy;&amp;iecy;&amp;lcy;&amp;icy;&amp;rcy;&amp;ocy;&amp;vcy;&amp;acy;&amp;ncy;&amp;icy;&amp;yacy; &amp;pcy;&amp;iecy;&amp;rcy;&amp;iecy;&amp;khcy;&amp;ocy;&amp;dcy;&amp;ncy;&amp;ocy;&amp;gcy;&amp;ocy; &amp;pcy;&amp;rcy;&amp;ocy;&amp;tscy;&amp;iecy;&amp;scy;&amp;scy;&amp;acy; &amp;Kcy;&amp;Mcy;&amp;Ocy;&amp;Pcy;-&amp;icy;&amp;ncy;&amp;vcy;&amp;iecy;&amp;rcy;&amp;tcy;&amp;ocy;&amp;rcy;&amp;acy;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29" w:rsidRDefault="00B51229" w:rsidP="00B51229">
      <w:pPr>
        <w:pStyle w:val="a7"/>
        <w:rPr>
          <w:sz w:val="22"/>
        </w:rPr>
      </w:pPr>
      <w:r w:rsidRPr="006726B8">
        <w:rPr>
          <w:sz w:val="22"/>
        </w:rPr>
        <w:t>Рис.9-4. Результат моделирования КМОП инвертора.</w:t>
      </w:r>
    </w:p>
    <w:p w:rsidR="00CC2CEF" w:rsidRDefault="00CC2CEF" w:rsidP="00B51229">
      <w:pPr>
        <w:pStyle w:val="a7"/>
        <w:ind w:firstLine="0"/>
        <w:rPr>
          <w:kern w:val="36"/>
          <w:lang w:eastAsia="ru-RU"/>
        </w:rPr>
      </w:pPr>
    </w:p>
    <w:p w:rsidR="00E564B0" w:rsidRDefault="00F0636F" w:rsidP="00CF62A8">
      <w:pPr>
        <w:pStyle w:val="a7"/>
        <w:ind w:firstLine="0"/>
        <w:rPr>
          <w:b/>
          <w:kern w:val="36"/>
          <w:lang w:eastAsia="ru-RU"/>
        </w:rPr>
      </w:pPr>
      <w:r w:rsidRPr="006F7738">
        <w:rPr>
          <w:b/>
          <w:kern w:val="36"/>
          <w:lang w:eastAsia="ru-RU"/>
        </w:rPr>
        <w:t xml:space="preserve">Логические элементы на </w:t>
      </w:r>
      <w:proofErr w:type="spellStart"/>
      <w:r w:rsidRPr="006F7738">
        <w:rPr>
          <w:b/>
          <w:kern w:val="36"/>
          <w:lang w:eastAsia="ru-RU"/>
        </w:rPr>
        <w:t>мдп-транзисторах</w:t>
      </w:r>
      <w:proofErr w:type="spellEnd"/>
    </w:p>
    <w:p w:rsidR="00B51229" w:rsidRPr="00CF62A8" w:rsidRDefault="002C6F78" w:rsidP="00CF62A8">
      <w:pPr>
        <w:pStyle w:val="a7"/>
        <w:ind w:firstLine="0"/>
        <w:rPr>
          <w:kern w:val="36"/>
          <w:lang w:eastAsia="ru-RU"/>
        </w:rPr>
      </w:pPr>
      <w:r>
        <w:rPr>
          <w:noProof/>
          <w:kern w:val="36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5201285</wp:posOffset>
            </wp:positionH>
            <wp:positionV relativeFrom="paragraph">
              <wp:posOffset>92075</wp:posOffset>
            </wp:positionV>
            <wp:extent cx="797560" cy="603885"/>
            <wp:effectExtent l="19050" t="0" r="2540" b="0"/>
            <wp:wrapSquare wrapText="bothSides"/>
            <wp:docPr id="23553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636F" w:rsidRPr="00EB4ECF" w:rsidRDefault="002C6F78" w:rsidP="00E564B0">
      <w:pPr>
        <w:pStyle w:val="a7"/>
        <w:rPr>
          <w:sz w:val="22"/>
          <w:lang w:eastAsia="ru-RU"/>
        </w:rPr>
      </w:pPr>
      <w:r>
        <w:rPr>
          <w:noProof/>
          <w:sz w:val="22"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4703445</wp:posOffset>
            </wp:positionH>
            <wp:positionV relativeFrom="paragraph">
              <wp:posOffset>521335</wp:posOffset>
            </wp:positionV>
            <wp:extent cx="1506220" cy="1064895"/>
            <wp:effectExtent l="19050" t="0" r="0" b="0"/>
            <wp:wrapSquare wrapText="bothSides"/>
            <wp:docPr id="23554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20" cy="106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62A8">
        <w:rPr>
          <w:noProof/>
          <w:sz w:val="22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-128905</wp:posOffset>
            </wp:positionH>
            <wp:positionV relativeFrom="paragraph">
              <wp:posOffset>30480</wp:posOffset>
            </wp:positionV>
            <wp:extent cx="1247775" cy="1414780"/>
            <wp:effectExtent l="0" t="0" r="9525" b="0"/>
            <wp:wrapSquare wrapText="bothSides"/>
            <wp:docPr id="77" name="Рисунок 77" descr="https://studfiles.net/html/764/338/html_xjZvq2Zquh.UScg/img-IYw9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tudfiles.net/html/764/338/html_xjZvq2Zquh.UScg/img-IYw9eM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636F" w:rsidRPr="00396647">
        <w:rPr>
          <w:sz w:val="22"/>
          <w:lang w:eastAsia="ru-RU"/>
        </w:rPr>
        <w:t xml:space="preserve">На рис. показана схема логического элемента с индуцированным каналом типа </w:t>
      </w:r>
      <w:proofErr w:type="spellStart"/>
      <w:r w:rsidR="00F0636F" w:rsidRPr="00396647">
        <w:rPr>
          <w:sz w:val="22"/>
          <w:lang w:eastAsia="ru-RU"/>
        </w:rPr>
        <w:t>n</w:t>
      </w:r>
      <w:proofErr w:type="spellEnd"/>
      <w:r w:rsidR="008F069C" w:rsidRPr="00396647">
        <w:rPr>
          <w:sz w:val="22"/>
          <w:lang w:eastAsia="ru-RU"/>
        </w:rPr>
        <w:t xml:space="preserve">. </w:t>
      </w:r>
      <w:r w:rsidR="00F0636F" w:rsidRPr="00396647">
        <w:rPr>
          <w:sz w:val="22"/>
          <w:lang w:eastAsia="ru-RU"/>
        </w:rPr>
        <w:t>Основные транзисторы VT</w:t>
      </w:r>
      <w:r w:rsidR="0016362A">
        <w:rPr>
          <w:sz w:val="22"/>
          <w:vertAlign w:val="subscript"/>
          <w:lang w:eastAsia="ru-RU"/>
        </w:rPr>
        <w:t>3</w:t>
      </w:r>
      <w:r w:rsidR="00F0636F" w:rsidRPr="00396647">
        <w:rPr>
          <w:sz w:val="22"/>
          <w:lang w:eastAsia="ru-RU"/>
        </w:rPr>
        <w:t xml:space="preserve"> и VT</w:t>
      </w:r>
      <w:r w:rsidR="00F0636F" w:rsidRPr="00396647">
        <w:rPr>
          <w:sz w:val="22"/>
          <w:vertAlign w:val="subscript"/>
          <w:lang w:eastAsia="ru-RU"/>
        </w:rPr>
        <w:t>2</w:t>
      </w:r>
      <w:r w:rsidR="00F0636F" w:rsidRPr="00396647">
        <w:rPr>
          <w:sz w:val="22"/>
          <w:lang w:eastAsia="ru-RU"/>
        </w:rPr>
        <w:t xml:space="preserve"> включены последовательно, транзистор VT</w:t>
      </w:r>
      <w:r w:rsidR="0016362A">
        <w:rPr>
          <w:sz w:val="22"/>
          <w:vertAlign w:val="subscript"/>
          <w:lang w:eastAsia="ru-RU"/>
        </w:rPr>
        <w:t>1</w:t>
      </w:r>
      <w:r w:rsidR="00F0636F" w:rsidRPr="00396647">
        <w:rPr>
          <w:sz w:val="22"/>
          <w:lang w:eastAsia="ru-RU"/>
        </w:rPr>
        <w:t xml:space="preserve"> </w:t>
      </w:r>
      <w:proofErr w:type="gramStart"/>
      <w:r w:rsidR="00F0636F" w:rsidRPr="00396647">
        <w:rPr>
          <w:sz w:val="22"/>
          <w:lang w:eastAsia="ru-RU"/>
        </w:rPr>
        <w:t>выполняет роль</w:t>
      </w:r>
      <w:proofErr w:type="gramEnd"/>
      <w:r w:rsidR="00F0636F" w:rsidRPr="00396647">
        <w:rPr>
          <w:sz w:val="22"/>
          <w:lang w:eastAsia="ru-RU"/>
        </w:rPr>
        <w:t xml:space="preserve"> нагрузки. В</w:t>
      </w:r>
      <w:r w:rsidR="008F069C" w:rsidRPr="00396647">
        <w:rPr>
          <w:sz w:val="22"/>
          <w:lang w:eastAsia="ru-RU"/>
        </w:rPr>
        <w:t xml:space="preserve"> </w:t>
      </w:r>
      <w:r w:rsidR="00F0636F" w:rsidRPr="00396647">
        <w:rPr>
          <w:sz w:val="22"/>
          <w:lang w:eastAsia="ru-RU"/>
        </w:rPr>
        <w:t>случае, когда на обоих входах элемента действует высокое напряжение U</w:t>
      </w:r>
      <w:r w:rsidR="00F0636F" w:rsidRPr="00396647">
        <w:rPr>
          <w:sz w:val="22"/>
          <w:vertAlign w:val="superscript"/>
          <w:lang w:eastAsia="ru-RU"/>
        </w:rPr>
        <w:t>1</w:t>
      </w:r>
      <w:r w:rsidR="00F0636F" w:rsidRPr="00396647">
        <w:rPr>
          <w:sz w:val="22"/>
          <w:lang w:eastAsia="ru-RU"/>
        </w:rPr>
        <w:t>(х</w:t>
      </w:r>
      <w:proofErr w:type="gramStart"/>
      <w:r w:rsidR="00F0636F" w:rsidRPr="00396647">
        <w:rPr>
          <w:sz w:val="22"/>
          <w:vertAlign w:val="subscript"/>
          <w:lang w:eastAsia="ru-RU"/>
        </w:rPr>
        <w:t>1</w:t>
      </w:r>
      <w:proofErr w:type="gramEnd"/>
      <w:r w:rsidR="00F0636F" w:rsidRPr="00396647">
        <w:rPr>
          <w:sz w:val="22"/>
          <w:lang w:eastAsia="ru-RU"/>
        </w:rPr>
        <w:t>=1,   х</w:t>
      </w:r>
      <w:r w:rsidR="00F0636F" w:rsidRPr="00396647">
        <w:rPr>
          <w:sz w:val="22"/>
          <w:vertAlign w:val="subscript"/>
          <w:lang w:eastAsia="ru-RU"/>
        </w:rPr>
        <w:t>2</w:t>
      </w:r>
      <w:r w:rsidR="00F0636F" w:rsidRPr="00396647">
        <w:rPr>
          <w:sz w:val="22"/>
          <w:lang w:eastAsia="ru-RU"/>
        </w:rPr>
        <w:t xml:space="preserve"> =1), оба транзистора VT</w:t>
      </w:r>
      <w:r w:rsidR="00F0636F" w:rsidRPr="00396647">
        <w:rPr>
          <w:sz w:val="22"/>
          <w:vertAlign w:val="subscript"/>
          <w:lang w:eastAsia="ru-RU"/>
        </w:rPr>
        <w:t>1</w:t>
      </w:r>
      <w:r w:rsidR="00F0636F" w:rsidRPr="00396647">
        <w:rPr>
          <w:sz w:val="22"/>
          <w:lang w:eastAsia="ru-RU"/>
        </w:rPr>
        <w:t xml:space="preserve"> и VT</w:t>
      </w:r>
      <w:r w:rsidR="00F0636F" w:rsidRPr="00396647">
        <w:rPr>
          <w:sz w:val="22"/>
          <w:vertAlign w:val="subscript"/>
          <w:lang w:eastAsia="ru-RU"/>
        </w:rPr>
        <w:t>2</w:t>
      </w:r>
      <w:r w:rsidR="00F0636F" w:rsidRPr="00396647">
        <w:rPr>
          <w:sz w:val="22"/>
          <w:lang w:eastAsia="ru-RU"/>
        </w:rPr>
        <w:t xml:space="preserve"> оказываются открытыми и на выходе устанавливается низкое напряжение U</w:t>
      </w:r>
      <w:r w:rsidR="00F0636F" w:rsidRPr="00396647">
        <w:rPr>
          <w:sz w:val="22"/>
          <w:vertAlign w:val="superscript"/>
          <w:lang w:eastAsia="ru-RU"/>
        </w:rPr>
        <w:t>0</w:t>
      </w:r>
      <w:r w:rsidR="00F0636F" w:rsidRPr="00396647">
        <w:rPr>
          <w:sz w:val="22"/>
          <w:lang w:eastAsia="ru-RU"/>
        </w:rPr>
        <w:t>. Во всех остальных случаях хотя бы один из транзисторов VT</w:t>
      </w:r>
      <w:r w:rsidR="00F0636F" w:rsidRPr="00396647">
        <w:rPr>
          <w:sz w:val="22"/>
          <w:vertAlign w:val="subscript"/>
          <w:lang w:eastAsia="ru-RU"/>
        </w:rPr>
        <w:t>1</w:t>
      </w:r>
      <w:r w:rsidR="00F0636F" w:rsidRPr="00396647">
        <w:rPr>
          <w:sz w:val="22"/>
          <w:lang w:eastAsia="ru-RU"/>
        </w:rPr>
        <w:t xml:space="preserve"> или VT</w:t>
      </w:r>
      <w:r w:rsidR="00F0636F" w:rsidRPr="00396647">
        <w:rPr>
          <w:sz w:val="22"/>
          <w:vertAlign w:val="subscript"/>
          <w:lang w:eastAsia="ru-RU"/>
        </w:rPr>
        <w:t>2</w:t>
      </w:r>
      <w:r w:rsidR="00F0636F" w:rsidRPr="00396647">
        <w:rPr>
          <w:sz w:val="22"/>
          <w:lang w:eastAsia="ru-RU"/>
        </w:rPr>
        <w:t xml:space="preserve"> закрыт и на выходе устанавливается напряжение U</w:t>
      </w:r>
      <w:r w:rsidR="00F0636F" w:rsidRPr="00396647">
        <w:rPr>
          <w:sz w:val="22"/>
          <w:vertAlign w:val="superscript"/>
          <w:lang w:eastAsia="ru-RU"/>
        </w:rPr>
        <w:t>1</w:t>
      </w:r>
      <w:r w:rsidR="00F0636F" w:rsidRPr="00396647">
        <w:rPr>
          <w:sz w:val="22"/>
          <w:lang w:eastAsia="ru-RU"/>
        </w:rPr>
        <w:t xml:space="preserve">. Таким образом, элемент выполняет логическую функцию </w:t>
      </w:r>
      <w:r w:rsidR="008B7AED">
        <w:rPr>
          <w:sz w:val="22"/>
          <w:lang w:eastAsia="ru-RU"/>
        </w:rPr>
        <w:t>2</w:t>
      </w:r>
      <w:r w:rsidR="00F0636F" w:rsidRPr="00396647">
        <w:rPr>
          <w:sz w:val="22"/>
          <w:lang w:eastAsia="ru-RU"/>
        </w:rPr>
        <w:t>И-НЕ.</w:t>
      </w:r>
    </w:p>
    <w:p w:rsidR="002C6F78" w:rsidRPr="00EB4ECF" w:rsidRDefault="002C6F78" w:rsidP="00E564B0">
      <w:pPr>
        <w:pStyle w:val="a7"/>
        <w:rPr>
          <w:b/>
          <w:kern w:val="36"/>
          <w:lang w:eastAsia="ru-RU"/>
        </w:rPr>
      </w:pPr>
    </w:p>
    <w:p w:rsidR="00396647" w:rsidRPr="00396647" w:rsidRDefault="002C6F78" w:rsidP="00396647">
      <w:pPr>
        <w:pStyle w:val="a7"/>
        <w:rPr>
          <w:sz w:val="22"/>
          <w:lang w:eastAsia="ru-RU"/>
        </w:rPr>
      </w:pPr>
      <w:r>
        <w:rPr>
          <w:noProof/>
          <w:sz w:val="22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5201285</wp:posOffset>
            </wp:positionH>
            <wp:positionV relativeFrom="paragraph">
              <wp:posOffset>50800</wp:posOffset>
            </wp:positionV>
            <wp:extent cx="847090" cy="556260"/>
            <wp:effectExtent l="19050" t="0" r="0" b="0"/>
            <wp:wrapSquare wrapText="bothSides"/>
            <wp:docPr id="2355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6647">
        <w:rPr>
          <w:noProof/>
          <w:sz w:val="22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119380</wp:posOffset>
            </wp:positionV>
            <wp:extent cx="1305560" cy="1351280"/>
            <wp:effectExtent l="19050" t="0" r="0" b="0"/>
            <wp:wrapSquare wrapText="bothSides"/>
            <wp:docPr id="79" name="Рисунок 79" descr="https://studfiles.net/html/764/338/html_xjZvq2Zquh.UScg/img-_xdQ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tudfiles.net/html/764/338/html_xjZvq2Zquh.UScg/img-_xdQp8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069C" w:rsidRPr="00396647" w:rsidRDefault="002C6F78" w:rsidP="00396647">
      <w:pPr>
        <w:pStyle w:val="a7"/>
        <w:rPr>
          <w:sz w:val="22"/>
        </w:rPr>
      </w:pPr>
      <w:r>
        <w:rPr>
          <w:noProof/>
          <w:sz w:val="22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3258820</wp:posOffset>
            </wp:positionH>
            <wp:positionV relativeFrom="paragraph">
              <wp:posOffset>518795</wp:posOffset>
            </wp:positionV>
            <wp:extent cx="1612900" cy="1104900"/>
            <wp:effectExtent l="19050" t="0" r="6350" b="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069C" w:rsidRPr="00396647">
        <w:rPr>
          <w:sz w:val="22"/>
        </w:rPr>
        <w:t xml:space="preserve">На рис. приведена схема элемента </w:t>
      </w:r>
      <w:r w:rsidR="008B7AED">
        <w:rPr>
          <w:sz w:val="22"/>
        </w:rPr>
        <w:t>2</w:t>
      </w:r>
      <w:r w:rsidR="008F069C" w:rsidRPr="00396647">
        <w:rPr>
          <w:sz w:val="22"/>
        </w:rPr>
        <w:t>ИЛИ-НЕ. На его выходе устанавливается низкое напряжение U</w:t>
      </w:r>
      <w:r w:rsidR="008F069C" w:rsidRPr="00396647">
        <w:rPr>
          <w:sz w:val="22"/>
          <w:vertAlign w:val="superscript"/>
        </w:rPr>
        <w:t>0</w:t>
      </w:r>
      <w:r w:rsidR="008F069C" w:rsidRPr="00396647">
        <w:rPr>
          <w:sz w:val="22"/>
        </w:rPr>
        <w:t>, если хотя бы на одном из входов действует высокое напряжение U</w:t>
      </w:r>
      <w:r w:rsidR="008F069C" w:rsidRPr="00396647">
        <w:rPr>
          <w:sz w:val="22"/>
          <w:vertAlign w:val="superscript"/>
        </w:rPr>
        <w:t>1</w:t>
      </w:r>
      <w:r w:rsidR="008F069C" w:rsidRPr="00396647">
        <w:rPr>
          <w:sz w:val="22"/>
        </w:rPr>
        <w:t>, открывающее один из основных транзисторов VT</w:t>
      </w:r>
      <w:r w:rsidR="008F069C" w:rsidRPr="00396647">
        <w:rPr>
          <w:sz w:val="22"/>
          <w:vertAlign w:val="subscript"/>
        </w:rPr>
        <w:t>1</w:t>
      </w:r>
      <w:r w:rsidR="008F069C" w:rsidRPr="00396647">
        <w:rPr>
          <w:sz w:val="22"/>
        </w:rPr>
        <w:t xml:space="preserve"> и VT</w:t>
      </w:r>
      <w:r w:rsidR="008F069C" w:rsidRPr="00396647">
        <w:rPr>
          <w:sz w:val="22"/>
          <w:vertAlign w:val="subscript"/>
        </w:rPr>
        <w:t>2</w:t>
      </w:r>
      <w:r w:rsidR="008F069C" w:rsidRPr="00396647">
        <w:rPr>
          <w:sz w:val="22"/>
        </w:rPr>
        <w:t>.</w:t>
      </w:r>
    </w:p>
    <w:p w:rsidR="008F069C" w:rsidRPr="00396647" w:rsidRDefault="008F069C" w:rsidP="00396647">
      <w:pPr>
        <w:pStyle w:val="a7"/>
        <w:rPr>
          <w:sz w:val="22"/>
          <w:lang w:eastAsia="ru-RU"/>
        </w:rPr>
      </w:pPr>
    </w:p>
    <w:p w:rsidR="00396647" w:rsidRDefault="00396647" w:rsidP="00D87807">
      <w:pPr>
        <w:pStyle w:val="a7"/>
        <w:rPr>
          <w:sz w:val="22"/>
        </w:rPr>
      </w:pPr>
    </w:p>
    <w:p w:rsidR="002C6F78" w:rsidRPr="00EB4ECF" w:rsidRDefault="002C6F78" w:rsidP="00396647">
      <w:pPr>
        <w:pStyle w:val="a7"/>
        <w:rPr>
          <w:sz w:val="22"/>
        </w:rPr>
      </w:pPr>
    </w:p>
    <w:p w:rsidR="002C6F78" w:rsidRPr="00EB4ECF" w:rsidRDefault="002C6F78" w:rsidP="00396647">
      <w:pPr>
        <w:pStyle w:val="a7"/>
        <w:rPr>
          <w:sz w:val="22"/>
        </w:rPr>
      </w:pPr>
    </w:p>
    <w:p w:rsidR="002C6F78" w:rsidRPr="00EB4ECF" w:rsidRDefault="002C6F78" w:rsidP="00396647">
      <w:pPr>
        <w:pStyle w:val="a7"/>
        <w:rPr>
          <w:sz w:val="22"/>
        </w:rPr>
      </w:pPr>
    </w:p>
    <w:p w:rsidR="008F069C" w:rsidRPr="00396647" w:rsidRDefault="00E564B0" w:rsidP="00396647">
      <w:pPr>
        <w:pStyle w:val="a7"/>
        <w:rPr>
          <w:sz w:val="22"/>
        </w:rPr>
      </w:pPr>
      <w:r>
        <w:rPr>
          <w:noProof/>
          <w:sz w:val="22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48895</wp:posOffset>
            </wp:positionV>
            <wp:extent cx="2003425" cy="1748790"/>
            <wp:effectExtent l="0" t="0" r="0" b="0"/>
            <wp:wrapSquare wrapText="bothSides"/>
            <wp:docPr id="82" name="Рисунок 82" descr="https://studfiles.net/html/764/338/html_xjZvq2Zquh.UScg/img-6CfI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studfiles.net/html/764/338/html_xjZvq2Zquh.UScg/img-6CfICm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74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069C" w:rsidRPr="00396647">
        <w:rPr>
          <w:sz w:val="22"/>
        </w:rPr>
        <w:t xml:space="preserve">Приведенная на рис.  схема представляет собой схему элемента </w:t>
      </w:r>
      <w:r w:rsidR="008B7AED">
        <w:rPr>
          <w:sz w:val="22"/>
        </w:rPr>
        <w:t>2</w:t>
      </w:r>
      <w:r w:rsidR="008F069C" w:rsidRPr="00396647">
        <w:rPr>
          <w:sz w:val="22"/>
        </w:rPr>
        <w:t>ИЛИ-НЕ. В ней транзисторы VT</w:t>
      </w:r>
      <w:r w:rsidR="008F069C" w:rsidRPr="00396647">
        <w:rPr>
          <w:sz w:val="22"/>
          <w:vertAlign w:val="subscript"/>
        </w:rPr>
        <w:t>1</w:t>
      </w:r>
      <w:r w:rsidR="008F069C" w:rsidRPr="00396647">
        <w:rPr>
          <w:sz w:val="22"/>
        </w:rPr>
        <w:t xml:space="preserve"> и VT</w:t>
      </w:r>
      <w:r w:rsidR="008F069C" w:rsidRPr="00396647">
        <w:rPr>
          <w:sz w:val="22"/>
          <w:vertAlign w:val="subscript"/>
        </w:rPr>
        <w:t>2</w:t>
      </w:r>
      <w:r w:rsidR="008F069C" w:rsidRPr="00396647">
        <w:rPr>
          <w:sz w:val="22"/>
        </w:rPr>
        <w:t xml:space="preserve"> - основные, транзисторы VT</w:t>
      </w:r>
      <w:r w:rsidR="008F069C" w:rsidRPr="00396647">
        <w:rPr>
          <w:sz w:val="22"/>
          <w:vertAlign w:val="subscript"/>
        </w:rPr>
        <w:t>3</w:t>
      </w:r>
      <w:r w:rsidR="008F069C" w:rsidRPr="00396647">
        <w:rPr>
          <w:sz w:val="22"/>
        </w:rPr>
        <w:t xml:space="preserve"> и VT</w:t>
      </w:r>
      <w:r w:rsidR="008F069C" w:rsidRPr="00396647">
        <w:rPr>
          <w:sz w:val="22"/>
          <w:vertAlign w:val="subscript"/>
        </w:rPr>
        <w:t>4</w:t>
      </w:r>
      <w:r w:rsidR="008F069C" w:rsidRPr="00396647">
        <w:rPr>
          <w:sz w:val="22"/>
        </w:rPr>
        <w:t xml:space="preserve"> - нагрузочные. Пусть высокое напряжение U</w:t>
      </w:r>
      <w:r w:rsidR="008F069C" w:rsidRPr="00396647">
        <w:rPr>
          <w:sz w:val="22"/>
          <w:vertAlign w:val="superscript"/>
        </w:rPr>
        <w:t>1</w:t>
      </w:r>
      <w:r w:rsidR="008F069C" w:rsidRPr="00396647">
        <w:rPr>
          <w:sz w:val="22"/>
        </w:rPr>
        <w:t>. При этом транзистор VT</w:t>
      </w:r>
      <w:r w:rsidR="008F069C" w:rsidRPr="00396647">
        <w:rPr>
          <w:sz w:val="22"/>
          <w:vertAlign w:val="subscript"/>
        </w:rPr>
        <w:t>2</w:t>
      </w:r>
      <w:r w:rsidR="008F069C" w:rsidRPr="00396647">
        <w:rPr>
          <w:sz w:val="22"/>
        </w:rPr>
        <w:t xml:space="preserve"> открыт, транзистор VT</w:t>
      </w:r>
      <w:r w:rsidR="008F069C" w:rsidRPr="00396647">
        <w:rPr>
          <w:sz w:val="22"/>
          <w:vertAlign w:val="subscript"/>
        </w:rPr>
        <w:t>4</w:t>
      </w:r>
      <w:r w:rsidR="008F069C" w:rsidRPr="00396647">
        <w:rPr>
          <w:sz w:val="22"/>
        </w:rPr>
        <w:t xml:space="preserve"> закрыт и независимо от уровня напряжения на другом входе и состояния остальных транзисторов на выходе устанавливается низкое напряжение U</w:t>
      </w:r>
      <w:r w:rsidR="008F069C" w:rsidRPr="00396647">
        <w:rPr>
          <w:sz w:val="22"/>
          <w:vertAlign w:val="superscript"/>
        </w:rPr>
        <w:t>0</w:t>
      </w:r>
      <w:r w:rsidR="008F069C" w:rsidRPr="00396647">
        <w:rPr>
          <w:sz w:val="22"/>
        </w:rPr>
        <w:t xml:space="preserve">. </w:t>
      </w:r>
    </w:p>
    <w:p w:rsidR="00F0636F" w:rsidRPr="005073F0" w:rsidRDefault="00F0636F" w:rsidP="005073F0">
      <w:pPr>
        <w:pStyle w:val="a7"/>
        <w:rPr>
          <w:sz w:val="22"/>
        </w:rPr>
      </w:pPr>
    </w:p>
    <w:p w:rsidR="00CD709B" w:rsidRDefault="00CD709B" w:rsidP="006726B8">
      <w:pPr>
        <w:pStyle w:val="a7"/>
        <w:rPr>
          <w:b/>
          <w:sz w:val="22"/>
        </w:rPr>
      </w:pPr>
    </w:p>
    <w:p w:rsidR="00E40CC4" w:rsidRPr="006726B8" w:rsidRDefault="00582F15" w:rsidP="00582F15">
      <w:pPr>
        <w:pStyle w:val="a7"/>
        <w:ind w:firstLine="0"/>
        <w:rPr>
          <w:sz w:val="22"/>
        </w:rPr>
      </w:pPr>
      <w:r>
        <w:rPr>
          <w:sz w:val="22"/>
        </w:rPr>
        <w:t xml:space="preserve">   </w:t>
      </w:r>
      <w:r w:rsidR="00E40CC4" w:rsidRPr="006726B8">
        <w:rPr>
          <w:sz w:val="22"/>
        </w:rPr>
        <w:t xml:space="preserve">Логические элементы КМОП подвержены разрушающему воздействию статического электричества, поэтому во всех схемах обязательно присутствуют защитные диоды. В реальной схеме инвертора (рис.9-5)  диоды VD3, VD5, VD6 защищают от отрицательных импульсов. Диоды VD1, VD2, VD4 защищают вход и выход от положительных выбросов и ограничивают его на уровне </w:t>
      </w:r>
      <w:proofErr w:type="gramStart"/>
      <w:r w:rsidR="00E40CC4" w:rsidRPr="006726B8">
        <w:rPr>
          <w:sz w:val="22"/>
        </w:rPr>
        <w:t>U</w:t>
      </w:r>
      <w:proofErr w:type="gramEnd"/>
      <w:r w:rsidR="00E40CC4" w:rsidRPr="006726B8">
        <w:rPr>
          <w:sz w:val="22"/>
          <w:vertAlign w:val="subscript"/>
        </w:rPr>
        <w:t>п</w:t>
      </w:r>
      <w:r w:rsidR="00E40CC4" w:rsidRPr="006726B8">
        <w:rPr>
          <w:sz w:val="22"/>
        </w:rPr>
        <w:t>+0,6. Для дополнительной защиты входов, особенно при длинных входных проводах, и для устранения паразитных колебаний последовательно с входом включают резистор для ограничения тока заряда включения емкости.</w:t>
      </w:r>
    </w:p>
    <w:p w:rsidR="00E40CC4" w:rsidRPr="006726B8" w:rsidRDefault="00E40CC4" w:rsidP="006726B8">
      <w:pPr>
        <w:pStyle w:val="a7"/>
        <w:rPr>
          <w:sz w:val="22"/>
        </w:rPr>
      </w:pPr>
      <w:r w:rsidRPr="006726B8">
        <w:rPr>
          <w:noProof/>
          <w:sz w:val="22"/>
          <w:lang w:eastAsia="ru-RU"/>
        </w:rPr>
        <w:lastRenderedPageBreak/>
        <w:drawing>
          <wp:inline distT="0" distB="0" distL="0" distR="0">
            <wp:extent cx="3867150" cy="1866900"/>
            <wp:effectExtent l="19050" t="0" r="0" b="0"/>
            <wp:docPr id="90" name="Рисунок 61" descr="image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148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26B8">
        <w:rPr>
          <w:sz w:val="22"/>
        </w:rPr>
        <w:t xml:space="preserve">  </w:t>
      </w:r>
    </w:p>
    <w:p w:rsidR="00E40CC4" w:rsidRPr="006726B8" w:rsidRDefault="00E40CC4" w:rsidP="006726B8">
      <w:pPr>
        <w:pStyle w:val="a7"/>
        <w:rPr>
          <w:sz w:val="22"/>
        </w:rPr>
      </w:pPr>
      <w:r w:rsidRPr="006726B8">
        <w:rPr>
          <w:sz w:val="22"/>
        </w:rPr>
        <w:t>Рис.9-5 Защитные элементы в реальной схеме инвертора КМОП</w:t>
      </w:r>
    </w:p>
    <w:p w:rsidR="00455B6F" w:rsidRDefault="00455B6F" w:rsidP="006726B8">
      <w:pPr>
        <w:pStyle w:val="a7"/>
        <w:rPr>
          <w:bCs/>
          <w:sz w:val="22"/>
          <w:lang w:eastAsia="ru-RU"/>
        </w:rPr>
      </w:pPr>
    </w:p>
    <w:p w:rsidR="00E40CC4" w:rsidRPr="006726B8" w:rsidRDefault="00E40CC4" w:rsidP="006726B8">
      <w:pPr>
        <w:pStyle w:val="a7"/>
        <w:rPr>
          <w:sz w:val="22"/>
          <w:lang w:eastAsia="ru-RU"/>
        </w:rPr>
      </w:pPr>
      <w:r w:rsidRPr="006726B8">
        <w:rPr>
          <w:bCs/>
          <w:sz w:val="22"/>
          <w:lang w:eastAsia="ru-RU"/>
        </w:rPr>
        <w:t xml:space="preserve">Основные свойства </w:t>
      </w:r>
      <w:proofErr w:type="spellStart"/>
      <w:r w:rsidRPr="006726B8">
        <w:rPr>
          <w:bCs/>
          <w:sz w:val="22"/>
          <w:lang w:eastAsia="ru-RU"/>
        </w:rPr>
        <w:t>КМОП-ключа</w:t>
      </w:r>
      <w:proofErr w:type="spellEnd"/>
      <w:r w:rsidRPr="006726B8">
        <w:rPr>
          <w:bCs/>
          <w:sz w:val="22"/>
          <w:lang w:eastAsia="ru-RU"/>
        </w:rPr>
        <w:t>:</w:t>
      </w:r>
      <w:r w:rsidRPr="006726B8">
        <w:rPr>
          <w:sz w:val="22"/>
          <w:lang w:eastAsia="ru-RU"/>
        </w:rPr>
        <w:t xml:space="preserve"> </w:t>
      </w:r>
    </w:p>
    <w:p w:rsidR="00E40CC4" w:rsidRPr="006726B8" w:rsidRDefault="00E40CC4" w:rsidP="006726B8">
      <w:pPr>
        <w:pStyle w:val="a7"/>
        <w:rPr>
          <w:i/>
          <w:sz w:val="22"/>
          <w:lang w:eastAsia="ru-RU"/>
        </w:rPr>
      </w:pPr>
      <w:r w:rsidRPr="006726B8">
        <w:rPr>
          <w:sz w:val="22"/>
          <w:lang w:eastAsia="ru-RU"/>
        </w:rPr>
        <w:t xml:space="preserve">а) </w:t>
      </w:r>
      <w:r w:rsidRPr="006726B8">
        <w:rPr>
          <w:i/>
          <w:sz w:val="22"/>
          <w:lang w:eastAsia="ru-RU"/>
        </w:rPr>
        <w:t xml:space="preserve">идеальный логический инвертор; </w:t>
      </w:r>
    </w:p>
    <w:p w:rsidR="00E40CC4" w:rsidRPr="006726B8" w:rsidRDefault="00E40CC4" w:rsidP="006726B8">
      <w:pPr>
        <w:pStyle w:val="a7"/>
        <w:rPr>
          <w:i/>
          <w:sz w:val="22"/>
          <w:lang w:eastAsia="ru-RU"/>
        </w:rPr>
      </w:pPr>
      <w:r w:rsidRPr="006726B8">
        <w:rPr>
          <w:i/>
          <w:sz w:val="22"/>
          <w:lang w:eastAsia="ru-RU"/>
        </w:rPr>
        <w:t>б) быстродействие значительно выше, чем у других типов ключей;</w:t>
      </w:r>
    </w:p>
    <w:p w:rsidR="00E40CC4" w:rsidRPr="006726B8" w:rsidRDefault="00E40CC4" w:rsidP="006726B8">
      <w:pPr>
        <w:pStyle w:val="a7"/>
        <w:rPr>
          <w:i/>
          <w:sz w:val="22"/>
          <w:lang w:eastAsia="ru-RU"/>
        </w:rPr>
      </w:pPr>
      <w:r w:rsidRPr="006726B8">
        <w:rPr>
          <w:i/>
          <w:sz w:val="22"/>
          <w:lang w:eastAsia="ru-RU"/>
        </w:rPr>
        <w:t xml:space="preserve">в)  очень малое потребление энергии от источника питания в статическом режиме. Динамические потери, т. е. мощность, рассеиваемая </w:t>
      </w:r>
      <w:proofErr w:type="spellStart"/>
      <w:r w:rsidRPr="006726B8">
        <w:rPr>
          <w:i/>
          <w:sz w:val="22"/>
          <w:lang w:eastAsia="ru-RU"/>
        </w:rPr>
        <w:t>КМОП-инвертором</w:t>
      </w:r>
      <w:proofErr w:type="spellEnd"/>
      <w:r w:rsidRPr="006726B8">
        <w:rPr>
          <w:i/>
          <w:sz w:val="22"/>
          <w:lang w:eastAsia="ru-RU"/>
        </w:rPr>
        <w:t xml:space="preserve"> при тактовой частоте </w:t>
      </w:r>
      <w:r w:rsidRPr="006726B8">
        <w:rPr>
          <w:i/>
          <w:noProof/>
          <w:sz w:val="22"/>
          <w:lang w:eastAsia="ru-RU"/>
        </w:rPr>
        <w:drawing>
          <wp:inline distT="0" distB="0" distL="0" distR="0">
            <wp:extent cx="158750" cy="228600"/>
            <wp:effectExtent l="19050" t="0" r="0" b="0"/>
            <wp:docPr id="89" name="Рисунок 2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26B8">
        <w:rPr>
          <w:i/>
          <w:sz w:val="22"/>
          <w:lang w:eastAsia="ru-RU"/>
        </w:rPr>
        <w:t>, определяются формулой</w:t>
      </w:r>
      <w:r w:rsidRPr="006726B8">
        <w:rPr>
          <w:i/>
          <w:noProof/>
          <w:sz w:val="22"/>
          <w:lang w:eastAsia="ru-RU"/>
        </w:rPr>
        <w:drawing>
          <wp:inline distT="0" distB="0" distL="0" distR="0">
            <wp:extent cx="806450" cy="279400"/>
            <wp:effectExtent l="19050" t="0" r="0" b="0"/>
            <wp:docPr id="88" name="Рисунок 29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26B8">
        <w:rPr>
          <w:i/>
          <w:sz w:val="22"/>
          <w:lang w:eastAsia="ru-RU"/>
        </w:rPr>
        <w:t xml:space="preserve">.  Главным путем повышения быстродействия и снижения потерь </w:t>
      </w:r>
      <w:r w:rsidRPr="00CF62A8">
        <w:rPr>
          <w:b/>
          <w:i/>
          <w:sz w:val="22"/>
          <w:lang w:eastAsia="ru-RU"/>
        </w:rPr>
        <w:t>является уменьшение емкостей</w:t>
      </w:r>
      <w:r w:rsidRPr="006726B8">
        <w:rPr>
          <w:i/>
          <w:sz w:val="22"/>
          <w:lang w:eastAsia="ru-RU"/>
        </w:rPr>
        <w:t xml:space="preserve"> транзисторов и нагрузки;</w:t>
      </w:r>
    </w:p>
    <w:p w:rsidR="00455B6F" w:rsidRPr="00582F15" w:rsidRDefault="00E40CC4" w:rsidP="00582F15">
      <w:pPr>
        <w:pStyle w:val="a7"/>
        <w:rPr>
          <w:bCs/>
          <w:i/>
          <w:lang w:eastAsia="ru-RU"/>
        </w:rPr>
      </w:pPr>
      <w:r w:rsidRPr="006726B8">
        <w:rPr>
          <w:bCs/>
          <w:i/>
          <w:sz w:val="22"/>
          <w:lang w:eastAsia="ru-RU"/>
        </w:rPr>
        <w:t xml:space="preserve">г) </w:t>
      </w:r>
      <w:proofErr w:type="gramStart"/>
      <w:r w:rsidRPr="006726B8">
        <w:rPr>
          <w:i/>
          <w:sz w:val="22"/>
          <w:lang w:eastAsia="ru-RU"/>
        </w:rPr>
        <w:t>значительно большая</w:t>
      </w:r>
      <w:proofErr w:type="gramEnd"/>
      <w:r w:rsidRPr="006726B8">
        <w:rPr>
          <w:i/>
          <w:sz w:val="22"/>
          <w:lang w:eastAsia="ru-RU"/>
        </w:rPr>
        <w:t xml:space="preserve"> нагрузочная способность по сравнению с  ключами на биполярных транзисторах. Входное сопротивление </w:t>
      </w:r>
      <w:proofErr w:type="spellStart"/>
      <w:r w:rsidRPr="006726B8">
        <w:rPr>
          <w:i/>
          <w:sz w:val="22"/>
          <w:lang w:eastAsia="ru-RU"/>
        </w:rPr>
        <w:t>КМОП-ключа</w:t>
      </w:r>
      <w:proofErr w:type="spellEnd"/>
      <w:r w:rsidRPr="006726B8">
        <w:rPr>
          <w:i/>
          <w:sz w:val="22"/>
          <w:lang w:eastAsia="ru-RU"/>
        </w:rPr>
        <w:t xml:space="preserve"> бесконечно велико, поэтому к его выходу можно подключить большое число аналогичных ключей. Однако каждый дополнительный ключ увеличивает емкость нагрузки, что приводит к замедлению переключения.</w:t>
      </w:r>
      <w:r w:rsidRPr="006726B8">
        <w:rPr>
          <w:sz w:val="22"/>
          <w:lang w:eastAsia="ru-RU"/>
        </w:rPr>
        <w:br/>
      </w:r>
    </w:p>
    <w:p w:rsidR="00247D7B" w:rsidRPr="00FF4A4A" w:rsidRDefault="00247D7B" w:rsidP="00FF4A4A">
      <w:pPr>
        <w:pStyle w:val="a7"/>
        <w:rPr>
          <w:sz w:val="22"/>
        </w:rPr>
      </w:pPr>
      <w:r w:rsidRPr="00FF4A4A">
        <w:rPr>
          <w:sz w:val="22"/>
        </w:rPr>
        <w:t xml:space="preserve">Полевые транзисторы имеют высокое входное сопротивление постоянному току, что является неоспоримым </w:t>
      </w:r>
      <w:r w:rsidRPr="00FF4A4A">
        <w:rPr>
          <w:b/>
          <w:sz w:val="22"/>
        </w:rPr>
        <w:t>преимуществом при относительно редком переключении</w:t>
      </w:r>
      <w:r w:rsidRPr="00FF4A4A">
        <w:rPr>
          <w:sz w:val="22"/>
        </w:rPr>
        <w:t xml:space="preserve">. Расход энергии на управление </w:t>
      </w:r>
      <w:proofErr w:type="spellStart"/>
      <w:r w:rsidRPr="00FF4A4A">
        <w:rPr>
          <w:sz w:val="22"/>
        </w:rPr>
        <w:t>полевиком</w:t>
      </w:r>
      <w:proofErr w:type="spellEnd"/>
      <w:r w:rsidRPr="00FF4A4A">
        <w:rPr>
          <w:sz w:val="22"/>
        </w:rPr>
        <w:t xml:space="preserve"> в этом случае минимален. Если переключаться надо часто, то в дело вступают емкости затвор - исток и затвор - сток. На их зарядку нужно тратить энергию. Так что по мере роста частоты переключений расход энергии растет. </w:t>
      </w:r>
    </w:p>
    <w:p w:rsidR="00FF4A4A" w:rsidRDefault="008B7AED" w:rsidP="008B7AED">
      <w:pPr>
        <w:pStyle w:val="a7"/>
        <w:ind w:firstLine="0"/>
        <w:rPr>
          <w:sz w:val="22"/>
        </w:rPr>
      </w:pPr>
      <w:r>
        <w:rPr>
          <w:sz w:val="22"/>
        </w:rPr>
        <w:t xml:space="preserve">   Есть еще одно</w:t>
      </w:r>
      <w:r w:rsidR="00247D7B" w:rsidRPr="00FF4A4A">
        <w:rPr>
          <w:sz w:val="22"/>
        </w:rPr>
        <w:t xml:space="preserve"> преимущество </w:t>
      </w:r>
      <w:r>
        <w:rPr>
          <w:sz w:val="22"/>
        </w:rPr>
        <w:t xml:space="preserve">ключа на полевом транзисторе </w:t>
      </w:r>
      <w:r w:rsidR="00247D7B" w:rsidRPr="00FF4A4A">
        <w:rPr>
          <w:sz w:val="22"/>
        </w:rPr>
        <w:t>- отрицательный температурный коэффициент</w:t>
      </w:r>
      <w:r>
        <w:rPr>
          <w:sz w:val="22"/>
        </w:rPr>
        <w:t xml:space="preserve"> при большом токе нагрузки. П</w:t>
      </w:r>
      <w:r w:rsidR="00247D7B" w:rsidRPr="00FF4A4A">
        <w:rPr>
          <w:sz w:val="22"/>
        </w:rPr>
        <w:t>о мере нагрева при большом токе стока сопротивление полевого т</w:t>
      </w:r>
      <w:r>
        <w:rPr>
          <w:sz w:val="22"/>
        </w:rPr>
        <w:t>ранзистора нарастает. Э</w:t>
      </w:r>
      <w:r w:rsidR="00247D7B" w:rsidRPr="00FF4A4A">
        <w:rPr>
          <w:sz w:val="22"/>
        </w:rPr>
        <w:t>то позволяет соединять полевые транзисторы параллельно без всяких проблем. Токи в них быстро выравниваются самостояте</w:t>
      </w:r>
      <w:r w:rsidR="000E131C">
        <w:rPr>
          <w:sz w:val="22"/>
        </w:rPr>
        <w:t>льно. М</w:t>
      </w:r>
      <w:r w:rsidR="00247D7B" w:rsidRPr="00FF4A4A">
        <w:rPr>
          <w:sz w:val="22"/>
        </w:rPr>
        <w:t>ощный полевой транзистор можно представить, как соединенн</w:t>
      </w:r>
      <w:r w:rsidR="00FF4A4A">
        <w:rPr>
          <w:sz w:val="22"/>
        </w:rPr>
        <w:t xml:space="preserve">ые параллельно маломощные </w:t>
      </w:r>
      <w:r w:rsidR="000E131C">
        <w:rPr>
          <w:sz w:val="22"/>
        </w:rPr>
        <w:t xml:space="preserve"> образцы</w:t>
      </w:r>
      <w:r w:rsidR="00247D7B" w:rsidRPr="00FF4A4A">
        <w:rPr>
          <w:sz w:val="22"/>
        </w:rPr>
        <w:t xml:space="preserve"> </w:t>
      </w:r>
      <w:r w:rsidR="00FF4A4A">
        <w:rPr>
          <w:sz w:val="22"/>
        </w:rPr>
        <w:t xml:space="preserve">токопроводящего канала </w:t>
      </w:r>
      <w:proofErr w:type="spellStart"/>
      <w:r w:rsidR="00FF4A4A">
        <w:rPr>
          <w:sz w:val="22"/>
        </w:rPr>
        <w:t>полевика</w:t>
      </w:r>
      <w:proofErr w:type="spellEnd"/>
      <w:r w:rsidR="000E131C">
        <w:rPr>
          <w:sz w:val="22"/>
        </w:rPr>
        <w:t xml:space="preserve">. Сила тока в них </w:t>
      </w:r>
      <w:r w:rsidR="00247D7B" w:rsidRPr="00FF4A4A">
        <w:rPr>
          <w:sz w:val="22"/>
        </w:rPr>
        <w:t>при прогреве выравнивается, так что полевой транзистор проводит ток по всему сечению канала равномерно. Это обуславливает способность полевых транзисторов работать при больших токах.</w:t>
      </w:r>
    </w:p>
    <w:p w:rsidR="00247D7B" w:rsidRDefault="00247D7B" w:rsidP="00FF4A4A">
      <w:pPr>
        <w:pStyle w:val="a7"/>
        <w:rPr>
          <w:sz w:val="22"/>
        </w:rPr>
      </w:pPr>
      <w:r w:rsidRPr="00FF4A4A">
        <w:rPr>
          <w:sz w:val="22"/>
        </w:rPr>
        <w:t>Биполярный транзистор имеет положительный температурный коэффициент. Если в какой-то части кристалла появляется большая проводимость, чем вокруг, то это место прогревается сильнее, туда устремляется все больший ток. И так до прогорания.</w:t>
      </w:r>
    </w:p>
    <w:p w:rsidR="00D52545" w:rsidRPr="00D52545" w:rsidRDefault="00D52545" w:rsidP="00284F7D">
      <w:pPr>
        <w:pStyle w:val="a7"/>
        <w:ind w:firstLine="0"/>
        <w:rPr>
          <w:szCs w:val="24"/>
          <w:lang w:eastAsia="ru-RU"/>
        </w:rPr>
      </w:pPr>
    </w:p>
    <w:p w:rsidR="002D2D3E" w:rsidRDefault="002D2D3E" w:rsidP="002D2D3E">
      <w:pPr>
        <w:pStyle w:val="a7"/>
        <w:rPr>
          <w:b/>
          <w:sz w:val="22"/>
        </w:rPr>
      </w:pPr>
      <w:r w:rsidRPr="00545C15">
        <w:rPr>
          <w:b/>
          <w:sz w:val="22"/>
        </w:rPr>
        <w:t>ПРИБОРЫ И УСТРОЙСТВА ТРАНЗИСТОРНОГО ТИПА</w:t>
      </w:r>
    </w:p>
    <w:p w:rsidR="00396311" w:rsidRDefault="00396311" w:rsidP="00396311">
      <w:pPr>
        <w:pStyle w:val="a7"/>
        <w:rPr>
          <w:rStyle w:val="ucoz-forum-post"/>
          <w:sz w:val="22"/>
        </w:rPr>
      </w:pPr>
      <w:r w:rsidRPr="00FF4A4A">
        <w:rPr>
          <w:sz w:val="22"/>
        </w:rPr>
        <w:t xml:space="preserve">Цифровые и аналоговые интегральные схемы, следящие и логические устройства, энергосберегающие схемы, </w:t>
      </w:r>
      <w:proofErr w:type="spellStart"/>
      <w:r w:rsidRPr="00FF4A4A">
        <w:rPr>
          <w:sz w:val="22"/>
        </w:rPr>
        <w:t>флеш-память</w:t>
      </w:r>
      <w:proofErr w:type="spellEnd"/>
      <w:r w:rsidRPr="00FF4A4A">
        <w:rPr>
          <w:sz w:val="22"/>
        </w:rPr>
        <w:t>, кварцевые часы и пульт управления телевизором работают на полевых транзисторах (</w:t>
      </w:r>
      <w:r>
        <w:rPr>
          <w:rStyle w:val="ucoz-forum-post"/>
          <w:sz w:val="22"/>
        </w:rPr>
        <w:t>з</w:t>
      </w:r>
      <w:r w:rsidRPr="00FF4A4A">
        <w:rPr>
          <w:rStyle w:val="ucoz-forum-post"/>
          <w:sz w:val="22"/>
        </w:rPr>
        <w:t xml:space="preserve">а счёт применения </w:t>
      </w:r>
      <w:proofErr w:type="spellStart"/>
      <w:r w:rsidRPr="00FF4A4A">
        <w:rPr>
          <w:rStyle w:val="ucoz-forum-post"/>
          <w:sz w:val="22"/>
        </w:rPr>
        <w:t>КМОП-структур</w:t>
      </w:r>
      <w:proofErr w:type="spellEnd"/>
      <w:r w:rsidRPr="00FF4A4A">
        <w:rPr>
          <w:rStyle w:val="ucoz-forum-post"/>
          <w:sz w:val="22"/>
        </w:rPr>
        <w:t xml:space="preserve"> последние устройства могут работать до нескольких лет, потому что практически не потребляют энергии).</w:t>
      </w:r>
    </w:p>
    <w:p w:rsidR="004A11EE" w:rsidRPr="00CB1A1C" w:rsidRDefault="00115026" w:rsidP="004A11EE">
      <w:pPr>
        <w:pStyle w:val="a7"/>
        <w:rPr>
          <w:sz w:val="22"/>
        </w:rPr>
      </w:pPr>
      <w:r w:rsidRPr="00FF4A4A">
        <w:rPr>
          <w:sz w:val="22"/>
        </w:rPr>
        <w:t xml:space="preserve">По способу хранения бита информации устройства памяти подразделяются </w:t>
      </w:r>
      <w:proofErr w:type="gramStart"/>
      <w:r w:rsidRPr="00FF4A4A">
        <w:rPr>
          <w:sz w:val="22"/>
        </w:rPr>
        <w:t>на</w:t>
      </w:r>
      <w:proofErr w:type="gramEnd"/>
      <w:r w:rsidRPr="00FF4A4A">
        <w:rPr>
          <w:sz w:val="22"/>
        </w:rPr>
        <w:t xml:space="preserve">: </w:t>
      </w:r>
      <w:r w:rsidRPr="002A79BB">
        <w:rPr>
          <w:b/>
          <w:sz w:val="22"/>
        </w:rPr>
        <w:t>статические, динамические и постоянные</w:t>
      </w:r>
      <w:r w:rsidRPr="00FF4A4A">
        <w:rPr>
          <w:sz w:val="22"/>
        </w:rPr>
        <w:t xml:space="preserve">. </w:t>
      </w:r>
      <w:proofErr w:type="gramStart"/>
      <w:r w:rsidRPr="00FF4A4A">
        <w:rPr>
          <w:sz w:val="22"/>
        </w:rPr>
        <w:t>В статических устройствах для хранения бита информации испо</w:t>
      </w:r>
      <w:r w:rsidR="004A11EE">
        <w:rPr>
          <w:sz w:val="22"/>
        </w:rPr>
        <w:t>льзуют электронные устройства -</w:t>
      </w:r>
      <w:r w:rsidRPr="00FF4A4A">
        <w:rPr>
          <w:sz w:val="22"/>
        </w:rPr>
        <w:t xml:space="preserve"> триггеры, в динамических -- используют </w:t>
      </w:r>
      <w:r w:rsidRPr="00FF4A4A">
        <w:rPr>
          <w:sz w:val="22"/>
        </w:rPr>
        <w:lastRenderedPageBreak/>
        <w:t>физическое явление -- хранение электрического заряда конденсатором, в постоянных также используют различные физические явления.</w:t>
      </w:r>
      <w:proofErr w:type="gramEnd"/>
    </w:p>
    <w:p w:rsidR="004A11EE" w:rsidRDefault="004A11EE" w:rsidP="004A11EE">
      <w:pPr>
        <w:pStyle w:val="a7"/>
        <w:jc w:val="left"/>
        <w:rPr>
          <w:sz w:val="22"/>
          <w:lang w:eastAsia="ru-RU"/>
        </w:rPr>
      </w:pPr>
      <w:r w:rsidRPr="00854523">
        <w:rPr>
          <w:sz w:val="22"/>
          <w:lang w:eastAsia="ru-RU"/>
        </w:rPr>
        <w:t xml:space="preserve">Устройство, имеющее два устойчивых состояния, называют </w:t>
      </w:r>
      <w:r w:rsidRPr="00854523">
        <w:rPr>
          <w:b/>
          <w:sz w:val="22"/>
          <w:lang w:eastAsia="ru-RU"/>
        </w:rPr>
        <w:t>триггером</w:t>
      </w:r>
      <w:r w:rsidRPr="00854523">
        <w:rPr>
          <w:sz w:val="22"/>
          <w:lang w:eastAsia="ru-RU"/>
        </w:rPr>
        <w:t>. В одном из них на выходе триггера присут</w:t>
      </w:r>
      <w:r w:rsidRPr="00854523">
        <w:rPr>
          <w:sz w:val="22"/>
          <w:lang w:eastAsia="ru-RU"/>
        </w:rPr>
        <w:softHyphen/>
        <w:t xml:space="preserve">ствует высокий потенциал, в другом – низкий. </w:t>
      </w:r>
      <w:r w:rsidRPr="00B374D3">
        <w:rPr>
          <w:sz w:val="22"/>
          <w:lang w:eastAsia="ru-RU"/>
        </w:rPr>
        <w:t>В интервале между переключающими сигналами состояние триггера не меняется, т. е. триггер «запоминает» поступление сигнала, отражая это величиной потенциала на выходе.</w:t>
      </w:r>
      <w:r w:rsidRPr="0099060B">
        <w:rPr>
          <w:sz w:val="22"/>
          <w:lang w:eastAsia="ru-RU"/>
        </w:rPr>
        <w:t xml:space="preserve"> Сказан</w:t>
      </w:r>
      <w:r w:rsidRPr="0099060B">
        <w:rPr>
          <w:sz w:val="22"/>
          <w:lang w:eastAsia="ru-RU"/>
        </w:rPr>
        <w:softHyphen/>
        <w:t>ное дает возможность использовать триггер как элемент памя</w:t>
      </w:r>
      <w:r w:rsidRPr="0099060B">
        <w:rPr>
          <w:sz w:val="22"/>
          <w:lang w:eastAsia="ru-RU"/>
        </w:rPr>
        <w:softHyphen/>
        <w:t>ти. Если совокупность триггеров установить в одинаковое (ис</w:t>
      </w:r>
      <w:r w:rsidRPr="0099060B">
        <w:rPr>
          <w:sz w:val="22"/>
          <w:lang w:eastAsia="ru-RU"/>
        </w:rPr>
        <w:softHyphen/>
        <w:t>ходное) состояние, а затем на каждый триггер подать сигнал, соответствующий элементу цифрового кода, то на выходах триггеров установятся и могут неограниченно долго присутствовать потенциалы, представляющие этот код в парал</w:t>
      </w:r>
      <w:r w:rsidRPr="0099060B">
        <w:rPr>
          <w:sz w:val="22"/>
          <w:lang w:eastAsia="ru-RU"/>
        </w:rPr>
        <w:softHyphen/>
        <w:t>лельной форме.</w:t>
      </w:r>
    </w:p>
    <w:p w:rsidR="004A11EE" w:rsidRDefault="004A11EE" w:rsidP="004A11EE">
      <w:pPr>
        <w:pStyle w:val="a7"/>
        <w:jc w:val="left"/>
        <w:rPr>
          <w:sz w:val="22"/>
        </w:rPr>
      </w:pPr>
      <w:r w:rsidRPr="00B374D3">
        <w:rPr>
          <w:sz w:val="22"/>
          <w:lang w:eastAsia="ru-RU"/>
        </w:rPr>
        <w:t>При переключении триггера потенциалы на его выходе ме</w:t>
      </w:r>
      <w:r w:rsidRPr="00B374D3">
        <w:rPr>
          <w:sz w:val="22"/>
          <w:lang w:eastAsia="ru-RU"/>
        </w:rPr>
        <w:softHyphen/>
        <w:t>няются лавинообразно, т. е. на выходе формируется прямо</w:t>
      </w:r>
      <w:r w:rsidRPr="00B374D3">
        <w:rPr>
          <w:sz w:val="22"/>
          <w:lang w:eastAsia="ru-RU"/>
        </w:rPr>
        <w:softHyphen/>
        <w:t>угольный импульс с крутыми фронтами. Это позволяет ис</w:t>
      </w:r>
      <w:r w:rsidRPr="00B374D3">
        <w:rPr>
          <w:sz w:val="22"/>
          <w:lang w:eastAsia="ru-RU"/>
        </w:rPr>
        <w:softHyphen/>
        <w:t>пользовать триггер для формирования прямоугольных импуль</w:t>
      </w:r>
      <w:r w:rsidRPr="00B374D3">
        <w:rPr>
          <w:sz w:val="22"/>
          <w:lang w:eastAsia="ru-RU"/>
        </w:rPr>
        <w:softHyphen/>
        <w:t xml:space="preserve">сов из напряжения другой формы (например, </w:t>
      </w:r>
      <w:proofErr w:type="gramStart"/>
      <w:r w:rsidRPr="00B374D3">
        <w:rPr>
          <w:sz w:val="22"/>
          <w:lang w:eastAsia="ru-RU"/>
        </w:rPr>
        <w:t>из</w:t>
      </w:r>
      <w:proofErr w:type="gramEnd"/>
      <w:r w:rsidRPr="00B374D3">
        <w:rPr>
          <w:sz w:val="22"/>
          <w:lang w:eastAsia="ru-RU"/>
        </w:rPr>
        <w:t xml:space="preserve"> синусоидаль</w:t>
      </w:r>
      <w:r w:rsidRPr="00B374D3">
        <w:rPr>
          <w:sz w:val="22"/>
          <w:lang w:eastAsia="ru-RU"/>
        </w:rPr>
        <w:softHyphen/>
        <w:t>ного).</w:t>
      </w:r>
      <w:r w:rsidRPr="00B374D3">
        <w:rPr>
          <w:sz w:val="22"/>
        </w:rPr>
        <w:t xml:space="preserve"> Триггеры могут быть вы</w:t>
      </w:r>
      <w:r w:rsidRPr="00B374D3">
        <w:rPr>
          <w:sz w:val="22"/>
        </w:rPr>
        <w:softHyphen/>
        <w:t>полнены на цифровых интегральных микросхемах, опера</w:t>
      </w:r>
      <w:r w:rsidRPr="00B374D3">
        <w:rPr>
          <w:sz w:val="22"/>
        </w:rPr>
        <w:softHyphen/>
        <w:t>ционных усили</w:t>
      </w:r>
      <w:r>
        <w:rPr>
          <w:sz w:val="22"/>
        </w:rPr>
        <w:t>телях и дискретных компонентах</w:t>
      </w:r>
      <w:r w:rsidRPr="004A11EE">
        <w:rPr>
          <w:sz w:val="22"/>
        </w:rPr>
        <w:t xml:space="preserve"> (</w:t>
      </w:r>
      <w:r>
        <w:rPr>
          <w:sz w:val="22"/>
        </w:rPr>
        <w:t>транзи</w:t>
      </w:r>
      <w:r>
        <w:rPr>
          <w:sz w:val="22"/>
        </w:rPr>
        <w:softHyphen/>
        <w:t>сторах)</w:t>
      </w:r>
      <w:r w:rsidRPr="00B374D3">
        <w:rPr>
          <w:sz w:val="22"/>
        </w:rPr>
        <w:t>.</w:t>
      </w:r>
    </w:p>
    <w:p w:rsidR="0060483B" w:rsidRDefault="0060483B" w:rsidP="004A11EE">
      <w:pPr>
        <w:pStyle w:val="a7"/>
        <w:rPr>
          <w:sz w:val="22"/>
        </w:rPr>
      </w:pPr>
      <w:r>
        <w:rPr>
          <w:b/>
          <w:noProof/>
          <w:sz w:val="22"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-276860</wp:posOffset>
            </wp:positionH>
            <wp:positionV relativeFrom="paragraph">
              <wp:posOffset>323215</wp:posOffset>
            </wp:positionV>
            <wp:extent cx="2301875" cy="2114550"/>
            <wp:effectExtent l="19050" t="0" r="3175" b="0"/>
            <wp:wrapSquare wrapText="bothSides"/>
            <wp:docPr id="285" name="Рисунок 19" descr="https://studfiles.net/html/2706/304/html_5UPufgz0z2.KCKg/img-9gIy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s.net/html/2706/304/html_5UPufgz0z2.KCKg/img-9gIy_0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11EE" w:rsidRPr="00B618C0">
        <w:rPr>
          <w:b/>
          <w:sz w:val="22"/>
        </w:rPr>
        <w:t>Симметричный триггер с внешним смеще</w:t>
      </w:r>
      <w:r w:rsidR="004A11EE" w:rsidRPr="00B618C0">
        <w:rPr>
          <w:b/>
          <w:sz w:val="22"/>
        </w:rPr>
        <w:softHyphen/>
        <w:t>нием</w:t>
      </w:r>
      <w:r>
        <w:rPr>
          <w:b/>
          <w:sz w:val="22"/>
        </w:rPr>
        <w:t xml:space="preserve"> на БТ</w:t>
      </w:r>
      <w:r w:rsidR="004A11EE" w:rsidRPr="0006306F">
        <w:rPr>
          <w:sz w:val="22"/>
        </w:rPr>
        <w:t>. Схема этого триггера изображена на рис. 7.1, а</w:t>
      </w:r>
      <w:r w:rsidR="004A11EE">
        <w:rPr>
          <w:sz w:val="22"/>
        </w:rPr>
        <w:t xml:space="preserve">. </w:t>
      </w:r>
    </w:p>
    <w:p w:rsidR="004A11EE" w:rsidRDefault="00EB4ECF" w:rsidP="004A11EE">
      <w:pPr>
        <w:pStyle w:val="a7"/>
        <w:rPr>
          <w:sz w:val="22"/>
        </w:rPr>
      </w:pPr>
      <w:r>
        <w:rPr>
          <w:noProof/>
          <w:sz w:val="22"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-1791335</wp:posOffset>
            </wp:positionH>
            <wp:positionV relativeFrom="paragraph">
              <wp:posOffset>2244725</wp:posOffset>
            </wp:positionV>
            <wp:extent cx="1602740" cy="2051050"/>
            <wp:effectExtent l="19050" t="0" r="0" b="0"/>
            <wp:wrapSquare wrapText="bothSides"/>
            <wp:docPr id="286" name="Рисунок 20" descr="https://studfiles.net/html/2706/304/html_5UPufgz0z2.KCKg/img-c5V4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s.net/html/2706/304/html_5UPufgz0z2.KCKg/img-c5V4WH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4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2"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2319655</wp:posOffset>
            </wp:positionH>
            <wp:positionV relativeFrom="paragraph">
              <wp:posOffset>351790</wp:posOffset>
            </wp:positionV>
            <wp:extent cx="1889125" cy="1168400"/>
            <wp:effectExtent l="19050" t="0" r="0" b="0"/>
            <wp:wrapSquare wrapText="bothSides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11EE" w:rsidRPr="0006306F">
        <w:rPr>
          <w:sz w:val="22"/>
        </w:rPr>
        <w:t xml:space="preserve"> Она со</w:t>
      </w:r>
      <w:r w:rsidR="004A11EE" w:rsidRPr="0006306F">
        <w:rPr>
          <w:sz w:val="22"/>
        </w:rPr>
        <w:softHyphen/>
        <w:t>держит два резистивных усилительных каскада на транзи</w:t>
      </w:r>
      <w:r w:rsidR="004A11EE" w:rsidRPr="0006306F">
        <w:rPr>
          <w:sz w:val="22"/>
        </w:rPr>
        <w:softHyphen/>
        <w:t xml:space="preserve">сторных ключах – инверторах; выход каждого из них связан с входом </w:t>
      </w:r>
      <w:r w:rsidR="004A11EE">
        <w:rPr>
          <w:sz w:val="22"/>
        </w:rPr>
        <w:t>другого резистивным делителем R</w:t>
      </w:r>
      <w:r w:rsidR="004A11EE">
        <w:rPr>
          <w:sz w:val="22"/>
          <w:vertAlign w:val="subscript"/>
        </w:rPr>
        <w:t>1</w:t>
      </w:r>
      <w:r w:rsidR="004A11EE" w:rsidRPr="0006306F">
        <w:rPr>
          <w:sz w:val="22"/>
        </w:rPr>
        <w:t>–Rб</w:t>
      </w:r>
      <w:r w:rsidR="004A11EE">
        <w:rPr>
          <w:sz w:val="22"/>
          <w:vertAlign w:val="subscript"/>
        </w:rPr>
        <w:t xml:space="preserve">2 </w:t>
      </w:r>
      <w:r w:rsidR="004A11EE">
        <w:rPr>
          <w:sz w:val="22"/>
        </w:rPr>
        <w:t>и т.д. С приходом запускающего импульса (отрицательного) транзистор Т</w:t>
      </w:r>
      <w:proofErr w:type="gramStart"/>
      <w:r w:rsidR="004A11EE">
        <w:rPr>
          <w:sz w:val="22"/>
          <w:vertAlign w:val="subscript"/>
        </w:rPr>
        <w:t>1</w:t>
      </w:r>
      <w:proofErr w:type="gramEnd"/>
      <w:r w:rsidR="004A11EE">
        <w:rPr>
          <w:sz w:val="22"/>
        </w:rPr>
        <w:t xml:space="preserve"> открывается и передает нулевой потенциал на вход Т</w:t>
      </w:r>
      <w:r w:rsidR="004A11EE">
        <w:rPr>
          <w:sz w:val="22"/>
          <w:vertAlign w:val="subscript"/>
        </w:rPr>
        <w:t>2</w:t>
      </w:r>
      <w:r w:rsidR="004A11EE" w:rsidRPr="00CE2FF0">
        <w:rPr>
          <w:sz w:val="22"/>
        </w:rPr>
        <w:t>,</w:t>
      </w:r>
      <w:r w:rsidR="004A11EE">
        <w:rPr>
          <w:sz w:val="22"/>
        </w:rPr>
        <w:t xml:space="preserve"> который лавинообразно закрывается. В момент смены состояния п</w:t>
      </w:r>
      <w:r w:rsidR="004A11EE" w:rsidRPr="0006306F">
        <w:rPr>
          <w:sz w:val="22"/>
        </w:rPr>
        <w:t>ри двух отпертых транзисторах в схеме имеется положительная обратная связь, которая в соче</w:t>
      </w:r>
      <w:r w:rsidR="004A11EE" w:rsidRPr="0006306F">
        <w:rPr>
          <w:sz w:val="22"/>
        </w:rPr>
        <w:softHyphen/>
        <w:t>тании с усилительными свойствами каскадов обеспечивает</w:t>
      </w:r>
      <w:r w:rsidR="004A11EE">
        <w:rPr>
          <w:sz w:val="22"/>
        </w:rPr>
        <w:t xml:space="preserve"> ла</w:t>
      </w:r>
      <w:r w:rsidR="004A11EE">
        <w:rPr>
          <w:sz w:val="22"/>
        </w:rPr>
        <w:softHyphen/>
        <w:t>винное протекание процессов переключения</w:t>
      </w:r>
      <w:r w:rsidR="004A11EE" w:rsidRPr="0006306F">
        <w:rPr>
          <w:sz w:val="22"/>
        </w:rPr>
        <w:t xml:space="preserve">. </w:t>
      </w:r>
    </w:p>
    <w:p w:rsidR="004A11EE" w:rsidRDefault="004A11EE" w:rsidP="0099060B">
      <w:pPr>
        <w:pStyle w:val="a7"/>
        <w:rPr>
          <w:bCs/>
          <w:iCs/>
          <w:sz w:val="22"/>
        </w:rPr>
      </w:pPr>
      <w:r>
        <w:rPr>
          <w:sz w:val="22"/>
        </w:rPr>
        <w:t>С</w:t>
      </w:r>
      <w:r w:rsidRPr="0006306F">
        <w:rPr>
          <w:sz w:val="22"/>
        </w:rPr>
        <w:t>амопроизвольного опрокидыва</w:t>
      </w:r>
      <w:r w:rsidRPr="0006306F">
        <w:rPr>
          <w:sz w:val="22"/>
        </w:rPr>
        <w:softHyphen/>
        <w:t xml:space="preserve">ния триггера быть не может – он переключается </w:t>
      </w:r>
      <w:r>
        <w:rPr>
          <w:sz w:val="22"/>
        </w:rPr>
        <w:t xml:space="preserve">только </w:t>
      </w:r>
      <w:r w:rsidRPr="0006306F">
        <w:rPr>
          <w:sz w:val="22"/>
        </w:rPr>
        <w:t>под действи</w:t>
      </w:r>
      <w:r w:rsidRPr="0006306F">
        <w:rPr>
          <w:sz w:val="22"/>
        </w:rPr>
        <w:softHyphen/>
        <w:t xml:space="preserve">ем внешних импульсов. Этим диктуется необходимость ввести в схему триггера источник внешнего положительного смещения + </w:t>
      </w:r>
      <w:proofErr w:type="spellStart"/>
      <w:r w:rsidRPr="0006306F">
        <w:rPr>
          <w:sz w:val="22"/>
        </w:rPr>
        <w:t>Еб</w:t>
      </w:r>
      <w:proofErr w:type="spellEnd"/>
      <w:r w:rsidRPr="0006306F">
        <w:rPr>
          <w:sz w:val="22"/>
        </w:rPr>
        <w:t xml:space="preserve"> (рис. 7.1, а). База каждого транзистора имеет по</w:t>
      </w:r>
      <w:r w:rsidRPr="0006306F">
        <w:rPr>
          <w:sz w:val="22"/>
        </w:rPr>
        <w:softHyphen/>
        <w:t xml:space="preserve">тенциал, значение которого лежит между + </w:t>
      </w:r>
      <w:proofErr w:type="spellStart"/>
      <w:r w:rsidRPr="0006306F">
        <w:rPr>
          <w:sz w:val="22"/>
        </w:rPr>
        <w:t>Еб</w:t>
      </w:r>
      <w:proofErr w:type="spellEnd"/>
      <w:r w:rsidRPr="0006306F">
        <w:rPr>
          <w:sz w:val="22"/>
        </w:rPr>
        <w:t xml:space="preserve"> и отрица</w:t>
      </w:r>
      <w:r w:rsidRPr="0006306F">
        <w:rPr>
          <w:sz w:val="22"/>
        </w:rPr>
        <w:softHyphen/>
        <w:t>тельным потенциалом коллектора другого транзистора. Из-за деления перепадов на резисторах R–</w:t>
      </w:r>
      <w:proofErr w:type="spellStart"/>
      <w:r w:rsidRPr="0006306F">
        <w:rPr>
          <w:sz w:val="22"/>
        </w:rPr>
        <w:t>R</w:t>
      </w:r>
      <w:proofErr w:type="gramStart"/>
      <w:r w:rsidRPr="0006306F">
        <w:rPr>
          <w:sz w:val="22"/>
        </w:rPr>
        <w:t>б</w:t>
      </w:r>
      <w:proofErr w:type="spellEnd"/>
      <w:proofErr w:type="gramEnd"/>
      <w:r w:rsidRPr="0006306F">
        <w:rPr>
          <w:sz w:val="22"/>
        </w:rPr>
        <w:t xml:space="preserve"> условие самовозбуждения выполняется здесь труднее, чем в мультиви</w:t>
      </w:r>
      <w:r w:rsidRPr="0006306F">
        <w:rPr>
          <w:sz w:val="22"/>
        </w:rPr>
        <w:softHyphen/>
        <w:t>браторе. Процессы зарядки-разрядки длятся значительно мень</w:t>
      </w:r>
      <w:r w:rsidRPr="0006306F">
        <w:rPr>
          <w:sz w:val="22"/>
        </w:rPr>
        <w:softHyphen/>
        <w:t>шее время, чем в мультивибратор</w:t>
      </w:r>
      <w:r>
        <w:rPr>
          <w:sz w:val="22"/>
        </w:rPr>
        <w:t>е</w:t>
      </w:r>
      <w:r w:rsidRPr="0006306F">
        <w:rPr>
          <w:sz w:val="22"/>
        </w:rPr>
        <w:t>, поэтому на форму выходных им</w:t>
      </w:r>
      <w:r w:rsidRPr="0006306F">
        <w:rPr>
          <w:sz w:val="22"/>
        </w:rPr>
        <w:softHyphen/>
        <w:t>пульсов они существенного влияния не оказывают.</w:t>
      </w:r>
      <w:r w:rsidR="0099060B" w:rsidRPr="0099060B">
        <w:rPr>
          <w:bCs/>
          <w:iCs/>
          <w:sz w:val="22"/>
        </w:rPr>
        <w:t xml:space="preserve"> </w:t>
      </w:r>
      <w:r w:rsidR="0099060B" w:rsidRPr="006411C3">
        <w:rPr>
          <w:bCs/>
          <w:iCs/>
          <w:sz w:val="22"/>
        </w:rPr>
        <w:t>Напряжение на коллекторе закрывшегося транзистора</w:t>
      </w:r>
      <w:r w:rsidR="0099060B" w:rsidRPr="006411C3">
        <w:rPr>
          <w:sz w:val="22"/>
        </w:rPr>
        <w:t xml:space="preserve"> (например, </w:t>
      </w:r>
      <w:r w:rsidR="0099060B" w:rsidRPr="006411C3">
        <w:rPr>
          <w:bCs/>
          <w:iCs/>
          <w:sz w:val="22"/>
        </w:rPr>
        <w:t>Т</w:t>
      </w:r>
      <w:proofErr w:type="gramStart"/>
      <w:r w:rsidR="0099060B" w:rsidRPr="006411C3">
        <w:rPr>
          <w:bCs/>
          <w:iCs/>
          <w:sz w:val="22"/>
          <w:vertAlign w:val="subscript"/>
        </w:rPr>
        <w:t>2</w:t>
      </w:r>
      <w:proofErr w:type="gramEnd"/>
      <w:r w:rsidR="0099060B" w:rsidRPr="006411C3">
        <w:rPr>
          <w:bCs/>
          <w:iCs/>
          <w:sz w:val="22"/>
        </w:rPr>
        <w:t>)</w:t>
      </w:r>
      <w:r w:rsidR="0099060B" w:rsidRPr="006411C3">
        <w:rPr>
          <w:sz w:val="22"/>
        </w:rPr>
        <w:t xml:space="preserve"> достигает значения</w:t>
      </w:r>
      <w:r w:rsidR="0099060B" w:rsidRPr="006411C3">
        <w:rPr>
          <w:bCs/>
          <w:iCs/>
          <w:sz w:val="22"/>
        </w:rPr>
        <w:t xml:space="preserve"> и</w:t>
      </w:r>
      <w:r w:rsidR="0099060B" w:rsidRPr="006411C3">
        <w:rPr>
          <w:bCs/>
          <w:iCs/>
          <w:sz w:val="22"/>
          <w:vertAlign w:val="subscript"/>
        </w:rPr>
        <w:t>К1</w:t>
      </w:r>
      <w:r w:rsidR="0099060B" w:rsidRPr="006411C3">
        <w:rPr>
          <w:bCs/>
          <w:iCs/>
          <w:sz w:val="22"/>
        </w:rPr>
        <w:t xml:space="preserve"> ≈ – </w:t>
      </w:r>
      <w:proofErr w:type="spellStart"/>
      <w:r w:rsidR="0099060B" w:rsidRPr="006411C3">
        <w:rPr>
          <w:bCs/>
          <w:iCs/>
          <w:sz w:val="22"/>
        </w:rPr>
        <w:t>Е</w:t>
      </w:r>
      <w:r w:rsidR="0099060B" w:rsidRPr="006411C3">
        <w:rPr>
          <w:bCs/>
          <w:iCs/>
          <w:sz w:val="22"/>
          <w:vertAlign w:val="subscript"/>
        </w:rPr>
        <w:t>к</w:t>
      </w:r>
      <w:proofErr w:type="spellEnd"/>
      <w:r w:rsidR="0099060B" w:rsidRPr="006411C3">
        <w:rPr>
          <w:sz w:val="22"/>
        </w:rPr>
        <w:t xml:space="preserve"> </w:t>
      </w:r>
      <w:r w:rsidR="0099060B" w:rsidRPr="006411C3">
        <w:rPr>
          <w:bCs/>
          <w:sz w:val="22"/>
        </w:rPr>
        <w:t xml:space="preserve">постепенно </w:t>
      </w:r>
      <w:r w:rsidR="0099060B" w:rsidRPr="006411C3">
        <w:rPr>
          <w:sz w:val="22"/>
        </w:rPr>
        <w:t xml:space="preserve"> из-за наличия конденсатора</w:t>
      </w:r>
      <w:r w:rsidR="0099060B" w:rsidRPr="006411C3">
        <w:rPr>
          <w:bCs/>
          <w:iCs/>
          <w:sz w:val="22"/>
        </w:rPr>
        <w:t xml:space="preserve"> С</w:t>
      </w:r>
      <w:r w:rsidR="0099060B" w:rsidRPr="006411C3">
        <w:rPr>
          <w:bCs/>
          <w:iCs/>
          <w:sz w:val="22"/>
          <w:vertAlign w:val="subscript"/>
        </w:rPr>
        <w:t>1</w:t>
      </w:r>
      <w:r w:rsidR="0099060B" w:rsidRPr="006411C3">
        <w:rPr>
          <w:bCs/>
          <w:iCs/>
          <w:sz w:val="22"/>
        </w:rPr>
        <w:t>.</w:t>
      </w:r>
      <w:r w:rsidR="0099060B" w:rsidRPr="006411C3">
        <w:rPr>
          <w:rFonts w:asciiTheme="minorHAnsi" w:eastAsiaTheme="minorHAnsi" w:hAnsiTheme="minorHAnsi" w:cstheme="minorBidi"/>
          <w:bCs/>
          <w:iCs/>
          <w:sz w:val="22"/>
        </w:rPr>
        <w:t xml:space="preserve"> </w:t>
      </w:r>
      <w:r w:rsidR="0099060B" w:rsidRPr="006411C3">
        <w:rPr>
          <w:bCs/>
          <w:iCs/>
          <w:sz w:val="22"/>
        </w:rPr>
        <w:t>Напряжение на коллекторе открывающегося транзистора (Т</w:t>
      </w:r>
      <w:proofErr w:type="gramStart"/>
      <w:r w:rsidR="0099060B">
        <w:rPr>
          <w:bCs/>
          <w:iCs/>
          <w:sz w:val="22"/>
          <w:vertAlign w:val="subscript"/>
        </w:rPr>
        <w:t>1</w:t>
      </w:r>
      <w:proofErr w:type="gramEnd"/>
      <w:r w:rsidR="0099060B" w:rsidRPr="006411C3">
        <w:rPr>
          <w:bCs/>
          <w:iCs/>
          <w:sz w:val="22"/>
        </w:rPr>
        <w:t>) до</w:t>
      </w:r>
      <w:r w:rsidR="0099060B" w:rsidRPr="006411C3">
        <w:rPr>
          <w:bCs/>
          <w:iCs/>
          <w:sz w:val="22"/>
        </w:rPr>
        <w:softHyphen/>
        <w:t>стигает значения и</w:t>
      </w:r>
      <w:r w:rsidR="0099060B" w:rsidRPr="006411C3">
        <w:rPr>
          <w:bCs/>
          <w:iCs/>
          <w:sz w:val="22"/>
          <w:vertAlign w:val="subscript"/>
        </w:rPr>
        <w:t>к2</w:t>
      </w:r>
      <w:r w:rsidR="0099060B" w:rsidRPr="006411C3">
        <w:rPr>
          <w:bCs/>
          <w:iCs/>
          <w:sz w:val="22"/>
        </w:rPr>
        <w:t xml:space="preserve"> ≈ 0 </w:t>
      </w:r>
      <w:r w:rsidR="0099060B">
        <w:rPr>
          <w:bCs/>
          <w:iCs/>
          <w:sz w:val="22"/>
        </w:rPr>
        <w:t>постепенно</w:t>
      </w:r>
      <w:r w:rsidR="0099060B" w:rsidRPr="006411C3">
        <w:rPr>
          <w:bCs/>
          <w:iCs/>
          <w:sz w:val="22"/>
        </w:rPr>
        <w:t xml:space="preserve"> из-за того, что его коллекторный ток нарастает экспоненциально.</w:t>
      </w:r>
    </w:p>
    <w:p w:rsidR="004A11EE" w:rsidRDefault="0060483B" w:rsidP="004A11EE">
      <w:pPr>
        <w:pStyle w:val="a7"/>
        <w:ind w:firstLine="0"/>
        <w:rPr>
          <w:sz w:val="22"/>
        </w:rPr>
      </w:pPr>
      <w:r w:rsidRPr="0060483B">
        <w:rPr>
          <w:noProof/>
          <w:sz w:val="22"/>
          <w:lang w:eastAsia="ru-RU"/>
        </w:rPr>
        <w:drawing>
          <wp:inline distT="0" distB="0" distL="0" distR="0">
            <wp:extent cx="2131599" cy="970059"/>
            <wp:effectExtent l="19050" t="0" r="2001" b="0"/>
            <wp:docPr id="287" name="Рисунок 2" descr="&amp;Ocy;&amp;pcy;&amp;icy;&amp;scy;&amp;acy;&amp;ncy;&amp;icy;&amp;iecy;: C:\Documents and Settings\AnDrew\Local Settings\Temporary Internet Files\Content.Word\&amp;Bcy;&amp;iecy;&amp;zcy;&amp;ycy;&amp;mcy;&amp;yacy;&amp;ncy;&amp;ncy;&amp;ycy;&amp;jcy;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&amp;Ocy;&amp;pcy;&amp;icy;&amp;scy;&amp;acy;&amp;ncy;&amp;icy;&amp;iecy;: C:\Documents and Settings\AnDrew\Local Settings\Temporary Internet Files\Content.Word\&amp;Bcy;&amp;iecy;&amp;zcy;&amp;ycy;&amp;mcy;&amp;yacy;&amp;ncy;&amp;ncy;&amp;ycy;&amp;jcy;.bmp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665" cy="969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11EE">
        <w:rPr>
          <w:sz w:val="22"/>
        </w:rPr>
        <w:t xml:space="preserve">   </w:t>
      </w:r>
      <w:r>
        <w:rPr>
          <w:sz w:val="22"/>
        </w:rPr>
        <w:t xml:space="preserve"> </w:t>
      </w:r>
      <w:r w:rsidRPr="0060483B">
        <w:rPr>
          <w:noProof/>
          <w:sz w:val="22"/>
          <w:lang w:eastAsia="ru-RU"/>
        </w:rPr>
        <w:drawing>
          <wp:inline distT="0" distB="0" distL="0" distR="0">
            <wp:extent cx="1944743" cy="930303"/>
            <wp:effectExtent l="19050" t="0" r="0" b="0"/>
            <wp:docPr id="23552" name="Рисунок 39" descr="https://studfiles.net/html/2706/304/html_5UPufgz0z2.KCKg/img-P2A_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s.net/html/2706/304/html_5UPufgz0z2.KCKg/img-P2A_fw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93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</w:t>
      </w:r>
    </w:p>
    <w:p w:rsidR="004A11EE" w:rsidRPr="00EB4ECF" w:rsidRDefault="004A11EE" w:rsidP="00EB4ECF">
      <w:r w:rsidRPr="00F008FC">
        <w:t xml:space="preserve">       </w:t>
      </w:r>
      <w:r>
        <w:t xml:space="preserve">Рис. Формирование фронта в триггере </w:t>
      </w:r>
      <w:proofErr w:type="spellStart"/>
      <w:r>
        <w:t>Шмитта</w:t>
      </w:r>
      <w:proofErr w:type="spellEnd"/>
    </w:p>
    <w:p w:rsidR="004A11EE" w:rsidRPr="0006306F" w:rsidRDefault="004A11EE" w:rsidP="004A11EE">
      <w:pPr>
        <w:pStyle w:val="a7"/>
        <w:rPr>
          <w:sz w:val="22"/>
        </w:rPr>
      </w:pPr>
      <w:r w:rsidRPr="0006306F">
        <w:rPr>
          <w:sz w:val="22"/>
        </w:rPr>
        <w:lastRenderedPageBreak/>
        <w:t>Быстродействие триггера измеряется в герцах и оценивается наибольшим чис</w:t>
      </w:r>
      <w:r w:rsidRPr="0006306F">
        <w:rPr>
          <w:sz w:val="22"/>
        </w:rPr>
        <w:softHyphen/>
        <w:t>лом переключений, которое может быть осуществлено в одну секунду. Оно является одной из важных характеристик тригге</w:t>
      </w:r>
      <w:r w:rsidRPr="0006306F">
        <w:rPr>
          <w:sz w:val="22"/>
        </w:rPr>
        <w:softHyphen/>
        <w:t>ра, определяющих возможность его использования в устрой</w:t>
      </w:r>
      <w:r w:rsidRPr="0006306F">
        <w:rPr>
          <w:sz w:val="22"/>
        </w:rPr>
        <w:softHyphen/>
        <w:t>ствах импульсной и вычислительной техники, автоматики и т. д.</w:t>
      </w:r>
    </w:p>
    <w:p w:rsidR="004A11EE" w:rsidRPr="0006306F" w:rsidRDefault="004A11EE" w:rsidP="004A11EE">
      <w:pPr>
        <w:pStyle w:val="a7"/>
        <w:rPr>
          <w:sz w:val="22"/>
        </w:rPr>
      </w:pPr>
      <w:r w:rsidRPr="0006306F">
        <w:rPr>
          <w:b/>
          <w:sz w:val="22"/>
        </w:rPr>
        <w:t>Стадия рассасывания</w:t>
      </w:r>
      <w:r w:rsidRPr="0006306F">
        <w:rPr>
          <w:sz w:val="22"/>
        </w:rPr>
        <w:t xml:space="preserve"> начинается с момента воздействия запускающего импульса на базу отпертого транзистора и заканчивает</w:t>
      </w:r>
      <w:r w:rsidRPr="0006306F">
        <w:rPr>
          <w:sz w:val="22"/>
        </w:rPr>
        <w:softHyphen/>
        <w:t xml:space="preserve">ся выходом его из насыщения. </w:t>
      </w:r>
    </w:p>
    <w:p w:rsidR="004A11EE" w:rsidRPr="0006306F" w:rsidRDefault="004A11EE" w:rsidP="004A11EE">
      <w:pPr>
        <w:pStyle w:val="a7"/>
        <w:rPr>
          <w:sz w:val="22"/>
        </w:rPr>
      </w:pPr>
      <w:r w:rsidRPr="0006306F">
        <w:rPr>
          <w:b/>
          <w:sz w:val="22"/>
        </w:rPr>
        <w:t>Стадия подготовки</w:t>
      </w:r>
      <w:r w:rsidRPr="0006306F">
        <w:rPr>
          <w:sz w:val="22"/>
        </w:rPr>
        <w:t xml:space="preserve"> продолжается до отпирания запертого прежде транзистора. </w:t>
      </w:r>
    </w:p>
    <w:p w:rsidR="004A11EE" w:rsidRPr="0006306F" w:rsidRDefault="004A11EE" w:rsidP="004A11EE">
      <w:pPr>
        <w:pStyle w:val="a7"/>
        <w:rPr>
          <w:sz w:val="22"/>
        </w:rPr>
      </w:pPr>
      <w:r w:rsidRPr="0006306F">
        <w:rPr>
          <w:b/>
          <w:sz w:val="22"/>
        </w:rPr>
        <w:t>Стадия опрокидывания</w:t>
      </w:r>
      <w:r w:rsidRPr="0006306F">
        <w:rPr>
          <w:sz w:val="22"/>
        </w:rPr>
        <w:t xml:space="preserve"> характеризуется лавинообразным изменением токов и напряжений в схеме, когда оба транзистора нахо</w:t>
      </w:r>
      <w:r w:rsidRPr="0006306F">
        <w:rPr>
          <w:sz w:val="22"/>
        </w:rPr>
        <w:softHyphen/>
        <w:t>дятся в активном режиме и через них замыкается петля положитель</w:t>
      </w:r>
      <w:r w:rsidRPr="0006306F">
        <w:rPr>
          <w:sz w:val="22"/>
        </w:rPr>
        <w:softHyphen/>
        <w:t>ной обратной связи. Заканчивается эта стадия запиранием одного из тр</w:t>
      </w:r>
      <w:r>
        <w:rPr>
          <w:sz w:val="22"/>
        </w:rPr>
        <w:t>анзисторов. Длительность ее</w:t>
      </w:r>
      <w:r w:rsidRPr="0006306F">
        <w:rPr>
          <w:sz w:val="22"/>
        </w:rPr>
        <w:t xml:space="preserve"> зависит от инерционности транзи</w:t>
      </w:r>
      <w:r w:rsidRPr="0006306F">
        <w:rPr>
          <w:sz w:val="22"/>
        </w:rPr>
        <w:softHyphen/>
        <w:t>сторов.</w:t>
      </w:r>
    </w:p>
    <w:p w:rsidR="004A11EE" w:rsidRPr="0006306F" w:rsidRDefault="004A11EE" w:rsidP="004A11EE">
      <w:pPr>
        <w:pStyle w:val="a7"/>
        <w:rPr>
          <w:sz w:val="22"/>
        </w:rPr>
      </w:pPr>
      <w:r w:rsidRPr="0006306F">
        <w:rPr>
          <w:b/>
          <w:sz w:val="22"/>
        </w:rPr>
        <w:t>Стадия установления</w:t>
      </w:r>
      <w:r w:rsidRPr="0006306F">
        <w:rPr>
          <w:sz w:val="22"/>
        </w:rPr>
        <w:t xml:space="preserve"> завершает переключение триггера. </w:t>
      </w:r>
    </w:p>
    <w:p w:rsidR="004A11EE" w:rsidRPr="006411C3" w:rsidRDefault="004A11EE" w:rsidP="004A11EE">
      <w:pPr>
        <w:pStyle w:val="a7"/>
        <w:rPr>
          <w:b/>
          <w:sz w:val="22"/>
        </w:rPr>
      </w:pPr>
      <w:r w:rsidRPr="0006306F">
        <w:rPr>
          <w:sz w:val="22"/>
        </w:rPr>
        <w:t xml:space="preserve"> Разрешающее время (опреде</w:t>
      </w:r>
      <w:r w:rsidRPr="0006306F">
        <w:rPr>
          <w:sz w:val="22"/>
        </w:rPr>
        <w:softHyphen/>
        <w:t xml:space="preserve">ляющее минимально допустимый интервал между запускающими импульсами): </w:t>
      </w:r>
      <w:proofErr w:type="spellStart"/>
      <w:proofErr w:type="gramStart"/>
      <w:r w:rsidRPr="0006306F">
        <w:rPr>
          <w:b/>
          <w:sz w:val="22"/>
        </w:rPr>
        <w:t>t</w:t>
      </w:r>
      <w:proofErr w:type="gramEnd"/>
      <w:r w:rsidRPr="0006306F">
        <w:rPr>
          <w:b/>
          <w:sz w:val="22"/>
        </w:rPr>
        <w:t>разр=</w:t>
      </w:r>
      <w:proofErr w:type="spellEnd"/>
      <w:r w:rsidRPr="0006306F">
        <w:rPr>
          <w:b/>
          <w:sz w:val="22"/>
        </w:rPr>
        <w:t xml:space="preserve"> </w:t>
      </w:r>
      <w:proofErr w:type="spellStart"/>
      <w:r w:rsidRPr="0006306F">
        <w:rPr>
          <w:b/>
          <w:sz w:val="22"/>
        </w:rPr>
        <w:t>tр+</w:t>
      </w:r>
      <w:proofErr w:type="spellEnd"/>
      <w:r w:rsidRPr="0006306F">
        <w:rPr>
          <w:b/>
          <w:sz w:val="22"/>
        </w:rPr>
        <w:t xml:space="preserve"> </w:t>
      </w:r>
      <w:proofErr w:type="spellStart"/>
      <w:r w:rsidRPr="0006306F">
        <w:rPr>
          <w:b/>
          <w:sz w:val="22"/>
        </w:rPr>
        <w:t>tn+</w:t>
      </w:r>
      <w:proofErr w:type="spellEnd"/>
      <w:r w:rsidRPr="0006306F">
        <w:rPr>
          <w:b/>
          <w:sz w:val="22"/>
        </w:rPr>
        <w:t xml:space="preserve"> </w:t>
      </w:r>
      <w:proofErr w:type="spellStart"/>
      <w:r w:rsidRPr="0006306F">
        <w:rPr>
          <w:b/>
          <w:sz w:val="22"/>
        </w:rPr>
        <w:t>tо+</w:t>
      </w:r>
      <w:proofErr w:type="spellEnd"/>
      <w:r w:rsidRPr="0006306F">
        <w:rPr>
          <w:b/>
          <w:sz w:val="22"/>
        </w:rPr>
        <w:t xml:space="preserve"> </w:t>
      </w:r>
      <w:proofErr w:type="spellStart"/>
      <w:r w:rsidRPr="0006306F">
        <w:rPr>
          <w:b/>
          <w:sz w:val="22"/>
        </w:rPr>
        <w:t>tуст</w:t>
      </w:r>
      <w:proofErr w:type="spellEnd"/>
      <w:r w:rsidRPr="006411C3">
        <w:rPr>
          <w:b/>
          <w:sz w:val="22"/>
        </w:rPr>
        <w:t>.</w:t>
      </w:r>
    </w:p>
    <w:p w:rsidR="004A11EE" w:rsidRPr="00FF4A4A" w:rsidRDefault="004A11EE" w:rsidP="00F008FC">
      <w:pPr>
        <w:pStyle w:val="a7"/>
        <w:rPr>
          <w:sz w:val="22"/>
        </w:rPr>
      </w:pPr>
    </w:p>
    <w:p w:rsidR="00FF4A4A" w:rsidRPr="00545C15" w:rsidRDefault="00FF4A4A" w:rsidP="002D2D3E">
      <w:pPr>
        <w:pStyle w:val="a7"/>
        <w:rPr>
          <w:b/>
          <w:sz w:val="22"/>
        </w:rPr>
      </w:pPr>
    </w:p>
    <w:p w:rsidR="00D52545" w:rsidRPr="00FF4A4A" w:rsidRDefault="00D52545" w:rsidP="00FF4A4A">
      <w:pPr>
        <w:pStyle w:val="a7"/>
        <w:rPr>
          <w:sz w:val="22"/>
        </w:rPr>
      </w:pPr>
      <w:proofErr w:type="gramStart"/>
      <w:r w:rsidRPr="00FF4A4A">
        <w:rPr>
          <w:sz w:val="22"/>
        </w:rPr>
        <w:t>Электронное устройство</w:t>
      </w:r>
      <w:r w:rsidR="00FF4A4A" w:rsidRPr="00FF4A4A">
        <w:rPr>
          <w:sz w:val="22"/>
        </w:rPr>
        <w:t>,</w:t>
      </w:r>
      <w:r w:rsidRPr="00FF4A4A">
        <w:rPr>
          <w:sz w:val="22"/>
        </w:rPr>
        <w:t xml:space="preserve"> предназначенное для хранения бита</w:t>
      </w:r>
      <w:proofErr w:type="gramEnd"/>
      <w:r w:rsidRPr="00FF4A4A">
        <w:rPr>
          <w:sz w:val="22"/>
        </w:rPr>
        <w:t xml:space="preserve"> информации  называется </w:t>
      </w:r>
      <w:r w:rsidRPr="00F008FC">
        <w:rPr>
          <w:b/>
          <w:sz w:val="22"/>
        </w:rPr>
        <w:t>запоминающим элементом</w:t>
      </w:r>
      <w:r w:rsidRPr="00FF4A4A">
        <w:rPr>
          <w:sz w:val="22"/>
        </w:rPr>
        <w:t xml:space="preserve">. ТТЛ элемент памяти представляет собой схему </w:t>
      </w:r>
      <w:r w:rsidRPr="00396311">
        <w:rPr>
          <w:b/>
          <w:sz w:val="22"/>
        </w:rPr>
        <w:t>статическ</w:t>
      </w:r>
      <w:r w:rsidR="00545C15" w:rsidRPr="00396311">
        <w:rPr>
          <w:b/>
          <w:sz w:val="22"/>
        </w:rPr>
        <w:t xml:space="preserve">ого триггера </w:t>
      </w:r>
      <w:r w:rsidR="00545C15" w:rsidRPr="00FF4A4A">
        <w:rPr>
          <w:sz w:val="22"/>
        </w:rPr>
        <w:t>собранного на транз</w:t>
      </w:r>
      <w:r w:rsidRPr="00FF4A4A">
        <w:rPr>
          <w:sz w:val="22"/>
        </w:rPr>
        <w:t xml:space="preserve">исторах VT1 и VT2. Особенность схемы состоит в том, что использованы </w:t>
      </w:r>
      <w:proofErr w:type="spellStart"/>
      <w:r w:rsidRPr="00FF4A4A">
        <w:rPr>
          <w:sz w:val="22"/>
        </w:rPr>
        <w:t>двухэмиттерные</w:t>
      </w:r>
      <w:proofErr w:type="spellEnd"/>
      <w:r w:rsidRPr="00FF4A4A">
        <w:rPr>
          <w:sz w:val="22"/>
        </w:rPr>
        <w:t xml:space="preserve"> транзисторы.</w:t>
      </w:r>
    </w:p>
    <w:p w:rsidR="00D52545" w:rsidRPr="00FF4A4A" w:rsidRDefault="00D52545" w:rsidP="00FF4A4A">
      <w:pPr>
        <w:pStyle w:val="a7"/>
        <w:rPr>
          <w:sz w:val="22"/>
        </w:rPr>
      </w:pPr>
      <w:r w:rsidRPr="00FF4A4A">
        <w:rPr>
          <w:noProof/>
          <w:sz w:val="22"/>
          <w:lang w:eastAsia="ru-RU"/>
        </w:rPr>
        <w:drawing>
          <wp:inline distT="0" distB="0" distL="0" distR="0">
            <wp:extent cx="2260600" cy="1593850"/>
            <wp:effectExtent l="19050" t="0" r="6350" b="0"/>
            <wp:docPr id="6" name="Рисунок 1" descr="http://ok-t.ru/life-prog/baza1/1559926734163.files/image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k-t.ru/life-prog/baza1/1559926734163.files/image301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4A4A">
        <w:rPr>
          <w:sz w:val="22"/>
        </w:rPr>
        <w:t xml:space="preserve"> </w:t>
      </w:r>
      <w:r w:rsidRPr="00FF4A4A">
        <w:rPr>
          <w:noProof/>
          <w:sz w:val="22"/>
          <w:lang w:eastAsia="ru-RU"/>
        </w:rPr>
        <w:drawing>
          <wp:inline distT="0" distB="0" distL="0" distR="0">
            <wp:extent cx="2914650" cy="1873250"/>
            <wp:effectExtent l="19050" t="0" r="0" b="0"/>
            <wp:docPr id="7" name="Рисунок 4" descr="http://ok-t.ru/life-prog/baza1/1559926734163.files/image3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k-t.ru/life-prog/baza1/1559926734163.files/image302.gif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45" w:rsidRPr="0099060B" w:rsidRDefault="00A45D6B" w:rsidP="00FF4A4A">
      <w:pPr>
        <w:pStyle w:val="a7"/>
        <w:rPr>
          <w:sz w:val="22"/>
        </w:rPr>
      </w:pPr>
      <w:r w:rsidRPr="0099060B">
        <w:rPr>
          <w:sz w:val="22"/>
        </w:rPr>
        <w:t>NMO</w:t>
      </w:r>
      <w:proofErr w:type="gramStart"/>
      <w:r w:rsidRPr="0099060B">
        <w:rPr>
          <w:sz w:val="22"/>
        </w:rPr>
        <w:t>П</w:t>
      </w:r>
      <w:proofErr w:type="gramEnd"/>
      <w:r w:rsidR="00D52545" w:rsidRPr="0099060B">
        <w:rPr>
          <w:sz w:val="22"/>
        </w:rPr>
        <w:t xml:space="preserve"> элемент памяти имеет преимущество в том, что в схеме используются только транзисторы (резисторов нет) а это существенно упрощает технологию и удешевляет микросхему памяти.</w:t>
      </w:r>
      <w:r w:rsidRPr="0099060B">
        <w:rPr>
          <w:sz w:val="22"/>
        </w:rPr>
        <w:t xml:space="preserve"> </w:t>
      </w:r>
      <w:proofErr w:type="spellStart"/>
      <w:r w:rsidRPr="0099060B">
        <w:rPr>
          <w:sz w:val="22"/>
        </w:rPr>
        <w:t>МОП-транзисторы</w:t>
      </w:r>
      <w:proofErr w:type="spellEnd"/>
      <w:r w:rsidRPr="0099060B">
        <w:rPr>
          <w:sz w:val="22"/>
        </w:rPr>
        <w:t xml:space="preserve"> занимают на кристалле микросхемы в 6—9 раз меньшую площадь, чем транзисторы, используемые в </w:t>
      </w:r>
      <w:r w:rsidR="0099060B" w:rsidRPr="0099060B">
        <w:rPr>
          <w:sz w:val="22"/>
        </w:rPr>
        <w:t>ТТЛ за счёт упрощения топологии.  Т</w:t>
      </w:r>
      <w:r w:rsidRPr="0099060B">
        <w:rPr>
          <w:sz w:val="22"/>
        </w:rPr>
        <w:t>ип транзистора, с индуцированным каналом требует всего одной операции легирования и одной — металлизации.</w:t>
      </w:r>
    </w:p>
    <w:p w:rsidR="00D52545" w:rsidRPr="00FF4A4A" w:rsidRDefault="00D52545" w:rsidP="00FF4A4A">
      <w:pPr>
        <w:pStyle w:val="a7"/>
        <w:rPr>
          <w:sz w:val="22"/>
        </w:rPr>
      </w:pPr>
      <w:r w:rsidRPr="000C5DF3">
        <w:rPr>
          <w:b/>
          <w:sz w:val="22"/>
        </w:rPr>
        <w:t>Принцип работы динамических запоминающих устройств</w:t>
      </w:r>
      <w:r w:rsidRPr="00FF4A4A">
        <w:rPr>
          <w:sz w:val="22"/>
        </w:rPr>
        <w:t xml:space="preserve"> основан на относительно длительном времени хранения заряда конденсатором. В качестве запоминающей емкости используют </w:t>
      </w:r>
      <w:proofErr w:type="spellStart"/>
      <w:r w:rsidRPr="00FF4A4A">
        <w:rPr>
          <w:sz w:val="22"/>
        </w:rPr>
        <w:t>псевдоконденсатор</w:t>
      </w:r>
      <w:proofErr w:type="spellEnd"/>
      <w:r w:rsidRPr="00FF4A4A">
        <w:rPr>
          <w:sz w:val="22"/>
        </w:rPr>
        <w:t xml:space="preserve">, образованный на кристалле между электродами затвор (З) -- исток (И) </w:t>
      </w:r>
      <w:proofErr w:type="spellStart"/>
      <w:r w:rsidRPr="00FF4A4A">
        <w:rPr>
          <w:sz w:val="22"/>
        </w:rPr>
        <w:t>тр</w:t>
      </w:r>
      <w:proofErr w:type="spellEnd"/>
      <w:proofErr w:type="gramStart"/>
      <w:r w:rsidRPr="00FF4A4A">
        <w:rPr>
          <w:sz w:val="22"/>
          <w:lang w:val="en-US"/>
        </w:rPr>
        <w:t>a</w:t>
      </w:r>
      <w:proofErr w:type="spellStart"/>
      <w:proofErr w:type="gramEnd"/>
      <w:r w:rsidRPr="00FF4A4A">
        <w:rPr>
          <w:sz w:val="22"/>
        </w:rPr>
        <w:t>нзистора</w:t>
      </w:r>
      <w:proofErr w:type="spellEnd"/>
      <w:r w:rsidRPr="00FF4A4A">
        <w:rPr>
          <w:sz w:val="22"/>
        </w:rPr>
        <w:t xml:space="preserve"> </w:t>
      </w:r>
      <w:r w:rsidRPr="00FF4A4A">
        <w:rPr>
          <w:sz w:val="22"/>
          <w:lang w:val="en-US"/>
        </w:rPr>
        <w:t>VT</w:t>
      </w:r>
      <w:r w:rsidRPr="00FF4A4A">
        <w:rPr>
          <w:sz w:val="22"/>
        </w:rPr>
        <w:t>2.</w:t>
      </w:r>
    </w:p>
    <w:p w:rsidR="000C5DF3" w:rsidRPr="000C5DF3" w:rsidRDefault="000C02D7" w:rsidP="000C5DF3">
      <w:pPr>
        <w:pStyle w:val="a7"/>
        <w:jc w:val="left"/>
        <w:rPr>
          <w:sz w:val="22"/>
        </w:rPr>
      </w:pPr>
      <w:r w:rsidRPr="000C02D7">
        <w:rPr>
          <w:noProof/>
          <w:sz w:val="22"/>
          <w:lang w:eastAsia="ru-RU"/>
        </w:rPr>
        <w:drawing>
          <wp:inline distT="0" distB="0" distL="0" distR="0">
            <wp:extent cx="2555875" cy="1254125"/>
            <wp:effectExtent l="19050" t="0" r="0" b="0"/>
            <wp:docPr id="23" name="Рисунок 1" descr="http://www.studfiles.ru/html/9811/5/html_CIiNugXlek.A8oe/img-7KXg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tudfiles.ru/html/9811/5/html_CIiNugXlek.A8oe/img-7KXgaQ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5DF3" w:rsidRPr="000C5DF3">
        <w:rPr>
          <w:noProof/>
          <w:sz w:val="22"/>
          <w:lang w:eastAsia="ru-RU"/>
        </w:rPr>
        <w:drawing>
          <wp:inline distT="0" distB="0" distL="0" distR="0">
            <wp:extent cx="2397124" cy="1155700"/>
            <wp:effectExtent l="19050" t="0" r="3176" b="0"/>
            <wp:docPr id="35" name="Рисунок 7" descr="http://ok-t.ru/life-prog/baza1/1559926734163.files/image3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k-t.ru/life-prog/baza1/1559926734163.files/image303.gif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154" cy="115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2D7" w:rsidRPr="00FF4A4A" w:rsidRDefault="000C02D7" w:rsidP="000C02D7">
      <w:pPr>
        <w:pStyle w:val="a7"/>
        <w:rPr>
          <w:sz w:val="22"/>
        </w:rPr>
      </w:pPr>
      <w:r>
        <w:rPr>
          <w:sz w:val="22"/>
        </w:rPr>
        <w:t xml:space="preserve">Рис. </w:t>
      </w:r>
      <w:r w:rsidRPr="00FF4A4A">
        <w:rPr>
          <w:sz w:val="22"/>
        </w:rPr>
        <w:t>Элемент памяти на полевых транзисторах</w:t>
      </w:r>
    </w:p>
    <w:p w:rsidR="00D52545" w:rsidRPr="00557819" w:rsidRDefault="00D52545" w:rsidP="000C5DF3">
      <w:pPr>
        <w:pStyle w:val="a7"/>
        <w:rPr>
          <w:sz w:val="22"/>
        </w:rPr>
      </w:pPr>
    </w:p>
    <w:p w:rsidR="00563C9C" w:rsidRPr="00FF4A4A" w:rsidRDefault="00563C9C" w:rsidP="002A79BB">
      <w:pPr>
        <w:pStyle w:val="a7"/>
        <w:rPr>
          <w:sz w:val="22"/>
        </w:rPr>
      </w:pPr>
      <w:r w:rsidRPr="00FF4A4A">
        <w:rPr>
          <w:sz w:val="22"/>
        </w:rPr>
        <w:t>В модулях оперативной памяти для хранения одного бита информации используется конденсатор — «паразитная» емкость, имеющаяся между эл</w:t>
      </w:r>
      <w:r w:rsidR="00F008FC">
        <w:rPr>
          <w:sz w:val="22"/>
        </w:rPr>
        <w:t>ектродами транзистора (рис.</w:t>
      </w:r>
      <w:proofErr w:type="gramStart"/>
      <w:r w:rsidR="00F008FC">
        <w:rPr>
          <w:sz w:val="22"/>
        </w:rPr>
        <w:t xml:space="preserve"> </w:t>
      </w:r>
      <w:r w:rsidRPr="00FF4A4A">
        <w:rPr>
          <w:sz w:val="22"/>
        </w:rPr>
        <w:t>)</w:t>
      </w:r>
      <w:proofErr w:type="gramEnd"/>
      <w:r w:rsidRPr="00FF4A4A">
        <w:rPr>
          <w:sz w:val="22"/>
        </w:rPr>
        <w:t xml:space="preserve">. Величина заряда этой емкости определяет хранимый бит: наличие заряда – «0», отсутствие </w:t>
      </w:r>
      <w:r w:rsidRPr="00FF4A4A">
        <w:rPr>
          <w:sz w:val="22"/>
        </w:rPr>
        <w:lastRenderedPageBreak/>
        <w:t>заряда – «1» (иногда наоборот). Управление схемой осуществляется:</w:t>
      </w:r>
      <w:r w:rsidR="000C02D7">
        <w:rPr>
          <w:sz w:val="22"/>
        </w:rPr>
        <w:t xml:space="preserve"> - </w:t>
      </w:r>
      <w:r w:rsidRPr="00FF4A4A">
        <w:rPr>
          <w:sz w:val="22"/>
        </w:rPr>
        <w:t>при записи информации — подачей потенциала на адресную шину 1 и записываемог</w:t>
      </w:r>
      <w:r w:rsidR="000C02D7">
        <w:rPr>
          <w:sz w:val="22"/>
        </w:rPr>
        <w:t>о бита по информационной шине 2</w:t>
      </w:r>
      <w:r w:rsidR="000C02D7" w:rsidRPr="000C02D7">
        <w:rPr>
          <w:sz w:val="22"/>
        </w:rPr>
        <w:t xml:space="preserve">; - </w:t>
      </w:r>
      <w:r w:rsidRPr="00FF4A4A">
        <w:rPr>
          <w:sz w:val="22"/>
        </w:rPr>
        <w:t>при считывании информации — подачей потенциала на адресную шину 3 и анализом изменения потенциала на выходной шине 4.</w:t>
      </w:r>
    </w:p>
    <w:p w:rsidR="00563C9C" w:rsidRPr="00FF4A4A" w:rsidRDefault="00563C9C" w:rsidP="00563C9C">
      <w:pPr>
        <w:pStyle w:val="a7"/>
        <w:rPr>
          <w:sz w:val="22"/>
        </w:rPr>
      </w:pPr>
      <w:r w:rsidRPr="00FF4A4A">
        <w:rPr>
          <w:sz w:val="22"/>
        </w:rPr>
        <w:t xml:space="preserve">Для сохранения заряда емкости необходима постоянная его регенерация с периодом десятки миллисекунд. Поэтому такая память является энергозависимой и называется </w:t>
      </w:r>
      <w:r w:rsidRPr="0099060B">
        <w:rPr>
          <w:b/>
          <w:sz w:val="22"/>
        </w:rPr>
        <w:t>динамической</w:t>
      </w:r>
      <w:r w:rsidRPr="00FF4A4A">
        <w:rPr>
          <w:sz w:val="22"/>
        </w:rPr>
        <w:t>. Сх</w:t>
      </w:r>
      <w:r w:rsidR="0099060B">
        <w:rPr>
          <w:sz w:val="22"/>
        </w:rPr>
        <w:t xml:space="preserve">емы считывания сигнала  с шины </w:t>
      </w:r>
      <w:r w:rsidRPr="00FF4A4A">
        <w:rPr>
          <w:sz w:val="22"/>
        </w:rPr>
        <w:t xml:space="preserve"> и схемы регенерации заряда емкости не показаны. Эти схемы могут быть </w:t>
      </w:r>
      <w:proofErr w:type="gramStart"/>
      <w:r w:rsidRPr="00FF4A4A">
        <w:rPr>
          <w:sz w:val="22"/>
        </w:rPr>
        <w:t>различными</w:t>
      </w:r>
      <w:proofErr w:type="gramEnd"/>
      <w:r w:rsidRPr="00FF4A4A">
        <w:rPr>
          <w:sz w:val="22"/>
        </w:rPr>
        <w:t xml:space="preserve"> и именно их организация определяет тип оперативной памяти: FPM DRAM, DRAM EDO, SDRAM, DR DRAM, DDR SDRAM и др.</w:t>
      </w:r>
    </w:p>
    <w:p w:rsidR="00563C9C" w:rsidRDefault="00563C9C" w:rsidP="00FF4A4A">
      <w:pPr>
        <w:pStyle w:val="a7"/>
        <w:rPr>
          <w:sz w:val="22"/>
        </w:rPr>
      </w:pPr>
    </w:p>
    <w:p w:rsidR="00D753AC" w:rsidRDefault="00B034E9" w:rsidP="0060483B">
      <w:pPr>
        <w:pStyle w:val="a7"/>
        <w:rPr>
          <w:sz w:val="22"/>
        </w:rPr>
      </w:pPr>
      <w:r>
        <w:rPr>
          <w:sz w:val="22"/>
        </w:rPr>
        <w:t>У</w:t>
      </w:r>
      <w:r w:rsidR="00D52545" w:rsidRPr="00FF4A4A">
        <w:rPr>
          <w:sz w:val="22"/>
        </w:rPr>
        <w:t>добными являются устройства памяти</w:t>
      </w:r>
      <w:r w:rsidR="0060483B">
        <w:rPr>
          <w:sz w:val="22"/>
        </w:rPr>
        <w:t xml:space="preserve"> </w:t>
      </w:r>
      <w:r w:rsidR="0060483B" w:rsidRPr="00B034E9">
        <w:rPr>
          <w:sz w:val="22"/>
        </w:rPr>
        <w:t>(</w:t>
      </w:r>
      <w:r w:rsidR="0060483B">
        <w:rPr>
          <w:sz w:val="22"/>
          <w:lang w:val="en-US"/>
        </w:rPr>
        <w:t>EEPROM</w:t>
      </w:r>
      <w:r w:rsidR="0060483B" w:rsidRPr="00B034E9">
        <w:rPr>
          <w:sz w:val="22"/>
        </w:rPr>
        <w:t>)</w:t>
      </w:r>
      <w:r w:rsidR="00D52545" w:rsidRPr="00FF4A4A">
        <w:rPr>
          <w:sz w:val="22"/>
        </w:rPr>
        <w:t xml:space="preserve">, которые могут хранить информацию при отключении питания,  программирование и стирание у которых осуществляется электрическими сигналами. В таких устройствах в качестве элемента памяти используют полевые транзисторы структуры </w:t>
      </w:r>
      <w:proofErr w:type="spellStart"/>
      <w:r w:rsidR="00D52545" w:rsidRPr="00FF4A4A">
        <w:rPr>
          <w:sz w:val="22"/>
        </w:rPr>
        <w:t>металл-нитрид-окисел-полупроводник</w:t>
      </w:r>
      <w:proofErr w:type="spellEnd"/>
      <w:r w:rsidR="00D52545" w:rsidRPr="00FF4A4A">
        <w:rPr>
          <w:sz w:val="22"/>
        </w:rPr>
        <w:t xml:space="preserve"> (МНОП) или металл-окись </w:t>
      </w:r>
      <w:proofErr w:type="spellStart"/>
      <w:r w:rsidR="00D52545" w:rsidRPr="00FF4A4A">
        <w:rPr>
          <w:sz w:val="22"/>
        </w:rPr>
        <w:t>алюминия-окисел-</w:t>
      </w:r>
      <w:r>
        <w:rPr>
          <w:sz w:val="22"/>
        </w:rPr>
        <w:t>полупроводник</w:t>
      </w:r>
      <w:proofErr w:type="spellEnd"/>
      <w:r>
        <w:rPr>
          <w:sz w:val="22"/>
        </w:rPr>
        <w:t xml:space="preserve"> (МАОП).</w:t>
      </w:r>
      <w:r w:rsidR="00F12374">
        <w:rPr>
          <w:sz w:val="22"/>
        </w:rPr>
        <w:t xml:space="preserve"> </w:t>
      </w:r>
      <w:r w:rsidR="00F12374" w:rsidRPr="00D753AC">
        <w:rPr>
          <w:sz w:val="22"/>
        </w:rPr>
        <w:t>Характерной особенностью МНОП является гистерезисная зависи</w:t>
      </w:r>
      <w:r w:rsidR="00F12374" w:rsidRPr="00D753AC">
        <w:rPr>
          <w:sz w:val="22"/>
        </w:rPr>
        <w:softHyphen/>
        <w:t xml:space="preserve">мость порогового напряжения </w:t>
      </w:r>
      <w:proofErr w:type="gramStart"/>
      <w:r w:rsidR="00F12374">
        <w:rPr>
          <w:sz w:val="22"/>
          <w:lang w:val="en-US"/>
        </w:rPr>
        <w:t>U</w:t>
      </w:r>
      <w:proofErr w:type="spellStart"/>
      <w:proofErr w:type="gramEnd"/>
      <w:r w:rsidR="00F12374">
        <w:rPr>
          <w:sz w:val="22"/>
          <w:vertAlign w:val="subscript"/>
        </w:rPr>
        <w:t>ЗИпор</w:t>
      </w:r>
      <w:proofErr w:type="spellEnd"/>
      <w:r w:rsidR="00F12374">
        <w:rPr>
          <w:sz w:val="22"/>
        </w:rPr>
        <w:t xml:space="preserve"> </w:t>
      </w:r>
      <w:r w:rsidR="00F12374" w:rsidRPr="00D753AC">
        <w:rPr>
          <w:sz w:val="22"/>
        </w:rPr>
        <w:t xml:space="preserve"> напряжения затвора.</w:t>
      </w:r>
      <w:r w:rsidR="0060483B" w:rsidRPr="0060483B">
        <w:rPr>
          <w:sz w:val="22"/>
        </w:rPr>
        <w:t xml:space="preserve"> </w:t>
      </w:r>
      <w:proofErr w:type="gramStart"/>
      <w:r w:rsidR="0060483B" w:rsidRPr="00F12374">
        <w:rPr>
          <w:sz w:val="22"/>
        </w:rPr>
        <w:t>В основе работы МНОП  лежат процессы накопления носите</w:t>
      </w:r>
      <w:r w:rsidR="0060483B" w:rsidRPr="00F12374">
        <w:rPr>
          <w:sz w:val="22"/>
        </w:rPr>
        <w:softHyphen/>
        <w:t>лей заряда вблизи границы между нитридным и окисным слоями.</w:t>
      </w:r>
      <w:proofErr w:type="gramEnd"/>
      <w:r w:rsidR="0060483B" w:rsidRPr="00F12374">
        <w:rPr>
          <w:sz w:val="22"/>
        </w:rPr>
        <w:t xml:space="preserve"> При напряжении затвора, обычно превышающем 25</w:t>
      </w:r>
      <w:proofErr w:type="gramStart"/>
      <w:r w:rsidR="0060483B" w:rsidRPr="00F12374">
        <w:rPr>
          <w:sz w:val="22"/>
        </w:rPr>
        <w:t xml:space="preserve"> В</w:t>
      </w:r>
      <w:proofErr w:type="gramEnd"/>
      <w:r w:rsidR="0060483B" w:rsidRPr="00F12374">
        <w:rPr>
          <w:sz w:val="22"/>
        </w:rPr>
        <w:t>, через слой ди</w:t>
      </w:r>
      <w:r w:rsidR="0060483B" w:rsidRPr="00F12374">
        <w:rPr>
          <w:sz w:val="22"/>
        </w:rPr>
        <w:softHyphen/>
        <w:t>электрика протекают токи проводимости, различные по значению и зависящие от напряжения затвора (при малых напряжениях затво</w:t>
      </w:r>
      <w:r w:rsidR="0060483B" w:rsidRPr="00F12374">
        <w:rPr>
          <w:sz w:val="22"/>
        </w:rPr>
        <w:softHyphen/>
        <w:t>ра эти токи пренебрежимо малы). В слое нитрида кремния происходит локализация и накопление носителей заряда, что индуцирует на поверхности подложки заряд про</w:t>
      </w:r>
      <w:r w:rsidR="0060483B" w:rsidRPr="00F12374">
        <w:rPr>
          <w:sz w:val="22"/>
        </w:rPr>
        <w:softHyphen/>
        <w:t>тивоположного знака, приводя к изменению порогового напряжения. После снятия напряжения затвора заряд в нитриде кремния может сохраняться в течение нескольких лет.</w:t>
      </w:r>
    </w:p>
    <w:p w:rsidR="00D753AC" w:rsidRDefault="00D753AC" w:rsidP="00D753AC">
      <w:pPr>
        <w:pStyle w:val="a3"/>
      </w:pPr>
      <w:r>
        <w:rPr>
          <w:noProof/>
        </w:rPr>
        <w:drawing>
          <wp:inline distT="0" distB="0" distL="0" distR="0">
            <wp:extent cx="2038350" cy="1403350"/>
            <wp:effectExtent l="19050" t="0" r="0" b="0"/>
            <wp:docPr id="24" name="Рисунок 2" descr="http://helpiks.org/helpiksorg/baza6/271243753162.files/image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elpiks.org/helpiksorg/baza6/271243753162.files/image049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53AC">
        <w:t xml:space="preserve"> </w:t>
      </w:r>
      <w:r>
        <w:t xml:space="preserve">   </w:t>
      </w:r>
      <w:r w:rsidRPr="00D753AC">
        <w:rPr>
          <w:noProof/>
        </w:rPr>
        <w:drawing>
          <wp:inline distT="0" distB="0" distL="0" distR="0">
            <wp:extent cx="1377950" cy="1327150"/>
            <wp:effectExtent l="19050" t="0" r="0" b="0"/>
            <wp:docPr id="55" name="Рисунок 8" descr="http://helpiks.org/helpiksorg/baza6/271243753162.files/image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elpiks.org/helpiksorg/baza6/271243753162.files/image056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53AC">
        <w:rPr>
          <w:b/>
          <w:noProof/>
        </w:rPr>
        <w:t xml:space="preserve"> </w:t>
      </w:r>
      <w:r w:rsidRPr="00D753AC">
        <w:rPr>
          <w:noProof/>
        </w:rPr>
        <w:drawing>
          <wp:inline distT="0" distB="0" distL="0" distR="0">
            <wp:extent cx="2019431" cy="1243219"/>
            <wp:effectExtent l="19050" t="0" r="0" b="0"/>
            <wp:docPr id="61" name="Рисунок 11" descr="https://studfiles.net/html/2706/184/html_47CaiNBVfn.RLuD/img-gSQW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s.net/html/2706/184/html_47CaiNBVfn.RLuD/img-gSQWSo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472" cy="124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45" w:rsidRPr="00F12374" w:rsidRDefault="00B034E9" w:rsidP="00F12374">
      <w:pPr>
        <w:pStyle w:val="a7"/>
        <w:ind w:firstLine="0"/>
        <w:rPr>
          <w:b/>
          <w:sz w:val="22"/>
        </w:rPr>
      </w:pPr>
      <w:r w:rsidRPr="00F12374">
        <w:rPr>
          <w:sz w:val="22"/>
        </w:rPr>
        <w:t xml:space="preserve">На рис. </w:t>
      </w:r>
      <w:r w:rsidR="00D52545" w:rsidRPr="00F12374">
        <w:rPr>
          <w:sz w:val="22"/>
        </w:rPr>
        <w:t xml:space="preserve"> показана конструкция n-канального МНОП транзистора. В подложке </w:t>
      </w:r>
      <w:proofErr w:type="spellStart"/>
      <w:r w:rsidR="00D52545" w:rsidRPr="00F12374">
        <w:rPr>
          <w:sz w:val="22"/>
        </w:rPr>
        <w:t>p</w:t>
      </w:r>
      <w:proofErr w:type="spellEnd"/>
      <w:r w:rsidR="00D52545" w:rsidRPr="00F12374">
        <w:rPr>
          <w:sz w:val="22"/>
        </w:rPr>
        <w:t xml:space="preserve"> типа встроены два кармана с электронной проводимостью. Затем на кристалл нанесен слой двуокиси кремния, поверх которого нанесен слой нитрида кремния (SiN4) , причем слой окисла не превышает 40 ангстрем, а слой нитрида около 700 ангстрем. </w:t>
      </w:r>
      <w:r w:rsidR="000C5DF3" w:rsidRPr="00F12374">
        <w:rPr>
          <w:sz w:val="22"/>
        </w:rPr>
        <w:t xml:space="preserve">По конструкции </w:t>
      </w:r>
      <w:r w:rsidR="000C5DF3" w:rsidRPr="00F12374">
        <w:rPr>
          <w:b/>
          <w:sz w:val="22"/>
        </w:rPr>
        <w:t>данный элемент памяти</w:t>
      </w:r>
      <w:proofErr w:type="gramStart"/>
      <w:r w:rsidR="00D52545" w:rsidRPr="00F12374">
        <w:rPr>
          <w:b/>
          <w:sz w:val="22"/>
        </w:rPr>
        <w:t xml:space="preserve"> -- </w:t>
      </w:r>
      <w:proofErr w:type="gramEnd"/>
      <w:r w:rsidR="00D52545" w:rsidRPr="00F12374">
        <w:rPr>
          <w:b/>
          <w:sz w:val="22"/>
        </w:rPr>
        <w:t xml:space="preserve">это </w:t>
      </w:r>
      <w:proofErr w:type="spellStart"/>
      <w:r w:rsidR="00D52545" w:rsidRPr="00F12374">
        <w:rPr>
          <w:b/>
          <w:sz w:val="22"/>
        </w:rPr>
        <w:t>n</w:t>
      </w:r>
      <w:proofErr w:type="spellEnd"/>
      <w:r w:rsidR="00D52545" w:rsidRPr="00F12374">
        <w:rPr>
          <w:b/>
          <w:sz w:val="22"/>
        </w:rPr>
        <w:t xml:space="preserve"> - канальный МОП транзистор с индуцированным каналом. </w:t>
      </w:r>
    </w:p>
    <w:p w:rsidR="00F12374" w:rsidRDefault="00F12374" w:rsidP="00FF4A4A">
      <w:pPr>
        <w:pStyle w:val="a7"/>
      </w:pPr>
    </w:p>
    <w:p w:rsidR="002D2D3E" w:rsidRPr="00FF4A4A" w:rsidRDefault="002D2D3E" w:rsidP="00FF4A4A">
      <w:pPr>
        <w:pStyle w:val="a7"/>
        <w:rPr>
          <w:sz w:val="22"/>
        </w:rPr>
      </w:pPr>
      <w:r w:rsidRPr="00FF4A4A">
        <w:rPr>
          <w:sz w:val="22"/>
        </w:rPr>
        <w:t xml:space="preserve">В </w:t>
      </w:r>
      <w:proofErr w:type="spellStart"/>
      <w:r w:rsidRPr="00FF4A4A">
        <w:rPr>
          <w:sz w:val="22"/>
        </w:rPr>
        <w:t>КМОП-транзисторах</w:t>
      </w:r>
      <w:proofErr w:type="spellEnd"/>
      <w:r w:rsidRPr="00FF4A4A">
        <w:rPr>
          <w:sz w:val="22"/>
        </w:rPr>
        <w:t xml:space="preserve"> флэш-памяти для обеспечения </w:t>
      </w:r>
      <w:proofErr w:type="spellStart"/>
      <w:r w:rsidRPr="00FF4A4A">
        <w:rPr>
          <w:sz w:val="22"/>
        </w:rPr>
        <w:t>энергонезависимости</w:t>
      </w:r>
      <w:proofErr w:type="spellEnd"/>
      <w:r w:rsidRPr="00FF4A4A">
        <w:rPr>
          <w:sz w:val="22"/>
        </w:rPr>
        <w:t xml:space="preserve"> под основным затвором помещен еще один, так называемый </w:t>
      </w:r>
      <w:r w:rsidRPr="00A45D6B">
        <w:rPr>
          <w:b/>
          <w:sz w:val="22"/>
        </w:rPr>
        <w:t>плавающий затвор</w:t>
      </w:r>
      <w:r w:rsidRPr="00FF4A4A">
        <w:rPr>
          <w:sz w:val="22"/>
        </w:rPr>
        <w:t xml:space="preserve"> (рис. 6.5). Плавающий затвор имеет металлизацию (пленку из арсенида галлия, хрома, никеля, вольфрама и др.) для создания на границе раздела между металлом и полупроводником потенциального барьера </w:t>
      </w:r>
      <w:proofErr w:type="spellStart"/>
      <w:r w:rsidRPr="00FF4A4A">
        <w:rPr>
          <w:sz w:val="22"/>
        </w:rPr>
        <w:t>Шотки</w:t>
      </w:r>
      <w:proofErr w:type="spellEnd"/>
      <w:r w:rsidRPr="00FF4A4A">
        <w:rPr>
          <w:sz w:val="22"/>
        </w:rPr>
        <w:t>, позволяющего хранить заряд конденсатора длительное время.</w:t>
      </w:r>
    </w:p>
    <w:p w:rsidR="002D2D3E" w:rsidRPr="00FF4A4A" w:rsidRDefault="002D2D3E" w:rsidP="00FF4A4A">
      <w:pPr>
        <w:pStyle w:val="a7"/>
        <w:rPr>
          <w:sz w:val="22"/>
        </w:rPr>
      </w:pPr>
      <w:r w:rsidRPr="00FF4A4A">
        <w:rPr>
          <w:noProof/>
          <w:sz w:val="22"/>
          <w:lang w:eastAsia="ru-RU"/>
        </w:rPr>
        <w:drawing>
          <wp:inline distT="0" distB="0" distL="0" distR="0">
            <wp:extent cx="2559050" cy="1085850"/>
            <wp:effectExtent l="19050" t="0" r="0" b="0"/>
            <wp:docPr id="108" name="Рисунок 2" descr="http://www.studfiles.ru/html/9811/5/html_CIiNugXlek.A8oe/img-VMEHI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tudfiles.ru/html/9811/5/html_CIiNugXlek.A8oe/img-VMEHI_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54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5026">
        <w:rPr>
          <w:sz w:val="22"/>
        </w:rPr>
        <w:t xml:space="preserve">  </w:t>
      </w:r>
      <w:r w:rsidR="00115026" w:rsidRPr="00115026">
        <w:rPr>
          <w:noProof/>
          <w:sz w:val="22"/>
          <w:lang w:eastAsia="ru-RU"/>
        </w:rPr>
        <w:drawing>
          <wp:inline distT="0" distB="0" distL="0" distR="0">
            <wp:extent cx="2144573" cy="1231900"/>
            <wp:effectExtent l="19050" t="0" r="8077" b="0"/>
            <wp:docPr id="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201" cy="123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15026">
        <w:rPr>
          <w:sz w:val="22"/>
        </w:rPr>
        <w:t xml:space="preserve"> </w:t>
      </w:r>
    </w:p>
    <w:p w:rsidR="002D2D3E" w:rsidRPr="00FF4A4A" w:rsidRDefault="002D2D3E" w:rsidP="00FF4A4A">
      <w:pPr>
        <w:pStyle w:val="a7"/>
        <w:rPr>
          <w:sz w:val="22"/>
        </w:rPr>
      </w:pPr>
      <w:r w:rsidRPr="00FF4A4A">
        <w:rPr>
          <w:sz w:val="22"/>
        </w:rPr>
        <w:t xml:space="preserve">Рис. 6.5 Структура элемента флэш-памяти            </w:t>
      </w:r>
    </w:p>
    <w:p w:rsidR="002D2D3E" w:rsidRPr="00FF4A4A" w:rsidRDefault="002D2D3E" w:rsidP="00FF4A4A">
      <w:pPr>
        <w:pStyle w:val="a7"/>
        <w:rPr>
          <w:sz w:val="22"/>
        </w:rPr>
      </w:pPr>
    </w:p>
    <w:p w:rsidR="002D2D3E" w:rsidRPr="00FF4A4A" w:rsidRDefault="002D2D3E" w:rsidP="00FF4A4A">
      <w:pPr>
        <w:pStyle w:val="a7"/>
        <w:rPr>
          <w:sz w:val="22"/>
        </w:rPr>
      </w:pPr>
      <w:r w:rsidRPr="00FF4A4A">
        <w:rPr>
          <w:i/>
          <w:iCs/>
          <w:sz w:val="22"/>
        </w:rPr>
        <w:t>Флэш-память</w:t>
      </w:r>
      <w:r w:rsidRPr="00FF4A4A">
        <w:rPr>
          <w:sz w:val="22"/>
        </w:rPr>
        <w:t xml:space="preserve">. Нужно устройство, в котором информация может храниться достаточно долго. При подаче на управляющий затвор положительного напряжения происходит </w:t>
      </w:r>
      <w:proofErr w:type="spellStart"/>
      <w:r w:rsidRPr="00FF4A4A">
        <w:rPr>
          <w:sz w:val="22"/>
        </w:rPr>
        <w:t>туннелирование</w:t>
      </w:r>
      <w:proofErr w:type="spellEnd"/>
      <w:r w:rsidRPr="00FF4A4A">
        <w:rPr>
          <w:sz w:val="22"/>
        </w:rPr>
        <w:t xml:space="preserve"> электронов из сильно легированной области через слой оксида кремния на плавающий затвор, происходит запись. Для считывания подаем на затвор положительное напряжение (оно меньше, чем требуется для записи) и одновременно проверяем напряжение между истоком и затвором. Если есть напряжение, </w:t>
      </w:r>
      <w:proofErr w:type="gramStart"/>
      <w:r w:rsidRPr="00FF4A4A">
        <w:rPr>
          <w:sz w:val="22"/>
        </w:rPr>
        <w:t>значит</w:t>
      </w:r>
      <w:proofErr w:type="gramEnd"/>
      <w:r w:rsidRPr="00FF4A4A">
        <w:rPr>
          <w:sz w:val="22"/>
        </w:rPr>
        <w:t xml:space="preserve"> нет ничего, если нет - значит есть запись. Для стирания информации подаем отрицательный импульс на затвор.</w:t>
      </w:r>
    </w:p>
    <w:p w:rsidR="002D2D3E" w:rsidRPr="00FF4A4A" w:rsidRDefault="002D2D3E" w:rsidP="00FF4A4A">
      <w:pPr>
        <w:pStyle w:val="a7"/>
        <w:rPr>
          <w:sz w:val="22"/>
        </w:rPr>
      </w:pPr>
    </w:p>
    <w:p w:rsidR="002D2D3E" w:rsidRPr="00FF4A4A" w:rsidRDefault="002D2D3E" w:rsidP="00FF4A4A">
      <w:pPr>
        <w:pStyle w:val="a7"/>
        <w:rPr>
          <w:sz w:val="22"/>
        </w:rPr>
        <w:sectPr w:rsidR="002D2D3E" w:rsidRPr="00FF4A4A">
          <w:pgSz w:w="11900" w:h="16840"/>
          <w:pgMar w:top="1440" w:right="1380" w:bottom="1440" w:left="1380" w:header="0" w:footer="0" w:gutter="0"/>
          <w:cols w:space="720" w:equalWidth="0">
            <w:col w:w="9140"/>
          </w:cols>
        </w:sectPr>
      </w:pPr>
    </w:p>
    <w:p w:rsidR="002D2D3E" w:rsidRPr="00FF4A4A" w:rsidRDefault="002D2D3E" w:rsidP="00FF4A4A">
      <w:pPr>
        <w:pStyle w:val="a7"/>
        <w:rPr>
          <w:sz w:val="22"/>
        </w:rPr>
      </w:pPr>
    </w:p>
    <w:p w:rsidR="002D2D3E" w:rsidRPr="00FF4A4A" w:rsidRDefault="00B47B18" w:rsidP="00FF4A4A">
      <w:pPr>
        <w:pStyle w:val="a7"/>
        <w:rPr>
          <w:sz w:val="22"/>
        </w:rPr>
      </w:pPr>
      <w:bookmarkStart w:id="2" w:name="page19"/>
      <w:bookmarkEnd w:id="2"/>
      <w:r w:rsidRPr="00FF4A4A">
        <w:rPr>
          <w:noProof/>
          <w:sz w:val="22"/>
          <w:lang w:eastAsia="ru-RU"/>
        </w:rPr>
        <w:drawing>
          <wp:inline distT="0" distB="0" distL="0" distR="0">
            <wp:extent cx="5940425" cy="661020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1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B18" w:rsidRPr="00FF4A4A" w:rsidRDefault="00B47B18" w:rsidP="00FF4A4A">
      <w:pPr>
        <w:pStyle w:val="a7"/>
        <w:rPr>
          <w:sz w:val="22"/>
        </w:rPr>
      </w:pPr>
      <w:r w:rsidRPr="00FF4A4A">
        <w:rPr>
          <w:noProof/>
          <w:sz w:val="22"/>
          <w:lang w:eastAsia="ru-RU"/>
        </w:rPr>
        <w:lastRenderedPageBreak/>
        <w:drawing>
          <wp:inline distT="0" distB="0" distL="0" distR="0">
            <wp:extent cx="3892550" cy="45339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B18" w:rsidRPr="00FF4A4A" w:rsidRDefault="00B47B18" w:rsidP="00FF4A4A">
      <w:pPr>
        <w:pStyle w:val="a7"/>
        <w:rPr>
          <w:sz w:val="22"/>
        </w:rPr>
      </w:pPr>
    </w:p>
    <w:p w:rsidR="00B47B18" w:rsidRPr="00FF4A4A" w:rsidRDefault="00B47B18" w:rsidP="00FF4A4A">
      <w:pPr>
        <w:pStyle w:val="a7"/>
        <w:rPr>
          <w:sz w:val="22"/>
        </w:rPr>
      </w:pPr>
    </w:p>
    <w:sectPr w:rsidR="00B47B18" w:rsidRPr="00FF4A4A" w:rsidSect="00EE10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138C2"/>
    <w:multiLevelType w:val="hybridMultilevel"/>
    <w:tmpl w:val="07DC0666"/>
    <w:lvl w:ilvl="0" w:tplc="F7E6DB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C71EFE"/>
    <w:multiLevelType w:val="multilevel"/>
    <w:tmpl w:val="60703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5454517"/>
    <w:multiLevelType w:val="multilevel"/>
    <w:tmpl w:val="6E563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5580F24"/>
    <w:multiLevelType w:val="hybridMultilevel"/>
    <w:tmpl w:val="51882422"/>
    <w:lvl w:ilvl="0" w:tplc="10328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CC06C77"/>
    <w:multiLevelType w:val="hybridMultilevel"/>
    <w:tmpl w:val="AB1A75EE"/>
    <w:lvl w:ilvl="0" w:tplc="9EAEE9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47A3C2B"/>
    <w:multiLevelType w:val="multilevel"/>
    <w:tmpl w:val="F5462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C50413"/>
    <w:rsid w:val="00020085"/>
    <w:rsid w:val="0006306F"/>
    <w:rsid w:val="00067B27"/>
    <w:rsid w:val="00074ED0"/>
    <w:rsid w:val="000C02D7"/>
    <w:rsid w:val="000C5DF3"/>
    <w:rsid w:val="000D45E5"/>
    <w:rsid w:val="000E131C"/>
    <w:rsid w:val="000E2769"/>
    <w:rsid w:val="00115026"/>
    <w:rsid w:val="00154EF2"/>
    <w:rsid w:val="0016362A"/>
    <w:rsid w:val="00166A7A"/>
    <w:rsid w:val="001871CC"/>
    <w:rsid w:val="0019004F"/>
    <w:rsid w:val="0019409B"/>
    <w:rsid w:val="001B06A2"/>
    <w:rsid w:val="001E3624"/>
    <w:rsid w:val="001F3CC9"/>
    <w:rsid w:val="00205D7B"/>
    <w:rsid w:val="00237DA7"/>
    <w:rsid w:val="00247C2D"/>
    <w:rsid w:val="00247D7B"/>
    <w:rsid w:val="00253D50"/>
    <w:rsid w:val="00271CE6"/>
    <w:rsid w:val="0027434D"/>
    <w:rsid w:val="002778B8"/>
    <w:rsid w:val="00284F7D"/>
    <w:rsid w:val="002A79BB"/>
    <w:rsid w:val="002C6F78"/>
    <w:rsid w:val="002D2D3E"/>
    <w:rsid w:val="002E26BC"/>
    <w:rsid w:val="00332C75"/>
    <w:rsid w:val="0033376F"/>
    <w:rsid w:val="00337704"/>
    <w:rsid w:val="00365F5F"/>
    <w:rsid w:val="00382B93"/>
    <w:rsid w:val="00390DAE"/>
    <w:rsid w:val="00396311"/>
    <w:rsid w:val="00396647"/>
    <w:rsid w:val="003A45CE"/>
    <w:rsid w:val="003D1BBB"/>
    <w:rsid w:val="003D7193"/>
    <w:rsid w:val="003E4192"/>
    <w:rsid w:val="00401842"/>
    <w:rsid w:val="00432C21"/>
    <w:rsid w:val="00436215"/>
    <w:rsid w:val="00455B6F"/>
    <w:rsid w:val="0048040B"/>
    <w:rsid w:val="004A11EE"/>
    <w:rsid w:val="004A2C11"/>
    <w:rsid w:val="004B2B92"/>
    <w:rsid w:val="004D7398"/>
    <w:rsid w:val="004D7BDC"/>
    <w:rsid w:val="004E5C11"/>
    <w:rsid w:val="004F6B12"/>
    <w:rsid w:val="00506D4B"/>
    <w:rsid w:val="005073F0"/>
    <w:rsid w:val="00534A0E"/>
    <w:rsid w:val="00545C15"/>
    <w:rsid w:val="00557819"/>
    <w:rsid w:val="00563C9C"/>
    <w:rsid w:val="00582F15"/>
    <w:rsid w:val="005855E9"/>
    <w:rsid w:val="00596E5E"/>
    <w:rsid w:val="005B0957"/>
    <w:rsid w:val="005C5DBE"/>
    <w:rsid w:val="005C5E68"/>
    <w:rsid w:val="005F483A"/>
    <w:rsid w:val="0060483B"/>
    <w:rsid w:val="00616D43"/>
    <w:rsid w:val="006411C3"/>
    <w:rsid w:val="0064162D"/>
    <w:rsid w:val="006456A2"/>
    <w:rsid w:val="00661C5E"/>
    <w:rsid w:val="006726B8"/>
    <w:rsid w:val="006833F8"/>
    <w:rsid w:val="006D2E54"/>
    <w:rsid w:val="006F7738"/>
    <w:rsid w:val="0073640D"/>
    <w:rsid w:val="00764517"/>
    <w:rsid w:val="00783CC7"/>
    <w:rsid w:val="0079722A"/>
    <w:rsid w:val="007A3D57"/>
    <w:rsid w:val="007C6144"/>
    <w:rsid w:val="007D616F"/>
    <w:rsid w:val="007F2FEE"/>
    <w:rsid w:val="00854523"/>
    <w:rsid w:val="00861DAD"/>
    <w:rsid w:val="00876187"/>
    <w:rsid w:val="008A369C"/>
    <w:rsid w:val="008A3757"/>
    <w:rsid w:val="008B7AED"/>
    <w:rsid w:val="008D2D36"/>
    <w:rsid w:val="008E3264"/>
    <w:rsid w:val="008F069C"/>
    <w:rsid w:val="009052B8"/>
    <w:rsid w:val="00930462"/>
    <w:rsid w:val="00951B64"/>
    <w:rsid w:val="0099060B"/>
    <w:rsid w:val="00996042"/>
    <w:rsid w:val="009B51F3"/>
    <w:rsid w:val="00A2358F"/>
    <w:rsid w:val="00A3042A"/>
    <w:rsid w:val="00A45D6B"/>
    <w:rsid w:val="00A8441D"/>
    <w:rsid w:val="00A85D53"/>
    <w:rsid w:val="00AA16DC"/>
    <w:rsid w:val="00AC6C86"/>
    <w:rsid w:val="00AE11B5"/>
    <w:rsid w:val="00AE5258"/>
    <w:rsid w:val="00B02EFA"/>
    <w:rsid w:val="00B034E9"/>
    <w:rsid w:val="00B0649D"/>
    <w:rsid w:val="00B07DF2"/>
    <w:rsid w:val="00B13D5F"/>
    <w:rsid w:val="00B32176"/>
    <w:rsid w:val="00B36013"/>
    <w:rsid w:val="00B374D3"/>
    <w:rsid w:val="00B47B18"/>
    <w:rsid w:val="00B51229"/>
    <w:rsid w:val="00B618C0"/>
    <w:rsid w:val="00B76502"/>
    <w:rsid w:val="00B8377A"/>
    <w:rsid w:val="00BF5542"/>
    <w:rsid w:val="00C50413"/>
    <w:rsid w:val="00CA5A8F"/>
    <w:rsid w:val="00CB1A1C"/>
    <w:rsid w:val="00CB331D"/>
    <w:rsid w:val="00CB502D"/>
    <w:rsid w:val="00CC1925"/>
    <w:rsid w:val="00CC2CEF"/>
    <w:rsid w:val="00CC7CFF"/>
    <w:rsid w:val="00CD709B"/>
    <w:rsid w:val="00CE2FF0"/>
    <w:rsid w:val="00CF62A8"/>
    <w:rsid w:val="00D01424"/>
    <w:rsid w:val="00D03F81"/>
    <w:rsid w:val="00D43D25"/>
    <w:rsid w:val="00D43FE0"/>
    <w:rsid w:val="00D52545"/>
    <w:rsid w:val="00D753AC"/>
    <w:rsid w:val="00D83F68"/>
    <w:rsid w:val="00D86FED"/>
    <w:rsid w:val="00D87807"/>
    <w:rsid w:val="00DA0558"/>
    <w:rsid w:val="00E06E74"/>
    <w:rsid w:val="00E12824"/>
    <w:rsid w:val="00E37C34"/>
    <w:rsid w:val="00E40CC4"/>
    <w:rsid w:val="00E454C6"/>
    <w:rsid w:val="00E564B0"/>
    <w:rsid w:val="00E70205"/>
    <w:rsid w:val="00E72D06"/>
    <w:rsid w:val="00E81912"/>
    <w:rsid w:val="00EA5D08"/>
    <w:rsid w:val="00EB4ECF"/>
    <w:rsid w:val="00EE1023"/>
    <w:rsid w:val="00F008FC"/>
    <w:rsid w:val="00F02B87"/>
    <w:rsid w:val="00F0636F"/>
    <w:rsid w:val="00F12374"/>
    <w:rsid w:val="00F3374C"/>
    <w:rsid w:val="00F464D6"/>
    <w:rsid w:val="00F510C9"/>
    <w:rsid w:val="00F54C4E"/>
    <w:rsid w:val="00F565B5"/>
    <w:rsid w:val="00F62911"/>
    <w:rsid w:val="00F766AF"/>
    <w:rsid w:val="00FB0160"/>
    <w:rsid w:val="00FC21CD"/>
    <w:rsid w:val="00FD1385"/>
    <w:rsid w:val="00FD796D"/>
    <w:rsid w:val="00FF4A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1023"/>
  </w:style>
  <w:style w:type="paragraph" w:styleId="1">
    <w:name w:val="heading 1"/>
    <w:basedOn w:val="a"/>
    <w:link w:val="10"/>
    <w:uiPriority w:val="9"/>
    <w:qFormat/>
    <w:rsid w:val="003D71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50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99"/>
    <w:qFormat/>
    <w:rsid w:val="00C5041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C50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5041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D719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No Spacing"/>
    <w:uiPriority w:val="1"/>
    <w:qFormat/>
    <w:rsid w:val="00E70205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p2">
    <w:name w:val="p2"/>
    <w:basedOn w:val="a"/>
    <w:rsid w:val="008A36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1">
    <w:name w:val="s1"/>
    <w:basedOn w:val="a0"/>
    <w:rsid w:val="008A369C"/>
  </w:style>
  <w:style w:type="character" w:customStyle="1" w:styleId="ucoz-forum-post">
    <w:name w:val="ucoz-forum-post"/>
    <w:basedOn w:val="a0"/>
    <w:rsid w:val="002D2D3E"/>
  </w:style>
  <w:style w:type="character" w:customStyle="1" w:styleId="blue">
    <w:name w:val="blue"/>
    <w:basedOn w:val="a0"/>
    <w:rsid w:val="00D03F81"/>
  </w:style>
  <w:style w:type="character" w:styleId="a8">
    <w:name w:val="Placeholder Text"/>
    <w:basedOn w:val="a0"/>
    <w:uiPriority w:val="99"/>
    <w:semiHidden/>
    <w:rsid w:val="00F54C4E"/>
    <w:rPr>
      <w:color w:val="808080"/>
    </w:rPr>
  </w:style>
  <w:style w:type="character" w:styleId="a9">
    <w:name w:val="Hyperlink"/>
    <w:uiPriority w:val="99"/>
    <w:unhideWhenUsed/>
    <w:rsid w:val="00247C2D"/>
    <w:rPr>
      <w:color w:val="0563C1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oleObject" Target="embeddings/oleObject2.bin"/><Relationship Id="rId47" Type="http://schemas.openxmlformats.org/officeDocument/2006/relationships/image" Target="media/image38.png"/><Relationship Id="rId63" Type="http://schemas.openxmlformats.org/officeDocument/2006/relationships/image" Target="media/image54.jpeg"/><Relationship Id="rId68" Type="http://schemas.openxmlformats.org/officeDocument/2006/relationships/image" Target="media/image59.png"/><Relationship Id="rId84" Type="http://schemas.openxmlformats.org/officeDocument/2006/relationships/image" Target="media/image75.jpeg"/><Relationship Id="rId89" Type="http://schemas.openxmlformats.org/officeDocument/2006/relationships/image" Target="media/image80.png"/><Relationship Id="rId1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07" Type="http://schemas.openxmlformats.org/officeDocument/2006/relationships/image" Target="media/image98.png"/><Relationship Id="rId11" Type="http://schemas.openxmlformats.org/officeDocument/2006/relationships/image" Target="media/image6.jpeg"/><Relationship Id="rId24" Type="http://schemas.openxmlformats.org/officeDocument/2006/relationships/image" Target="media/image19.gi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oleObject" Target="embeddings/oleObject1.bin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gif"/><Relationship Id="rId77" Type="http://schemas.openxmlformats.org/officeDocument/2006/relationships/image" Target="media/image68.jpeg"/><Relationship Id="rId100" Type="http://schemas.openxmlformats.org/officeDocument/2006/relationships/image" Target="media/image91.jpeg"/><Relationship Id="rId105" Type="http://schemas.openxmlformats.org/officeDocument/2006/relationships/image" Target="media/image96.jpe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63.jpe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gif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oleObject" Target="embeddings/oleObject4.bin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gif"/><Relationship Id="rId108" Type="http://schemas.openxmlformats.org/officeDocument/2006/relationships/image" Target="media/image99.jpe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gif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oleObject" Target="embeddings/oleObject3.bin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jpe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0.emf"/><Relationship Id="rId34" Type="http://schemas.openxmlformats.org/officeDocument/2006/relationships/image" Target="media/image29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jpeg"/><Relationship Id="rId7" Type="http://schemas.openxmlformats.org/officeDocument/2006/relationships/image" Target="media/image2.jpeg"/><Relationship Id="rId71" Type="http://schemas.openxmlformats.org/officeDocument/2006/relationships/image" Target="media/image62.jpeg"/><Relationship Id="rId92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DFD650-7AF3-4B1C-94B0-84623BBF8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6103</Words>
  <Characters>34791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ноут</dc:creator>
  <cp:lastModifiedBy>Пользователь</cp:lastModifiedBy>
  <cp:revision>2</cp:revision>
  <dcterms:created xsi:type="dcterms:W3CDTF">2019-11-17T17:18:00Z</dcterms:created>
  <dcterms:modified xsi:type="dcterms:W3CDTF">2019-11-17T17:18:00Z</dcterms:modified>
</cp:coreProperties>
</file>