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3F" w:rsidRDefault="008A243F" w:rsidP="008A243F">
      <w:r>
        <w:t>Дискретная математика, ИУ</w:t>
      </w:r>
      <w:proofErr w:type="gramStart"/>
      <w:r>
        <w:t>7</w:t>
      </w:r>
      <w:proofErr w:type="gramEnd"/>
      <w:r>
        <w:t xml:space="preserve">. Модуль №1: </w:t>
      </w:r>
      <w:r w:rsidRPr="00525041">
        <w:rPr>
          <w:i/>
        </w:rPr>
        <w:t>Множества, отношения и алгебры</w:t>
      </w:r>
      <w:r>
        <w:t>.</w:t>
      </w:r>
    </w:p>
    <w:p w:rsidR="008A243F" w:rsidRDefault="008A243F" w:rsidP="008A243F"/>
    <w:p w:rsidR="008A243F" w:rsidRPr="00A344B5" w:rsidRDefault="008A243F" w:rsidP="008A243F">
      <w:pPr>
        <w:rPr>
          <w:b/>
        </w:rPr>
      </w:pPr>
      <w:r w:rsidRPr="00A344B5">
        <w:rPr>
          <w:b/>
        </w:rPr>
        <w:t>Теория</w:t>
      </w:r>
    </w:p>
    <w:p w:rsidR="008A243F" w:rsidRDefault="008A243F" w:rsidP="008A243F">
      <w:r w:rsidRPr="00417130">
        <w:t xml:space="preserve">1. </w:t>
      </w:r>
      <w:r>
        <w:t>Дайте определения отношения эквивалентности (с полной расшифровкой соответствующих свойств отношений), класса эквивалентност</w:t>
      </w:r>
      <w:r w:rsidR="00D60DE7">
        <w:t xml:space="preserve">и элемента, </w:t>
      </w:r>
      <w:proofErr w:type="spellStart"/>
      <w:proofErr w:type="gramStart"/>
      <w:r w:rsidR="00D60DE7">
        <w:t>фактор-множества</w:t>
      </w:r>
      <w:proofErr w:type="spellEnd"/>
      <w:proofErr w:type="gramEnd"/>
      <w:r w:rsidR="00D60DE7">
        <w:t>. (5</w:t>
      </w:r>
      <w:r>
        <w:t xml:space="preserve"> б.)</w:t>
      </w:r>
    </w:p>
    <w:p w:rsidR="008A243F" w:rsidRDefault="00D60DE7" w:rsidP="008A243F">
      <w:r>
        <w:t>2</w:t>
      </w:r>
      <w:r w:rsidR="008A243F">
        <w:t>. Докажите теорему о неподвижной точке в индуктивно упорядоченных множествах (2 б.)</w:t>
      </w:r>
    </w:p>
    <w:p w:rsidR="00D60DE7" w:rsidRDefault="00D60DE7" w:rsidP="00D60DE7">
      <w:r>
        <w:t>3. Дайте определение группы, полностью определив соответствующие свойства операций. (5 б.)</w:t>
      </w:r>
    </w:p>
    <w:p w:rsidR="008A243F" w:rsidRPr="00A344B5" w:rsidRDefault="008A243F" w:rsidP="008A243F">
      <w:r>
        <w:t xml:space="preserve">4.  Докажите </w:t>
      </w:r>
      <w:r>
        <w:rPr>
          <w:rFonts w:eastAsia="MS Mincho"/>
        </w:rPr>
        <w:t>теорему о равенстве порядка образующего элемент</w:t>
      </w:r>
      <w:r w:rsidR="00BA66ED">
        <w:rPr>
          <w:rFonts w:eastAsia="MS Mincho"/>
        </w:rPr>
        <w:t>о</w:t>
      </w:r>
      <w:r>
        <w:rPr>
          <w:rFonts w:eastAsia="MS Mincho"/>
        </w:rPr>
        <w:t>в конечной циклической группы порядку группы. (2 б.)</w:t>
      </w:r>
    </w:p>
    <w:p w:rsidR="008A243F" w:rsidRDefault="008A243F" w:rsidP="008A243F"/>
    <w:p w:rsidR="008A243F" w:rsidRPr="00A344B5" w:rsidRDefault="008A243F" w:rsidP="008A243F">
      <w:pPr>
        <w:rPr>
          <w:b/>
        </w:rPr>
      </w:pPr>
      <w:r w:rsidRPr="00A344B5">
        <w:rPr>
          <w:b/>
        </w:rPr>
        <w:t>Задачи</w:t>
      </w:r>
    </w:p>
    <w:p w:rsidR="008A243F" w:rsidRDefault="008A243F" w:rsidP="008A243F">
      <w:r>
        <w:t xml:space="preserve">1.  Докажите тождество </w:t>
      </w:r>
      <w:r w:rsidRPr="00780A4D">
        <w:rPr>
          <w:lang w:val="en-US"/>
        </w:rPr>
        <w:t>A</w:t>
      </w:r>
      <w:r w:rsidRPr="00780A4D">
        <w:t>\ (</w:t>
      </w:r>
      <w:r w:rsidRPr="00780A4D">
        <w:rPr>
          <w:lang w:val="en-US"/>
        </w:rPr>
        <w:t>B</w:t>
      </w:r>
      <w:r w:rsidRPr="00780A4D">
        <w:rPr>
          <w:lang w:val="en-US"/>
        </w:rPr>
        <w:sym w:font="Symbol" w:char="F0C8"/>
      </w:r>
      <w:r w:rsidRPr="00780A4D">
        <w:rPr>
          <w:lang w:val="en-US"/>
        </w:rPr>
        <w:t>C</w:t>
      </w:r>
      <w:r w:rsidRPr="00780A4D">
        <w:t>) = (</w:t>
      </w:r>
      <w:r w:rsidRPr="00780A4D">
        <w:rPr>
          <w:lang w:val="en-US"/>
        </w:rPr>
        <w:t>A</w:t>
      </w:r>
      <w:r w:rsidRPr="00780A4D">
        <w:t>\</w:t>
      </w:r>
      <w:r w:rsidRPr="00780A4D">
        <w:rPr>
          <w:lang w:val="en-US"/>
        </w:rPr>
        <w:t>B</w:t>
      </w:r>
      <w:r w:rsidRPr="00780A4D">
        <w:t xml:space="preserve">) </w:t>
      </w:r>
      <w:r w:rsidRPr="00780A4D">
        <w:rPr>
          <w:lang w:val="en-US"/>
        </w:rPr>
        <w:sym w:font="Symbol" w:char="F0C7"/>
      </w:r>
      <w:r w:rsidRPr="00780A4D">
        <w:t xml:space="preserve"> (</w:t>
      </w:r>
      <w:r w:rsidRPr="00780A4D">
        <w:rPr>
          <w:lang w:val="en-US"/>
        </w:rPr>
        <w:t>A</w:t>
      </w:r>
      <w:r w:rsidRPr="00780A4D">
        <w:t>\</w:t>
      </w:r>
      <w:r w:rsidRPr="00780A4D">
        <w:rPr>
          <w:lang w:val="en-US"/>
        </w:rPr>
        <w:t>C</w:t>
      </w:r>
      <w:r w:rsidRPr="00780A4D">
        <w:t>).</w:t>
      </w:r>
      <w:r w:rsidR="00D60DE7">
        <w:t xml:space="preserve"> (5</w:t>
      </w:r>
      <w:r>
        <w:t xml:space="preserve"> б.)</w:t>
      </w:r>
    </w:p>
    <w:p w:rsidR="008A243F" w:rsidRPr="00780A4D" w:rsidRDefault="008A243F" w:rsidP="008A243F">
      <w:r>
        <w:t xml:space="preserve">2.  </w:t>
      </w:r>
      <w:r w:rsidRPr="00780A4D">
        <w:t>Найти решение системы уравнений:</w:t>
      </w:r>
    </w:p>
    <w:p w:rsidR="008A243F" w:rsidRPr="00780A4D" w:rsidRDefault="008A243F" w:rsidP="008A243F">
      <w:pPr>
        <w:ind w:left="1080"/>
      </w:pPr>
      <w:r w:rsidRPr="00780A4D">
        <w:tab/>
      </w:r>
      <w:r w:rsidRPr="00780A4D">
        <w:rPr>
          <w:position w:val="-50"/>
        </w:rPr>
        <w:object w:dxaOrig="18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6.25pt" o:ole="">
            <v:imagedata r:id="rId4" o:title=""/>
          </v:shape>
          <o:OLEObject Type="Embed" ProgID="Equation.DSMT4" ShapeID="_x0000_i1025" DrawAspect="Content" ObjectID="_1566120931" r:id="rId5"/>
        </w:object>
      </w:r>
      <w:r w:rsidRPr="00780A4D">
        <w:t xml:space="preserve"> в </w:t>
      </w:r>
      <w:r w:rsidRPr="00780A4D">
        <w:rPr>
          <w:position w:val="-12"/>
        </w:rPr>
        <w:object w:dxaOrig="340" w:dyaOrig="360">
          <v:shape id="_x0000_i1026" type="#_x0000_t75" style="width:17.25pt;height:18pt" o:ole="">
            <v:imagedata r:id="rId6" o:title=""/>
          </v:shape>
          <o:OLEObject Type="Embed" ProgID="Equation.DSMT4" ShapeID="_x0000_i1026" DrawAspect="Content" ObjectID="_1566120932" r:id="rId7"/>
        </w:object>
      </w:r>
      <w:r w:rsidRPr="00780A4D">
        <w:t>;</w:t>
      </w:r>
      <w:r w:rsidR="00D60DE7">
        <w:t xml:space="preserve"> (6</w:t>
      </w:r>
      <w:r>
        <w:t xml:space="preserve"> б.)</w:t>
      </w:r>
    </w:p>
    <w:p w:rsidR="008A243F" w:rsidRPr="00803AF2" w:rsidRDefault="008A243F" w:rsidP="008A243F"/>
    <w:p w:rsidR="008A243F" w:rsidRDefault="008A243F" w:rsidP="008A243F">
      <w:pPr>
        <w:jc w:val="both"/>
      </w:pPr>
      <w:r>
        <w:t>3</w:t>
      </w:r>
      <w:r w:rsidRPr="00216E94">
        <w:t xml:space="preserve">. Доказать, что композиция эквивалентностей </w:t>
      </w:r>
      <w:r w:rsidRPr="00216E94">
        <w:sym w:font="Symbol" w:char="F072"/>
      </w:r>
      <w:r w:rsidRPr="00216E94">
        <w:t xml:space="preserve"> и </w:t>
      </w:r>
      <w:r w:rsidRPr="00216E94">
        <w:sym w:font="Symbol" w:char="F073"/>
      </w:r>
      <w:r w:rsidRPr="00216E94">
        <w:t xml:space="preserve">  транзитивна тогда и только тогда, когда </w:t>
      </w:r>
      <w:r w:rsidRPr="00216E94">
        <w:sym w:font="Symbol" w:char="F072"/>
      </w:r>
      <w:r w:rsidRPr="00216E94">
        <w:sym w:font="Symbol" w:char="F0D7"/>
      </w:r>
      <w:r w:rsidRPr="00216E94">
        <w:sym w:font="Symbol" w:char="F073"/>
      </w:r>
      <w:r w:rsidRPr="00216E94">
        <w:t>=</w:t>
      </w:r>
      <w:r w:rsidRPr="00216E94">
        <w:sym w:font="Symbol" w:char="F073"/>
      </w:r>
      <w:r w:rsidRPr="00216E94">
        <w:sym w:font="Symbol" w:char="F0D7"/>
      </w:r>
      <w:r w:rsidRPr="00216E94">
        <w:sym w:font="Symbol" w:char="F072"/>
      </w:r>
      <w:r w:rsidRPr="00216E94">
        <w:t>. (</w:t>
      </w:r>
      <w:r w:rsidR="00D60DE7">
        <w:t>10</w:t>
      </w:r>
      <w:r w:rsidRPr="00216E94">
        <w:t xml:space="preserve"> </w:t>
      </w:r>
      <w:r>
        <w:t>б.)</w:t>
      </w:r>
    </w:p>
    <w:p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243F"/>
    <w:rsid w:val="00011BB0"/>
    <w:rsid w:val="001F5A1A"/>
    <w:rsid w:val="003712A6"/>
    <w:rsid w:val="008934E2"/>
    <w:rsid w:val="008A243F"/>
    <w:rsid w:val="00BA66ED"/>
    <w:rsid w:val="00D6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120</Words>
  <Characters>690</Characters>
  <Application>Microsoft Office Word</Application>
  <DocSecurity>0</DocSecurity>
  <Lines>5</Lines>
  <Paragraphs>1</Paragraphs>
  <ScaleCrop>false</ScaleCrop>
  <Company>NUK FN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Миша</cp:lastModifiedBy>
  <cp:revision>4</cp:revision>
  <cp:lastPrinted>2013-09-26T12:33:00Z</cp:lastPrinted>
  <dcterms:created xsi:type="dcterms:W3CDTF">2013-09-18T11:28:00Z</dcterms:created>
  <dcterms:modified xsi:type="dcterms:W3CDTF">2017-09-05T09:49:00Z</dcterms:modified>
</cp:coreProperties>
</file>