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EE5AD" w14:textId="77777777" w:rsidR="006D23C9" w:rsidRDefault="006D23C9" w:rsidP="003F5D25">
      <w:pPr>
        <w:pStyle w:val="Heading1"/>
        <w:spacing w:before="0"/>
        <w:rPr>
          <w:lang w:val="ru-RU"/>
        </w:rPr>
      </w:pPr>
      <w:r>
        <w:rPr>
          <w:lang w:val="ru-RU"/>
        </w:rPr>
        <w:t>Семинар №2. Бинарные отношения</w:t>
      </w:r>
    </w:p>
    <w:p w14:paraId="484DD837" w14:textId="77777777" w:rsidR="006D23C9" w:rsidRPr="00A95B79" w:rsidRDefault="006D23C9" w:rsidP="003F5D25">
      <w:pPr>
        <w:spacing w:after="0"/>
        <w:rPr>
          <w:b/>
          <w:bCs/>
          <w:lang w:val="ru-RU"/>
        </w:rPr>
      </w:pPr>
      <w:r w:rsidRPr="00A95B79">
        <w:rPr>
          <w:b/>
          <w:bCs/>
          <w:lang w:val="ru-RU"/>
        </w:rPr>
        <w:t>Матрицы конечных соответствий</w:t>
      </w:r>
    </w:p>
    <w:p w14:paraId="6D6CA2EC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Если </w:t>
      </w:r>
      <w:r w:rsidRPr="00594A75">
        <w:rPr>
          <w:position w:val="-12"/>
          <w:lang w:val="ru-RU"/>
        </w:rPr>
        <w:object w:dxaOrig="1420" w:dyaOrig="360" w14:anchorId="60EDD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18pt" o:ole="">
            <v:imagedata r:id="rId4" o:title=""/>
          </v:shape>
          <o:OLEObject Type="Embed" ProgID="Equation.DSMT4" ShapeID="_x0000_i1025" DrawAspect="Content" ObjectID="_1696706994" r:id="rId5"/>
        </w:object>
      </w:r>
      <w:r>
        <w:rPr>
          <w:lang w:val="ru-RU"/>
        </w:rPr>
        <w:t xml:space="preserve"> и </w:t>
      </w:r>
      <w:r w:rsidRPr="00594A75">
        <w:rPr>
          <w:position w:val="-12"/>
          <w:lang w:val="ru-RU"/>
        </w:rPr>
        <w:object w:dxaOrig="1359" w:dyaOrig="360" w14:anchorId="20578498">
          <v:shape id="_x0000_i1026" type="#_x0000_t75" style="width:67.8pt;height:18pt" o:ole="">
            <v:imagedata r:id="rId6" o:title=""/>
          </v:shape>
          <o:OLEObject Type="Embed" ProgID="Equation.DSMT4" ShapeID="_x0000_i1026" DrawAspect="Content" ObjectID="_1696706995" r:id="rId7"/>
        </w:object>
      </w:r>
      <w:r w:rsidRPr="00594A75">
        <w:rPr>
          <w:lang w:val="ru-RU"/>
        </w:rPr>
        <w:t xml:space="preserve">- </w:t>
      </w:r>
      <w:r>
        <w:rPr>
          <w:lang w:val="ru-RU"/>
        </w:rPr>
        <w:t xml:space="preserve">конечные множества, то любое соответствие </w:t>
      </w:r>
      <w:r w:rsidRPr="00594A75">
        <w:rPr>
          <w:position w:val="-10"/>
          <w:lang w:val="ru-RU"/>
        </w:rPr>
        <w:object w:dxaOrig="1020" w:dyaOrig="320" w14:anchorId="58866FD1">
          <v:shape id="_x0000_i1027" type="#_x0000_t75" style="width:51pt;height:16.2pt" o:ole="">
            <v:imagedata r:id="rId8" o:title=""/>
          </v:shape>
          <o:OLEObject Type="Embed" ProgID="Equation.DSMT4" ShapeID="_x0000_i1027" DrawAspect="Content" ObjectID="_1696706996" r:id="rId9"/>
        </w:object>
      </w:r>
      <w:r>
        <w:rPr>
          <w:lang w:val="ru-RU"/>
        </w:rPr>
        <w:t xml:space="preserve"> может быть задано матрицей типа</w:t>
      </w:r>
      <w:r w:rsidRPr="00594A75">
        <w:rPr>
          <w:lang w:val="ru-RU"/>
        </w:rPr>
        <w:t xml:space="preserve"> </w:t>
      </w:r>
      <w:r>
        <w:rPr>
          <w:lang w:val="ru-RU"/>
        </w:rPr>
        <w:t xml:space="preserve">(размера) </w:t>
      </w:r>
      <w:r w:rsidRPr="00594A75">
        <w:rPr>
          <w:position w:val="-6"/>
          <w:lang w:val="ru-RU"/>
        </w:rPr>
        <w:object w:dxaOrig="560" w:dyaOrig="220" w14:anchorId="387C9266">
          <v:shape id="_x0000_i1028" type="#_x0000_t75" style="width:28.2pt;height:10.8pt" o:ole="">
            <v:imagedata r:id="rId10" o:title=""/>
          </v:shape>
          <o:OLEObject Type="Embed" ProgID="Equation.DSMT4" ShapeID="_x0000_i1028" DrawAspect="Content" ObjectID="_1696706997" r:id="rId11"/>
        </w:object>
      </w:r>
      <w:r>
        <w:rPr>
          <w:lang w:val="ru-RU"/>
        </w:rPr>
        <w:t xml:space="preserve">. Обозначим эту матрицу как </w:t>
      </w:r>
      <w:r w:rsidRPr="00594A75">
        <w:rPr>
          <w:position w:val="-14"/>
          <w:lang w:val="ru-RU"/>
        </w:rPr>
        <w:object w:dxaOrig="380" w:dyaOrig="400" w14:anchorId="1E0914FE">
          <v:shape id="_x0000_i1029" type="#_x0000_t75" style="width:19.2pt;height:19.8pt" o:ole="">
            <v:imagedata r:id="rId12" o:title=""/>
          </v:shape>
          <o:OLEObject Type="Embed" ProgID="Equation.DSMT4" ShapeID="_x0000_i1029" DrawAspect="Content" ObjectID="_1696706998" r:id="rId13"/>
        </w:object>
      </w:r>
      <w:r>
        <w:rPr>
          <w:lang w:val="ru-RU"/>
        </w:rPr>
        <w:t>. Тогда, по определению,</w:t>
      </w:r>
    </w:p>
    <w:p w14:paraId="7BB33BFB" w14:textId="77777777" w:rsidR="006D23C9" w:rsidRPr="00ED707A" w:rsidRDefault="006D23C9" w:rsidP="003F5D25">
      <w:pPr>
        <w:spacing w:after="0"/>
        <w:rPr>
          <w:lang w:val="ru-RU"/>
        </w:rPr>
      </w:pPr>
      <w:r w:rsidRPr="00594A75">
        <w:rPr>
          <w:position w:val="-14"/>
          <w:lang w:val="ru-RU"/>
        </w:rPr>
        <w:object w:dxaOrig="1300" w:dyaOrig="400" w14:anchorId="5D77281E">
          <v:shape id="_x0000_i1030" type="#_x0000_t75" style="width:64.8pt;height:19.8pt" o:ole="">
            <v:imagedata r:id="rId14" o:title=""/>
          </v:shape>
          <o:OLEObject Type="Embed" ProgID="Equation.DSMT4" ShapeID="_x0000_i1030" DrawAspect="Content" ObjectID="_1696706999" r:id="rId15"/>
        </w:object>
      </w:r>
      <w:r w:rsidRPr="00ED707A">
        <w:rPr>
          <w:lang w:val="ru-RU"/>
        </w:rPr>
        <w:t>,</w:t>
      </w:r>
    </w:p>
    <w:p w14:paraId="2610FCF4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где </w:t>
      </w:r>
      <w:r w:rsidRPr="00DC56F1">
        <w:rPr>
          <w:position w:val="-32"/>
          <w:lang w:val="ru-RU"/>
        </w:rPr>
        <w:object w:dxaOrig="2480" w:dyaOrig="760" w14:anchorId="3F4AEA8E">
          <v:shape id="_x0000_i1031" type="#_x0000_t75" style="width:124.25pt;height:37.8pt" o:ole="">
            <v:imagedata r:id="rId16" o:title=""/>
          </v:shape>
          <o:OLEObject Type="Embed" ProgID="Equation.DSMT4" ShapeID="_x0000_i1031" DrawAspect="Content" ObjectID="_1696707000" r:id="rId17"/>
        </w:object>
      </w:r>
      <w:r>
        <w:rPr>
          <w:lang w:val="ru-RU"/>
        </w:rPr>
        <w:t xml:space="preserve"> .</w:t>
      </w:r>
    </w:p>
    <w:p w14:paraId="74C4DE5A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Пользуясь матричным представлением конечных соответствий, легко выполнять основные операции над ними. Очевидно, что матрица обратного соответствия равна транспонированной матрице исходного соответствия:</w:t>
      </w:r>
    </w:p>
    <w:p w14:paraId="3F930800" w14:textId="77777777" w:rsidR="006D23C9" w:rsidRPr="00ED707A" w:rsidRDefault="006D23C9" w:rsidP="003F5D25">
      <w:pPr>
        <w:spacing w:after="0"/>
        <w:rPr>
          <w:lang w:val="ru-RU"/>
        </w:rPr>
      </w:pPr>
      <w:r w:rsidRPr="00DC56F1">
        <w:rPr>
          <w:position w:val="-16"/>
          <w:lang w:val="ru-RU"/>
        </w:rPr>
        <w:object w:dxaOrig="1280" w:dyaOrig="480" w14:anchorId="38151364">
          <v:shape id="_x0000_i1032" type="#_x0000_t75" style="width:64.2pt;height:24pt" o:ole="">
            <v:imagedata r:id="rId18" o:title=""/>
          </v:shape>
          <o:OLEObject Type="Embed" ProgID="Equation.DSMT4" ShapeID="_x0000_i1032" DrawAspect="Content" ObjectID="_1696707001" r:id="rId19"/>
        </w:object>
      </w:r>
      <w:r>
        <w:rPr>
          <w:lang w:val="ru-RU"/>
        </w:rPr>
        <w:t xml:space="preserve"> </w:t>
      </w:r>
      <w:r w:rsidRPr="00ED707A">
        <w:rPr>
          <w:lang w:val="ru-RU"/>
        </w:rPr>
        <w:t>.</w:t>
      </w:r>
    </w:p>
    <w:p w14:paraId="06A6B1A9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Если даны два соответствия </w:t>
      </w:r>
      <w:r w:rsidRPr="00DC56F1">
        <w:rPr>
          <w:position w:val="-10"/>
          <w:lang w:val="ru-RU"/>
        </w:rPr>
        <w:object w:dxaOrig="2060" w:dyaOrig="320" w14:anchorId="1B95B9F3">
          <v:shape id="_x0000_i1033" type="#_x0000_t75" style="width:103.2pt;height:16.2pt" o:ole="">
            <v:imagedata r:id="rId20" o:title=""/>
          </v:shape>
          <o:OLEObject Type="Embed" ProgID="Equation.DSMT4" ShapeID="_x0000_i1033" DrawAspect="Content" ObjectID="_1696707002" r:id="rId21"/>
        </w:object>
      </w:r>
      <w:r w:rsidRPr="00DC56F1">
        <w:rPr>
          <w:lang w:val="ru-RU"/>
        </w:rPr>
        <w:t xml:space="preserve">, </w:t>
      </w:r>
      <w:r>
        <w:rPr>
          <w:lang w:val="ru-RU"/>
        </w:rPr>
        <w:t xml:space="preserve">то, как можно показать, матрица композиции </w:t>
      </w:r>
      <w:r w:rsidRPr="00A95B79">
        <w:rPr>
          <w:position w:val="-10"/>
          <w:lang w:val="ru-RU"/>
        </w:rPr>
        <w:object w:dxaOrig="560" w:dyaOrig="260" w14:anchorId="5A0B51DA">
          <v:shape id="_x0000_i1034" type="#_x0000_t75" style="width:28.2pt;height:13.2pt" o:ole="">
            <v:imagedata r:id="rId22" o:title=""/>
          </v:shape>
          <o:OLEObject Type="Embed" ProgID="Equation.DSMT4" ShapeID="_x0000_i1034" DrawAspect="Content" ObjectID="_1696707003" r:id="rId23"/>
        </w:object>
      </w:r>
      <w:r>
        <w:rPr>
          <w:lang w:val="ru-RU"/>
        </w:rPr>
        <w:t xml:space="preserve"> есть произведение матриц этих соответствий в том же порядке, то есть</w:t>
      </w:r>
    </w:p>
    <w:p w14:paraId="43FA42B6" w14:textId="77777777" w:rsidR="006D23C9" w:rsidRDefault="006D23C9" w:rsidP="003F5D25">
      <w:pPr>
        <w:spacing w:after="0"/>
        <w:rPr>
          <w:lang w:val="ru-RU"/>
        </w:rPr>
      </w:pPr>
      <w:r w:rsidRPr="00A95B79">
        <w:rPr>
          <w:position w:val="-14"/>
          <w:lang w:val="ru-RU"/>
        </w:rPr>
        <w:object w:dxaOrig="1680" w:dyaOrig="400" w14:anchorId="7F500955">
          <v:shape id="_x0000_i1035" type="#_x0000_t75" style="width:84pt;height:19.5pt" o:ole="">
            <v:imagedata r:id="rId24" o:title=""/>
          </v:shape>
          <o:OLEObject Type="Embed" ProgID="Equation.DSMT4" ShapeID="_x0000_i1035" DrawAspect="Content" ObjectID="_1696707004" r:id="rId25"/>
        </w:object>
      </w:r>
      <w:r>
        <w:rPr>
          <w:lang w:val="ru-RU"/>
        </w:rPr>
        <w:t xml:space="preserve"> ,</w:t>
      </w:r>
    </w:p>
    <w:p w14:paraId="72DE214C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Причем произведение матриц вычисляется по той же схеме, что и произведение числовых матриц, но сложение понимается логически, то есть считается, что 1+1=1.</w:t>
      </w:r>
    </w:p>
    <w:p w14:paraId="4EB05100" w14:textId="77777777" w:rsidR="006D23C9" w:rsidRDefault="006D23C9" w:rsidP="003F5D25">
      <w:pPr>
        <w:spacing w:after="0"/>
        <w:rPr>
          <w:b/>
          <w:bCs/>
          <w:lang w:val="ru-RU"/>
        </w:rPr>
      </w:pPr>
      <w:r w:rsidRPr="00A95B79">
        <w:rPr>
          <w:b/>
          <w:bCs/>
          <w:lang w:val="ru-RU"/>
        </w:rPr>
        <w:t>Пример</w:t>
      </w:r>
    </w:p>
    <w:p w14:paraId="5D205885" w14:textId="77777777" w:rsidR="006D23C9" w:rsidRP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Пусть </w:t>
      </w:r>
      <w:r w:rsidRPr="00E1700B">
        <w:rPr>
          <w:position w:val="-12"/>
          <w:lang w:val="ru-RU"/>
        </w:rPr>
        <w:object w:dxaOrig="5120" w:dyaOrig="360" w14:anchorId="3C830CB9">
          <v:shape id="_x0000_i1036" type="#_x0000_t75" style="width:255.75pt;height:18pt" o:ole="">
            <v:imagedata r:id="rId26" o:title=""/>
          </v:shape>
          <o:OLEObject Type="Embed" ProgID="Equation.DSMT4" ShapeID="_x0000_i1036" DrawAspect="Content" ObjectID="_1696707005" r:id="rId27"/>
        </w:object>
      </w:r>
      <w:r w:rsidRPr="006D23C9">
        <w:rPr>
          <w:lang w:val="ru-RU"/>
        </w:rPr>
        <w:t>.</w:t>
      </w:r>
    </w:p>
    <w:p w14:paraId="3CF0D942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Определим отношения  </w:t>
      </w:r>
      <w:r w:rsidRPr="00DC56F1">
        <w:rPr>
          <w:position w:val="-10"/>
          <w:lang w:val="ru-RU"/>
        </w:rPr>
        <w:object w:dxaOrig="2060" w:dyaOrig="320" w14:anchorId="0A8BDF04">
          <v:shape id="_x0000_i1037" type="#_x0000_t75" style="width:103.5pt;height:16.5pt" o:ole="">
            <v:imagedata r:id="rId20" o:title=""/>
          </v:shape>
          <o:OLEObject Type="Embed" ProgID="Equation.DSMT4" ShapeID="_x0000_i1037" DrawAspect="Content" ObjectID="_1696707006" r:id="rId28"/>
        </w:object>
      </w:r>
      <w:r>
        <w:rPr>
          <w:lang w:val="ru-RU"/>
        </w:rPr>
        <w:t xml:space="preserve"> как следующие множества упорядоченных пар:</w:t>
      </w:r>
    </w:p>
    <w:p w14:paraId="7ECB84E0" w14:textId="77777777" w:rsidR="006D23C9" w:rsidRPr="006D23C9" w:rsidRDefault="006D23C9" w:rsidP="003F5D25">
      <w:pPr>
        <w:spacing w:after="0"/>
        <w:rPr>
          <w:lang w:val="ru-RU"/>
        </w:rPr>
      </w:pPr>
      <w:r w:rsidRPr="00E1700B">
        <w:rPr>
          <w:position w:val="-30"/>
          <w:lang w:val="ru-RU"/>
        </w:rPr>
        <w:object w:dxaOrig="4280" w:dyaOrig="720" w14:anchorId="32F74CB5">
          <v:shape id="_x0000_i1038" type="#_x0000_t75" style="width:213.75pt;height:36pt" o:ole="">
            <v:imagedata r:id="rId29" o:title=""/>
          </v:shape>
          <o:OLEObject Type="Embed" ProgID="Equation.DSMT4" ShapeID="_x0000_i1038" DrawAspect="Content" ObjectID="_1696707007" r:id="rId30"/>
        </w:object>
      </w:r>
      <w:r>
        <w:rPr>
          <w:lang w:val="ru-RU"/>
        </w:rPr>
        <w:t xml:space="preserve"> </w:t>
      </w:r>
    </w:p>
    <w:p w14:paraId="60B585A7" w14:textId="77777777" w:rsidR="006D23C9" w:rsidRP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Заметим при этом, что </w:t>
      </w:r>
      <w:r w:rsidRPr="00E31A32">
        <w:rPr>
          <w:position w:val="-12"/>
          <w:lang w:val="ru-RU"/>
        </w:rPr>
        <w:object w:dxaOrig="3060" w:dyaOrig="360" w14:anchorId="544694B1">
          <v:shape id="_x0000_i1039" type="#_x0000_t75" style="width:153pt;height:18pt" o:ole="">
            <v:imagedata r:id="rId31" o:title=""/>
          </v:shape>
          <o:OLEObject Type="Embed" ProgID="Equation.DSMT4" ShapeID="_x0000_i1039" DrawAspect="Content" ObjectID="_1696707008" r:id="rId32"/>
        </w:object>
      </w:r>
      <w:r w:rsidRPr="006D23C9">
        <w:rPr>
          <w:lang w:val="ru-RU"/>
        </w:rPr>
        <w:t>.</w:t>
      </w:r>
    </w:p>
    <w:p w14:paraId="2ED5304F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Запишем матрицы этих отношений:</w:t>
      </w:r>
    </w:p>
    <w:p w14:paraId="43AB1BF8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 </w:t>
      </w:r>
      <w:r w:rsidRPr="00E31A32">
        <w:rPr>
          <w:position w:val="-66"/>
          <w:lang w:val="ru-RU"/>
        </w:rPr>
        <w:object w:dxaOrig="2700" w:dyaOrig="1440" w14:anchorId="32C33B72">
          <v:shape id="_x0000_i1040" type="#_x0000_t75" style="width:136.5pt;height:71.25pt" o:ole="">
            <v:imagedata r:id="rId33" o:title=""/>
          </v:shape>
          <o:OLEObject Type="Embed" ProgID="Equation.DSMT4" ShapeID="_x0000_i1040" DrawAspect="Content" ObjectID="_1696707009" r:id="rId34"/>
        </w:object>
      </w:r>
    </w:p>
    <w:p w14:paraId="165CC7B2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Матрица композиции </w:t>
      </w:r>
    </w:p>
    <w:p w14:paraId="0065BFE6" w14:textId="77777777" w:rsidR="006D23C9" w:rsidRDefault="006D23C9" w:rsidP="003F5D25">
      <w:pPr>
        <w:spacing w:after="0"/>
        <w:rPr>
          <w:lang w:val="ru-RU"/>
        </w:rPr>
      </w:pPr>
      <w:r w:rsidRPr="00B02B84">
        <w:rPr>
          <w:position w:val="-66"/>
          <w:lang w:val="ru-RU"/>
        </w:rPr>
        <w:object w:dxaOrig="1780" w:dyaOrig="1440" w14:anchorId="06CC4289">
          <v:shape id="_x0000_i1041" type="#_x0000_t75" style="width:89.25pt;height:71.25pt" o:ole="">
            <v:imagedata r:id="rId35" o:title=""/>
          </v:shape>
          <o:OLEObject Type="Embed" ProgID="Equation.DSMT4" ShapeID="_x0000_i1041" DrawAspect="Content" ObjectID="_1696707010" r:id="rId36"/>
        </w:object>
      </w:r>
      <w:r>
        <w:rPr>
          <w:lang w:val="ru-RU"/>
        </w:rPr>
        <w:t>.</w:t>
      </w:r>
    </w:p>
    <w:p w14:paraId="5A7F91ED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Рекомендуется построить графы всех отношений (см. в учебнике параграф 1.4).</w:t>
      </w:r>
    </w:p>
    <w:p w14:paraId="6B0E13DA" w14:textId="77777777" w:rsidR="006D23C9" w:rsidRPr="006B43B3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При перемножении таких матриц следует принять во внимание простое соображение: элемент </w:t>
      </w:r>
      <w:proofErr w:type="spellStart"/>
      <w:r>
        <w:t>ij</w:t>
      </w:r>
      <w:proofErr w:type="spellEnd"/>
      <w:r w:rsidRPr="006B43B3">
        <w:rPr>
          <w:lang w:val="ru-RU"/>
        </w:rPr>
        <w:t xml:space="preserve"> </w:t>
      </w:r>
      <w:r>
        <w:rPr>
          <w:lang w:val="ru-RU"/>
        </w:rPr>
        <w:t xml:space="preserve">матрицы произведения будет отличен от нуля тогда и только тогда, когда в </w:t>
      </w:r>
      <w:proofErr w:type="spellStart"/>
      <w:r>
        <w:t>i</w:t>
      </w:r>
      <w:proofErr w:type="spellEnd"/>
      <w:r w:rsidRPr="006B43B3">
        <w:rPr>
          <w:lang w:val="ru-RU"/>
        </w:rPr>
        <w:t>-</w:t>
      </w:r>
      <w:r>
        <w:rPr>
          <w:lang w:val="ru-RU"/>
        </w:rPr>
        <w:t xml:space="preserve">й строке первого сомножителя и в </w:t>
      </w:r>
      <w:r>
        <w:t>j</w:t>
      </w:r>
      <w:r w:rsidRPr="006B43B3">
        <w:rPr>
          <w:lang w:val="ru-RU"/>
        </w:rPr>
        <w:t>-</w:t>
      </w:r>
      <w:r>
        <w:rPr>
          <w:lang w:val="ru-RU"/>
        </w:rPr>
        <w:t xml:space="preserve">м столбце второго на одном и том же месте (по номеру) стоят единицы. Это </w:t>
      </w:r>
      <w:r>
        <w:rPr>
          <w:lang w:val="ru-RU"/>
        </w:rPr>
        <w:lastRenderedPageBreak/>
        <w:t>следует из того, что при указанном выше понимании операции сложения сумма равна единице, если хотя бы одно слагаемое равно единице.</w:t>
      </w:r>
    </w:p>
    <w:p w14:paraId="161C89DC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 Для бинарных отношений на некотором (непустом) конечном множестве их матрицы будут квадратными, и с их помощью легко строить так называемые «анкеты» отношений, то есть исследовать заданное отношение (или несколько таких отношений) с точки зрения наличия у них основных 5 свойств: рефлексивности, иррефлексивности, симметричности, антисимметричности и транзитивности. Анкетой неформально называют такую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D23C9" w14:paraId="6F1C3C7A" w14:textId="77777777" w:rsidTr="006D5D66">
        <w:tc>
          <w:tcPr>
            <w:tcW w:w="1558" w:type="dxa"/>
          </w:tcPr>
          <w:p w14:paraId="5FE1738B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671A854B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1558" w:type="dxa"/>
          </w:tcPr>
          <w:p w14:paraId="7F787A5D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1558" w:type="dxa"/>
          </w:tcPr>
          <w:p w14:paraId="4BFB461C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559" w:type="dxa"/>
          </w:tcPr>
          <w:p w14:paraId="01BD71A0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559" w:type="dxa"/>
          </w:tcPr>
          <w:p w14:paraId="5BBCA53F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</w:tr>
      <w:tr w:rsidR="006D23C9" w14:paraId="2C2D8DA0" w14:textId="77777777" w:rsidTr="006D5D66">
        <w:tc>
          <w:tcPr>
            <w:tcW w:w="1558" w:type="dxa"/>
          </w:tcPr>
          <w:p w14:paraId="2948F5F4" w14:textId="77777777" w:rsidR="006D23C9" w:rsidRDefault="006D23C9" w:rsidP="003F5D25">
            <w:pPr>
              <w:rPr>
                <w:lang w:val="ru-RU"/>
              </w:rPr>
            </w:pPr>
            <w:r w:rsidRPr="00675B4A">
              <w:rPr>
                <w:position w:val="-12"/>
                <w:lang w:val="ru-RU"/>
              </w:rPr>
              <w:object w:dxaOrig="279" w:dyaOrig="360" w14:anchorId="65212522">
                <v:shape id="_x0000_i1042" type="#_x0000_t75" style="width:13.5pt;height:18pt" o:ole="">
                  <v:imagedata r:id="rId37" o:title=""/>
                </v:shape>
                <o:OLEObject Type="Embed" ProgID="Equation.DSMT4" ShapeID="_x0000_i1042" DrawAspect="Content" ObjectID="_1696707011" r:id="rId38"/>
              </w:objec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558" w:type="dxa"/>
          </w:tcPr>
          <w:p w14:paraId="6F105F30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6220B490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1BBBE988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12FACB7E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3A5D6662" w14:textId="77777777" w:rsidR="006D23C9" w:rsidRDefault="006D23C9" w:rsidP="003F5D25">
            <w:pPr>
              <w:rPr>
                <w:lang w:val="ru-RU"/>
              </w:rPr>
            </w:pPr>
          </w:p>
        </w:tc>
      </w:tr>
      <w:tr w:rsidR="006D23C9" w14:paraId="77304BF3" w14:textId="77777777" w:rsidTr="006D5D66">
        <w:tc>
          <w:tcPr>
            <w:tcW w:w="1558" w:type="dxa"/>
          </w:tcPr>
          <w:p w14:paraId="6A9F0CA9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1558" w:type="dxa"/>
          </w:tcPr>
          <w:p w14:paraId="72B5B1EB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3F776E3F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63CD33B0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5244C7BE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33AFB7F0" w14:textId="77777777" w:rsidR="006D23C9" w:rsidRDefault="006D23C9" w:rsidP="003F5D25">
            <w:pPr>
              <w:rPr>
                <w:lang w:val="ru-RU"/>
              </w:rPr>
            </w:pPr>
          </w:p>
        </w:tc>
      </w:tr>
      <w:tr w:rsidR="006D23C9" w14:paraId="104B521C" w14:textId="77777777" w:rsidTr="006D5D66">
        <w:tc>
          <w:tcPr>
            <w:tcW w:w="1558" w:type="dxa"/>
          </w:tcPr>
          <w:p w14:paraId="12DE9A59" w14:textId="77777777" w:rsidR="006D23C9" w:rsidRDefault="006D23C9" w:rsidP="003F5D25">
            <w:pPr>
              <w:rPr>
                <w:lang w:val="ru-RU"/>
              </w:rPr>
            </w:pPr>
            <w:r w:rsidRPr="00675B4A">
              <w:rPr>
                <w:position w:val="-12"/>
                <w:lang w:val="ru-RU"/>
              </w:rPr>
              <w:object w:dxaOrig="320" w:dyaOrig="360" w14:anchorId="439A7F5D">
                <v:shape id="_x0000_i1043" type="#_x0000_t75" style="width:16.5pt;height:18pt" o:ole="">
                  <v:imagedata r:id="rId39" o:title=""/>
                </v:shape>
                <o:OLEObject Type="Embed" ProgID="Equation.DSMT4" ShapeID="_x0000_i1043" DrawAspect="Content" ObjectID="_1696707012" r:id="rId40"/>
              </w:object>
            </w:r>
          </w:p>
        </w:tc>
        <w:tc>
          <w:tcPr>
            <w:tcW w:w="1558" w:type="dxa"/>
          </w:tcPr>
          <w:p w14:paraId="00D3FF8F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5FFFBF67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715EC3EF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5B8F943E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2E37086F" w14:textId="77777777" w:rsidR="006D23C9" w:rsidRDefault="006D23C9" w:rsidP="003F5D25">
            <w:pPr>
              <w:rPr>
                <w:lang w:val="ru-RU"/>
              </w:rPr>
            </w:pPr>
          </w:p>
        </w:tc>
      </w:tr>
    </w:tbl>
    <w:p w14:paraId="3499B019" w14:textId="77777777" w:rsidR="006D23C9" w:rsidRPr="00DC56F1" w:rsidRDefault="006D23C9" w:rsidP="003F5D25">
      <w:pPr>
        <w:spacing w:after="0"/>
        <w:rPr>
          <w:lang w:val="ru-RU"/>
        </w:rPr>
      </w:pPr>
    </w:p>
    <w:p w14:paraId="07058434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Свойства обозначены первыми буквами их названий. В соответствующую клетку ставим +, если свойство для данного отношения имеет место и – (минус) в противном случае.</w:t>
      </w:r>
    </w:p>
    <w:p w14:paraId="79AD7F8D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Понятно, что матрица рефлексивного отношения имеет единицы на всей главной диагонали, главная диагональ матрицы иррефлексивного отношения состоит из одних нулей; матрица симметричного отношения является симметрической, а матрица антисимметричного отношения характеризуется таким свойством: если какой-либо внедиагональный элемент равен 1, то симметричный ему относительно главной диагонали элемент равен нулю. То есть</w:t>
      </w:r>
    </w:p>
    <w:p w14:paraId="10033B10" w14:textId="77777777" w:rsidR="006D23C9" w:rsidRPr="00ED707A" w:rsidRDefault="006D23C9" w:rsidP="003F5D25">
      <w:pPr>
        <w:spacing w:after="0"/>
        <w:rPr>
          <w:lang w:val="ru-RU"/>
        </w:rPr>
      </w:pPr>
      <w:r w:rsidRPr="003950B5">
        <w:rPr>
          <w:position w:val="-14"/>
          <w:lang w:val="ru-RU"/>
        </w:rPr>
        <w:object w:dxaOrig="2220" w:dyaOrig="380" w14:anchorId="1914EFD9">
          <v:shape id="_x0000_i1044" type="#_x0000_t75" style="width:111pt;height:19.5pt" o:ole="">
            <v:imagedata r:id="rId41" o:title=""/>
          </v:shape>
          <o:OLEObject Type="Embed" ProgID="Equation.DSMT4" ShapeID="_x0000_i1044" DrawAspect="Content" ObjectID="_1696707013" r:id="rId42"/>
        </w:object>
      </w:r>
      <w:r w:rsidRPr="00ED707A">
        <w:rPr>
          <w:lang w:val="ru-RU"/>
        </w:rPr>
        <w:t>.</w:t>
      </w:r>
    </w:p>
    <w:p w14:paraId="66FD8B95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В частности, это выполняется, если все единицы находятся не выше (или не ниже) главной диагонали.</w:t>
      </w:r>
    </w:p>
    <w:p w14:paraId="27E0CADE" w14:textId="77777777" w:rsidR="006D23C9" w:rsidRPr="003950B5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Для распознавания свойства транзитивности следует матрицу отношения возвести в квадрат (то есть умножить саму на себя указанным выше способом). Если в полученной в результате матрице появились «новые единицы», то есть появились там, где в исходной матрице был нуль, то условие </w:t>
      </w:r>
      <w:r w:rsidRPr="003950B5">
        <w:rPr>
          <w:position w:val="-10"/>
          <w:lang w:val="ru-RU"/>
        </w:rPr>
        <w:object w:dxaOrig="780" w:dyaOrig="360" w14:anchorId="5342223C">
          <v:shape id="_x0000_i1045" type="#_x0000_t75" style="width:39pt;height:18pt" o:ole="">
            <v:imagedata r:id="rId43" o:title=""/>
          </v:shape>
          <o:OLEObject Type="Embed" ProgID="Equation.DSMT4" ShapeID="_x0000_i1045" DrawAspect="Content" ObjectID="_1696707014" r:id="rId44"/>
        </w:object>
      </w:r>
      <w:r>
        <w:rPr>
          <w:lang w:val="ru-RU"/>
        </w:rPr>
        <w:t xml:space="preserve"> (критерий транзитивности) не выполняется, и отношение не транзитивно. </w:t>
      </w:r>
    </w:p>
    <w:p w14:paraId="75D36429" w14:textId="77777777" w:rsidR="006D23C9" w:rsidRPr="00324D35" w:rsidRDefault="006D23C9" w:rsidP="003F5D25">
      <w:pPr>
        <w:spacing w:after="0"/>
        <w:rPr>
          <w:b/>
          <w:bCs/>
          <w:lang w:val="ru-RU"/>
        </w:rPr>
      </w:pPr>
      <w:r>
        <w:rPr>
          <w:lang w:val="ru-RU"/>
        </w:rPr>
        <w:t xml:space="preserve">  </w:t>
      </w:r>
      <w:r w:rsidRPr="00324D35">
        <w:rPr>
          <w:b/>
          <w:bCs/>
          <w:lang w:val="ru-RU"/>
        </w:rPr>
        <w:t>Пример</w:t>
      </w:r>
    </w:p>
    <w:p w14:paraId="49B67DF8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Построить анкету отношений:</w:t>
      </w:r>
    </w:p>
    <w:p w14:paraId="790B5D58" w14:textId="77777777" w:rsidR="006D23C9" w:rsidRDefault="006D23C9" w:rsidP="003F5D25">
      <w:pPr>
        <w:spacing w:after="0"/>
        <w:rPr>
          <w:lang w:val="ru-RU"/>
        </w:rPr>
      </w:pPr>
      <w:r w:rsidRPr="001F0DBA">
        <w:rPr>
          <w:position w:val="-50"/>
          <w:lang w:val="ru-RU"/>
        </w:rPr>
        <w:object w:dxaOrig="2299" w:dyaOrig="1080" w14:anchorId="2B283FCD">
          <v:shape id="_x0000_i1046" type="#_x0000_t75" style="width:115.5pt;height:54pt" o:ole="">
            <v:imagedata r:id="rId45" o:title=""/>
          </v:shape>
          <o:OLEObject Type="Embed" ProgID="Equation.DSMT4" ShapeID="_x0000_i1046" DrawAspect="Content" ObjectID="_1696707015" r:id="rId46"/>
        </w:object>
      </w:r>
      <w:r>
        <w:rPr>
          <w:lang w:val="ru-RU"/>
        </w:rPr>
        <w:t xml:space="preserve"> </w:t>
      </w:r>
    </w:p>
    <w:p w14:paraId="4408F965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Запишем матрицы первых двух отношений:</w:t>
      </w:r>
    </w:p>
    <w:p w14:paraId="27547E6C" w14:textId="77777777" w:rsidR="006D23C9" w:rsidRDefault="006D23C9" w:rsidP="003F5D25">
      <w:pPr>
        <w:spacing w:after="0"/>
        <w:rPr>
          <w:lang w:val="ru-RU"/>
        </w:rPr>
      </w:pPr>
      <w:r w:rsidRPr="00ED707A">
        <w:rPr>
          <w:position w:val="-86"/>
          <w:lang w:val="ru-RU"/>
        </w:rPr>
        <w:object w:dxaOrig="2900" w:dyaOrig="1840" w14:anchorId="42245372">
          <v:shape id="_x0000_i1047" type="#_x0000_t75" style="width:145.5pt;height:91.5pt" o:ole="">
            <v:imagedata r:id="rId47" o:title=""/>
          </v:shape>
          <o:OLEObject Type="Embed" ProgID="Equation.DSMT4" ShapeID="_x0000_i1047" DrawAspect="Content" ObjectID="_1696707016" r:id="rId48"/>
        </w:object>
      </w:r>
      <w:r>
        <w:rPr>
          <w:lang w:val="ru-RU"/>
        </w:rPr>
        <w:t xml:space="preserve"> .</w:t>
      </w:r>
    </w:p>
    <w:p w14:paraId="6F82A9D5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Матрицы записываются по строкам, причем </w:t>
      </w:r>
      <w:r>
        <w:t>x</w:t>
      </w:r>
      <w:r w:rsidRPr="00ED707A">
        <w:rPr>
          <w:lang w:val="ru-RU"/>
        </w:rPr>
        <w:t xml:space="preserve"> – </w:t>
      </w:r>
      <w:r>
        <w:rPr>
          <w:lang w:val="ru-RU"/>
        </w:rPr>
        <w:t xml:space="preserve">номер строки, </w:t>
      </w:r>
      <w:r>
        <w:t>y</w:t>
      </w:r>
      <w:r w:rsidRPr="00ED707A">
        <w:rPr>
          <w:lang w:val="ru-RU"/>
        </w:rPr>
        <w:t xml:space="preserve"> </w:t>
      </w:r>
      <w:r>
        <w:rPr>
          <w:lang w:val="ru-RU"/>
        </w:rPr>
        <w:t>–</w:t>
      </w:r>
      <w:r w:rsidRPr="00ED707A">
        <w:rPr>
          <w:lang w:val="ru-RU"/>
        </w:rPr>
        <w:t xml:space="preserve"> </w:t>
      </w:r>
      <w:r>
        <w:rPr>
          <w:lang w:val="ru-RU"/>
        </w:rPr>
        <w:t>номер столбца.</w:t>
      </w:r>
    </w:p>
    <w:p w14:paraId="02BA3DDA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Первые 4 свойства легко распознаются сразу по матрице, как было сказано выше. Легко проверить, что матрицы квадратов данных отношений будут иметь вид:</w:t>
      </w:r>
    </w:p>
    <w:p w14:paraId="3DE39635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 </w:t>
      </w:r>
      <w:r w:rsidRPr="00ED707A">
        <w:rPr>
          <w:position w:val="-86"/>
          <w:lang w:val="ru-RU"/>
        </w:rPr>
        <w:object w:dxaOrig="3080" w:dyaOrig="1840" w14:anchorId="06A20A32">
          <v:shape id="_x0000_i1048" type="#_x0000_t75" style="width:154.5pt;height:91.5pt" o:ole="">
            <v:imagedata r:id="rId49" o:title=""/>
          </v:shape>
          <o:OLEObject Type="Embed" ProgID="Equation.DSMT4" ShapeID="_x0000_i1048" DrawAspect="Content" ObjectID="_1696707017" r:id="rId50"/>
        </w:object>
      </w:r>
    </w:p>
    <w:p w14:paraId="5F064A11" w14:textId="7F4E424F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В обеих матрицах появились «новые» единицы, что означает нетранзитивность обоих отношений</w:t>
      </w:r>
      <w:r w:rsidR="002E097F">
        <w:rPr>
          <w:lang w:val="ru-RU"/>
        </w:rPr>
        <w:t xml:space="preserve">, то есть </w:t>
      </w:r>
      <w:r w:rsidR="002E097F" w:rsidRPr="002E097F">
        <w:rPr>
          <w:position w:val="-10"/>
          <w:lang w:val="ru-RU"/>
        </w:rPr>
        <w:object w:dxaOrig="1480" w:dyaOrig="360" w14:anchorId="333ABE44">
          <v:shape id="_x0000_i1049" type="#_x0000_t75" style="width:74.25pt;height:18pt" o:ole="">
            <v:imagedata r:id="rId51" o:title=""/>
          </v:shape>
          <o:OLEObject Type="Embed" ProgID="Equation.DSMT4" ShapeID="_x0000_i1049" DrawAspect="Content" ObjectID="_1696707018" r:id="rId52"/>
        </w:object>
      </w:r>
      <w:r>
        <w:rPr>
          <w:lang w:val="ru-RU"/>
        </w:rPr>
        <w:t>.</w:t>
      </w:r>
    </w:p>
    <w:p w14:paraId="0F5464B7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Получаем для них такую анкету: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D23C9" w14:paraId="6D13DB10" w14:textId="77777777" w:rsidTr="006D5D66">
        <w:tc>
          <w:tcPr>
            <w:tcW w:w="1558" w:type="dxa"/>
          </w:tcPr>
          <w:p w14:paraId="33A88198" w14:textId="77777777" w:rsidR="006D23C9" w:rsidRDefault="006D23C9" w:rsidP="003F5D25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62807823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1558" w:type="dxa"/>
          </w:tcPr>
          <w:p w14:paraId="758DC156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1558" w:type="dxa"/>
          </w:tcPr>
          <w:p w14:paraId="5A3EEC4A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559" w:type="dxa"/>
          </w:tcPr>
          <w:p w14:paraId="3AFBAA06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 xml:space="preserve">А </w:t>
            </w:r>
          </w:p>
        </w:tc>
        <w:tc>
          <w:tcPr>
            <w:tcW w:w="1559" w:type="dxa"/>
          </w:tcPr>
          <w:p w14:paraId="63B68B88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</w:tr>
      <w:tr w:rsidR="006D23C9" w14:paraId="74A02BC8" w14:textId="77777777" w:rsidTr="006D5D66">
        <w:tc>
          <w:tcPr>
            <w:tcW w:w="1558" w:type="dxa"/>
          </w:tcPr>
          <w:p w14:paraId="2DC7DBEA" w14:textId="77777777" w:rsidR="006D23C9" w:rsidRDefault="006D23C9" w:rsidP="003F5D25">
            <w:pPr>
              <w:rPr>
                <w:lang w:val="ru-RU"/>
              </w:rPr>
            </w:pPr>
            <w:r w:rsidRPr="00846CF3">
              <w:rPr>
                <w:position w:val="-10"/>
                <w:lang w:val="ru-RU"/>
              </w:rPr>
              <w:object w:dxaOrig="240" w:dyaOrig="260" w14:anchorId="116DC21C">
                <v:shape id="_x0000_i1050" type="#_x0000_t75" style="width:12pt;height:13.5pt" o:ole="">
                  <v:imagedata r:id="rId53" o:title=""/>
                </v:shape>
                <o:OLEObject Type="Embed" ProgID="Equation.DSMT4" ShapeID="_x0000_i1050" DrawAspect="Content" ObjectID="_1696707019" r:id="rId54"/>
              </w:objec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558" w:type="dxa"/>
          </w:tcPr>
          <w:p w14:paraId="674C7772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58" w:type="dxa"/>
          </w:tcPr>
          <w:p w14:paraId="7B8F4FA4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8" w:type="dxa"/>
          </w:tcPr>
          <w:p w14:paraId="43EF30C0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59" w:type="dxa"/>
          </w:tcPr>
          <w:p w14:paraId="4A2E1E6D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9" w:type="dxa"/>
          </w:tcPr>
          <w:p w14:paraId="66520BEB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D23C9" w14:paraId="0867455B" w14:textId="77777777" w:rsidTr="006D5D66">
        <w:tc>
          <w:tcPr>
            <w:tcW w:w="1558" w:type="dxa"/>
          </w:tcPr>
          <w:p w14:paraId="3FBC89B3" w14:textId="77777777" w:rsidR="006D23C9" w:rsidRDefault="006D23C9" w:rsidP="003F5D25">
            <w:pPr>
              <w:rPr>
                <w:lang w:val="ru-RU"/>
              </w:rPr>
            </w:pPr>
            <w:r w:rsidRPr="00846CF3">
              <w:rPr>
                <w:position w:val="-6"/>
                <w:lang w:val="ru-RU"/>
              </w:rPr>
              <w:object w:dxaOrig="240" w:dyaOrig="220" w14:anchorId="3ABC6A83">
                <v:shape id="_x0000_i1051" type="#_x0000_t75" style="width:12pt;height:10.5pt" o:ole="">
                  <v:imagedata r:id="rId55" o:title=""/>
                </v:shape>
                <o:OLEObject Type="Embed" ProgID="Equation.DSMT4" ShapeID="_x0000_i1051" DrawAspect="Content" ObjectID="_1696707020" r:id="rId56"/>
              </w:objec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558" w:type="dxa"/>
          </w:tcPr>
          <w:p w14:paraId="3EFB5D30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58" w:type="dxa"/>
          </w:tcPr>
          <w:p w14:paraId="4C32C704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8" w:type="dxa"/>
          </w:tcPr>
          <w:p w14:paraId="5309B05B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9" w:type="dxa"/>
          </w:tcPr>
          <w:p w14:paraId="35BF6CF9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9" w:type="dxa"/>
          </w:tcPr>
          <w:p w14:paraId="0BC4651A" w14:textId="77777777" w:rsidR="006D23C9" w:rsidRDefault="006D23C9" w:rsidP="003F5D2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CDC5C4B" w14:textId="77777777" w:rsidR="006D23C9" w:rsidRPr="003719C7" w:rsidRDefault="006D23C9" w:rsidP="003F5D25">
      <w:pPr>
        <w:spacing w:after="0"/>
        <w:rPr>
          <w:lang w:val="ru-RU"/>
        </w:rPr>
      </w:pPr>
    </w:p>
    <w:p w14:paraId="2CCD97D7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Первое отношение является, таким образом, отношением толерантности.</w:t>
      </w:r>
    </w:p>
    <w:p w14:paraId="6646F0D7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Вычислить матрицу композиции и исследовать ее свойства рекомендуется самостоятельно. </w:t>
      </w:r>
    </w:p>
    <w:p w14:paraId="4A924ADC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Рассмотрим теперь некоторые задачи для бесконечных отношений. </w:t>
      </w:r>
    </w:p>
    <w:p w14:paraId="694EC332" w14:textId="77777777" w:rsidR="006D23C9" w:rsidRDefault="006D23C9" w:rsidP="003F5D25">
      <w:pPr>
        <w:spacing w:after="0"/>
        <w:rPr>
          <w:lang w:val="ru-RU"/>
        </w:rPr>
      </w:pPr>
      <w:r w:rsidRPr="00F91AD6">
        <w:rPr>
          <w:b/>
          <w:bCs/>
          <w:lang w:val="ru-RU"/>
        </w:rPr>
        <w:t>Задача 1.11</w:t>
      </w:r>
      <w:r>
        <w:rPr>
          <w:lang w:val="ru-RU"/>
        </w:rPr>
        <w:t xml:space="preserve"> (учебник, стр. 107)</w:t>
      </w:r>
    </w:p>
    <w:p w14:paraId="0DA336E0" w14:textId="77777777" w:rsidR="006D23C9" w:rsidRPr="00F91AD6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Пусть </w:t>
      </w:r>
      <w:r w:rsidRPr="00C234D6">
        <w:rPr>
          <w:position w:val="-10"/>
          <w:lang w:val="ru-RU"/>
        </w:rPr>
        <w:object w:dxaOrig="3660" w:dyaOrig="360" w14:anchorId="694F0239">
          <v:shape id="_x0000_i1052" type="#_x0000_t75" style="width:183pt;height:18pt" o:ole="">
            <v:imagedata r:id="rId57" o:title=""/>
          </v:shape>
          <o:OLEObject Type="Embed" ProgID="Equation.DSMT4" ShapeID="_x0000_i1052" DrawAspect="Content" ObjectID="_1696707021" r:id="rId58"/>
        </w:object>
      </w:r>
      <w:r>
        <w:rPr>
          <w:lang w:val="ru-RU"/>
        </w:rPr>
        <w:t xml:space="preserve"> </w:t>
      </w:r>
      <w:r w:rsidRPr="00F91AD6">
        <w:rPr>
          <w:lang w:val="ru-RU"/>
        </w:rPr>
        <w:t xml:space="preserve">. </w:t>
      </w:r>
      <w:r>
        <w:rPr>
          <w:lang w:val="ru-RU"/>
        </w:rPr>
        <w:t xml:space="preserve">Построить графики отношений </w:t>
      </w:r>
      <w:r w:rsidRPr="00F91AD6">
        <w:rPr>
          <w:position w:val="-10"/>
          <w:lang w:val="ru-RU"/>
        </w:rPr>
        <w:object w:dxaOrig="240" w:dyaOrig="260" w14:anchorId="17152E5C">
          <v:shape id="_x0000_i1053" type="#_x0000_t75" style="width:12pt;height:13.5pt" o:ole="">
            <v:imagedata r:id="rId59" o:title=""/>
          </v:shape>
          <o:OLEObject Type="Embed" ProgID="Equation.DSMT4" ShapeID="_x0000_i1053" DrawAspect="Content" ObjectID="_1696707022" r:id="rId60"/>
        </w:object>
      </w:r>
      <w:r>
        <w:rPr>
          <w:lang w:val="ru-RU"/>
        </w:rPr>
        <w:t xml:space="preserve"> и </w:t>
      </w:r>
      <w:r w:rsidRPr="00F91AD6">
        <w:rPr>
          <w:position w:val="-10"/>
          <w:lang w:val="ru-RU"/>
        </w:rPr>
        <w:object w:dxaOrig="320" w:dyaOrig="360" w14:anchorId="22A0373F">
          <v:shape id="_x0000_i1054" type="#_x0000_t75" style="width:16.5pt;height:18pt" o:ole="">
            <v:imagedata r:id="rId61" o:title=""/>
          </v:shape>
          <o:OLEObject Type="Embed" ProgID="Equation.DSMT4" ShapeID="_x0000_i1054" DrawAspect="Content" ObjectID="_1696707023" r:id="rId62"/>
        </w:object>
      </w:r>
      <w:r>
        <w:rPr>
          <w:lang w:val="ru-RU"/>
        </w:rPr>
        <w:t xml:space="preserve"> и исследовать их свойства.</w:t>
      </w:r>
    </w:p>
    <w:p w14:paraId="497CDD75" w14:textId="77777777" w:rsidR="006D23C9" w:rsidRPr="00B66620" w:rsidRDefault="006D23C9" w:rsidP="003F5D25">
      <w:pPr>
        <w:spacing w:after="0"/>
        <w:rPr>
          <w:b/>
          <w:bCs/>
          <w:lang w:val="ru-RU"/>
        </w:rPr>
      </w:pPr>
      <w:r w:rsidRPr="00B66620">
        <w:rPr>
          <w:b/>
          <w:bCs/>
          <w:lang w:val="ru-RU"/>
        </w:rPr>
        <w:t>Решение 1.11</w:t>
      </w:r>
    </w:p>
    <w:p w14:paraId="5648A02D" w14:textId="77777777" w:rsidR="006D23C9" w:rsidRDefault="006D23C9" w:rsidP="003F5D25">
      <w:pPr>
        <w:spacing w:after="0"/>
        <w:rPr>
          <w:lang w:val="ru-RU"/>
        </w:rPr>
      </w:pPr>
      <w:r w:rsidRPr="005F7164">
        <w:rPr>
          <w:position w:val="-28"/>
          <w:lang w:val="ru-RU"/>
        </w:rPr>
        <w:object w:dxaOrig="5020" w:dyaOrig="660" w14:anchorId="77742BB9">
          <v:shape id="_x0000_i1055" type="#_x0000_t75" style="width:250.5pt;height:33pt" o:ole="">
            <v:imagedata r:id="rId63" o:title=""/>
          </v:shape>
          <o:OLEObject Type="Embed" ProgID="Equation.DSMT4" ShapeID="_x0000_i1055" DrawAspect="Content" ObjectID="_1696707024" r:id="rId64"/>
        </w:object>
      </w:r>
      <w:r>
        <w:rPr>
          <w:lang w:val="ru-RU"/>
        </w:rPr>
        <w:t xml:space="preserve"> </w:t>
      </w:r>
      <w:r w:rsidRPr="005F7164">
        <w:rPr>
          <w:lang w:val="ru-RU"/>
        </w:rPr>
        <w:t>.</w:t>
      </w:r>
    </w:p>
    <w:p w14:paraId="3B35D3E9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Тогда </w:t>
      </w:r>
      <w:r w:rsidRPr="005F7164">
        <w:rPr>
          <w:position w:val="-10"/>
          <w:lang w:val="ru-RU"/>
        </w:rPr>
        <w:object w:dxaOrig="520" w:dyaOrig="260" w14:anchorId="3EBE4F1E">
          <v:shape id="_x0000_i1056" type="#_x0000_t75" style="width:26.25pt;height:13.5pt" o:ole="">
            <v:imagedata r:id="rId65" o:title=""/>
          </v:shape>
          <o:OLEObject Type="Embed" ProgID="Equation.DSMT4" ShapeID="_x0000_i1056" DrawAspect="Content" ObjectID="_1696707025" r:id="rId66"/>
        </w:object>
      </w:r>
      <w:r>
        <w:rPr>
          <w:lang w:val="ru-RU"/>
        </w:rPr>
        <w:t xml:space="preserve"> и </w:t>
      </w:r>
      <w:r w:rsidRPr="005F7164">
        <w:rPr>
          <w:position w:val="-10"/>
          <w:lang w:val="ru-RU"/>
        </w:rPr>
        <w:object w:dxaOrig="980" w:dyaOrig="300" w14:anchorId="25EE15EE">
          <v:shape id="_x0000_i1057" type="#_x0000_t75" style="width:49.5pt;height:15pt" o:ole="">
            <v:imagedata r:id="rId67" o:title=""/>
          </v:shape>
          <o:OLEObject Type="Embed" ProgID="Equation.DSMT4" ShapeID="_x0000_i1057" DrawAspect="Content" ObjectID="_1696707026" r:id="rId68"/>
        </w:object>
      </w:r>
      <w:r w:rsidRPr="00367693">
        <w:rPr>
          <w:lang w:val="ru-RU"/>
        </w:rPr>
        <w:t xml:space="preserve">, </w:t>
      </w:r>
      <w:r>
        <w:rPr>
          <w:lang w:val="ru-RU"/>
        </w:rPr>
        <w:t xml:space="preserve">так как  </w:t>
      </w:r>
      <w:r w:rsidRPr="005F7164">
        <w:rPr>
          <w:position w:val="-10"/>
          <w:lang w:val="ru-RU"/>
        </w:rPr>
        <w:object w:dxaOrig="980" w:dyaOrig="300" w14:anchorId="39CC11BF">
          <v:shape id="_x0000_i1058" type="#_x0000_t75" style="width:49.5pt;height:15pt" o:ole="">
            <v:imagedata r:id="rId69" o:title=""/>
          </v:shape>
          <o:OLEObject Type="Embed" ProgID="Equation.DSMT4" ShapeID="_x0000_i1058" DrawAspect="Content" ObjectID="_1696707027" r:id="rId70"/>
        </w:object>
      </w:r>
      <w:r w:rsidRPr="00367693">
        <w:rPr>
          <w:lang w:val="ru-RU"/>
        </w:rPr>
        <w:t xml:space="preserve">, </w:t>
      </w:r>
      <w:r>
        <w:rPr>
          <w:lang w:val="ru-RU"/>
        </w:rPr>
        <w:t xml:space="preserve">а </w:t>
      </w:r>
      <w:r w:rsidRPr="00367693">
        <w:rPr>
          <w:position w:val="-6"/>
          <w:lang w:val="ru-RU"/>
        </w:rPr>
        <w:object w:dxaOrig="499" w:dyaOrig="220" w14:anchorId="64D18E66">
          <v:shape id="_x0000_i1059" type="#_x0000_t75" style="width:25.5pt;height:10.5pt" o:ole="">
            <v:imagedata r:id="rId71" o:title=""/>
          </v:shape>
          <o:OLEObject Type="Embed" ProgID="Equation.DSMT4" ShapeID="_x0000_i1059" DrawAspect="Content" ObjectID="_1696707028" r:id="rId72"/>
        </w:object>
      </w:r>
      <w:r w:rsidRPr="00367693">
        <w:rPr>
          <w:lang w:val="ru-RU"/>
        </w:rPr>
        <w:t xml:space="preserve">. </w:t>
      </w:r>
      <w:r>
        <w:rPr>
          <w:lang w:val="ru-RU"/>
        </w:rPr>
        <w:t xml:space="preserve">Это значит, что </w:t>
      </w:r>
      <w:r w:rsidRPr="00367693">
        <w:rPr>
          <w:position w:val="-10"/>
          <w:lang w:val="ru-RU"/>
        </w:rPr>
        <w:object w:dxaOrig="900" w:dyaOrig="300" w14:anchorId="5650B9DE">
          <v:shape id="_x0000_i1060" type="#_x0000_t75" style="width:45pt;height:15pt" o:ole="">
            <v:imagedata r:id="rId73" o:title=""/>
          </v:shape>
          <o:OLEObject Type="Embed" ProgID="Equation.DSMT4" ShapeID="_x0000_i1060" DrawAspect="Content" ObjectID="_1696707029" r:id="rId74"/>
        </w:object>
      </w:r>
      <w:r w:rsidRPr="00F91AD6">
        <w:rPr>
          <w:lang w:val="ru-RU"/>
        </w:rPr>
        <w:t xml:space="preserve">, </w:t>
      </w:r>
      <w:r>
        <w:rPr>
          <w:lang w:val="ru-RU"/>
        </w:rPr>
        <w:t xml:space="preserve">т. е. </w:t>
      </w:r>
      <w:r w:rsidRPr="00367693">
        <w:rPr>
          <w:position w:val="-10"/>
          <w:lang w:val="ru-RU"/>
        </w:rPr>
        <w:object w:dxaOrig="720" w:dyaOrig="340" w14:anchorId="71F7592E">
          <v:shape id="_x0000_i1061" type="#_x0000_t75" style="width:36pt;height:16.5pt" o:ole="">
            <v:imagedata r:id="rId75" o:title=""/>
          </v:shape>
          <o:OLEObject Type="Embed" ProgID="Equation.DSMT4" ShapeID="_x0000_i1061" DrawAspect="Content" ObjectID="_1696707030" r:id="rId76"/>
        </w:object>
      </w:r>
      <w:r>
        <w:rPr>
          <w:lang w:val="ru-RU"/>
        </w:rPr>
        <w:t>.</w:t>
      </w:r>
    </w:p>
    <w:p w14:paraId="1B0F6B43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Наоборот, если  </w:t>
      </w:r>
      <w:r w:rsidRPr="005F7164">
        <w:rPr>
          <w:position w:val="-10"/>
          <w:lang w:val="ru-RU"/>
        </w:rPr>
        <w:object w:dxaOrig="520" w:dyaOrig="260" w14:anchorId="39252A41">
          <v:shape id="_x0000_i1062" type="#_x0000_t75" style="width:26.25pt;height:13.5pt" o:ole="">
            <v:imagedata r:id="rId65" o:title=""/>
          </v:shape>
          <o:OLEObject Type="Embed" ProgID="Equation.DSMT4" ShapeID="_x0000_i1062" DrawAspect="Content" ObjectID="_1696707031" r:id="rId77"/>
        </w:object>
      </w:r>
      <w:r>
        <w:rPr>
          <w:lang w:val="ru-RU"/>
        </w:rPr>
        <w:t xml:space="preserve"> и </w:t>
      </w:r>
      <w:r w:rsidRPr="005F7164">
        <w:rPr>
          <w:position w:val="-10"/>
          <w:lang w:val="ru-RU"/>
        </w:rPr>
        <w:object w:dxaOrig="980" w:dyaOrig="300" w14:anchorId="61D2D2DB">
          <v:shape id="_x0000_i1063" type="#_x0000_t75" style="width:49.5pt;height:15pt" o:ole="">
            <v:imagedata r:id="rId67" o:title=""/>
          </v:shape>
          <o:OLEObject Type="Embed" ProgID="Equation.DSMT4" ShapeID="_x0000_i1063" DrawAspect="Content" ObjectID="_1696707032" r:id="rId78"/>
        </w:object>
      </w:r>
      <w:r w:rsidRPr="00367693">
        <w:rPr>
          <w:lang w:val="ru-RU"/>
        </w:rPr>
        <w:t>,</w:t>
      </w:r>
      <w:r>
        <w:rPr>
          <w:lang w:val="ru-RU"/>
        </w:rPr>
        <w:t xml:space="preserve"> то в силу первого неравенства можно выбрать </w:t>
      </w:r>
      <w:r w:rsidRPr="002F5CC1">
        <w:rPr>
          <w:position w:val="-4"/>
          <w:lang w:val="ru-RU"/>
        </w:rPr>
        <w:object w:dxaOrig="180" w:dyaOrig="180" w14:anchorId="6FF01431">
          <v:shape id="_x0000_i1064" type="#_x0000_t75" style="width:9pt;height:9pt" o:ole="">
            <v:imagedata r:id="rId79" o:title=""/>
          </v:shape>
          <o:OLEObject Type="Embed" ProgID="Equation.DSMT4" ShapeID="_x0000_i1064" DrawAspect="Content" ObjectID="_1696707033" r:id="rId80"/>
        </w:object>
      </w:r>
      <w:r>
        <w:rPr>
          <w:lang w:val="ru-RU"/>
        </w:rPr>
        <w:t xml:space="preserve"> так, что </w:t>
      </w:r>
      <w:r w:rsidRPr="002F5CC1">
        <w:rPr>
          <w:position w:val="-10"/>
          <w:lang w:val="ru-RU"/>
        </w:rPr>
        <w:object w:dxaOrig="840" w:dyaOrig="260" w14:anchorId="68438692">
          <v:shape id="_x0000_i1065" type="#_x0000_t75" style="width:42pt;height:13.5pt" o:ole="">
            <v:imagedata r:id="rId81" o:title=""/>
          </v:shape>
          <o:OLEObject Type="Embed" ProgID="Equation.DSMT4" ShapeID="_x0000_i1065" DrawAspect="Content" ObjectID="_1696707034" r:id="rId82"/>
        </w:object>
      </w:r>
      <w:r w:rsidRPr="002F5CC1">
        <w:rPr>
          <w:lang w:val="ru-RU"/>
        </w:rPr>
        <w:t xml:space="preserve">. </w:t>
      </w:r>
      <w:r>
        <w:rPr>
          <w:lang w:val="ru-RU"/>
        </w:rPr>
        <w:t xml:space="preserve">Более того, можно выбрать такое положительное </w:t>
      </w:r>
      <w:r w:rsidRPr="002F5CC1">
        <w:rPr>
          <w:position w:val="-6"/>
          <w:lang w:val="ru-RU"/>
        </w:rPr>
        <w:object w:dxaOrig="200" w:dyaOrig="260" w14:anchorId="018E891A">
          <v:shape id="_x0000_i1066" type="#_x0000_t75" style="width:9.75pt;height:13.5pt" o:ole="">
            <v:imagedata r:id="rId83" o:title=""/>
          </v:shape>
          <o:OLEObject Type="Embed" ProgID="Equation.DSMT4" ShapeID="_x0000_i1066" DrawAspect="Content" ObjectID="_1696707035" r:id="rId84"/>
        </w:object>
      </w:r>
      <w:r>
        <w:rPr>
          <w:lang w:val="ru-RU"/>
        </w:rPr>
        <w:t xml:space="preserve">, что   </w:t>
      </w:r>
      <w:r w:rsidRPr="005F7164">
        <w:rPr>
          <w:position w:val="-10"/>
          <w:lang w:val="ru-RU"/>
        </w:rPr>
        <w:object w:dxaOrig="1460" w:dyaOrig="300" w14:anchorId="542E59CD">
          <v:shape id="_x0000_i1067" type="#_x0000_t75" style="width:73.5pt;height:15pt" o:ole="">
            <v:imagedata r:id="rId85" o:title=""/>
          </v:shape>
          <o:OLEObject Type="Embed" ProgID="Equation.DSMT4" ShapeID="_x0000_i1067" DrawAspect="Content" ObjectID="_1696707036" r:id="rId86"/>
        </w:object>
      </w:r>
      <w:r>
        <w:rPr>
          <w:lang w:val="ru-RU"/>
        </w:rPr>
        <w:t xml:space="preserve">, положив при этом </w:t>
      </w:r>
      <w:r w:rsidRPr="00B66620">
        <w:rPr>
          <w:position w:val="-6"/>
          <w:lang w:val="ru-RU"/>
        </w:rPr>
        <w:object w:dxaOrig="840" w:dyaOrig="260" w14:anchorId="1137DF86">
          <v:shape id="_x0000_i1068" type="#_x0000_t75" style="width:42pt;height:13.5pt" o:ole="">
            <v:imagedata r:id="rId87" o:title=""/>
          </v:shape>
          <o:OLEObject Type="Embed" ProgID="Equation.DSMT4" ShapeID="_x0000_i1068" DrawAspect="Content" ObjectID="_1696707037" r:id="rId88"/>
        </w:object>
      </w:r>
      <w:r>
        <w:rPr>
          <w:lang w:val="ru-RU"/>
        </w:rPr>
        <w:t xml:space="preserve">, и тогда </w:t>
      </w:r>
      <w:r w:rsidRPr="005F7164">
        <w:rPr>
          <w:position w:val="-10"/>
          <w:lang w:val="ru-RU"/>
        </w:rPr>
        <w:object w:dxaOrig="980" w:dyaOrig="300" w14:anchorId="2786D2A6">
          <v:shape id="_x0000_i1069" type="#_x0000_t75" style="width:49.5pt;height:15pt" o:ole="">
            <v:imagedata r:id="rId69" o:title=""/>
          </v:shape>
          <o:OLEObject Type="Embed" ProgID="Equation.DSMT4" ShapeID="_x0000_i1069" DrawAspect="Content" ObjectID="_1696707038" r:id="rId89"/>
        </w:object>
      </w:r>
      <w:r>
        <w:rPr>
          <w:lang w:val="ru-RU"/>
        </w:rPr>
        <w:t xml:space="preserve">. Но </w:t>
      </w:r>
      <w:r w:rsidRPr="00B66620">
        <w:rPr>
          <w:position w:val="-8"/>
          <w:lang w:val="ru-RU"/>
        </w:rPr>
        <w:object w:dxaOrig="960" w:dyaOrig="279" w14:anchorId="7A4C0244">
          <v:shape id="_x0000_i1070" type="#_x0000_t75" style="width:48pt;height:14.25pt" o:ole="">
            <v:imagedata r:id="rId90" o:title=""/>
          </v:shape>
          <o:OLEObject Type="Embed" ProgID="Equation.DSMT4" ShapeID="_x0000_i1070" DrawAspect="Content" ObjectID="_1696707039" r:id="rId91"/>
        </w:object>
      </w:r>
      <w:r w:rsidRPr="00B66620">
        <w:rPr>
          <w:lang w:val="ru-RU"/>
        </w:rPr>
        <w:t xml:space="preserve">, </w:t>
      </w:r>
      <w:r>
        <w:rPr>
          <w:lang w:val="ru-RU"/>
        </w:rPr>
        <w:t xml:space="preserve">так как </w:t>
      </w:r>
      <w:r w:rsidRPr="002F5CC1">
        <w:rPr>
          <w:position w:val="-10"/>
          <w:lang w:val="ru-RU"/>
        </w:rPr>
        <w:object w:dxaOrig="520" w:dyaOrig="260" w14:anchorId="50FFF458">
          <v:shape id="_x0000_i1071" type="#_x0000_t75" style="width:26.25pt;height:13.5pt" o:ole="">
            <v:imagedata r:id="rId92" o:title=""/>
          </v:shape>
          <o:OLEObject Type="Embed" ProgID="Equation.DSMT4" ShapeID="_x0000_i1071" DrawAspect="Content" ObjectID="_1696707040" r:id="rId93"/>
        </w:object>
      </w:r>
      <w:r>
        <w:rPr>
          <w:lang w:val="ru-RU"/>
        </w:rPr>
        <w:t xml:space="preserve"> и </w:t>
      </w:r>
      <w:r w:rsidRPr="005F7164">
        <w:rPr>
          <w:position w:val="-10"/>
          <w:lang w:val="ru-RU"/>
        </w:rPr>
        <w:object w:dxaOrig="980" w:dyaOrig="300" w14:anchorId="064DC7BD">
          <v:shape id="_x0000_i1072" type="#_x0000_t75" style="width:49.5pt;height:15pt" o:ole="">
            <v:imagedata r:id="rId67" o:title=""/>
          </v:shape>
          <o:OLEObject Type="Embed" ProgID="Equation.DSMT4" ShapeID="_x0000_i1072" DrawAspect="Content" ObjectID="_1696707041" r:id="rId94"/>
        </w:object>
      </w:r>
      <w:r>
        <w:rPr>
          <w:lang w:val="ru-RU"/>
        </w:rPr>
        <w:t xml:space="preserve">. Таким образом, </w:t>
      </w:r>
    </w:p>
    <w:p w14:paraId="3992A61B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существует «транзитный» элемент </w:t>
      </w:r>
      <w:r w:rsidRPr="00B66620">
        <w:rPr>
          <w:position w:val="-4"/>
          <w:lang w:val="ru-RU"/>
        </w:rPr>
        <w:object w:dxaOrig="180" w:dyaOrig="180" w14:anchorId="70F4431F">
          <v:shape id="_x0000_i1073" type="#_x0000_t75" style="width:9pt;height:9pt" o:ole="">
            <v:imagedata r:id="rId95" o:title=""/>
          </v:shape>
          <o:OLEObject Type="Embed" ProgID="Equation.DSMT4" ShapeID="_x0000_i1073" DrawAspect="Content" ObjectID="_1696707042" r:id="rId96"/>
        </w:object>
      </w:r>
      <w:r w:rsidRPr="00B66620">
        <w:rPr>
          <w:lang w:val="ru-RU"/>
        </w:rPr>
        <w:t xml:space="preserve">, </w:t>
      </w:r>
      <w:r>
        <w:rPr>
          <w:lang w:val="ru-RU"/>
        </w:rPr>
        <w:t xml:space="preserve">и  </w:t>
      </w:r>
      <w:r w:rsidRPr="00367693">
        <w:rPr>
          <w:position w:val="-10"/>
          <w:lang w:val="ru-RU"/>
        </w:rPr>
        <w:object w:dxaOrig="960" w:dyaOrig="340" w14:anchorId="65BFF592">
          <v:shape id="_x0000_i1074" type="#_x0000_t75" style="width:48pt;height:16.5pt" o:ole="">
            <v:imagedata r:id="rId97" o:title=""/>
          </v:shape>
          <o:OLEObject Type="Embed" ProgID="Equation.DSMT4" ShapeID="_x0000_i1074" DrawAspect="Content" ObjectID="_1696707043" r:id="rId98"/>
        </w:object>
      </w:r>
      <w:r>
        <w:rPr>
          <w:lang w:val="ru-RU"/>
        </w:rPr>
        <w:t xml:space="preserve">. В итоге доказано, что </w:t>
      </w:r>
      <w:r w:rsidRPr="00B66620">
        <w:rPr>
          <w:position w:val="-10"/>
          <w:lang w:val="ru-RU"/>
        </w:rPr>
        <w:object w:dxaOrig="680" w:dyaOrig="340" w14:anchorId="103CBEE1">
          <v:shape id="_x0000_i1075" type="#_x0000_t75" style="width:33.75pt;height:16.5pt" o:ole="">
            <v:imagedata r:id="rId99" o:title=""/>
          </v:shape>
          <o:OLEObject Type="Embed" ProgID="Equation.DSMT4" ShapeID="_x0000_i1075" DrawAspect="Content" ObjectID="_1696707044" r:id="rId100"/>
        </w:object>
      </w:r>
      <w:r>
        <w:rPr>
          <w:lang w:val="ru-RU"/>
        </w:rPr>
        <w:t xml:space="preserve">. </w:t>
      </w:r>
    </w:p>
    <w:p w14:paraId="6EA6BE14" w14:textId="3DC469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График отношения </w:t>
      </w:r>
      <w:r w:rsidRPr="00F91AD6">
        <w:rPr>
          <w:position w:val="-10"/>
          <w:lang w:val="ru-RU"/>
        </w:rPr>
        <w:object w:dxaOrig="240" w:dyaOrig="260" w14:anchorId="0573733E">
          <v:shape id="_x0000_i1076" type="#_x0000_t75" style="width:12pt;height:13.5pt" o:ole="">
            <v:imagedata r:id="rId59" o:title=""/>
          </v:shape>
          <o:OLEObject Type="Embed" ProgID="Equation.DSMT4" ShapeID="_x0000_i1076" DrawAspect="Content" ObjectID="_1696707045" r:id="rId101"/>
        </w:object>
      </w:r>
      <w:r>
        <w:rPr>
          <w:lang w:val="ru-RU"/>
        </w:rPr>
        <w:t>:</w:t>
      </w:r>
      <w:bookmarkStart w:id="0" w:name="_GoBack"/>
      <w:bookmarkEnd w:id="0"/>
    </w:p>
    <w:p w14:paraId="0DD706E5" w14:textId="3D370E27" w:rsidR="006D23C9" w:rsidRDefault="009C26E4" w:rsidP="003F5D25">
      <w:pPr>
        <w:spacing w:after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74E96" wp14:editId="2DCD7865">
                <wp:simplePos x="0" y="0"/>
                <wp:positionH relativeFrom="column">
                  <wp:posOffset>243840</wp:posOffset>
                </wp:positionH>
                <wp:positionV relativeFrom="paragraph">
                  <wp:posOffset>83185</wp:posOffset>
                </wp:positionV>
                <wp:extent cx="1372235" cy="1303020"/>
                <wp:effectExtent l="0" t="0" r="37465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235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A20605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6.55pt" to="127.2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6D23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322A1" wp14:editId="495CEBE5">
                <wp:simplePos x="0" y="0"/>
                <wp:positionH relativeFrom="column">
                  <wp:posOffset>792480</wp:posOffset>
                </wp:positionH>
                <wp:positionV relativeFrom="paragraph">
                  <wp:posOffset>83185</wp:posOffset>
                </wp:positionV>
                <wp:extent cx="914400" cy="274320"/>
                <wp:effectExtent l="0" t="0" r="15240" b="1143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35D31" w14:textId="66E06F95" w:rsidR="006D23C9" w:rsidRPr="002077EE" w:rsidRDefault="009C26E4" w:rsidP="006D23C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="006D23C9">
                              <w:rPr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6A322A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62.4pt;margin-top:6.55pt;width:1in;height:21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" fillcolor="white [3201]" strokeweight=".5pt">
                <v:textbox>
                  <w:txbxContent>
                    <w:p w14:paraId="28935D31" w14:textId="66E06F95" w:rsidR="006D23C9" w:rsidRPr="002077EE" w:rsidRDefault="009C26E4" w:rsidP="006D23C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  <w:r w:rsidR="006D23C9">
                        <w:rPr>
                          <w:lang w:val="ru-RU"/>
                        </w:rPr>
                        <w:t>/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D23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52B61" wp14:editId="299E0AFF">
                <wp:simplePos x="0" y="0"/>
                <wp:positionH relativeFrom="column">
                  <wp:posOffset>37465</wp:posOffset>
                </wp:positionH>
                <wp:positionV relativeFrom="paragraph">
                  <wp:posOffset>47625</wp:posOffset>
                </wp:positionV>
                <wp:extent cx="45719" cy="1291590"/>
                <wp:effectExtent l="76200" t="38100" r="50165" b="228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9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B5942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.95pt;margin-top:3.75pt;width:3.6pt;height:101.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0D303BF6" w14:textId="77777777" w:rsidR="006D23C9" w:rsidRDefault="006D23C9" w:rsidP="003F5D25">
      <w:pPr>
        <w:spacing w:after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89B8D" wp14:editId="5E142B90">
                <wp:simplePos x="0" y="0"/>
                <wp:positionH relativeFrom="column">
                  <wp:posOffset>83820</wp:posOffset>
                </wp:positionH>
                <wp:positionV relativeFrom="paragraph">
                  <wp:posOffset>178435</wp:posOffset>
                </wp:positionV>
                <wp:extent cx="1036320" cy="941070"/>
                <wp:effectExtent l="0" t="0" r="3048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94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2E09CB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4.05pt" to="88.2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82E1F" wp14:editId="6E6E29EF">
                <wp:simplePos x="0" y="0"/>
                <wp:positionH relativeFrom="column">
                  <wp:posOffset>1127760</wp:posOffset>
                </wp:positionH>
                <wp:positionV relativeFrom="paragraph">
                  <wp:posOffset>132715</wp:posOffset>
                </wp:positionV>
                <wp:extent cx="22860" cy="948690"/>
                <wp:effectExtent l="0" t="0" r="3429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701A45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0.45pt" to="90.6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BAB64" wp14:editId="58FACEA7">
                <wp:simplePos x="0" y="0"/>
                <wp:positionH relativeFrom="column">
                  <wp:posOffset>60960</wp:posOffset>
                </wp:positionH>
                <wp:positionV relativeFrom="paragraph">
                  <wp:posOffset>125095</wp:posOffset>
                </wp:positionV>
                <wp:extent cx="108966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1A91B2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9.85pt" to="90.6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E790BC3" w14:textId="77777777" w:rsidR="006D23C9" w:rsidRDefault="006D23C9" w:rsidP="003F5D25">
      <w:pPr>
        <w:spacing w:after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6C6C5" wp14:editId="52942ED5">
                <wp:simplePos x="0" y="0"/>
                <wp:positionH relativeFrom="column">
                  <wp:posOffset>198120</wp:posOffset>
                </wp:positionH>
                <wp:positionV relativeFrom="paragraph">
                  <wp:posOffset>6985</wp:posOffset>
                </wp:positionV>
                <wp:extent cx="914400" cy="91440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E6A94" w14:textId="77777777" w:rsidR="006D23C9" w:rsidRDefault="006D23C9" w:rsidP="006D23C9">
                            <w:r w:rsidRPr="002077EE">
                              <w:rPr>
                                <w:position w:val="-10"/>
                              </w:rPr>
                              <w:object w:dxaOrig="240" w:dyaOrig="260" w14:anchorId="7680CC66">
                                <v:shape id="_x0000_i1078" type="#_x0000_t75" style="width:12pt;height:13.5pt" o:ole="">
                                  <v:imagedata r:id="rId102" o:title=""/>
                                </v:shape>
                                <o:OLEObject Type="Embed" ProgID="Equation.DSMT4" ShapeID="_x0000_i1078" DrawAspect="Content" ObjectID="_1696707129" r:id="rId10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D6C6C5" id="Надпись 8" o:spid="_x0000_s1027" type="#_x0000_t202" style="position:absolute;margin-left:15.6pt;margin-top:.5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" fillcolor="white [3201]" strokeweight=".5pt">
                <v:textbox style="mso-fit-shape-to-text:t">
                  <w:txbxContent>
                    <w:p w14:paraId="462E6A94" w14:textId="77777777" w:rsidR="006D23C9" w:rsidRDefault="006D23C9" w:rsidP="006D23C9">
                      <w:r w:rsidRPr="002077EE">
                        <w:rPr>
                          <w:position w:val="-10"/>
                        </w:rPr>
                        <w:object w:dxaOrig="240" w:dyaOrig="260" w14:anchorId="7680CC66">
                          <v:shape id="_x0000_i1159" type="#_x0000_t75" style="width:12pt;height:13.2pt" o:ole="">
                            <v:imagedata r:id="rId104" o:title=""/>
                          </v:shape>
                          <o:OLEObject Type="Embed" ProgID="Equation.DSMT4" ShapeID="_x0000_i1159" DrawAspect="Content" ObjectID="_1662115483" r:id="rId105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4C4DE94" w14:textId="77777777" w:rsidR="006D23C9" w:rsidRDefault="006D23C9" w:rsidP="003F5D25">
      <w:pPr>
        <w:spacing w:after="0"/>
        <w:rPr>
          <w:lang w:val="ru-RU"/>
        </w:rPr>
      </w:pPr>
    </w:p>
    <w:p w14:paraId="1F9BAA16" w14:textId="77777777" w:rsidR="006D23C9" w:rsidRDefault="006D23C9" w:rsidP="003F5D25">
      <w:pPr>
        <w:spacing w:after="0"/>
        <w:rPr>
          <w:b/>
          <w:bCs/>
          <w:lang w:val="ru-RU"/>
        </w:rPr>
      </w:pPr>
    </w:p>
    <w:p w14:paraId="31D8CB0F" w14:textId="77777777" w:rsidR="006D23C9" w:rsidRDefault="006D23C9" w:rsidP="003F5D25">
      <w:pPr>
        <w:spacing w:after="0"/>
        <w:rPr>
          <w:b/>
          <w:b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59538" wp14:editId="31CA5824">
                <wp:simplePos x="0" y="0"/>
                <wp:positionH relativeFrom="column">
                  <wp:posOffset>83184</wp:posOffset>
                </wp:positionH>
                <wp:positionV relativeFrom="paragraph">
                  <wp:posOffset>62865</wp:posOffset>
                </wp:positionV>
                <wp:extent cx="1607820" cy="15240"/>
                <wp:effectExtent l="0" t="57150" r="11430" b="990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E8B39A" id="Прямая со стрелкой 1" o:spid="_x0000_s1026" type="#_x0000_t32" style="position:absolute;margin-left:6.55pt;margin-top:4.95pt;width:126.6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64F2D9B6" w14:textId="77777777" w:rsidR="006D23C9" w:rsidRPr="002077EE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Это четырехугольник, ограниченный прямыми </w:t>
      </w:r>
      <w:r>
        <w:t>y</w:t>
      </w:r>
      <w:r w:rsidRPr="002077EE">
        <w:rPr>
          <w:lang w:val="ru-RU"/>
        </w:rPr>
        <w:t>=</w:t>
      </w:r>
      <w:r>
        <w:t>x</w:t>
      </w:r>
      <w:r w:rsidRPr="002077EE">
        <w:rPr>
          <w:lang w:val="ru-RU"/>
        </w:rPr>
        <w:t xml:space="preserve"> (</w:t>
      </w:r>
      <w:r>
        <w:rPr>
          <w:lang w:val="ru-RU"/>
        </w:rPr>
        <w:t xml:space="preserve">строго выше), </w:t>
      </w:r>
      <w:r>
        <w:t>x</w:t>
      </w:r>
      <w:r w:rsidRPr="002077EE">
        <w:rPr>
          <w:lang w:val="ru-RU"/>
        </w:rPr>
        <w:t>+</w:t>
      </w:r>
      <w:r>
        <w:t>y</w:t>
      </w:r>
      <w:r w:rsidRPr="002077EE">
        <w:rPr>
          <w:lang w:val="ru-RU"/>
        </w:rPr>
        <w:t xml:space="preserve">=1,5 </w:t>
      </w:r>
      <w:r>
        <w:rPr>
          <w:lang w:val="ru-RU"/>
        </w:rPr>
        <w:t xml:space="preserve">(строго ниже), </w:t>
      </w:r>
      <w:r>
        <w:t>y</w:t>
      </w:r>
      <w:r w:rsidRPr="002077EE">
        <w:rPr>
          <w:lang w:val="ru-RU"/>
        </w:rPr>
        <w:t xml:space="preserve">=1 </w:t>
      </w:r>
      <w:r>
        <w:rPr>
          <w:lang w:val="ru-RU"/>
        </w:rPr>
        <w:t xml:space="preserve">и </w:t>
      </w:r>
      <w:r>
        <w:t>x</w:t>
      </w:r>
      <w:r w:rsidRPr="002077EE">
        <w:rPr>
          <w:lang w:val="ru-RU"/>
        </w:rPr>
        <w:t xml:space="preserve">=0. </w:t>
      </w:r>
      <w:r>
        <w:rPr>
          <w:lang w:val="ru-RU"/>
        </w:rPr>
        <w:t xml:space="preserve">Всё внутри квадрата, построенного на отрезке </w:t>
      </w:r>
      <w:r w:rsidRPr="002077EE">
        <w:rPr>
          <w:lang w:val="ru-RU"/>
        </w:rPr>
        <w:t>[0, 1].</w:t>
      </w:r>
    </w:p>
    <w:p w14:paraId="5396FE19" w14:textId="77777777" w:rsidR="006D23C9" w:rsidRPr="002077EE" w:rsidRDefault="006D23C9" w:rsidP="003F5D25">
      <w:pPr>
        <w:spacing w:after="0"/>
        <w:rPr>
          <w:lang w:val="ru-RU"/>
        </w:rPr>
      </w:pPr>
      <w:r>
        <w:rPr>
          <w:lang w:val="ru-RU"/>
        </w:rPr>
        <w:t>Как видно, данное отношение иррефлексивно, антисимметрично и транзитивно, то есть является отношением строгого порядка.</w:t>
      </w:r>
    </w:p>
    <w:p w14:paraId="629EDCE5" w14:textId="77777777" w:rsidR="006D23C9" w:rsidRDefault="006D23C9" w:rsidP="003F5D25">
      <w:pPr>
        <w:spacing w:after="0"/>
        <w:rPr>
          <w:b/>
          <w:bCs/>
          <w:lang w:val="ru-RU"/>
        </w:rPr>
      </w:pPr>
      <w:r>
        <w:rPr>
          <w:b/>
          <w:bCs/>
          <w:lang w:val="ru-RU"/>
        </w:rPr>
        <w:t>Задача 1.12б</w:t>
      </w:r>
    </w:p>
    <w:p w14:paraId="038D38E7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Найти область определения, область значений, обратное для отношения</w:t>
      </w:r>
    </w:p>
    <w:p w14:paraId="5BCCA51F" w14:textId="77777777" w:rsidR="006D23C9" w:rsidRPr="00D6148F" w:rsidRDefault="006D23C9" w:rsidP="003F5D25">
      <w:pPr>
        <w:spacing w:after="0"/>
        <w:rPr>
          <w:lang w:val="ru-RU"/>
        </w:rPr>
      </w:pPr>
      <w:r w:rsidRPr="00A07F85">
        <w:rPr>
          <w:position w:val="-10"/>
          <w:lang w:val="ru-RU"/>
        </w:rPr>
        <w:object w:dxaOrig="2820" w:dyaOrig="360" w14:anchorId="3918B929">
          <v:shape id="_x0000_i1079" type="#_x0000_t75" style="width:141pt;height:18pt" o:ole="">
            <v:imagedata r:id="rId106" o:title=""/>
          </v:shape>
          <o:OLEObject Type="Embed" ProgID="Equation.DSMT4" ShapeID="_x0000_i1079" DrawAspect="Content" ObjectID="_1696707046" r:id="rId107"/>
        </w:object>
      </w:r>
      <w:r>
        <w:rPr>
          <w:lang w:val="ru-RU"/>
        </w:rPr>
        <w:t xml:space="preserve"> </w:t>
      </w:r>
      <w:r w:rsidRPr="00D6148F">
        <w:rPr>
          <w:lang w:val="ru-RU"/>
        </w:rPr>
        <w:t xml:space="preserve">, </w:t>
      </w:r>
    </w:p>
    <w:p w14:paraId="54E780BC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а также его квадрат и композиции </w:t>
      </w:r>
      <w:r w:rsidRPr="00A07F85">
        <w:rPr>
          <w:position w:val="-10"/>
          <w:lang w:val="ru-RU"/>
        </w:rPr>
        <w:object w:dxaOrig="1440" w:dyaOrig="360" w14:anchorId="0484371C">
          <v:shape id="_x0000_i1080" type="#_x0000_t75" style="width:1in;height:18pt" o:ole="">
            <v:imagedata r:id="rId108" o:title=""/>
          </v:shape>
          <o:OLEObject Type="Embed" ProgID="Equation.DSMT4" ShapeID="_x0000_i1080" DrawAspect="Content" ObjectID="_1696707047" r:id="rId109"/>
        </w:object>
      </w:r>
      <w:r>
        <w:rPr>
          <w:lang w:val="ru-RU"/>
        </w:rPr>
        <w:t xml:space="preserve"> .</w:t>
      </w:r>
    </w:p>
    <w:p w14:paraId="50428A68" w14:textId="77777777" w:rsidR="006D23C9" w:rsidRPr="00324D35" w:rsidRDefault="006D23C9" w:rsidP="003F5D25">
      <w:pPr>
        <w:spacing w:after="0"/>
        <w:rPr>
          <w:b/>
          <w:bCs/>
          <w:lang w:val="ru-RU"/>
        </w:rPr>
      </w:pPr>
      <w:r w:rsidRPr="00324D35">
        <w:rPr>
          <w:b/>
          <w:bCs/>
          <w:lang w:val="ru-RU"/>
        </w:rPr>
        <w:t>Решение 1.12б</w:t>
      </w:r>
    </w:p>
    <w:p w14:paraId="23C49704" w14:textId="72D23DE8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Графиком отношения будет прямоугольный треугольник, ограниченный прямыми</w:t>
      </w:r>
      <w:r w:rsidRPr="003C4698">
        <w:rPr>
          <w:lang w:val="ru-RU"/>
        </w:rPr>
        <w:t xml:space="preserve"> </w:t>
      </w:r>
      <w:r>
        <w:t>y</w:t>
      </w:r>
      <w:r w:rsidRPr="003C4698">
        <w:rPr>
          <w:lang w:val="ru-RU"/>
        </w:rPr>
        <w:t>=0,</w:t>
      </w:r>
      <w:r>
        <w:rPr>
          <w:lang w:val="ru-RU"/>
        </w:rPr>
        <w:t xml:space="preserve">  </w:t>
      </w:r>
      <w:r>
        <w:t>x</w:t>
      </w:r>
      <w:r w:rsidRPr="00A07F85">
        <w:rPr>
          <w:lang w:val="ru-RU"/>
        </w:rPr>
        <w:t xml:space="preserve">=1 </w:t>
      </w:r>
      <w:r>
        <w:rPr>
          <w:lang w:val="ru-RU"/>
        </w:rPr>
        <w:t>и</w:t>
      </w:r>
      <w:r w:rsidRPr="00EA60B9">
        <w:rPr>
          <w:lang w:val="ru-RU"/>
        </w:rPr>
        <w:t xml:space="preserve"> </w:t>
      </w:r>
      <w:r w:rsidRPr="00A07F85">
        <w:rPr>
          <w:position w:val="-24"/>
          <w:lang w:val="ru-RU"/>
        </w:rPr>
        <w:object w:dxaOrig="760" w:dyaOrig="620" w14:anchorId="5F42DF26">
          <v:shape id="_x0000_i1081" type="#_x0000_t75" style="width:37.5pt;height:31.5pt" o:ole="">
            <v:imagedata r:id="rId110" o:title=""/>
          </v:shape>
          <o:OLEObject Type="Embed" ProgID="Equation.DSMT4" ShapeID="_x0000_i1081" DrawAspect="Content" ObjectID="_1696707048" r:id="rId111"/>
        </w:object>
      </w:r>
      <w:r w:rsidRPr="00EA60B9">
        <w:rPr>
          <w:lang w:val="ru-RU"/>
        </w:rPr>
        <w:t>.</w:t>
      </w:r>
    </w:p>
    <w:p w14:paraId="47E2491F" w14:textId="0362E744" w:rsidR="006D23C9" w:rsidRPr="00EA60B9" w:rsidRDefault="006D23C9" w:rsidP="003F5D25">
      <w:pPr>
        <w:spacing w:after="0"/>
        <w:rPr>
          <w:lang w:val="ru-RU"/>
        </w:rPr>
      </w:pPr>
    </w:p>
    <w:p w14:paraId="4F1C0DD7" w14:textId="069DDC8E" w:rsidR="006D23C9" w:rsidRDefault="006D23C9" w:rsidP="003F5D25">
      <w:pPr>
        <w:spacing w:after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42BE7" wp14:editId="0AB7E794">
                <wp:simplePos x="0" y="0"/>
                <wp:positionH relativeFrom="leftMargin">
                  <wp:posOffset>891539</wp:posOffset>
                </wp:positionH>
                <wp:positionV relativeFrom="paragraph">
                  <wp:posOffset>-297180</wp:posOffset>
                </wp:positionV>
                <wp:extent cx="45719" cy="1234440"/>
                <wp:effectExtent l="38100" t="38100" r="50165" b="228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606C42" id="Прямая со стрелкой 13" o:spid="_x0000_s1026" type="#_x0000_t32" style="position:absolute;margin-left:70.2pt;margin-top:-23.4pt;width:3.6pt;height:9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55C75" wp14:editId="2928D863">
                <wp:simplePos x="0" y="0"/>
                <wp:positionH relativeFrom="column">
                  <wp:posOffset>-31115</wp:posOffset>
                </wp:positionH>
                <wp:positionV relativeFrom="paragraph">
                  <wp:posOffset>61595</wp:posOffset>
                </wp:positionV>
                <wp:extent cx="906780" cy="960120"/>
                <wp:effectExtent l="0" t="0" r="2667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DA264E" id="Прямая соединительная линия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4.85pt" to="68.9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20650" wp14:editId="2BB8F551">
                <wp:simplePos x="0" y="0"/>
                <wp:positionH relativeFrom="margin">
                  <wp:align>left</wp:align>
                </wp:positionH>
                <wp:positionV relativeFrom="paragraph">
                  <wp:posOffset>148275</wp:posOffset>
                </wp:positionV>
                <wp:extent cx="1097595" cy="574992"/>
                <wp:effectExtent l="0" t="5398" r="40323" b="59372"/>
                <wp:wrapNone/>
                <wp:docPr id="16" name="Прямоугольный тре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097595" cy="574992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B7C8F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16" o:spid="_x0000_s1026" type="#_x0000_t6" style="position:absolute;margin-left:0;margin-top:11.7pt;width:86.4pt;height:45.25pt;rotation:-90;flip:x 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024BDA4F" w14:textId="77777777" w:rsidR="006D23C9" w:rsidRDefault="006D23C9" w:rsidP="003F5D25">
      <w:pPr>
        <w:spacing w:after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7FE7D" wp14:editId="54DAE7FC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1089660" cy="628650"/>
                <wp:effectExtent l="38100" t="19050" r="15240" b="19050"/>
                <wp:wrapNone/>
                <wp:docPr id="15" name="Прямоугольный тре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9660" cy="6286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B9BA24" id="Прямоугольный треугольник 15" o:spid="_x0000_s1026" type="#_x0000_t6" style="position:absolute;margin-left:0;margin-top:2.2pt;width:85.8pt;height:49.5pt;flip:x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3302BD13" w14:textId="77777777" w:rsidR="006D23C9" w:rsidRDefault="006D23C9" w:rsidP="003F5D25">
      <w:pPr>
        <w:spacing w:after="0"/>
        <w:rPr>
          <w:lang w:val="ru-RU"/>
        </w:rPr>
      </w:pPr>
    </w:p>
    <w:p w14:paraId="0B1C5A79" w14:textId="77777777" w:rsidR="006D23C9" w:rsidRPr="00A07F85" w:rsidRDefault="006D23C9" w:rsidP="003F5D25">
      <w:pPr>
        <w:spacing w:after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2A202" wp14:editId="190E2369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1836420" cy="0"/>
                <wp:effectExtent l="0" t="76200" r="1143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4C7C67" id="Прямая со стрелкой 12" o:spid="_x0000_s1026" type="#_x0000_t32" style="position:absolute;margin-left:0;margin-top:6.7pt;width:144.6pt;height:0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ru-RU"/>
        </w:rPr>
        <w:t xml:space="preserve">  </w:t>
      </w:r>
    </w:p>
    <w:p w14:paraId="59C792E5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Обратное отношение выводится следующим образом:</w:t>
      </w:r>
    </w:p>
    <w:p w14:paraId="585B4B35" w14:textId="77777777" w:rsidR="006D23C9" w:rsidRPr="00D6148F" w:rsidRDefault="006D23C9" w:rsidP="003F5D25">
      <w:pPr>
        <w:spacing w:after="0"/>
        <w:rPr>
          <w:lang w:val="ru-RU"/>
        </w:rPr>
      </w:pPr>
      <w:r w:rsidRPr="00EA60B9">
        <w:rPr>
          <w:position w:val="-10"/>
          <w:lang w:val="ru-RU"/>
        </w:rPr>
        <w:object w:dxaOrig="4200" w:dyaOrig="360" w14:anchorId="23779491">
          <v:shape id="_x0000_i1082" type="#_x0000_t75" style="width:210pt;height:18pt" o:ole="">
            <v:imagedata r:id="rId112" o:title=""/>
          </v:shape>
          <o:OLEObject Type="Embed" ProgID="Equation.DSMT4" ShapeID="_x0000_i1082" DrawAspect="Content" ObjectID="_1696707049" r:id="rId113"/>
        </w:object>
      </w:r>
      <w:r w:rsidRPr="00D6148F">
        <w:rPr>
          <w:lang w:val="ru-RU"/>
        </w:rPr>
        <w:t>,</w:t>
      </w:r>
    </w:p>
    <w:p w14:paraId="41611F4C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и графиком этого отношения будет треугольник, ограниченный прямыми </w:t>
      </w:r>
      <w:r>
        <w:t>x</w:t>
      </w:r>
      <w:r w:rsidRPr="003C4698">
        <w:rPr>
          <w:lang w:val="ru-RU"/>
        </w:rPr>
        <w:t xml:space="preserve">=0, </w:t>
      </w:r>
      <w:r>
        <w:t>y</w:t>
      </w:r>
      <w:r w:rsidRPr="003C4698">
        <w:rPr>
          <w:lang w:val="ru-RU"/>
        </w:rPr>
        <w:t xml:space="preserve">=1 </w:t>
      </w:r>
      <w:r>
        <w:rPr>
          <w:lang w:val="ru-RU"/>
        </w:rPr>
        <w:t xml:space="preserve">и </w:t>
      </w:r>
      <w:r w:rsidRPr="00A07F85">
        <w:rPr>
          <w:position w:val="-24"/>
          <w:lang w:val="ru-RU"/>
        </w:rPr>
        <w:object w:dxaOrig="760" w:dyaOrig="620" w14:anchorId="3D8B3766">
          <v:shape id="_x0000_i1083" type="#_x0000_t75" style="width:37.5pt;height:31.5pt" o:ole="">
            <v:imagedata r:id="rId114" o:title=""/>
          </v:shape>
          <o:OLEObject Type="Embed" ProgID="Equation.DSMT4" ShapeID="_x0000_i1083" DrawAspect="Content" ObjectID="_1696707050" r:id="rId115"/>
        </w:object>
      </w:r>
      <w:r w:rsidRPr="003C4698">
        <w:rPr>
          <w:lang w:val="ru-RU"/>
        </w:rPr>
        <w:t xml:space="preserve">. </w:t>
      </w:r>
      <w:r>
        <w:rPr>
          <w:lang w:val="ru-RU"/>
        </w:rPr>
        <w:t xml:space="preserve">Понятно, что эти треугольники симметричны относительно диагонали (прямой </w:t>
      </w:r>
      <w:r>
        <w:t>y</w:t>
      </w:r>
      <w:r w:rsidRPr="003C4698">
        <w:rPr>
          <w:lang w:val="ru-RU"/>
        </w:rPr>
        <w:t>=</w:t>
      </w:r>
      <w:r>
        <w:t>x</w:t>
      </w:r>
      <w:r w:rsidRPr="003C4698">
        <w:rPr>
          <w:lang w:val="ru-RU"/>
        </w:rPr>
        <w:t>).</w:t>
      </w:r>
    </w:p>
    <w:p w14:paraId="45FA87CB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При этом</w:t>
      </w:r>
    </w:p>
    <w:p w14:paraId="373840C7" w14:textId="77777777" w:rsidR="006D23C9" w:rsidRPr="006D23C9" w:rsidRDefault="006D23C9" w:rsidP="003F5D25">
      <w:pPr>
        <w:spacing w:after="0"/>
        <w:rPr>
          <w:lang w:val="ru-RU"/>
        </w:rPr>
      </w:pPr>
      <w:r w:rsidRPr="00C30CFD">
        <w:rPr>
          <w:position w:val="-24"/>
          <w:lang w:val="ru-RU"/>
        </w:rPr>
        <w:object w:dxaOrig="4459" w:dyaOrig="620" w14:anchorId="20D90ACA">
          <v:shape id="_x0000_i1084" type="#_x0000_t75" style="width:223.5pt;height:31.5pt" o:ole="">
            <v:imagedata r:id="rId116" o:title=""/>
          </v:shape>
          <o:OLEObject Type="Embed" ProgID="Equation.DSMT4" ShapeID="_x0000_i1084" DrawAspect="Content" ObjectID="_1696707051" r:id="rId117"/>
        </w:object>
      </w:r>
      <w:r>
        <w:rPr>
          <w:lang w:val="ru-RU"/>
        </w:rPr>
        <w:t xml:space="preserve"> </w:t>
      </w:r>
    </w:p>
    <w:p w14:paraId="0419D775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Выведем неравенство, определяющее квадрат отношения </w:t>
      </w:r>
      <w:r w:rsidRPr="003C4698">
        <w:rPr>
          <w:position w:val="-10"/>
          <w:lang w:val="ru-RU"/>
        </w:rPr>
        <w:object w:dxaOrig="240" w:dyaOrig="260" w14:anchorId="417FACD7">
          <v:shape id="_x0000_i1085" type="#_x0000_t75" style="width:12pt;height:13.5pt" o:ole="">
            <v:imagedata r:id="rId118" o:title=""/>
          </v:shape>
          <o:OLEObject Type="Embed" ProgID="Equation.DSMT4" ShapeID="_x0000_i1085" DrawAspect="Content" ObjectID="_1696707052" r:id="rId119"/>
        </w:object>
      </w:r>
      <w:r>
        <w:rPr>
          <w:lang w:val="ru-RU"/>
        </w:rPr>
        <w:t>.</w:t>
      </w:r>
    </w:p>
    <w:p w14:paraId="6E6B49B7" w14:textId="77777777" w:rsidR="006D23C9" w:rsidRPr="00D408E9" w:rsidRDefault="006D23C9" w:rsidP="003F5D25">
      <w:pPr>
        <w:spacing w:after="0"/>
        <w:rPr>
          <w:lang w:val="ru-RU"/>
        </w:rPr>
      </w:pPr>
      <w:r w:rsidRPr="00D408E9">
        <w:rPr>
          <w:position w:val="-10"/>
          <w:lang w:val="ru-RU"/>
        </w:rPr>
        <w:object w:dxaOrig="6820" w:dyaOrig="360" w14:anchorId="5A169C8E">
          <v:shape id="_x0000_i1086" type="#_x0000_t75" style="width:340.5pt;height:18pt" o:ole="">
            <v:imagedata r:id="rId120" o:title=""/>
          </v:shape>
          <o:OLEObject Type="Embed" ProgID="Equation.DSMT4" ShapeID="_x0000_i1086" DrawAspect="Content" ObjectID="_1696707053" r:id="rId121"/>
        </w:object>
      </w:r>
      <w:r>
        <w:rPr>
          <w:lang w:val="ru-RU"/>
        </w:rPr>
        <w:t xml:space="preserve"> </w:t>
      </w:r>
    </w:p>
    <w:p w14:paraId="24F7E3C0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Исключая </w:t>
      </w:r>
      <w:r>
        <w:t>z</w:t>
      </w:r>
      <w:r w:rsidRPr="00D408E9">
        <w:rPr>
          <w:lang w:val="ru-RU"/>
        </w:rPr>
        <w:t xml:space="preserve"> </w:t>
      </w:r>
      <w:r>
        <w:rPr>
          <w:lang w:val="ru-RU"/>
        </w:rPr>
        <w:t>из системы неравенств, получим:</w:t>
      </w:r>
    </w:p>
    <w:p w14:paraId="54E8F060" w14:textId="77777777" w:rsidR="006D23C9" w:rsidRPr="006C03AB" w:rsidRDefault="006D23C9" w:rsidP="003F5D25">
      <w:pPr>
        <w:spacing w:after="0"/>
        <w:rPr>
          <w:lang w:val="ru-RU"/>
        </w:rPr>
      </w:pPr>
      <w:r w:rsidRPr="00D408E9">
        <w:rPr>
          <w:position w:val="-42"/>
          <w:lang w:val="ru-RU"/>
        </w:rPr>
        <w:object w:dxaOrig="1200" w:dyaOrig="960" w14:anchorId="3080D55E">
          <v:shape id="_x0000_i1087" type="#_x0000_t75" style="width:60pt;height:48pt" o:ole="">
            <v:imagedata r:id="rId122" o:title=""/>
          </v:shape>
          <o:OLEObject Type="Embed" ProgID="Equation.DSMT4" ShapeID="_x0000_i1087" DrawAspect="Content" ObjectID="_1696707054" r:id="rId123"/>
        </w:object>
      </w:r>
      <w:r>
        <w:rPr>
          <w:lang w:val="ru-RU"/>
        </w:rPr>
        <w:t xml:space="preserve"> </w:t>
      </w:r>
    </w:p>
    <w:p w14:paraId="075A727D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Таким образом, поскольку прямая </w:t>
      </w:r>
      <w:r w:rsidRPr="006C03AB">
        <w:rPr>
          <w:position w:val="-24"/>
          <w:lang w:val="ru-RU"/>
        </w:rPr>
        <w:object w:dxaOrig="760" w:dyaOrig="620" w14:anchorId="5986528F">
          <v:shape id="_x0000_i1088" type="#_x0000_t75" style="width:37.5pt;height:31.5pt" o:ole="">
            <v:imagedata r:id="rId124" o:title=""/>
          </v:shape>
          <o:OLEObject Type="Embed" ProgID="Equation.DSMT4" ShapeID="_x0000_i1088" DrawAspect="Content" ObjectID="_1696707055" r:id="rId125"/>
        </w:object>
      </w:r>
      <w:r>
        <w:rPr>
          <w:lang w:val="ru-RU"/>
        </w:rPr>
        <w:t xml:space="preserve"> пойдет ниже прямой  </w:t>
      </w:r>
      <w:r w:rsidRPr="00A07F85">
        <w:rPr>
          <w:position w:val="-24"/>
          <w:lang w:val="ru-RU"/>
        </w:rPr>
        <w:object w:dxaOrig="760" w:dyaOrig="620" w14:anchorId="111A28DF">
          <v:shape id="_x0000_i1089" type="#_x0000_t75" style="width:37.5pt;height:31.5pt" o:ole="">
            <v:imagedata r:id="rId110" o:title=""/>
          </v:shape>
          <o:OLEObject Type="Embed" ProgID="Equation.DSMT4" ShapeID="_x0000_i1089" DrawAspect="Content" ObjectID="_1696707056" r:id="rId126"/>
        </w:object>
      </w:r>
      <w:r>
        <w:rPr>
          <w:lang w:val="ru-RU"/>
        </w:rPr>
        <w:t xml:space="preserve">, то имеет место включение </w:t>
      </w:r>
      <w:r w:rsidRPr="006C03AB">
        <w:rPr>
          <w:position w:val="-10"/>
          <w:lang w:val="ru-RU"/>
        </w:rPr>
        <w:object w:dxaOrig="780" w:dyaOrig="360" w14:anchorId="339E9C39">
          <v:shape id="_x0000_i1090" type="#_x0000_t75" style="width:39pt;height:18pt" o:ole="">
            <v:imagedata r:id="rId127" o:title=""/>
          </v:shape>
          <o:OLEObject Type="Embed" ProgID="Equation.DSMT4" ShapeID="_x0000_i1090" DrawAspect="Content" ObjectID="_1696707057" r:id="rId128"/>
        </w:object>
      </w:r>
      <w:r>
        <w:rPr>
          <w:lang w:val="ru-RU"/>
        </w:rPr>
        <w:t>, и отношение транзитивно. Оно, так как его график находится под диагональю, антисимметрично, но не иррефлексивно и не рефлексивно, так как содержит единственную диагональную точку (0,0). Тем самым оно не есть строгий порядок.</w:t>
      </w:r>
    </w:p>
    <w:p w14:paraId="33E6D032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Заметим, что если в исходном отношении поменять знак неравенства, то отношение станет нетранзитивным. Рекомендуется это проверить, а также выяснить, как еще при этом изменятся свойства отношения.</w:t>
      </w:r>
    </w:p>
    <w:p w14:paraId="38CDDD24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Ее проще найти геометрически, находя с помощью графиков сечения отношений.</w:t>
      </w:r>
    </w:p>
    <w:p w14:paraId="4CA972C9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По определению, сечение соответствия </w:t>
      </w:r>
      <w:r w:rsidRPr="00A83792">
        <w:rPr>
          <w:position w:val="-10"/>
          <w:lang w:val="ru-RU"/>
        </w:rPr>
        <w:object w:dxaOrig="1020" w:dyaOrig="320" w14:anchorId="66DC0CCC">
          <v:shape id="_x0000_i1091" type="#_x0000_t75" style="width:51pt;height:16.5pt" o:ole="">
            <v:imagedata r:id="rId129" o:title=""/>
          </v:shape>
          <o:OLEObject Type="Embed" ProgID="Equation.DSMT4" ShapeID="_x0000_i1091" DrawAspect="Content" ObjectID="_1696707058" r:id="rId130"/>
        </w:object>
      </w:r>
      <w:r>
        <w:rPr>
          <w:lang w:val="ru-RU"/>
        </w:rPr>
        <w:t xml:space="preserve"> по элементу </w:t>
      </w:r>
      <w:r w:rsidRPr="00A83792">
        <w:rPr>
          <w:position w:val="-10"/>
          <w:lang w:val="ru-RU"/>
        </w:rPr>
        <w:object w:dxaOrig="940" w:dyaOrig="320" w14:anchorId="22E3E300">
          <v:shape id="_x0000_i1092" type="#_x0000_t75" style="width:46.5pt;height:16.5pt" o:ole="">
            <v:imagedata r:id="rId131" o:title=""/>
          </v:shape>
          <o:OLEObject Type="Embed" ProgID="Equation.DSMT4" ShapeID="_x0000_i1092" DrawAspect="Content" ObjectID="_1696707059" r:id="rId132"/>
        </w:object>
      </w:r>
      <w:r>
        <w:rPr>
          <w:lang w:val="ru-RU"/>
        </w:rPr>
        <w:t xml:space="preserve"> есть множество </w:t>
      </w:r>
    </w:p>
    <w:p w14:paraId="1BA57884" w14:textId="77777777" w:rsidR="006D23C9" w:rsidRPr="00A83792" w:rsidRDefault="006D23C9" w:rsidP="003F5D25">
      <w:pPr>
        <w:spacing w:after="0"/>
        <w:rPr>
          <w:lang w:val="ru-RU"/>
        </w:rPr>
      </w:pPr>
      <w:r w:rsidRPr="00A83792">
        <w:rPr>
          <w:position w:val="-10"/>
          <w:lang w:val="ru-RU"/>
        </w:rPr>
        <w:object w:dxaOrig="2120" w:dyaOrig="320" w14:anchorId="1B883844">
          <v:shape id="_x0000_i1093" type="#_x0000_t75" style="width:106.5pt;height:16.5pt" o:ole="">
            <v:imagedata r:id="rId133" o:title=""/>
          </v:shape>
          <o:OLEObject Type="Embed" ProgID="Equation.DSMT4" ShapeID="_x0000_i1093" DrawAspect="Content" ObjectID="_1696707060" r:id="rId134"/>
        </w:object>
      </w:r>
      <w:r w:rsidRPr="00A83792">
        <w:rPr>
          <w:lang w:val="ru-RU"/>
        </w:rPr>
        <w:t>,</w:t>
      </w:r>
    </w:p>
    <w:p w14:paraId="360D1E38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А сечение этого соответствия по множеству </w:t>
      </w:r>
      <w:r w:rsidRPr="00A83792">
        <w:rPr>
          <w:position w:val="-8"/>
          <w:lang w:val="ru-RU"/>
        </w:rPr>
        <w:object w:dxaOrig="680" w:dyaOrig="300" w14:anchorId="53E34432">
          <v:shape id="_x0000_i1094" type="#_x0000_t75" style="width:34.5pt;height:15pt" o:ole="">
            <v:imagedata r:id="rId135" o:title=""/>
          </v:shape>
          <o:OLEObject Type="Embed" ProgID="Equation.DSMT4" ShapeID="_x0000_i1094" DrawAspect="Content" ObjectID="_1696707061" r:id="rId136"/>
        </w:object>
      </w:r>
      <w:r>
        <w:rPr>
          <w:lang w:val="ru-RU"/>
        </w:rPr>
        <w:t xml:space="preserve"> определяется как </w:t>
      </w:r>
    </w:p>
    <w:p w14:paraId="304D2203" w14:textId="77777777" w:rsidR="006D23C9" w:rsidRPr="00D6148F" w:rsidRDefault="006D23C9" w:rsidP="003F5D25">
      <w:pPr>
        <w:spacing w:after="0"/>
        <w:rPr>
          <w:lang w:val="ru-RU"/>
        </w:rPr>
      </w:pPr>
      <w:r w:rsidRPr="00A83792">
        <w:rPr>
          <w:position w:val="-10"/>
          <w:lang w:val="ru-RU"/>
        </w:rPr>
        <w:object w:dxaOrig="2780" w:dyaOrig="320" w14:anchorId="50BC148B">
          <v:shape id="_x0000_i1095" type="#_x0000_t75" style="width:139.5pt;height:16.5pt" o:ole="">
            <v:imagedata r:id="rId137" o:title=""/>
          </v:shape>
          <o:OLEObject Type="Embed" ProgID="Equation.DSMT4" ShapeID="_x0000_i1095" DrawAspect="Content" ObjectID="_1696707062" r:id="rId138"/>
        </w:object>
      </w:r>
      <w:r w:rsidRPr="00D6148F">
        <w:rPr>
          <w:lang w:val="ru-RU"/>
        </w:rPr>
        <w:t>.</w:t>
      </w:r>
    </w:p>
    <w:p w14:paraId="1A1E9480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Заметим при этом, что не обязательно </w:t>
      </w:r>
      <w:r w:rsidRPr="00A83792">
        <w:rPr>
          <w:position w:val="-10"/>
          <w:lang w:val="ru-RU"/>
        </w:rPr>
        <w:object w:dxaOrig="1040" w:dyaOrig="320" w14:anchorId="5A6D054A">
          <v:shape id="_x0000_i1096" type="#_x0000_t75" style="width:52.5pt;height:16.5pt" o:ole="">
            <v:imagedata r:id="rId139" o:title=""/>
          </v:shape>
          <o:OLEObject Type="Embed" ProgID="Equation.DSMT4" ShapeID="_x0000_i1096" DrawAspect="Content" ObjectID="_1696707063" r:id="rId140"/>
        </w:object>
      </w:r>
      <w:r w:rsidRPr="00A83792">
        <w:rPr>
          <w:lang w:val="ru-RU"/>
        </w:rPr>
        <w:t xml:space="preserve">, </w:t>
      </w:r>
      <w:r>
        <w:rPr>
          <w:lang w:val="ru-RU"/>
        </w:rPr>
        <w:t xml:space="preserve">но если </w:t>
      </w:r>
      <w:r w:rsidRPr="00A83792">
        <w:rPr>
          <w:position w:val="-10"/>
          <w:lang w:val="ru-RU"/>
        </w:rPr>
        <w:object w:dxaOrig="1460" w:dyaOrig="320" w14:anchorId="2370DE32">
          <v:shape id="_x0000_i1097" type="#_x0000_t75" style="width:73.5pt;height:16.5pt" o:ole="">
            <v:imagedata r:id="rId141" o:title=""/>
          </v:shape>
          <o:OLEObject Type="Embed" ProgID="Equation.DSMT4" ShapeID="_x0000_i1097" DrawAspect="Content" ObjectID="_1696707064" r:id="rId142"/>
        </w:object>
      </w:r>
      <w:r w:rsidRPr="00A83792">
        <w:rPr>
          <w:lang w:val="ru-RU"/>
        </w:rPr>
        <w:t xml:space="preserve">, </w:t>
      </w:r>
      <w:r>
        <w:rPr>
          <w:lang w:val="ru-RU"/>
        </w:rPr>
        <w:t>то сечение считается пустым множеством.</w:t>
      </w:r>
    </w:p>
    <w:p w14:paraId="2233A9F3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С учетом этого можно показать, что сечение композиции </w:t>
      </w:r>
      <w:r w:rsidRPr="009C7894">
        <w:rPr>
          <w:position w:val="-10"/>
          <w:lang w:val="ru-RU"/>
        </w:rPr>
        <w:object w:dxaOrig="1880" w:dyaOrig="320" w14:anchorId="3C08F6BC">
          <v:shape id="_x0000_i1098" type="#_x0000_t75" style="width:94.5pt;height:16.5pt" o:ole="">
            <v:imagedata r:id="rId143" o:title=""/>
          </v:shape>
          <o:OLEObject Type="Embed" ProgID="Equation.DSMT4" ShapeID="_x0000_i1098" DrawAspect="Content" ObjectID="_1696707065" r:id="rId144"/>
        </w:object>
      </w:r>
      <w:r w:rsidRPr="009C7894">
        <w:rPr>
          <w:lang w:val="ru-RU"/>
        </w:rPr>
        <w:t xml:space="preserve">, </w:t>
      </w:r>
      <w:r>
        <w:rPr>
          <w:lang w:val="ru-RU"/>
        </w:rPr>
        <w:t xml:space="preserve">причем, если </w:t>
      </w:r>
      <w:r w:rsidRPr="009C7894">
        <w:rPr>
          <w:position w:val="-10"/>
          <w:lang w:val="ru-RU"/>
        </w:rPr>
        <w:object w:dxaOrig="1740" w:dyaOrig="320" w14:anchorId="3EEE6A95">
          <v:shape id="_x0000_i1099" type="#_x0000_t75" style="width:87pt;height:16.5pt" o:ole="">
            <v:imagedata r:id="rId145" o:title=""/>
          </v:shape>
          <o:OLEObject Type="Embed" ProgID="Equation.DSMT4" ShapeID="_x0000_i1099" DrawAspect="Content" ObjectID="_1696707066" r:id="rId146"/>
        </w:object>
      </w:r>
      <w:r w:rsidRPr="009C7894">
        <w:rPr>
          <w:lang w:val="ru-RU"/>
        </w:rPr>
        <w:t xml:space="preserve">, </w:t>
      </w:r>
      <w:r>
        <w:rPr>
          <w:lang w:val="ru-RU"/>
        </w:rPr>
        <w:t xml:space="preserve">то   </w:t>
      </w:r>
      <w:r w:rsidRPr="009C7894">
        <w:rPr>
          <w:position w:val="-10"/>
          <w:lang w:val="ru-RU"/>
        </w:rPr>
        <w:object w:dxaOrig="1280" w:dyaOrig="320" w14:anchorId="5B7B9943">
          <v:shape id="_x0000_i1100" type="#_x0000_t75" style="width:64.5pt;height:16.5pt" o:ole="">
            <v:imagedata r:id="rId147" o:title=""/>
          </v:shape>
          <o:OLEObject Type="Embed" ProgID="Equation.DSMT4" ShapeID="_x0000_i1100" DrawAspect="Content" ObjectID="_1696707067" r:id="rId148"/>
        </w:object>
      </w:r>
      <w:r>
        <w:rPr>
          <w:lang w:val="ru-RU"/>
        </w:rPr>
        <w:t>. Это похоже на вычисление значения сложной функции, но в общем случае не имеет места всюду определенность и однозначность рассматриваемых соответствий.</w:t>
      </w:r>
    </w:p>
    <w:p w14:paraId="330B92A4" w14:textId="77777777" w:rsidR="006D23C9" w:rsidRPr="00A350DF" w:rsidRDefault="006D23C9" w:rsidP="003F5D25">
      <w:pPr>
        <w:spacing w:after="0"/>
        <w:rPr>
          <w:lang w:val="ru-RU"/>
        </w:rPr>
      </w:pPr>
      <w:r>
        <w:rPr>
          <w:lang w:val="ru-RU"/>
        </w:rPr>
        <w:t>Тогда для нашей задачи</w:t>
      </w:r>
      <w:r w:rsidRPr="00A350DF">
        <w:rPr>
          <w:lang w:val="ru-RU"/>
        </w:rPr>
        <w:t xml:space="preserve"> </w:t>
      </w:r>
      <w:r>
        <w:rPr>
          <w:lang w:val="ru-RU"/>
        </w:rPr>
        <w:t xml:space="preserve">рассмотрим композицию   </w:t>
      </w:r>
      <w:r w:rsidRPr="00A07F85">
        <w:rPr>
          <w:position w:val="-10"/>
          <w:lang w:val="ru-RU"/>
        </w:rPr>
        <w:object w:dxaOrig="700" w:dyaOrig="360" w14:anchorId="2FB395F4">
          <v:shape id="_x0000_i1101" type="#_x0000_t75" style="width:34.5pt;height:18pt" o:ole="">
            <v:imagedata r:id="rId149" o:title=""/>
          </v:shape>
          <o:OLEObject Type="Embed" ProgID="Equation.DSMT4" ShapeID="_x0000_i1101" DrawAspect="Content" ObjectID="_1696707068" r:id="rId150"/>
        </w:object>
      </w:r>
      <w:r>
        <w:rPr>
          <w:lang w:val="ru-RU"/>
        </w:rPr>
        <w:t>.</w:t>
      </w:r>
      <w:r w:rsidRPr="00A350DF">
        <w:rPr>
          <w:lang w:val="ru-RU"/>
        </w:rPr>
        <w:t xml:space="preserve"> </w:t>
      </w:r>
    </w:p>
    <w:p w14:paraId="5E055C5E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Пусть </w:t>
      </w:r>
      <w:r w:rsidRPr="00C30CFD">
        <w:rPr>
          <w:position w:val="-10"/>
          <w:lang w:val="ru-RU"/>
        </w:rPr>
        <w:object w:dxaOrig="840" w:dyaOrig="320" w14:anchorId="178C79B9">
          <v:shape id="_x0000_i1102" type="#_x0000_t75" style="width:42pt;height:16.5pt" o:ole="">
            <v:imagedata r:id="rId151" o:title=""/>
          </v:shape>
          <o:OLEObject Type="Embed" ProgID="Equation.DSMT4" ShapeID="_x0000_i1102" DrawAspect="Content" ObjectID="_1696707069" r:id="rId152"/>
        </w:object>
      </w:r>
      <w:r w:rsidRPr="00C30CFD">
        <w:rPr>
          <w:lang w:val="ru-RU"/>
        </w:rPr>
        <w:t xml:space="preserve">. </w:t>
      </w:r>
      <w:r>
        <w:rPr>
          <w:lang w:val="ru-RU"/>
        </w:rPr>
        <w:t xml:space="preserve">Тогда </w:t>
      </w:r>
    </w:p>
    <w:p w14:paraId="0EB5643C" w14:textId="77777777" w:rsidR="006D23C9" w:rsidRPr="00A350DF" w:rsidRDefault="006D23C9" w:rsidP="003F5D25">
      <w:pPr>
        <w:spacing w:after="0"/>
        <w:rPr>
          <w:lang w:val="ru-RU"/>
        </w:rPr>
      </w:pPr>
      <w:r w:rsidRPr="00A07F85">
        <w:rPr>
          <w:position w:val="-10"/>
          <w:lang w:val="ru-RU"/>
        </w:rPr>
        <w:object w:dxaOrig="4099" w:dyaOrig="360" w14:anchorId="03267E02">
          <v:shape id="_x0000_i1103" type="#_x0000_t75" style="width:205.5pt;height:18pt" o:ole="">
            <v:imagedata r:id="rId153" o:title=""/>
          </v:shape>
          <o:OLEObject Type="Embed" ProgID="Equation.DSMT4" ShapeID="_x0000_i1103" DrawAspect="Content" ObjectID="_1696707070" r:id="rId154"/>
        </w:object>
      </w:r>
      <w:r w:rsidRPr="00A350DF">
        <w:rPr>
          <w:lang w:val="ru-RU"/>
        </w:rPr>
        <w:t xml:space="preserve">, </w:t>
      </w:r>
    </w:p>
    <w:p w14:paraId="5FD2FC5B" w14:textId="77777777" w:rsidR="006D23C9" w:rsidRPr="00D6148F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так как только сечение обратного отношения в точке 0 есть весь отрезок </w:t>
      </w:r>
      <w:r w:rsidRPr="00C30CFD">
        <w:rPr>
          <w:lang w:val="ru-RU"/>
        </w:rPr>
        <w:t>[0, 1].</w:t>
      </w:r>
      <w:r>
        <w:rPr>
          <w:lang w:val="ru-RU"/>
        </w:rPr>
        <w:t xml:space="preserve"> Полученный результат означает, что </w:t>
      </w:r>
      <w:r w:rsidRPr="00C30CFD">
        <w:rPr>
          <w:lang w:val="ru-RU"/>
        </w:rPr>
        <w:t xml:space="preserve"> </w:t>
      </w:r>
      <w:r w:rsidRPr="00A07F85">
        <w:rPr>
          <w:position w:val="-10"/>
          <w:lang w:val="ru-RU"/>
        </w:rPr>
        <w:object w:dxaOrig="1460" w:dyaOrig="360" w14:anchorId="76BCD75C">
          <v:shape id="_x0000_i1104" type="#_x0000_t75" style="width:73.5pt;height:18pt" o:ole="">
            <v:imagedata r:id="rId155" o:title=""/>
          </v:shape>
          <o:OLEObject Type="Embed" ProgID="Equation.DSMT4" ShapeID="_x0000_i1104" DrawAspect="Content" ObjectID="_1696707071" r:id="rId156"/>
        </w:object>
      </w:r>
      <w:r w:rsidRPr="00D6148F">
        <w:rPr>
          <w:lang w:val="ru-RU"/>
        </w:rPr>
        <w:t xml:space="preserve">- </w:t>
      </w:r>
      <w:r>
        <w:rPr>
          <w:lang w:val="ru-RU"/>
        </w:rPr>
        <w:t xml:space="preserve">универсальное отношение на отрезке </w:t>
      </w:r>
      <w:r w:rsidRPr="00D6148F">
        <w:rPr>
          <w:lang w:val="ru-RU"/>
        </w:rPr>
        <w:t>[0, 1].</w:t>
      </w:r>
    </w:p>
    <w:p w14:paraId="3C280F7E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Этот результат можно получить и аналитически.</w:t>
      </w:r>
    </w:p>
    <w:p w14:paraId="67E725D8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По определению композиции имеем:</w:t>
      </w:r>
    </w:p>
    <w:p w14:paraId="29A3BDD7" w14:textId="77777777" w:rsidR="006D23C9" w:rsidRDefault="006D23C9" w:rsidP="003F5D25">
      <w:pPr>
        <w:spacing w:after="0"/>
        <w:rPr>
          <w:lang w:val="ru-RU"/>
        </w:rPr>
      </w:pPr>
      <w:r w:rsidRPr="00A07F85">
        <w:rPr>
          <w:position w:val="-10"/>
          <w:lang w:val="ru-RU"/>
        </w:rPr>
        <w:object w:dxaOrig="7460" w:dyaOrig="360" w14:anchorId="459ECCF3">
          <v:shape id="_x0000_i1105" type="#_x0000_t75" style="width:373.5pt;height:18pt" o:ole="">
            <v:imagedata r:id="rId157" o:title=""/>
          </v:shape>
          <o:OLEObject Type="Embed" ProgID="Equation.DSMT4" ShapeID="_x0000_i1105" DrawAspect="Content" ObjectID="_1696707072" r:id="rId158"/>
        </w:object>
      </w:r>
    </w:p>
    <w:p w14:paraId="09B6A9F0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Нетрудно видеть, что для любой пары </w:t>
      </w:r>
      <w:r w:rsidRPr="00D469F9">
        <w:rPr>
          <w:position w:val="-10"/>
          <w:lang w:val="ru-RU"/>
        </w:rPr>
        <w:object w:dxaOrig="580" w:dyaOrig="320" w14:anchorId="78295FAA">
          <v:shape id="_x0000_i1106" type="#_x0000_t75" style="width:28.5pt;height:16.5pt" o:ole="">
            <v:imagedata r:id="rId159" o:title=""/>
          </v:shape>
          <o:OLEObject Type="Embed" ProgID="Equation.DSMT4" ShapeID="_x0000_i1106" DrawAspect="Content" ObjectID="_1696707073" r:id="rId160"/>
        </w:object>
      </w:r>
      <w:r>
        <w:rPr>
          <w:lang w:val="ru-RU"/>
        </w:rPr>
        <w:t xml:space="preserve"> можно найти </w:t>
      </w:r>
      <w:r w:rsidRPr="00D469F9">
        <w:rPr>
          <w:position w:val="-4"/>
          <w:lang w:val="ru-RU"/>
        </w:rPr>
        <w:object w:dxaOrig="200" w:dyaOrig="200" w14:anchorId="6647F158">
          <v:shape id="_x0000_i1107" type="#_x0000_t75" style="width:10.5pt;height:10.5pt" o:ole="">
            <v:imagedata r:id="rId161" o:title=""/>
          </v:shape>
          <o:OLEObject Type="Embed" ProgID="Equation.DSMT4" ShapeID="_x0000_i1107" DrawAspect="Content" ObjectID="_1696707074" r:id="rId162"/>
        </w:object>
      </w:r>
      <w:r>
        <w:rPr>
          <w:lang w:val="ru-RU"/>
        </w:rPr>
        <w:t>так</w:t>
      </w:r>
      <w:r w:rsidRPr="00D469F9">
        <w:rPr>
          <w:lang w:val="ru-RU"/>
        </w:rPr>
        <w:t xml:space="preserve">, </w:t>
      </w:r>
      <w:r>
        <w:rPr>
          <w:lang w:val="ru-RU"/>
        </w:rPr>
        <w:t xml:space="preserve">что будут выполняться записанные выше неравенства. Это и означает, что </w:t>
      </w:r>
      <w:r w:rsidRPr="00A07F85">
        <w:rPr>
          <w:position w:val="-10"/>
          <w:lang w:val="ru-RU"/>
        </w:rPr>
        <w:object w:dxaOrig="1460" w:dyaOrig="360" w14:anchorId="7102AF15">
          <v:shape id="_x0000_i1108" type="#_x0000_t75" style="width:73.5pt;height:18pt" o:ole="">
            <v:imagedata r:id="rId155" o:title=""/>
          </v:shape>
          <o:OLEObject Type="Embed" ProgID="Equation.DSMT4" ShapeID="_x0000_i1108" DrawAspect="Content" ObjectID="_1696707075" r:id="rId163"/>
        </w:object>
      </w:r>
      <w:r>
        <w:rPr>
          <w:lang w:val="ru-RU"/>
        </w:rPr>
        <w:t>.</w:t>
      </w:r>
    </w:p>
    <w:p w14:paraId="3FA224F1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Предлагается самостоятельно найти композицию </w:t>
      </w:r>
      <w:r w:rsidRPr="00A07F85">
        <w:rPr>
          <w:position w:val="-10"/>
          <w:lang w:val="ru-RU"/>
        </w:rPr>
        <w:object w:dxaOrig="720" w:dyaOrig="360" w14:anchorId="0F03AAF9">
          <v:shape id="_x0000_i1109" type="#_x0000_t75" style="width:36pt;height:18pt" o:ole="">
            <v:imagedata r:id="rId164" o:title=""/>
          </v:shape>
          <o:OLEObject Type="Embed" ProgID="Equation.DSMT4" ShapeID="_x0000_i1109" DrawAspect="Content" ObjectID="_1696707076" r:id="rId165"/>
        </w:object>
      </w:r>
      <w:r>
        <w:rPr>
          <w:lang w:val="ru-RU"/>
        </w:rPr>
        <w:t xml:space="preserve">и убедиться в том, что </w:t>
      </w:r>
      <w:r w:rsidRPr="00A07F85">
        <w:rPr>
          <w:position w:val="-10"/>
          <w:lang w:val="ru-RU"/>
        </w:rPr>
        <w:object w:dxaOrig="1600" w:dyaOrig="360" w14:anchorId="1AC2CD21">
          <v:shape id="_x0000_i1110" type="#_x0000_t75" style="width:79.5pt;height:18pt" o:ole="">
            <v:imagedata r:id="rId166" o:title=""/>
          </v:shape>
          <o:OLEObject Type="Embed" ProgID="Equation.DSMT4" ShapeID="_x0000_i1110" DrawAspect="Content" ObjectID="_1696707077" r:id="rId167"/>
        </w:object>
      </w:r>
      <w:r>
        <w:rPr>
          <w:lang w:val="ru-RU"/>
        </w:rPr>
        <w:t>.</w:t>
      </w:r>
    </w:p>
    <w:p w14:paraId="4A7019B3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Рассмотрим теперь такую задачу.</w:t>
      </w:r>
    </w:p>
    <w:p w14:paraId="4996D44C" w14:textId="77777777" w:rsidR="006D23C9" w:rsidRPr="001B400E" w:rsidRDefault="006D23C9" w:rsidP="003F5D25">
      <w:pPr>
        <w:spacing w:after="0"/>
        <w:rPr>
          <w:i/>
          <w:iCs/>
          <w:lang w:val="ru-RU"/>
        </w:rPr>
      </w:pPr>
      <w:r w:rsidRPr="001B400E">
        <w:rPr>
          <w:i/>
          <w:iCs/>
          <w:lang w:val="ru-RU"/>
        </w:rPr>
        <w:t xml:space="preserve">Для отношения </w:t>
      </w:r>
      <w:r w:rsidRPr="001B400E">
        <w:rPr>
          <w:i/>
          <w:iCs/>
          <w:position w:val="-10"/>
          <w:lang w:val="ru-RU"/>
        </w:rPr>
        <w:object w:dxaOrig="3200" w:dyaOrig="360" w14:anchorId="3E442715">
          <v:shape id="_x0000_i1111" type="#_x0000_t75" style="width:160.5pt;height:18pt" o:ole="">
            <v:imagedata r:id="rId168" o:title=""/>
          </v:shape>
          <o:OLEObject Type="Embed" ProgID="Equation.DSMT4" ShapeID="_x0000_i1111" DrawAspect="Content" ObjectID="_1696707078" r:id="rId169"/>
        </w:object>
      </w:r>
      <w:r w:rsidRPr="001B400E">
        <w:rPr>
          <w:i/>
          <w:iCs/>
          <w:lang w:val="ru-RU"/>
        </w:rPr>
        <w:t xml:space="preserve"> на множестве натуральных чисел найти его квадрат.</w:t>
      </w:r>
    </w:p>
    <w:p w14:paraId="3A5B5382" w14:textId="77777777" w:rsidR="006D23C9" w:rsidRDefault="006D23C9" w:rsidP="003F5D25">
      <w:pPr>
        <w:spacing w:after="0"/>
        <w:rPr>
          <w:b/>
          <w:bCs/>
          <w:lang w:val="ru-RU"/>
        </w:rPr>
      </w:pPr>
      <w:r>
        <w:rPr>
          <w:lang w:val="ru-RU"/>
        </w:rPr>
        <w:t xml:space="preserve">  </w:t>
      </w:r>
      <w:r w:rsidRPr="00324D35">
        <w:rPr>
          <w:b/>
          <w:bCs/>
          <w:lang w:val="ru-RU"/>
        </w:rPr>
        <w:t>Решение</w:t>
      </w:r>
    </w:p>
    <w:p w14:paraId="5C9F6B48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По определению композиции </w:t>
      </w:r>
    </w:p>
    <w:p w14:paraId="6AE386D0" w14:textId="77777777" w:rsidR="006D23C9" w:rsidRPr="00181C39" w:rsidRDefault="006D23C9" w:rsidP="003F5D25">
      <w:pPr>
        <w:spacing w:after="0"/>
        <w:rPr>
          <w:lang w:val="ru-RU"/>
        </w:rPr>
      </w:pPr>
      <w:r w:rsidRPr="00181C39">
        <w:rPr>
          <w:position w:val="-10"/>
          <w:lang w:val="ru-RU"/>
        </w:rPr>
        <w:object w:dxaOrig="4700" w:dyaOrig="360" w14:anchorId="579C1E07">
          <v:shape id="_x0000_i1112" type="#_x0000_t75" style="width:235.5pt;height:18pt" o:ole="">
            <v:imagedata r:id="rId170" o:title=""/>
          </v:shape>
          <o:OLEObject Type="Embed" ProgID="Equation.DSMT4" ShapeID="_x0000_i1112" DrawAspect="Content" ObjectID="_1696707079" r:id="rId171"/>
        </w:object>
      </w:r>
      <w:r w:rsidRPr="00181C39">
        <w:rPr>
          <w:lang w:val="ru-RU"/>
        </w:rPr>
        <w:t>,</w:t>
      </w:r>
    </w:p>
    <w:p w14:paraId="35B7DBB7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откуда следует, что оба числа </w:t>
      </w:r>
      <w:r>
        <w:t>x</w:t>
      </w:r>
      <w:r w:rsidRPr="00181C3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  <w:r w:rsidRPr="00181C39">
        <w:rPr>
          <w:lang w:val="ru-RU"/>
        </w:rPr>
        <w:t xml:space="preserve"> </w:t>
      </w:r>
      <w:r>
        <w:rPr>
          <w:lang w:val="ru-RU"/>
        </w:rPr>
        <w:t>делятся на 5.</w:t>
      </w:r>
    </w:p>
    <w:p w14:paraId="6974C296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Определим отношение</w:t>
      </w:r>
    </w:p>
    <w:p w14:paraId="3F59DCCB" w14:textId="77777777" w:rsidR="006D23C9" w:rsidRPr="006D23C9" w:rsidRDefault="006D23C9" w:rsidP="003F5D25">
      <w:pPr>
        <w:spacing w:after="0"/>
        <w:rPr>
          <w:lang w:val="ru-RU"/>
        </w:rPr>
      </w:pPr>
      <w:r w:rsidRPr="00181C39">
        <w:rPr>
          <w:position w:val="-10"/>
          <w:lang w:val="ru-RU"/>
        </w:rPr>
        <w:object w:dxaOrig="2079" w:dyaOrig="320" w14:anchorId="1B38E4BC">
          <v:shape id="_x0000_i1113" type="#_x0000_t75" style="width:103.5pt;height:16.5pt" o:ole="">
            <v:imagedata r:id="rId172" o:title=""/>
          </v:shape>
          <o:OLEObject Type="Embed" ProgID="Equation.DSMT4" ShapeID="_x0000_i1113" DrawAspect="Content" ObjectID="_1696707080" r:id="rId173"/>
        </w:object>
      </w:r>
      <w:r w:rsidRPr="006D23C9">
        <w:rPr>
          <w:lang w:val="ru-RU"/>
        </w:rPr>
        <w:t>.</w:t>
      </w:r>
    </w:p>
    <w:p w14:paraId="75782B97" w14:textId="77777777" w:rsidR="006D23C9" w:rsidRP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Тогда понятно, что </w:t>
      </w:r>
      <w:r w:rsidRPr="00181C39">
        <w:rPr>
          <w:position w:val="-8"/>
          <w:lang w:val="ru-RU"/>
        </w:rPr>
        <w:object w:dxaOrig="660" w:dyaOrig="340" w14:anchorId="70ABD33D">
          <v:shape id="_x0000_i1114" type="#_x0000_t75" style="width:33pt;height:16.5pt" o:ole="">
            <v:imagedata r:id="rId174" o:title=""/>
          </v:shape>
          <o:OLEObject Type="Embed" ProgID="Equation.DSMT4" ShapeID="_x0000_i1114" DrawAspect="Content" ObjectID="_1696707081" r:id="rId175"/>
        </w:object>
      </w:r>
      <w:r w:rsidRPr="006D23C9">
        <w:rPr>
          <w:lang w:val="ru-RU"/>
        </w:rPr>
        <w:t>.</w:t>
      </w:r>
    </w:p>
    <w:p w14:paraId="1E2D2383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Докажем, что имеет место обратное включение.</w:t>
      </w:r>
    </w:p>
    <w:p w14:paraId="44B8228B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Действительно, если </w:t>
      </w:r>
      <w:r w:rsidRPr="00181C39">
        <w:rPr>
          <w:position w:val="-10"/>
          <w:lang w:val="ru-RU"/>
        </w:rPr>
        <w:object w:dxaOrig="920" w:dyaOrig="320" w14:anchorId="0AD3CE4A">
          <v:shape id="_x0000_i1115" type="#_x0000_t75" style="width:46.5pt;height:16.5pt" o:ole="">
            <v:imagedata r:id="rId176" o:title=""/>
          </v:shape>
          <o:OLEObject Type="Embed" ProgID="Equation.DSMT4" ShapeID="_x0000_i1115" DrawAspect="Content" ObjectID="_1696707082" r:id="rId177"/>
        </w:object>
      </w:r>
      <w:r w:rsidRPr="0005402D">
        <w:rPr>
          <w:lang w:val="ru-RU"/>
        </w:rPr>
        <w:t xml:space="preserve">, </w:t>
      </w:r>
      <w:r>
        <w:rPr>
          <w:lang w:val="ru-RU"/>
        </w:rPr>
        <w:t>то НОД(</w:t>
      </w:r>
      <w:r>
        <w:t>x</w:t>
      </w:r>
      <w:r w:rsidRPr="0005402D">
        <w:rPr>
          <w:lang w:val="ru-RU"/>
        </w:rPr>
        <w:t>, 5)=</w:t>
      </w:r>
      <w:r>
        <w:rPr>
          <w:lang w:val="ru-RU"/>
        </w:rPr>
        <w:t xml:space="preserve">НОД(5, </w:t>
      </w:r>
      <w:r>
        <w:t>y</w:t>
      </w:r>
      <w:r w:rsidRPr="0005402D">
        <w:rPr>
          <w:lang w:val="ru-RU"/>
        </w:rPr>
        <w:t xml:space="preserve">), </w:t>
      </w:r>
      <w:r>
        <w:rPr>
          <w:lang w:val="ru-RU"/>
        </w:rPr>
        <w:t xml:space="preserve">что и означает, что  </w:t>
      </w:r>
      <w:r w:rsidRPr="00181C39">
        <w:rPr>
          <w:position w:val="-10"/>
          <w:lang w:val="ru-RU"/>
        </w:rPr>
        <w:object w:dxaOrig="999" w:dyaOrig="360" w14:anchorId="7A9D9B8F">
          <v:shape id="_x0000_i1116" type="#_x0000_t75" style="width:49.5pt;height:18pt" o:ole="">
            <v:imagedata r:id="rId178" o:title=""/>
          </v:shape>
          <o:OLEObject Type="Embed" ProgID="Equation.DSMT4" ShapeID="_x0000_i1116" DrawAspect="Content" ObjectID="_1696707083" r:id="rId179"/>
        </w:object>
      </w:r>
      <w:r w:rsidRPr="0005402D">
        <w:rPr>
          <w:lang w:val="ru-RU"/>
        </w:rPr>
        <w:t>.</w:t>
      </w:r>
    </w:p>
    <w:p w14:paraId="6712130C" w14:textId="77777777" w:rsidR="006D23C9" w:rsidRPr="0005402D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Итак,  </w:t>
      </w:r>
      <w:r w:rsidRPr="0005402D">
        <w:rPr>
          <w:position w:val="-6"/>
          <w:lang w:val="ru-RU"/>
        </w:rPr>
        <w:object w:dxaOrig="639" w:dyaOrig="320" w14:anchorId="0B65C360">
          <v:shape id="_x0000_i1117" type="#_x0000_t75" style="width:31.5pt;height:16.5pt" o:ole="">
            <v:imagedata r:id="rId180" o:title=""/>
          </v:shape>
          <o:OLEObject Type="Embed" ProgID="Equation.DSMT4" ShapeID="_x0000_i1117" DrawAspect="Content" ObjectID="_1696707084" r:id="rId181"/>
        </w:object>
      </w:r>
      <w:r>
        <w:rPr>
          <w:lang w:val="ru-RU"/>
        </w:rPr>
        <w:t xml:space="preserve">. Понятно при этом, что </w:t>
      </w:r>
      <w:r w:rsidRPr="0005402D">
        <w:rPr>
          <w:position w:val="-6"/>
          <w:lang w:val="ru-RU"/>
        </w:rPr>
        <w:object w:dxaOrig="560" w:dyaOrig="220" w14:anchorId="5A04E841">
          <v:shape id="_x0000_i1118" type="#_x0000_t75" style="width:28.5pt;height:10.5pt" o:ole="">
            <v:imagedata r:id="rId182" o:title=""/>
          </v:shape>
          <o:OLEObject Type="Embed" ProgID="Equation.DSMT4" ShapeID="_x0000_i1118" DrawAspect="Content" ObjectID="_1696707085" r:id="rId183"/>
        </w:object>
      </w:r>
      <w:r w:rsidRPr="0005402D">
        <w:rPr>
          <w:lang w:val="ru-RU"/>
        </w:rPr>
        <w:t xml:space="preserve">, </w:t>
      </w:r>
      <w:r>
        <w:rPr>
          <w:lang w:val="ru-RU"/>
        </w:rPr>
        <w:t xml:space="preserve">и отношение </w:t>
      </w:r>
      <w:r>
        <w:t>r</w:t>
      </w:r>
      <w:r w:rsidRPr="0005402D">
        <w:rPr>
          <w:lang w:val="ru-RU"/>
        </w:rPr>
        <w:t xml:space="preserve"> </w:t>
      </w:r>
      <w:r>
        <w:rPr>
          <w:lang w:val="ru-RU"/>
        </w:rPr>
        <w:t xml:space="preserve">нетранзитивно. Это, впрочем, ясно хотя бы из такого простого контрпримера: НОД(10,15)=НОД(15,20)=5, но НОД(10,20)=10. </w:t>
      </w:r>
    </w:p>
    <w:p w14:paraId="3B71AA6C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Рассмотрим еще две задачи:</w:t>
      </w:r>
    </w:p>
    <w:p w14:paraId="12A3BCC4" w14:textId="77777777" w:rsidR="006D23C9" w:rsidRPr="006B43B3" w:rsidRDefault="006D23C9" w:rsidP="003F5D25">
      <w:pPr>
        <w:spacing w:after="0"/>
        <w:rPr>
          <w:b/>
          <w:bCs/>
          <w:lang w:val="ru-RU"/>
        </w:rPr>
      </w:pPr>
      <w:r w:rsidRPr="006B43B3">
        <w:rPr>
          <w:b/>
          <w:bCs/>
          <w:lang w:val="ru-RU"/>
        </w:rPr>
        <w:t>1.24</w:t>
      </w:r>
    </w:p>
    <w:p w14:paraId="2E8D6247" w14:textId="77777777" w:rsidR="006D23C9" w:rsidRPr="00485381" w:rsidRDefault="006D23C9" w:rsidP="003F5D25">
      <w:pPr>
        <w:spacing w:after="0"/>
        <w:rPr>
          <w:i/>
          <w:iCs/>
          <w:lang w:val="ru-RU"/>
        </w:rPr>
      </w:pPr>
      <w:r w:rsidRPr="00485381">
        <w:rPr>
          <w:i/>
          <w:iCs/>
          <w:lang w:val="ru-RU"/>
        </w:rPr>
        <w:t>Доказать, что композиция двух эквивалентностей будет эквивалентностью тогда и только тогда, когда они коммутируют по композиции.</w:t>
      </w:r>
    </w:p>
    <w:p w14:paraId="010004AE" w14:textId="77777777" w:rsidR="006D23C9" w:rsidRPr="00485381" w:rsidRDefault="006D23C9" w:rsidP="003F5D25">
      <w:pPr>
        <w:spacing w:after="0"/>
        <w:rPr>
          <w:b/>
          <w:bCs/>
          <w:lang w:val="ru-RU"/>
        </w:rPr>
      </w:pPr>
      <w:r w:rsidRPr="00485381">
        <w:rPr>
          <w:b/>
          <w:bCs/>
          <w:lang w:val="ru-RU"/>
        </w:rPr>
        <w:t>Решение</w:t>
      </w:r>
    </w:p>
    <w:p w14:paraId="78C0343D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Пусть </w:t>
      </w:r>
      <w:r w:rsidRPr="00EB2EE8">
        <w:rPr>
          <w:position w:val="-10"/>
          <w:lang w:val="ru-RU"/>
        </w:rPr>
        <w:object w:dxaOrig="240" w:dyaOrig="260" w14:anchorId="094EF02A">
          <v:shape id="_x0000_i1119" type="#_x0000_t75" style="width:12pt;height:13.5pt" o:ole="">
            <v:imagedata r:id="rId184" o:title=""/>
          </v:shape>
          <o:OLEObject Type="Embed" ProgID="Equation.DSMT4" ShapeID="_x0000_i1119" DrawAspect="Content" ObjectID="_1696707086" r:id="rId185"/>
        </w:object>
      </w:r>
      <w:r>
        <w:rPr>
          <w:lang w:val="ru-RU"/>
        </w:rPr>
        <w:t xml:space="preserve"> и </w:t>
      </w:r>
      <w:r w:rsidRPr="00EB2EE8">
        <w:rPr>
          <w:position w:val="-6"/>
          <w:lang w:val="ru-RU"/>
        </w:rPr>
        <w:object w:dxaOrig="240" w:dyaOrig="220" w14:anchorId="346039F9">
          <v:shape id="_x0000_i1120" type="#_x0000_t75" style="width:12pt;height:10.5pt" o:ole="">
            <v:imagedata r:id="rId186" o:title=""/>
          </v:shape>
          <o:OLEObject Type="Embed" ProgID="Equation.DSMT4" ShapeID="_x0000_i1120" DrawAspect="Content" ObjectID="_1696707087" r:id="rId187"/>
        </w:object>
      </w:r>
      <w:r>
        <w:rPr>
          <w:lang w:val="ru-RU"/>
        </w:rPr>
        <w:t xml:space="preserve"> - эквивалентности (на некотором непустом множестве). Нетрудно показать, что, если отношение рефлексивно и транзитивно, то оно совпадает со своим квадратом. Действительно, если для такого отношения </w:t>
      </w:r>
      <w:r w:rsidRPr="00EB2EE8">
        <w:rPr>
          <w:position w:val="-10"/>
          <w:lang w:val="ru-RU"/>
        </w:rPr>
        <w:object w:dxaOrig="240" w:dyaOrig="260" w14:anchorId="6A9CE091">
          <v:shape id="_x0000_i1121" type="#_x0000_t75" style="width:12pt;height:13.5pt" o:ole="">
            <v:imagedata r:id="rId184" o:title=""/>
          </v:shape>
          <o:OLEObject Type="Embed" ProgID="Equation.DSMT4" ShapeID="_x0000_i1121" DrawAspect="Content" ObjectID="_1696707088" r:id="rId188"/>
        </w:object>
      </w:r>
      <w:r>
        <w:rPr>
          <w:lang w:val="ru-RU"/>
        </w:rPr>
        <w:t xml:space="preserve"> и для некоторых </w:t>
      </w:r>
      <w:r w:rsidRPr="00EB2EE8">
        <w:rPr>
          <w:position w:val="-6"/>
          <w:lang w:val="ru-RU"/>
        </w:rPr>
        <w:object w:dxaOrig="200" w:dyaOrig="220" w14:anchorId="1F601616">
          <v:shape id="_x0000_i1122" type="#_x0000_t75" style="width:10.5pt;height:10.5pt" o:ole="">
            <v:imagedata r:id="rId189" o:title=""/>
          </v:shape>
          <o:OLEObject Type="Embed" ProgID="Equation.DSMT4" ShapeID="_x0000_i1122" DrawAspect="Content" ObjectID="_1696707089" r:id="rId190"/>
        </w:object>
      </w:r>
      <w:r>
        <w:rPr>
          <w:lang w:val="ru-RU"/>
        </w:rPr>
        <w:t xml:space="preserve">и </w:t>
      </w:r>
      <w:r w:rsidRPr="00EB2EE8">
        <w:rPr>
          <w:position w:val="-10"/>
          <w:lang w:val="ru-RU"/>
        </w:rPr>
        <w:object w:dxaOrig="220" w:dyaOrig="260" w14:anchorId="443C03B0">
          <v:shape id="_x0000_i1123" type="#_x0000_t75" style="width:10.5pt;height:13.5pt" o:ole="">
            <v:imagedata r:id="rId191" o:title=""/>
          </v:shape>
          <o:OLEObject Type="Embed" ProgID="Equation.DSMT4" ShapeID="_x0000_i1123" DrawAspect="Content" ObjectID="_1696707090" r:id="rId192"/>
        </w:object>
      </w:r>
      <w:r>
        <w:rPr>
          <w:lang w:val="ru-RU"/>
        </w:rPr>
        <w:t xml:space="preserve"> имеет место </w:t>
      </w:r>
      <w:r w:rsidRPr="00EB2EE8">
        <w:rPr>
          <w:position w:val="-10"/>
          <w:lang w:val="ru-RU"/>
        </w:rPr>
        <w:object w:dxaOrig="499" w:dyaOrig="260" w14:anchorId="4D664B88">
          <v:shape id="_x0000_i1124" type="#_x0000_t75" style="width:25.5pt;height:13.5pt" o:ole="">
            <v:imagedata r:id="rId193" o:title=""/>
          </v:shape>
          <o:OLEObject Type="Embed" ProgID="Equation.DSMT4" ShapeID="_x0000_i1124" DrawAspect="Content" ObjectID="_1696707091" r:id="rId194"/>
        </w:object>
      </w:r>
      <w:r>
        <w:rPr>
          <w:lang w:val="ru-RU"/>
        </w:rPr>
        <w:t xml:space="preserve"> </w:t>
      </w:r>
      <w:r w:rsidRPr="00EB2EE8">
        <w:rPr>
          <w:lang w:val="ru-RU"/>
        </w:rPr>
        <w:t>(</w:t>
      </w:r>
      <w:r>
        <w:rPr>
          <w:lang w:val="ru-RU"/>
        </w:rPr>
        <w:t xml:space="preserve">то есть </w:t>
      </w:r>
      <w:r w:rsidRPr="00EB2EE8">
        <w:rPr>
          <w:position w:val="-10"/>
          <w:lang w:val="ru-RU"/>
        </w:rPr>
        <w:object w:dxaOrig="980" w:dyaOrig="320" w14:anchorId="686C7D04">
          <v:shape id="_x0000_i1125" type="#_x0000_t75" style="width:49.5pt;height:16.5pt" o:ole="">
            <v:imagedata r:id="rId195" o:title=""/>
          </v:shape>
          <o:OLEObject Type="Embed" ProgID="Equation.DSMT4" ShapeID="_x0000_i1125" DrawAspect="Content" ObjectID="_1696707092" r:id="rId196"/>
        </w:object>
      </w:r>
      <w:r>
        <w:rPr>
          <w:lang w:val="ru-RU"/>
        </w:rPr>
        <w:t xml:space="preserve">). Тогда в силу рефлексивности </w:t>
      </w:r>
      <w:r w:rsidRPr="00EB2EE8">
        <w:rPr>
          <w:position w:val="-10"/>
          <w:lang w:val="ru-RU"/>
        </w:rPr>
        <w:object w:dxaOrig="980" w:dyaOrig="260" w14:anchorId="2504EFC7">
          <v:shape id="_x0000_i1126" type="#_x0000_t75" style="width:49.5pt;height:13.5pt" o:ole="">
            <v:imagedata r:id="rId197" o:title=""/>
          </v:shape>
          <o:OLEObject Type="Embed" ProgID="Equation.DSMT4" ShapeID="_x0000_i1126" DrawAspect="Content" ObjectID="_1696707093" r:id="rId198"/>
        </w:object>
      </w:r>
      <w:r w:rsidRPr="00B37203">
        <w:rPr>
          <w:lang w:val="ru-RU"/>
        </w:rPr>
        <w:t xml:space="preserve">, </w:t>
      </w:r>
      <w:r>
        <w:rPr>
          <w:lang w:val="ru-RU"/>
        </w:rPr>
        <w:t xml:space="preserve">то есть  </w:t>
      </w:r>
      <w:r w:rsidRPr="00EB2EE8">
        <w:rPr>
          <w:position w:val="-10"/>
          <w:lang w:val="ru-RU"/>
        </w:rPr>
        <w:object w:dxaOrig="580" w:dyaOrig="360" w14:anchorId="496F594B">
          <v:shape id="_x0000_i1127" type="#_x0000_t75" style="width:28.5pt;height:18pt" o:ole="">
            <v:imagedata r:id="rId199" o:title=""/>
          </v:shape>
          <o:OLEObject Type="Embed" ProgID="Equation.DSMT4" ShapeID="_x0000_i1127" DrawAspect="Content" ObjectID="_1696707094" r:id="rId200"/>
        </w:object>
      </w:r>
      <w:r>
        <w:rPr>
          <w:lang w:val="ru-RU"/>
        </w:rPr>
        <w:t xml:space="preserve">, тем самым </w:t>
      </w:r>
      <w:r w:rsidRPr="00B37203">
        <w:rPr>
          <w:position w:val="-10"/>
          <w:lang w:val="ru-RU"/>
        </w:rPr>
        <w:object w:dxaOrig="760" w:dyaOrig="360" w14:anchorId="4FC16E55">
          <v:shape id="_x0000_i1128" type="#_x0000_t75" style="width:37.5pt;height:18pt" o:ole="">
            <v:imagedata r:id="rId201" o:title=""/>
          </v:shape>
          <o:OLEObject Type="Embed" ProgID="Equation.DSMT4" ShapeID="_x0000_i1128" DrawAspect="Content" ObjectID="_1696707095" r:id="rId202"/>
        </w:object>
      </w:r>
      <w:r>
        <w:rPr>
          <w:lang w:val="ru-RU"/>
        </w:rPr>
        <w:t xml:space="preserve">, но отношение  </w:t>
      </w:r>
      <w:r w:rsidRPr="00EB2EE8">
        <w:rPr>
          <w:position w:val="-10"/>
          <w:lang w:val="ru-RU"/>
        </w:rPr>
        <w:object w:dxaOrig="240" w:dyaOrig="260" w14:anchorId="4AB295C9">
          <v:shape id="_x0000_i1129" type="#_x0000_t75" style="width:12pt;height:13.5pt" o:ole="">
            <v:imagedata r:id="rId184" o:title=""/>
          </v:shape>
          <o:OLEObject Type="Embed" ProgID="Equation.DSMT4" ShapeID="_x0000_i1129" DrawAspect="Content" ObjectID="_1696707096" r:id="rId203"/>
        </w:object>
      </w:r>
      <w:r>
        <w:rPr>
          <w:lang w:val="ru-RU"/>
        </w:rPr>
        <w:t xml:space="preserve">транзитивно, и </w:t>
      </w:r>
      <w:r w:rsidRPr="00B37203">
        <w:rPr>
          <w:position w:val="-10"/>
          <w:lang w:val="ru-RU"/>
        </w:rPr>
        <w:object w:dxaOrig="780" w:dyaOrig="360" w14:anchorId="402910DE">
          <v:shape id="_x0000_i1130" type="#_x0000_t75" style="width:39pt;height:18pt" o:ole="">
            <v:imagedata r:id="rId204" o:title=""/>
          </v:shape>
          <o:OLEObject Type="Embed" ProgID="Equation.DSMT4" ShapeID="_x0000_i1130" DrawAspect="Content" ObjectID="_1696707097" r:id="rId205"/>
        </w:object>
      </w:r>
      <w:r>
        <w:rPr>
          <w:lang w:val="ru-RU"/>
        </w:rPr>
        <w:t xml:space="preserve">, откуда и получаем </w:t>
      </w:r>
      <w:r w:rsidRPr="00B37203">
        <w:rPr>
          <w:position w:val="-10"/>
          <w:lang w:val="ru-RU"/>
        </w:rPr>
        <w:object w:dxaOrig="740" w:dyaOrig="360" w14:anchorId="0278EE1E">
          <v:shape id="_x0000_i1131" type="#_x0000_t75" style="width:37.5pt;height:18pt" o:ole="">
            <v:imagedata r:id="rId206" o:title=""/>
          </v:shape>
          <o:OLEObject Type="Embed" ProgID="Equation.DSMT4" ShapeID="_x0000_i1131" DrawAspect="Content" ObjectID="_1696707098" r:id="rId207"/>
        </w:object>
      </w:r>
      <w:r>
        <w:rPr>
          <w:lang w:val="ru-RU"/>
        </w:rPr>
        <w:t>.</w:t>
      </w:r>
    </w:p>
    <w:p w14:paraId="00A10EBD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Теперь докажем необходимость условия в утверждении задачи, а именно, докажем, что если композиция </w:t>
      </w:r>
      <w:r w:rsidRPr="00B37203">
        <w:rPr>
          <w:position w:val="-10"/>
          <w:lang w:val="ru-RU"/>
        </w:rPr>
        <w:object w:dxaOrig="560" w:dyaOrig="260" w14:anchorId="7453A3BA">
          <v:shape id="_x0000_i1132" type="#_x0000_t75" style="width:28.5pt;height:13.5pt" o:ole="">
            <v:imagedata r:id="rId208" o:title=""/>
          </v:shape>
          <o:OLEObject Type="Embed" ProgID="Equation.DSMT4" ShapeID="_x0000_i1132" DrawAspect="Content" ObjectID="_1696707099" r:id="rId209"/>
        </w:object>
      </w:r>
      <w:r>
        <w:rPr>
          <w:lang w:val="ru-RU"/>
        </w:rPr>
        <w:t xml:space="preserve"> эквивалентностей </w:t>
      </w:r>
      <w:r w:rsidRPr="00EB2EE8">
        <w:rPr>
          <w:position w:val="-10"/>
          <w:lang w:val="ru-RU"/>
        </w:rPr>
        <w:object w:dxaOrig="240" w:dyaOrig="260" w14:anchorId="47BD0491">
          <v:shape id="_x0000_i1133" type="#_x0000_t75" style="width:12pt;height:13.5pt" o:ole="">
            <v:imagedata r:id="rId184" o:title=""/>
          </v:shape>
          <o:OLEObject Type="Embed" ProgID="Equation.DSMT4" ShapeID="_x0000_i1133" DrawAspect="Content" ObjectID="_1696707100" r:id="rId210"/>
        </w:object>
      </w:r>
      <w:r>
        <w:rPr>
          <w:lang w:val="ru-RU"/>
        </w:rPr>
        <w:t xml:space="preserve"> и </w:t>
      </w:r>
      <w:r w:rsidRPr="00EB2EE8">
        <w:rPr>
          <w:position w:val="-6"/>
          <w:lang w:val="ru-RU"/>
        </w:rPr>
        <w:object w:dxaOrig="240" w:dyaOrig="220" w14:anchorId="3965121B">
          <v:shape id="_x0000_i1134" type="#_x0000_t75" style="width:12pt;height:10.5pt" o:ole="">
            <v:imagedata r:id="rId186" o:title=""/>
          </v:shape>
          <o:OLEObject Type="Embed" ProgID="Equation.DSMT4" ShapeID="_x0000_i1134" DrawAspect="Content" ObjectID="_1696707101" r:id="rId211"/>
        </w:object>
      </w:r>
      <w:r>
        <w:rPr>
          <w:lang w:val="ru-RU"/>
        </w:rPr>
        <w:t xml:space="preserve"> также является эквивалентностью, то </w:t>
      </w:r>
      <w:r w:rsidRPr="00B37203">
        <w:rPr>
          <w:position w:val="-10"/>
          <w:lang w:val="ru-RU"/>
        </w:rPr>
        <w:object w:dxaOrig="1280" w:dyaOrig="260" w14:anchorId="75747111">
          <v:shape id="_x0000_i1135" type="#_x0000_t75" style="width:64.5pt;height:13.5pt" o:ole="">
            <v:imagedata r:id="rId212" o:title=""/>
          </v:shape>
          <o:OLEObject Type="Embed" ProgID="Equation.DSMT4" ShapeID="_x0000_i1135" DrawAspect="Content" ObjectID="_1696707102" r:id="rId213"/>
        </w:object>
      </w:r>
      <w:r>
        <w:rPr>
          <w:lang w:val="ru-RU"/>
        </w:rPr>
        <w:t>.</w:t>
      </w:r>
    </w:p>
    <w:p w14:paraId="3DBF0A01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Так как композиция </w:t>
      </w:r>
      <w:r w:rsidRPr="00B37203">
        <w:rPr>
          <w:position w:val="-10"/>
          <w:lang w:val="ru-RU"/>
        </w:rPr>
        <w:object w:dxaOrig="560" w:dyaOrig="260" w14:anchorId="0F22A286">
          <v:shape id="_x0000_i1136" type="#_x0000_t75" style="width:28.5pt;height:13.5pt" o:ole="">
            <v:imagedata r:id="rId208" o:title=""/>
          </v:shape>
          <o:OLEObject Type="Embed" ProgID="Equation.DSMT4" ShapeID="_x0000_i1136" DrawAspect="Content" ObjectID="_1696707103" r:id="rId214"/>
        </w:object>
      </w:r>
      <w:r>
        <w:rPr>
          <w:lang w:val="ru-RU"/>
        </w:rPr>
        <w:t xml:space="preserve"> есть эквивалентность, она симметрична, то есть </w:t>
      </w:r>
    </w:p>
    <w:p w14:paraId="64EF9BAF" w14:textId="77777777" w:rsidR="006D23C9" w:rsidRDefault="006D23C9" w:rsidP="003F5D25">
      <w:pPr>
        <w:spacing w:after="0"/>
        <w:rPr>
          <w:lang w:val="ru-RU"/>
        </w:rPr>
      </w:pPr>
      <w:r w:rsidRPr="00B37203">
        <w:rPr>
          <w:position w:val="-10"/>
          <w:lang w:val="ru-RU"/>
        </w:rPr>
        <w:object w:dxaOrig="3420" w:dyaOrig="360" w14:anchorId="3EC1A035">
          <v:shape id="_x0000_i1137" type="#_x0000_t75" style="width:171pt;height:18pt" o:ole="">
            <v:imagedata r:id="rId215" o:title=""/>
          </v:shape>
          <o:OLEObject Type="Embed" ProgID="Equation.DSMT4" ShapeID="_x0000_i1137" DrawAspect="Content" ObjectID="_1696707104" r:id="rId216"/>
        </w:object>
      </w:r>
      <w:r>
        <w:rPr>
          <w:lang w:val="ru-RU"/>
        </w:rPr>
        <w:t xml:space="preserve">, так как обе эквивалентности симметричны и совпадают со своими обратными. Итак, </w:t>
      </w:r>
      <w:r w:rsidRPr="00B37203">
        <w:rPr>
          <w:position w:val="-10"/>
          <w:lang w:val="ru-RU"/>
        </w:rPr>
        <w:object w:dxaOrig="1280" w:dyaOrig="260" w14:anchorId="252BED91">
          <v:shape id="_x0000_i1138" type="#_x0000_t75" style="width:64.5pt;height:13.5pt" o:ole="">
            <v:imagedata r:id="rId217" o:title=""/>
          </v:shape>
          <o:OLEObject Type="Embed" ProgID="Equation.DSMT4" ShapeID="_x0000_i1138" DrawAspect="Content" ObjectID="_1696707105" r:id="rId218"/>
        </w:object>
      </w:r>
      <w:r>
        <w:rPr>
          <w:lang w:val="ru-RU"/>
        </w:rPr>
        <w:t>, и необходимость условия доказана.</w:t>
      </w:r>
    </w:p>
    <w:p w14:paraId="57346D47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Чтобы доказать достаточность, нужно проверить наличие всех свойств эквивалентности (рефлексивности, симметричности и транзитивности) у композиции </w:t>
      </w:r>
      <w:r w:rsidRPr="00B37203">
        <w:rPr>
          <w:position w:val="-10"/>
          <w:lang w:val="ru-RU"/>
        </w:rPr>
        <w:object w:dxaOrig="560" w:dyaOrig="260" w14:anchorId="2145A520">
          <v:shape id="_x0000_i1139" type="#_x0000_t75" style="width:28.5pt;height:13.5pt" o:ole="">
            <v:imagedata r:id="rId208" o:title=""/>
          </v:shape>
          <o:OLEObject Type="Embed" ProgID="Equation.DSMT4" ShapeID="_x0000_i1139" DrawAspect="Content" ObjectID="_1696707106" r:id="rId219"/>
        </w:object>
      </w:r>
      <w:r>
        <w:rPr>
          <w:lang w:val="ru-RU"/>
        </w:rPr>
        <w:t>.</w:t>
      </w:r>
    </w:p>
    <w:p w14:paraId="11511B6E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Рефлексивность вытекает из того, что композиция рефлексивных отношений рефлексивна:</w:t>
      </w:r>
    </w:p>
    <w:p w14:paraId="6F960E3E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для любого </w:t>
      </w:r>
      <w:r w:rsidRPr="00E5569C">
        <w:rPr>
          <w:position w:val="-6"/>
        </w:rPr>
        <w:object w:dxaOrig="200" w:dyaOrig="220" w14:anchorId="07DC811D">
          <v:shape id="_x0000_i1140" type="#_x0000_t75" style="width:10.5pt;height:10.5pt" o:ole="">
            <v:imagedata r:id="rId220" o:title=""/>
          </v:shape>
          <o:OLEObject Type="Embed" ProgID="Equation.DSMT4" ShapeID="_x0000_i1140" DrawAspect="Content" ObjectID="_1696707107" r:id="rId221"/>
        </w:object>
      </w:r>
      <w:r w:rsidRPr="00E5569C">
        <w:rPr>
          <w:lang w:val="ru-RU"/>
        </w:rPr>
        <w:t xml:space="preserve"> </w:t>
      </w:r>
      <w:r>
        <w:rPr>
          <w:lang w:val="ru-RU"/>
        </w:rPr>
        <w:t>имеем</w:t>
      </w:r>
      <w:r w:rsidRPr="00E5569C">
        <w:rPr>
          <w:lang w:val="ru-RU"/>
        </w:rPr>
        <w:t xml:space="preserve"> </w:t>
      </w:r>
      <w:r w:rsidRPr="00ED457A">
        <w:rPr>
          <w:position w:val="-10"/>
        </w:rPr>
        <w:object w:dxaOrig="2220" w:dyaOrig="320" w14:anchorId="3151E9C3">
          <v:shape id="_x0000_i1141" type="#_x0000_t75" style="width:111pt;height:16.5pt" o:ole="">
            <v:imagedata r:id="rId222" o:title=""/>
          </v:shape>
          <o:OLEObject Type="Embed" ProgID="Equation.DSMT4" ShapeID="_x0000_i1141" DrawAspect="Content" ObjectID="_1696707108" r:id="rId223"/>
        </w:object>
      </w:r>
      <w:r>
        <w:rPr>
          <w:lang w:val="ru-RU"/>
        </w:rPr>
        <w:t>.</w:t>
      </w:r>
    </w:p>
    <w:p w14:paraId="6AAD6512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Проверка симметричности: </w:t>
      </w:r>
    </w:p>
    <w:p w14:paraId="190B49D2" w14:textId="77777777" w:rsidR="006D23C9" w:rsidRPr="00E5569C" w:rsidRDefault="006D23C9" w:rsidP="003F5D25">
      <w:pPr>
        <w:spacing w:after="0"/>
        <w:rPr>
          <w:lang w:val="ru-RU"/>
        </w:rPr>
      </w:pPr>
      <w:r w:rsidRPr="00E5569C">
        <w:rPr>
          <w:position w:val="-10"/>
          <w:lang w:val="ru-RU"/>
        </w:rPr>
        <w:object w:dxaOrig="3420" w:dyaOrig="360" w14:anchorId="2E81A878">
          <v:shape id="_x0000_i1142" type="#_x0000_t75" style="width:171pt;height:18pt" o:ole="">
            <v:imagedata r:id="rId224" o:title=""/>
          </v:shape>
          <o:OLEObject Type="Embed" ProgID="Equation.DSMT4" ShapeID="_x0000_i1142" DrawAspect="Content" ObjectID="_1696707109" r:id="rId225"/>
        </w:object>
      </w:r>
      <w:r w:rsidRPr="00E5569C">
        <w:rPr>
          <w:lang w:val="ru-RU"/>
        </w:rPr>
        <w:t xml:space="preserve">, </w:t>
      </w:r>
    </w:p>
    <w:p w14:paraId="611BAE71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и композиция симметрична (совпадает с обратным).</w:t>
      </w:r>
    </w:p>
    <w:p w14:paraId="7E0004E1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Проверим транзитивность:</w:t>
      </w:r>
    </w:p>
    <w:p w14:paraId="61C83827" w14:textId="77777777" w:rsidR="006D23C9" w:rsidRDefault="006D23C9" w:rsidP="003F5D25">
      <w:pPr>
        <w:spacing w:after="0"/>
        <w:rPr>
          <w:lang w:val="ru-RU"/>
        </w:rPr>
      </w:pPr>
      <w:r w:rsidRPr="00E5569C">
        <w:rPr>
          <w:position w:val="-10"/>
          <w:lang w:val="ru-RU"/>
        </w:rPr>
        <w:object w:dxaOrig="4280" w:dyaOrig="360" w14:anchorId="3F28DA23">
          <v:shape id="_x0000_i1143" type="#_x0000_t75" style="width:214.5pt;height:18pt" o:ole="">
            <v:imagedata r:id="rId226" o:title=""/>
          </v:shape>
          <o:OLEObject Type="Embed" ProgID="Equation.DSMT4" ShapeID="_x0000_i1143" DrawAspect="Content" ObjectID="_1696707110" r:id="rId227"/>
        </w:object>
      </w:r>
      <w:r>
        <w:rPr>
          <w:lang w:val="ru-RU"/>
        </w:rPr>
        <w:t xml:space="preserve"> </w:t>
      </w:r>
    </w:p>
    <w:p w14:paraId="591F194B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Ввиду ассоциативности операции композиции это можно переписать так:</w:t>
      </w:r>
    </w:p>
    <w:p w14:paraId="191A2605" w14:textId="77777777" w:rsidR="006D23C9" w:rsidRDefault="006D23C9" w:rsidP="003F5D25">
      <w:pPr>
        <w:spacing w:after="0"/>
        <w:rPr>
          <w:lang w:val="ru-RU"/>
        </w:rPr>
      </w:pPr>
      <w:r w:rsidRPr="00E5569C">
        <w:rPr>
          <w:position w:val="-10"/>
          <w:lang w:val="ru-RU"/>
        </w:rPr>
        <w:object w:dxaOrig="6680" w:dyaOrig="320" w14:anchorId="1D4542B0">
          <v:shape id="_x0000_i1144" type="#_x0000_t75" style="width:334.5pt;height:16.5pt" o:ole="">
            <v:imagedata r:id="rId228" o:title=""/>
          </v:shape>
          <o:OLEObject Type="Embed" ProgID="Equation.DSMT4" ShapeID="_x0000_i1144" DrawAspect="Content" ObjectID="_1696707111" r:id="rId229"/>
        </w:object>
      </w:r>
    </w:p>
    <w:p w14:paraId="1B314424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(каждая эквивалентность совпадает со своим квадратом!)</w:t>
      </w:r>
    </w:p>
    <w:p w14:paraId="4C0FE701" w14:textId="77777777" w:rsidR="006D23C9" w:rsidRPr="00E5569C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 Итак, </w:t>
      </w:r>
      <w:r w:rsidRPr="00E5569C">
        <w:rPr>
          <w:position w:val="-10"/>
          <w:lang w:val="ru-RU"/>
        </w:rPr>
        <w:object w:dxaOrig="1560" w:dyaOrig="360" w14:anchorId="051C28D7">
          <v:shape id="_x0000_i1145" type="#_x0000_t75" style="width:78pt;height:18pt" o:ole="">
            <v:imagedata r:id="rId230" o:title=""/>
          </v:shape>
          <o:OLEObject Type="Embed" ProgID="Equation.DSMT4" ShapeID="_x0000_i1145" DrawAspect="Content" ObjectID="_1696707112" r:id="rId231"/>
        </w:object>
      </w:r>
      <w:r>
        <w:rPr>
          <w:lang w:val="ru-RU"/>
        </w:rPr>
        <w:t>, что и доказывает транзитивность.</w:t>
      </w:r>
    </w:p>
    <w:p w14:paraId="191DE79C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Предлагается решить самостоятельно задачу 1.21.</w:t>
      </w:r>
    </w:p>
    <w:p w14:paraId="2B4B01C6" w14:textId="77777777" w:rsidR="006D23C9" w:rsidRPr="00B30E81" w:rsidRDefault="006D23C9" w:rsidP="003F5D25">
      <w:pPr>
        <w:spacing w:after="0"/>
        <w:rPr>
          <w:b/>
          <w:bCs/>
          <w:lang w:val="ru-RU"/>
        </w:rPr>
      </w:pPr>
      <w:r w:rsidRPr="00B30E81">
        <w:rPr>
          <w:b/>
          <w:bCs/>
          <w:lang w:val="ru-RU"/>
        </w:rPr>
        <w:t>1.26</w:t>
      </w:r>
    </w:p>
    <w:p w14:paraId="778FC1F2" w14:textId="77777777" w:rsidR="006D23C9" w:rsidRPr="00B30E81" w:rsidRDefault="006D23C9" w:rsidP="003F5D25">
      <w:pPr>
        <w:spacing w:after="0"/>
        <w:rPr>
          <w:i/>
          <w:iCs/>
          <w:lang w:val="ru-RU"/>
        </w:rPr>
      </w:pPr>
      <w:r w:rsidRPr="00B30E81">
        <w:rPr>
          <w:i/>
          <w:iCs/>
          <w:lang w:val="ru-RU"/>
        </w:rPr>
        <w:t xml:space="preserve">Пусть бинарное отношение </w:t>
      </w:r>
      <w:r w:rsidRPr="00B30E81">
        <w:rPr>
          <w:i/>
          <w:iCs/>
          <w:position w:val="-6"/>
          <w:lang w:val="ru-RU"/>
        </w:rPr>
        <w:object w:dxaOrig="200" w:dyaOrig="220" w14:anchorId="24577DD9">
          <v:shape id="_x0000_i1146" type="#_x0000_t75" style="width:10.5pt;height:10.5pt" o:ole="">
            <v:imagedata r:id="rId232" o:title=""/>
          </v:shape>
          <o:OLEObject Type="Embed" ProgID="Equation.DSMT4" ShapeID="_x0000_i1146" DrawAspect="Content" ObjectID="_1696707113" r:id="rId233"/>
        </w:object>
      </w:r>
      <w:r w:rsidRPr="00B30E81">
        <w:rPr>
          <w:i/>
          <w:iCs/>
          <w:lang w:val="ru-RU"/>
        </w:rPr>
        <w:t xml:space="preserve"> определено на множестве положительных рациональных чисел (представленных в виде обыкновенных дробей) следующим образом:</w:t>
      </w:r>
    </w:p>
    <w:p w14:paraId="611069E2" w14:textId="77777777" w:rsidR="006D23C9" w:rsidRPr="006D23C9" w:rsidRDefault="006D23C9" w:rsidP="003F5D25">
      <w:pPr>
        <w:spacing w:after="0"/>
        <w:rPr>
          <w:i/>
          <w:iCs/>
          <w:lang w:val="ru-RU"/>
        </w:rPr>
      </w:pPr>
      <w:r w:rsidRPr="00B30E81">
        <w:rPr>
          <w:i/>
          <w:iCs/>
          <w:position w:val="-18"/>
          <w:lang w:val="ru-RU"/>
        </w:rPr>
        <w:object w:dxaOrig="2260" w:dyaOrig="480" w14:anchorId="4B83BB15">
          <v:shape id="_x0000_i1147" type="#_x0000_t75" style="width:112.5pt;height:24pt" o:ole="">
            <v:imagedata r:id="rId234" o:title=""/>
          </v:shape>
          <o:OLEObject Type="Embed" ProgID="Equation.DSMT4" ShapeID="_x0000_i1147" DrawAspect="Content" ObjectID="_1696707114" r:id="rId235"/>
        </w:object>
      </w:r>
      <w:r w:rsidRPr="006D23C9">
        <w:rPr>
          <w:i/>
          <w:iCs/>
          <w:lang w:val="ru-RU"/>
        </w:rPr>
        <w:t>.</w:t>
      </w:r>
    </w:p>
    <w:p w14:paraId="14F458A4" w14:textId="2ADA0EEE" w:rsidR="006D23C9" w:rsidRPr="003F5D25" w:rsidRDefault="006D23C9" w:rsidP="003F5D25">
      <w:pPr>
        <w:spacing w:after="0"/>
        <w:rPr>
          <w:i/>
          <w:iCs/>
          <w:lang w:val="ru-RU"/>
        </w:rPr>
      </w:pPr>
      <w:r w:rsidRPr="00B30E81">
        <w:rPr>
          <w:i/>
          <w:iCs/>
          <w:lang w:val="ru-RU"/>
        </w:rPr>
        <w:t xml:space="preserve">Доказать, что  </w:t>
      </w:r>
      <w:r w:rsidRPr="00B30E81">
        <w:rPr>
          <w:i/>
          <w:iCs/>
          <w:position w:val="-6"/>
          <w:lang w:val="ru-RU"/>
        </w:rPr>
        <w:object w:dxaOrig="200" w:dyaOrig="220" w14:anchorId="17ACF8E3">
          <v:shape id="_x0000_i1148" type="#_x0000_t75" style="width:10.5pt;height:10.5pt" o:ole="">
            <v:imagedata r:id="rId232" o:title=""/>
          </v:shape>
          <o:OLEObject Type="Embed" ProgID="Equation.DSMT4" ShapeID="_x0000_i1148" DrawAspect="Content" ObjectID="_1696707115" r:id="rId236"/>
        </w:object>
      </w:r>
      <w:r w:rsidRPr="00B30E81">
        <w:rPr>
          <w:i/>
          <w:iCs/>
          <w:lang w:val="ru-RU"/>
        </w:rPr>
        <w:t xml:space="preserve"> линейный порядок.</w:t>
      </w:r>
    </w:p>
    <w:p w14:paraId="7CF938E8" w14:textId="77777777" w:rsidR="006D23C9" w:rsidRPr="00B30E81" w:rsidRDefault="006D23C9" w:rsidP="003F5D25">
      <w:pPr>
        <w:spacing w:after="0"/>
        <w:rPr>
          <w:b/>
          <w:bCs/>
          <w:lang w:val="ru-RU"/>
        </w:rPr>
      </w:pPr>
      <w:r w:rsidRPr="00B30E81">
        <w:rPr>
          <w:b/>
          <w:bCs/>
          <w:lang w:val="ru-RU"/>
        </w:rPr>
        <w:t>Решение</w:t>
      </w:r>
    </w:p>
    <w:p w14:paraId="0009185E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Свойства рефлексивности и антисимметричности проверяются легко (проверить самостоятельно!).</w:t>
      </w:r>
    </w:p>
    <w:p w14:paraId="77F879D4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Докажем транзитивность.</w:t>
      </w:r>
    </w:p>
    <w:p w14:paraId="1266B640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Пусть</w:t>
      </w:r>
    </w:p>
    <w:p w14:paraId="096A7CA9" w14:textId="77777777" w:rsidR="006D23C9" w:rsidRPr="006D23C9" w:rsidRDefault="006D23C9" w:rsidP="003F5D25">
      <w:pPr>
        <w:spacing w:after="0"/>
        <w:rPr>
          <w:lang w:val="ru-RU"/>
        </w:rPr>
      </w:pPr>
      <w:r w:rsidRPr="00BC4938">
        <w:rPr>
          <w:position w:val="-18"/>
          <w:lang w:val="ru-RU"/>
        </w:rPr>
        <w:object w:dxaOrig="1140" w:dyaOrig="480" w14:anchorId="61D4D14A">
          <v:shape id="_x0000_i1149" type="#_x0000_t75" style="width:57pt;height:24pt" o:ole="">
            <v:imagedata r:id="rId237" o:title=""/>
          </v:shape>
          <o:OLEObject Type="Embed" ProgID="Equation.DSMT4" ShapeID="_x0000_i1149" DrawAspect="Content" ObjectID="_1696707116" r:id="rId238"/>
        </w:object>
      </w:r>
      <w:r>
        <w:rPr>
          <w:lang w:val="ru-RU"/>
        </w:rPr>
        <w:t xml:space="preserve"> и </w:t>
      </w:r>
      <w:r w:rsidRPr="00BC4938">
        <w:rPr>
          <w:position w:val="-22"/>
          <w:lang w:val="ru-RU"/>
        </w:rPr>
        <w:object w:dxaOrig="1219" w:dyaOrig="520" w14:anchorId="3C6DDFE5">
          <v:shape id="_x0000_i1150" type="#_x0000_t75" style="width:61.5pt;height:25.5pt" o:ole="">
            <v:imagedata r:id="rId239" o:title=""/>
          </v:shape>
          <o:OLEObject Type="Embed" ProgID="Equation.DSMT4" ShapeID="_x0000_i1150" DrawAspect="Content" ObjectID="_1696707117" r:id="rId240"/>
        </w:object>
      </w:r>
      <w:r w:rsidRPr="006D23C9">
        <w:rPr>
          <w:lang w:val="ru-RU"/>
        </w:rPr>
        <w:t>.</w:t>
      </w:r>
    </w:p>
    <w:p w14:paraId="553D16D7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Тогда </w:t>
      </w:r>
      <w:r w:rsidRPr="00BC4938">
        <w:rPr>
          <w:position w:val="-6"/>
          <w:lang w:val="ru-RU"/>
        </w:rPr>
        <w:object w:dxaOrig="800" w:dyaOrig="279" w14:anchorId="5E333020">
          <v:shape id="_x0000_i1151" type="#_x0000_t75" style="width:40.5pt;height:13.5pt" o:ole="">
            <v:imagedata r:id="rId241" o:title=""/>
          </v:shape>
          <o:OLEObject Type="Embed" ProgID="Equation.DSMT4" ShapeID="_x0000_i1151" DrawAspect="Content" ObjectID="_1696707118" r:id="rId242"/>
        </w:object>
      </w:r>
      <w:r>
        <w:rPr>
          <w:lang w:val="ru-RU"/>
        </w:rPr>
        <w:t xml:space="preserve"> и </w:t>
      </w:r>
      <w:r w:rsidRPr="00BC4938">
        <w:rPr>
          <w:position w:val="-10"/>
          <w:lang w:val="ru-RU"/>
        </w:rPr>
        <w:object w:dxaOrig="760" w:dyaOrig="320" w14:anchorId="6CCA36F4">
          <v:shape id="_x0000_i1152" type="#_x0000_t75" style="width:37.5pt;height:16.5pt" o:ole="">
            <v:imagedata r:id="rId243" o:title=""/>
          </v:shape>
          <o:OLEObject Type="Embed" ProgID="Equation.DSMT4" ShapeID="_x0000_i1152" DrawAspect="Content" ObjectID="_1696707119" r:id="rId244"/>
        </w:object>
      </w:r>
      <w:r w:rsidRPr="00CB4C42">
        <w:rPr>
          <w:lang w:val="ru-RU"/>
        </w:rPr>
        <w:t xml:space="preserve">. </w:t>
      </w:r>
      <w:r>
        <w:rPr>
          <w:lang w:val="ru-RU"/>
        </w:rPr>
        <w:t xml:space="preserve">Умножая обе части первого неравенства на </w:t>
      </w:r>
      <w:r w:rsidRPr="00CB4C42">
        <w:rPr>
          <w:position w:val="-10"/>
          <w:lang w:val="ru-RU"/>
        </w:rPr>
        <w:object w:dxaOrig="240" w:dyaOrig="320" w14:anchorId="24AB2E18">
          <v:shape id="_x0000_i1153" type="#_x0000_t75" style="width:12pt;height:16.5pt" o:ole="">
            <v:imagedata r:id="rId245" o:title=""/>
          </v:shape>
          <o:OLEObject Type="Embed" ProgID="Equation.DSMT4" ShapeID="_x0000_i1153" DrawAspect="Content" ObjectID="_1696707120" r:id="rId246"/>
        </w:object>
      </w:r>
      <w:r w:rsidRPr="00CB4C42">
        <w:rPr>
          <w:lang w:val="ru-RU"/>
        </w:rPr>
        <w:t xml:space="preserve">, </w:t>
      </w:r>
      <w:r>
        <w:rPr>
          <w:lang w:val="ru-RU"/>
        </w:rPr>
        <w:t>получим, с учетом второго неравенства, что</w:t>
      </w:r>
    </w:p>
    <w:p w14:paraId="23A21FD5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 </w:t>
      </w:r>
      <w:r w:rsidRPr="00CB4C42">
        <w:rPr>
          <w:position w:val="-10"/>
          <w:lang w:val="ru-RU"/>
        </w:rPr>
        <w:object w:dxaOrig="1600" w:dyaOrig="320" w14:anchorId="56142782">
          <v:shape id="_x0000_i1154" type="#_x0000_t75" style="width:79.5pt;height:16.5pt" o:ole="">
            <v:imagedata r:id="rId247" o:title=""/>
          </v:shape>
          <o:OLEObject Type="Embed" ProgID="Equation.DSMT4" ShapeID="_x0000_i1154" DrawAspect="Content" ObjectID="_1696707121" r:id="rId248"/>
        </w:object>
      </w:r>
      <w:r>
        <w:rPr>
          <w:lang w:val="ru-RU"/>
        </w:rPr>
        <w:t>,</w:t>
      </w:r>
    </w:p>
    <w:p w14:paraId="1DABED2C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откуда  </w:t>
      </w:r>
      <w:r w:rsidRPr="00CB4C42">
        <w:rPr>
          <w:position w:val="-10"/>
          <w:lang w:val="ru-RU"/>
        </w:rPr>
        <w:object w:dxaOrig="780" w:dyaOrig="320" w14:anchorId="5E3C896E">
          <v:shape id="_x0000_i1155" type="#_x0000_t75" style="width:39pt;height:16.5pt" o:ole="">
            <v:imagedata r:id="rId249" o:title=""/>
          </v:shape>
          <o:OLEObject Type="Embed" ProgID="Equation.DSMT4" ShapeID="_x0000_i1155" DrawAspect="Content" ObjectID="_1696707122" r:id="rId250"/>
        </w:object>
      </w:r>
      <w:r w:rsidRPr="00CB4C42">
        <w:rPr>
          <w:lang w:val="ru-RU"/>
        </w:rPr>
        <w:t>(</w:t>
      </w:r>
      <w:r>
        <w:rPr>
          <w:lang w:val="ru-RU"/>
        </w:rPr>
        <w:t xml:space="preserve">первый и третий члены сократили на </w:t>
      </w:r>
      <w:r>
        <w:t>d</w:t>
      </w:r>
      <w:r w:rsidRPr="00CB4C42">
        <w:rPr>
          <w:lang w:val="ru-RU"/>
        </w:rPr>
        <w:t>).</w:t>
      </w:r>
    </w:p>
    <w:p w14:paraId="67B66CB3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Итак, заданное отношение есть порядок.</w:t>
      </w:r>
    </w:p>
    <w:p w14:paraId="5C750650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Чтобы доказать линейность этого порядка, предположим, что нашлись две несравнимые дроби, то есть для некоторых положительных чисел </w:t>
      </w:r>
      <w:r>
        <w:t>a</w:t>
      </w:r>
      <w:r w:rsidRPr="00CB4C42">
        <w:rPr>
          <w:lang w:val="ru-RU"/>
        </w:rPr>
        <w:t xml:space="preserve">, </w:t>
      </w:r>
      <w:r>
        <w:t>b</w:t>
      </w:r>
      <w:r w:rsidRPr="00CB4C42">
        <w:rPr>
          <w:lang w:val="ru-RU"/>
        </w:rPr>
        <w:t xml:space="preserve">, </w:t>
      </w:r>
      <w:r>
        <w:t>c</w:t>
      </w:r>
      <w:r w:rsidRPr="00CB4C42">
        <w:rPr>
          <w:lang w:val="ru-RU"/>
        </w:rPr>
        <w:t xml:space="preserve">, </w:t>
      </w:r>
      <w:r>
        <w:t>d</w:t>
      </w:r>
      <w:r w:rsidRPr="00CB4C42">
        <w:rPr>
          <w:lang w:val="ru-RU"/>
        </w:rPr>
        <w:t xml:space="preserve"> </w:t>
      </w:r>
      <w:r>
        <w:rPr>
          <w:lang w:val="ru-RU"/>
        </w:rPr>
        <w:t xml:space="preserve">неверно, что </w:t>
      </w:r>
      <w:r w:rsidRPr="00BC4938">
        <w:rPr>
          <w:position w:val="-18"/>
          <w:lang w:val="ru-RU"/>
        </w:rPr>
        <w:object w:dxaOrig="1140" w:dyaOrig="480" w14:anchorId="53712DAE">
          <v:shape id="_x0000_i1156" type="#_x0000_t75" style="width:57pt;height:24pt" o:ole="">
            <v:imagedata r:id="rId237" o:title=""/>
          </v:shape>
          <o:OLEObject Type="Embed" ProgID="Equation.DSMT4" ShapeID="_x0000_i1156" DrawAspect="Content" ObjectID="_1696707123" r:id="rId251"/>
        </w:object>
      </w:r>
      <w:r>
        <w:rPr>
          <w:lang w:val="ru-RU"/>
        </w:rPr>
        <w:t xml:space="preserve"> и неверно, что </w:t>
      </w:r>
      <w:r w:rsidRPr="00BC4938">
        <w:rPr>
          <w:position w:val="-18"/>
          <w:lang w:val="ru-RU"/>
        </w:rPr>
        <w:object w:dxaOrig="1140" w:dyaOrig="480" w14:anchorId="37F25B8E">
          <v:shape id="_x0000_i1157" type="#_x0000_t75" style="width:57pt;height:24pt" o:ole="">
            <v:imagedata r:id="rId252" o:title=""/>
          </v:shape>
          <o:OLEObject Type="Embed" ProgID="Equation.DSMT4" ShapeID="_x0000_i1157" DrawAspect="Content" ObjectID="_1696707124" r:id="rId253"/>
        </w:object>
      </w:r>
      <w:r w:rsidRPr="00B30E81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Pr="00BC4938">
        <w:rPr>
          <w:position w:val="-6"/>
          <w:lang w:val="ru-RU"/>
        </w:rPr>
        <w:object w:dxaOrig="800" w:dyaOrig="279" w14:anchorId="67AF2D47">
          <v:shape id="_x0000_i1158" type="#_x0000_t75" style="width:40.5pt;height:13.5pt" o:ole="">
            <v:imagedata r:id="rId254" o:title=""/>
          </v:shape>
          <o:OLEObject Type="Embed" ProgID="Equation.DSMT4" ShapeID="_x0000_i1158" DrawAspect="Content" ObjectID="_1696707125" r:id="rId255"/>
        </w:object>
      </w:r>
      <w:r>
        <w:rPr>
          <w:lang w:val="ru-RU"/>
        </w:rPr>
        <w:t xml:space="preserve">и </w:t>
      </w:r>
      <w:r w:rsidRPr="00BC4938">
        <w:rPr>
          <w:position w:val="-6"/>
          <w:lang w:val="ru-RU"/>
        </w:rPr>
        <w:object w:dxaOrig="800" w:dyaOrig="279" w14:anchorId="4668DCB3">
          <v:shape id="_x0000_i1159" type="#_x0000_t75" style="width:40.5pt;height:13.5pt" o:ole="">
            <v:imagedata r:id="rId256" o:title=""/>
          </v:shape>
          <o:OLEObject Type="Embed" ProgID="Equation.DSMT4" ShapeID="_x0000_i1159" DrawAspect="Content" ObjectID="_1696707126" r:id="rId257"/>
        </w:object>
      </w:r>
      <w:r>
        <w:rPr>
          <w:lang w:val="ru-RU"/>
        </w:rPr>
        <w:t>, то есть нашлись два несравнимых друг с другом положительных числа, что невозможно. Линейность доказана.</w:t>
      </w:r>
    </w:p>
    <w:p w14:paraId="10800B80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lastRenderedPageBreak/>
        <w:t>Рекомендуется обобщить полученный результат на множество</w:t>
      </w:r>
      <w:r w:rsidRPr="00B30E81">
        <w:rPr>
          <w:i/>
          <w:iCs/>
          <w:lang w:val="ru-RU"/>
        </w:rPr>
        <w:t xml:space="preserve"> всех</w:t>
      </w:r>
      <w:r>
        <w:rPr>
          <w:lang w:val="ru-RU"/>
        </w:rPr>
        <w:t xml:space="preserve"> рациональных чисел. В доказательстве выше положительность использована существенно при действиях с неравенствами.</w:t>
      </w:r>
    </w:p>
    <w:p w14:paraId="1B45D836" w14:textId="77777777" w:rsidR="006D23C9" w:rsidRPr="00B30E81" w:rsidRDefault="006D23C9" w:rsidP="003F5D25">
      <w:pPr>
        <w:spacing w:after="0"/>
        <w:rPr>
          <w:lang w:val="ru-RU"/>
        </w:rPr>
      </w:pPr>
      <w:r>
        <w:rPr>
          <w:lang w:val="ru-RU"/>
        </w:rPr>
        <w:t>Самостоятельно рекомендуется решить задачи 1.27, 1.29б, а также более трудные 1.30 и 1.31.</w:t>
      </w:r>
    </w:p>
    <w:p w14:paraId="6184579F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>Также в виде задачи повышенной трудности предлагается проанализировать свойства следующих отношений на множестве действительных чисел:</w:t>
      </w:r>
    </w:p>
    <w:p w14:paraId="2D225DF5" w14:textId="77777777" w:rsidR="006D23C9" w:rsidRDefault="006D23C9" w:rsidP="003F5D25">
      <w:pPr>
        <w:spacing w:after="0"/>
        <w:rPr>
          <w:lang w:val="ru-RU"/>
        </w:rPr>
      </w:pPr>
      <w:r>
        <w:rPr>
          <w:lang w:val="ru-RU"/>
        </w:rPr>
        <w:t xml:space="preserve"> </w:t>
      </w:r>
      <w:r w:rsidRPr="001F0DBA">
        <w:rPr>
          <w:position w:val="-12"/>
          <w:lang w:val="ru-RU"/>
        </w:rPr>
        <w:object w:dxaOrig="3040" w:dyaOrig="360" w14:anchorId="3FE7AC0C">
          <v:shape id="_x0000_i1160" type="#_x0000_t75" style="width:151.5pt;height:18pt" o:ole="">
            <v:imagedata r:id="rId258" o:title=""/>
          </v:shape>
          <o:OLEObject Type="Embed" ProgID="Equation.DSMT4" ShapeID="_x0000_i1160" DrawAspect="Content" ObjectID="_1696707127" r:id="rId259"/>
        </w:object>
      </w:r>
      <w:r>
        <w:rPr>
          <w:lang w:val="ru-RU"/>
        </w:rPr>
        <w:t xml:space="preserve"> , где</w:t>
      </w:r>
    </w:p>
    <w:p w14:paraId="1A7B48C3" w14:textId="77777777" w:rsidR="006D23C9" w:rsidRPr="00EE3E9C" w:rsidRDefault="006D23C9" w:rsidP="003F5D25">
      <w:pPr>
        <w:spacing w:after="0"/>
        <w:rPr>
          <w:lang w:val="ru-RU"/>
        </w:rPr>
      </w:pPr>
      <w:r w:rsidRPr="007C60AD">
        <w:rPr>
          <w:position w:val="-42"/>
        </w:rPr>
        <w:object w:dxaOrig="2940" w:dyaOrig="1060" w14:anchorId="35C02D37">
          <v:shape id="_x0000_i1161" type="#_x0000_t75" style="width:147pt;height:52.5pt" o:ole="">
            <v:imagedata r:id="rId260" o:title=""/>
          </v:shape>
          <o:OLEObject Type="Embed" ProgID="Equation.DSMT4" ShapeID="_x0000_i1161" DrawAspect="Content" ObjectID="_1696707128" r:id="rId261"/>
        </w:object>
      </w:r>
      <w:r w:rsidRPr="00EE3E9C">
        <w:rPr>
          <w:lang w:val="ru-RU"/>
        </w:rPr>
        <w:t xml:space="preserve"> </w:t>
      </w:r>
    </w:p>
    <w:p w14:paraId="16477E5D" w14:textId="77777777" w:rsidR="00F57B30" w:rsidRDefault="003F5D25" w:rsidP="003F5D25">
      <w:pPr>
        <w:spacing w:after="0"/>
      </w:pPr>
    </w:p>
    <w:sectPr w:rsidR="00F57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C9"/>
    <w:rsid w:val="000202B7"/>
    <w:rsid w:val="000657CB"/>
    <w:rsid w:val="000760EF"/>
    <w:rsid w:val="002E097F"/>
    <w:rsid w:val="003F5D25"/>
    <w:rsid w:val="0058402D"/>
    <w:rsid w:val="006D23C9"/>
    <w:rsid w:val="009C26E4"/>
    <w:rsid w:val="00D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6378"/>
  <w15:chartTrackingRefBased/>
  <w15:docId w15:val="{15C6D869-2AD1-458F-B70E-23F306A2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3C9"/>
  </w:style>
  <w:style w:type="paragraph" w:styleId="Heading1">
    <w:name w:val="heading 1"/>
    <w:basedOn w:val="Normal"/>
    <w:next w:val="Normal"/>
    <w:link w:val="Heading1Char"/>
    <w:uiPriority w:val="9"/>
    <w:qFormat/>
    <w:rsid w:val="006D2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2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C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63" Type="http://schemas.openxmlformats.org/officeDocument/2006/relationships/image" Target="media/image30.wmf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4.wmf"/><Relationship Id="rId247" Type="http://schemas.openxmlformats.org/officeDocument/2006/relationships/image" Target="media/image114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9.wmf"/><Relationship Id="rId5" Type="http://schemas.openxmlformats.org/officeDocument/2006/relationships/oleObject" Target="embeddings/oleObject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2.bin"/><Relationship Id="rId237" Type="http://schemas.openxmlformats.org/officeDocument/2006/relationships/image" Target="media/image109.wmf"/><Relationship Id="rId258" Type="http://schemas.openxmlformats.org/officeDocument/2006/relationships/image" Target="media/image119.wmf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6.wmf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image" Target="media/image100.wmf"/><Relationship Id="rId6" Type="http://schemas.openxmlformats.org/officeDocument/2006/relationships/image" Target="media/image2.wmf"/><Relationship Id="rId238" Type="http://schemas.openxmlformats.org/officeDocument/2006/relationships/oleObject" Target="embeddings/oleObject124.bin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5.wmf"/><Relationship Id="rId249" Type="http://schemas.openxmlformats.org/officeDocument/2006/relationships/image" Target="media/image115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20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3.bin"/><Relationship Id="rId239" Type="http://schemas.openxmlformats.org/officeDocument/2006/relationships/image" Target="media/image110.wmf"/><Relationship Id="rId250" Type="http://schemas.openxmlformats.org/officeDocument/2006/relationships/oleObject" Target="embeddings/oleObject130.bin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9.bin"/><Relationship Id="rId240" Type="http://schemas.openxmlformats.org/officeDocument/2006/relationships/oleObject" Target="embeddings/oleObject125.bin"/><Relationship Id="rId261" Type="http://schemas.openxmlformats.org/officeDocument/2006/relationships/oleObject" Target="embeddings/oleObject136.bin"/><Relationship Id="rId14" Type="http://schemas.openxmlformats.org/officeDocument/2006/relationships/image" Target="media/image6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8" Type="http://schemas.openxmlformats.org/officeDocument/2006/relationships/image" Target="media/image3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14.bin"/><Relationship Id="rId230" Type="http://schemas.openxmlformats.org/officeDocument/2006/relationships/image" Target="media/image106.wmf"/><Relationship Id="rId251" Type="http://schemas.openxmlformats.org/officeDocument/2006/relationships/oleObject" Target="embeddings/oleObject131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7.bin"/><Relationship Id="rId220" Type="http://schemas.openxmlformats.org/officeDocument/2006/relationships/image" Target="media/image101.wmf"/><Relationship Id="rId241" Type="http://schemas.openxmlformats.org/officeDocument/2006/relationships/image" Target="media/image111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262" Type="http://schemas.openxmlformats.org/officeDocument/2006/relationships/fontTable" Target="fontTable.xml"/><Relationship Id="rId78" Type="http://schemas.openxmlformats.org/officeDocument/2006/relationships/oleObject" Target="embeddings/oleObject39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image" Target="media/image76.wmf"/><Relationship Id="rId185" Type="http://schemas.openxmlformats.org/officeDocument/2006/relationships/oleObject" Target="embeddings/oleObject94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08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6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6.bin"/><Relationship Id="rId263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2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image" Target="media/image102.wmf"/><Relationship Id="rId243" Type="http://schemas.openxmlformats.org/officeDocument/2006/relationships/image" Target="media/image112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5.bin"/><Relationship Id="rId1" Type="http://schemas.openxmlformats.org/officeDocument/2006/relationships/styles" Target="styles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7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8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7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60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34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8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3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3.wmf"/><Relationship Id="rId245" Type="http://schemas.openxmlformats.org/officeDocument/2006/relationships/image" Target="media/image113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30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8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1.bin"/><Relationship Id="rId235" Type="http://schemas.openxmlformats.org/officeDocument/2006/relationships/oleObject" Target="embeddings/oleObject122.bin"/><Relationship Id="rId256" Type="http://schemas.openxmlformats.org/officeDocument/2006/relationships/image" Target="media/image118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5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8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4" Type="http://schemas.openxmlformats.org/officeDocument/2006/relationships/image" Target="media/image1.wmf"/><Relationship Id="rId180" Type="http://schemas.openxmlformats.org/officeDocument/2006/relationships/image" Target="media/image84.wmf"/><Relationship Id="rId215" Type="http://schemas.openxmlformats.org/officeDocument/2006/relationships/image" Target="media/image99.wmf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4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1944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dell T5610</cp:lastModifiedBy>
  <cp:revision>6</cp:revision>
  <dcterms:created xsi:type="dcterms:W3CDTF">2020-09-20T10:40:00Z</dcterms:created>
  <dcterms:modified xsi:type="dcterms:W3CDTF">2021-10-25T19:35:00Z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