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9" w:type="dxa"/>
        <w:tblCellMar>
          <w:top w:w="0" w:type="dxa"/>
          <w:left w:w="108" w:type="dxa"/>
          <w:bottom w:w="0" w:type="dxa"/>
          <w:right w:w="108" w:type="dxa"/>
        </w:tblCellMar>
        <w:tblLook w:val="04a0" w:noHBand="0" w:noVBand="1" w:firstColumn="1" w:lastRow="0" w:lastColumn="0" w:firstRow="1"/>
      </w:tblPr>
      <w:tblGrid>
        <w:gridCol w:w="1386"/>
        <w:gridCol w:w="7684"/>
      </w:tblGrid>
      <w:tr>
        <w:trPr/>
        <w:tc>
          <w:tcPr>
            <w:tcW w:w="1386" w:type="dxa"/>
            <w:tcBorders/>
            <w:shd w:color="auto" w:fill="auto" w:val="clear"/>
          </w:tcPr>
          <w:p>
            <w:pPr>
              <w:pStyle w:val="Normal"/>
              <w:bidi w:val="0"/>
              <w:spacing w:lineRule="auto" w:line="240" w:before="0" w:after="0"/>
              <w:jc w:val="left"/>
              <w:rPr>
                <w:rFonts w:ascii="Times New Roman" w:hAnsi="Times New Roman" w:cs="Times New Roman"/>
                <w:b/>
                <w:b/>
              </w:rPr>
            </w:pPr>
            <w:r>
              <w:rPr>
                <w:rFonts w:cs="Times New Roman" w:ascii="Times New Roman" w:hAnsi="Times New Roman"/>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433" y="0"/>
                      <wp:lineTo x="-2433" y="18934"/>
                      <wp:lineTo x="21104" y="18934"/>
                      <wp:lineTo x="21104" y="0"/>
                      <wp:lineTo x="-2433"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color="auto" w:fill="auto" w:val="clear"/>
          </w:tcPr>
          <w:p>
            <w:pPr>
              <w:pStyle w:val="Normal"/>
              <w:bidi w:val="0"/>
              <w:spacing w:lineRule="auto" w:line="240" w:before="0" w:after="0"/>
              <w:jc w:val="center"/>
              <w:rPr/>
            </w:pPr>
            <w:r>
              <w:rPr>
                <w:rFonts w:cs="Times New Roman" w:ascii="Times New Roman" w:hAnsi="Times New Roman"/>
                <w:b/>
              </w:rPr>
              <w:t>Министерство науки и высшего образования Российской Федерации</w:t>
            </w:r>
          </w:p>
          <w:p>
            <w:pPr>
              <w:pStyle w:val="Normal"/>
              <w:bidi w:val="0"/>
              <w:spacing w:lineRule="auto" w:line="240" w:before="0" w:after="0"/>
              <w:jc w:val="center"/>
              <w:rPr/>
            </w:pPr>
            <w:r>
              <w:rPr>
                <w:rFonts w:cs="Times New Roman" w:ascii="Times New Roman" w:hAnsi="Times New Roman"/>
                <w:b/>
              </w:rPr>
              <w:t xml:space="preserve">Федеральное государственное бюджетное образовательное учреждение </w:t>
            </w:r>
          </w:p>
          <w:p>
            <w:pPr>
              <w:pStyle w:val="Normal"/>
              <w:bidi w:val="0"/>
              <w:spacing w:lineRule="auto" w:line="240" w:before="0" w:after="0"/>
              <w:jc w:val="center"/>
              <w:rPr/>
            </w:pPr>
            <w:r>
              <w:rPr>
                <w:rFonts w:cs="Times New Roman" w:ascii="Times New Roman" w:hAnsi="Times New Roman"/>
                <w:b/>
              </w:rPr>
              <w:t>высшего образования</w:t>
            </w:r>
          </w:p>
          <w:p>
            <w:pPr>
              <w:pStyle w:val="Normal"/>
              <w:bidi w:val="0"/>
              <w:spacing w:lineRule="auto" w:line="240" w:before="0" w:after="0"/>
              <w:ind w:right="-2" w:hanging="0"/>
              <w:jc w:val="center"/>
              <w:rPr/>
            </w:pPr>
            <w:r>
              <w:rPr>
                <w:rFonts w:cs="Times New Roman" w:ascii="Times New Roman" w:hAnsi="Times New Roman"/>
                <w:b/>
              </w:rPr>
              <w:t>«Московский государственный технический университет</w:t>
            </w:r>
          </w:p>
          <w:p>
            <w:pPr>
              <w:pStyle w:val="Normal"/>
              <w:bidi w:val="0"/>
              <w:spacing w:lineRule="auto" w:line="240" w:before="0" w:after="0"/>
              <w:ind w:right="-2" w:hanging="0"/>
              <w:jc w:val="center"/>
              <w:rPr/>
            </w:pPr>
            <w:r>
              <w:rPr>
                <w:rFonts w:cs="Times New Roman" w:ascii="Times New Roman" w:hAnsi="Times New Roman"/>
                <w:b/>
              </w:rPr>
              <w:t>имени Н.Э. Баумана</w:t>
            </w:r>
          </w:p>
          <w:p>
            <w:pPr>
              <w:pStyle w:val="Normal"/>
              <w:bidi w:val="0"/>
              <w:spacing w:lineRule="auto" w:line="240" w:before="0" w:after="0"/>
              <w:jc w:val="center"/>
              <w:rPr/>
            </w:pPr>
            <w:r>
              <w:rPr>
                <w:rFonts w:cs="Times New Roman" w:ascii="Times New Roman" w:hAnsi="Times New Roman"/>
                <w:b/>
              </w:rPr>
              <w:t>(национальный исследовательский университет)»</w:t>
            </w:r>
          </w:p>
          <w:p>
            <w:pPr>
              <w:pStyle w:val="Normal"/>
              <w:bidi w:val="0"/>
              <w:spacing w:lineRule="auto" w:line="240" w:before="0" w:after="0"/>
              <w:jc w:val="center"/>
              <w:rPr/>
            </w:pPr>
            <w:r>
              <w:rPr>
                <w:rFonts w:cs="Times New Roman" w:ascii="Times New Roman" w:hAnsi="Times New Roman"/>
                <w:b/>
              </w:rPr>
              <w:t>(МГТУ им. Н.Э. Баумана)</w:t>
            </w:r>
          </w:p>
        </w:tc>
      </w:tr>
    </w:tbl>
    <w:p>
      <w:pPr>
        <w:pStyle w:val="Normal"/>
        <w:pBdr>
          <w:bottom w:val="thinThickSmallGap" w:sz="24" w:space="1" w:color="000000"/>
        </w:pBdr>
        <w:bidi w:val="0"/>
        <w:spacing w:lineRule="auto" w:line="240" w:before="0" w:after="0"/>
        <w:jc w:val="center"/>
        <w:rPr>
          <w:rFonts w:ascii="Times New Roman" w:hAnsi="Times New Roman" w:cs="Times New Roman"/>
          <w:b/>
          <w:b/>
        </w:rPr>
      </w:pPr>
      <w:r>
        <w:rPr>
          <w:rFonts w:cs="Times New Roman" w:ascii="Times New Roman" w:hAnsi="Times New Roman"/>
          <w:b/>
        </w:rPr>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sz w:val="24"/>
          <w:szCs w:val="24"/>
        </w:rPr>
        <w:t xml:space="preserve">ФАКУЛЬТЕТ </w:t>
      </w:r>
      <w:r>
        <w:rPr>
          <w:rFonts w:cs="Times New Roman" w:ascii="Times New Roman" w:hAnsi="Times New Roman"/>
          <w:sz w:val="24"/>
          <w:szCs w:val="24"/>
          <w:u w:val="single"/>
        </w:rPr>
        <w:t xml:space="preserve"> «Информатика и системы управления»</w:t>
      </w:r>
    </w:p>
    <w:p>
      <w:pPr>
        <w:pStyle w:val="Normal"/>
        <w:bidi w:val="0"/>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240" w:before="0" w:after="0"/>
        <w:jc w:val="left"/>
        <w:rPr/>
      </w:pPr>
      <w:r>
        <w:rPr>
          <w:rFonts w:cs="Times New Roman" w:ascii="Times New Roman" w:hAnsi="Times New Roman"/>
          <w:sz w:val="24"/>
          <w:szCs w:val="24"/>
        </w:rPr>
        <w:t xml:space="preserve">КАФЕДРА </w:t>
      </w:r>
      <w:r>
        <w:rPr>
          <w:rFonts w:cs="Times New Roman" w:ascii="Times New Roman" w:hAnsi="Times New Roman"/>
          <w:iCs/>
          <w:sz w:val="24"/>
          <w:szCs w:val="24"/>
          <w:u w:val="single"/>
        </w:rPr>
        <w:t>«Программное обеспечение ЭВМ и информационные технологии»</w:t>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rPr>
        <w:t>10</w:t>
      </w:r>
    </w:p>
    <w:p>
      <w:pPr>
        <w:pStyle w:val="Normal"/>
        <w:bidi w:val="0"/>
        <w:spacing w:lineRule="auto" w:line="240" w:before="0" w:after="0"/>
        <w:jc w:val="center"/>
        <w:rPr/>
      </w:pPr>
      <w:r>
        <w:rPr>
          <w:rFonts w:cs="Times New Roman" w:ascii="Times New Roman" w:hAnsi="Times New Roman"/>
          <w:b/>
          <w:sz w:val="28"/>
          <w:szCs w:val="28"/>
        </w:rPr>
        <w:t>по дисциплине «Компьютерная графика»</w:t>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bl>
      <w:tblPr>
        <w:tblW w:w="9571" w:type="dxa"/>
        <w:jc w:val="left"/>
        <w:tblInd w:w="-109" w:type="dxa"/>
        <w:tblCellMar>
          <w:top w:w="0" w:type="dxa"/>
          <w:left w:w="108" w:type="dxa"/>
          <w:bottom w:w="0" w:type="dxa"/>
          <w:right w:w="108" w:type="dxa"/>
        </w:tblCellMar>
        <w:tblLook w:val="04a0" w:noHBand="0" w:noVBand="1" w:firstColumn="1" w:lastRow="0" w:lastColumn="0" w:firstRow="1"/>
      </w:tblPr>
      <w:tblGrid>
        <w:gridCol w:w="9179"/>
        <w:gridCol w:w="391"/>
      </w:tblGrid>
      <w:tr>
        <w:trPr>
          <w:trHeight w:val="4474" w:hRule="atLeast"/>
        </w:trPr>
        <w:tc>
          <w:tcPr>
            <w:tcW w:w="9179" w:type="dxa"/>
            <w:tcBorders/>
            <w:shd w:color="auto" w:fill="auto" w:val="clear"/>
          </w:tcPr>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Тема: Посторение трехмерных поверхностей алгоритмом плавающего горизонта</w:t>
            </w:r>
          </w:p>
          <w:p>
            <w:pPr>
              <w:pStyle w:val="Normal"/>
              <w:bidi w:val="0"/>
              <w:spacing w:lineRule="auto" w:line="240" w:before="0" w:after="0"/>
              <w:jc w:val="left"/>
              <w:rPr>
                <w:rFonts w:ascii="Times New Roman" w:hAnsi="Times New Roman" w:eastAsia="Droid Sans Fallback" w:cs="Times New Roman"/>
                <w:b/>
                <w:b/>
                <w:color w:val="auto"/>
                <w:kern w:val="0"/>
                <w:sz w:val="28"/>
                <w:szCs w:val="28"/>
                <w:lang w:val="en-US" w:eastAsia="zh-CN" w:bidi="hi-IN"/>
              </w:rPr>
            </w:pPr>
            <w:r>
              <w:rPr>
                <w:rFonts w:eastAsia="Droid Sans Fallback" w:cs="Times New Roman" w:ascii="Times New Roman" w:hAnsi="Times New Roman"/>
                <w:b/>
                <w:color w:val="auto"/>
                <w:kern w:val="0"/>
                <w:sz w:val="28"/>
                <w:szCs w:val="28"/>
                <w:lang w:val="en-US" w:eastAsia="zh-CN" w:bidi="hi-IN"/>
              </w:rPr>
            </w:r>
          </w:p>
          <w:p>
            <w:pPr>
              <w:pStyle w:val="Normal"/>
              <w:bidi w:val="0"/>
              <w:spacing w:lineRule="auto" w:line="240" w:before="0" w:after="0"/>
              <w:jc w:val="left"/>
              <w:rPr/>
            </w:pPr>
            <w:r>
              <w:rPr>
                <w:rFonts w:cs="Times New Roman" w:ascii="Times New Roman" w:hAnsi="Times New Roman"/>
                <w:b/>
                <w:sz w:val="28"/>
                <w:szCs w:val="28"/>
              </w:rPr>
              <w:t xml:space="preserve">Студент: </w:t>
            </w:r>
            <w:r>
              <w:rPr>
                <w:rFonts w:cs="Times New Roman" w:ascii="Times New Roman" w:hAnsi="Times New Roman"/>
                <w:b w:val="false"/>
                <w:bCs w:val="false"/>
                <w:sz w:val="28"/>
                <w:szCs w:val="28"/>
              </w:rPr>
              <w:t>Пересторонин Павел</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Группа: </w:t>
            </w:r>
            <w:r>
              <w:rPr>
                <w:rFonts w:cs="Times New Roman" w:ascii="Times New Roman" w:hAnsi="Times New Roman"/>
                <w:sz w:val="28"/>
                <w:szCs w:val="28"/>
              </w:rPr>
              <w:t>ИУ7-43Б</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Оценка (баллы) _______________</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Преподаватель: </w:t>
            </w:r>
            <w:r>
              <w:rPr>
                <w:rFonts w:cs="Times New Roman" w:ascii="Times New Roman" w:hAnsi="Times New Roman"/>
                <w:sz w:val="28"/>
                <w:szCs w:val="28"/>
              </w:rPr>
              <w:t>Куров А. В.</w:t>
            </w:r>
          </w:p>
        </w:tc>
        <w:tc>
          <w:tcPr>
            <w:tcW w:w="391" w:type="dxa"/>
            <w:tcBorders/>
            <w:shd w:color="auto" w:fill="auto" w:val="clear"/>
          </w:tcPr>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c>
      </w:tr>
    </w:tbl>
    <w:p>
      <w:pPr>
        <w:pStyle w:val="Normal"/>
        <w:bidi w:val="0"/>
        <w:spacing w:lineRule="auto" w:line="240" w:before="0" w:after="0"/>
        <w:jc w:val="center"/>
        <w:rPr>
          <w:rFonts w:ascii="Times New Roman" w:hAnsi="Times New Roman" w:cs="Times New Roman"/>
          <w:b/>
          <w:b/>
        </w:rPr>
      </w:pPr>
      <w:r>
        <w:rPr>
          <w:rFonts w:cs="Times New Roman" w:ascii="Times New Roman" w:hAnsi="Times New Roman"/>
          <w:b/>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pPr>
      <w:r>
        <w:rPr>
          <w:rFonts w:cs="Times New Roman" w:ascii="Times New Roman" w:hAnsi="Times New Roman"/>
        </w:rPr>
        <w:t xml:space="preserve">Москва. </w:t>
      </w:r>
    </w:p>
    <w:p>
      <w:pPr>
        <w:pStyle w:val="Normal"/>
        <w:bidi w:val="0"/>
        <w:spacing w:lineRule="auto" w:line="240" w:before="0" w:after="0"/>
        <w:jc w:val="center"/>
        <w:rPr/>
      </w:pPr>
      <w:r>
        <w:rPr>
          <w:rFonts w:cs="Times New Roman" w:ascii="Times New Roman" w:hAnsi="Times New Roman"/>
        </w:rPr>
        <w:t>2020 г.</w:t>
      </w:r>
    </w:p>
    <w:p>
      <w:pPr>
        <w:pStyle w:val="Normal"/>
        <w:suppressAutoHyphens w:val="true"/>
        <w:ind w:right="105" w:firstLine="660"/>
        <w:jc w:val="both"/>
        <w:rPr>
          <w:rFonts w:ascii="Times New Roman" w:hAnsi="Times New Roman"/>
          <w:sz w:val="28"/>
          <w:szCs w:val="28"/>
        </w:rPr>
      </w:pPr>
      <w:r>
        <w:rPr>
          <w:rFonts w:ascii="Times New Roman" w:hAnsi="Times New Roman"/>
          <w:sz w:val="28"/>
          <w:szCs w:val="28"/>
        </w:rPr>
        <w:t>Цель работы: изучение и программная реализация алгоритма Плавающего горизонта построения трехмерных поверхностей.</w:t>
      </w:r>
    </w:p>
    <w:p>
      <w:pPr>
        <w:pStyle w:val="Normal"/>
        <w:suppressAutoHyphens w:val="true"/>
        <w:ind w:right="105" w:hanging="0"/>
        <w:jc w:val="both"/>
        <w:rPr>
          <w:rFonts w:ascii="Times New Roman" w:hAnsi="Times New Roman"/>
          <w:sz w:val="28"/>
          <w:szCs w:val="28"/>
        </w:rPr>
      </w:pPr>
      <w:r>
        <w:rPr>
          <w:rFonts w:ascii="Times New Roman" w:hAnsi="Times New Roman"/>
          <w:sz w:val="28"/>
          <w:szCs w:val="28"/>
        </w:rPr>
        <w:t>Результат</w:t>
      </w:r>
      <w:r>
        <w:rPr>
          <w:rFonts w:ascii="Times New Roman" w:hAnsi="Times New Roman"/>
          <w:caps/>
          <w:sz w:val="28"/>
          <w:szCs w:val="28"/>
        </w:rPr>
        <w:t xml:space="preserve">: </w:t>
      </w:r>
      <w:r>
        <w:rPr>
          <w:rFonts w:ascii="Times New Roman" w:hAnsi="Times New Roman"/>
          <w:sz w:val="28"/>
          <w:szCs w:val="28"/>
        </w:rPr>
        <w:t xml:space="preserve">должна быть разработана программа, позволяющая осуществлять ввод  пределов и шага  изменения координат  </w:t>
      </w:r>
      <w:r>
        <w:rPr>
          <w:rFonts w:ascii="Times New Roman" w:hAnsi="Times New Roman"/>
          <w:sz w:val="28"/>
          <w:szCs w:val="28"/>
          <w:lang w:val="en-US"/>
        </w:rPr>
        <w:t>x</w:t>
      </w:r>
      <w:r>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rPr>
        <w:t>, выбора уравнения поверхности из заранее сформированного списка,  построение поверхности. Должен быть обеспечен поворот  изображения (поверхности) вокруг каждой из трех координатных осей. Система координат должна быт неподвижной.  Выполнить масштабирование для обеспечения размещения исходного изображения целиком в пределах поля вывода</w:t>
      </w:r>
    </w:p>
    <w:p>
      <w:pPr>
        <w:pStyle w:val="Normal"/>
        <w:suppressAutoHyphens w:val="true"/>
        <w:ind w:right="105"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Список уравнений поверхностей задается в отдельном модуле.</w:t>
      </w:r>
    </w:p>
    <w:p>
      <w:pPr>
        <w:pStyle w:val="Normal"/>
        <w:suppressAutoHyphens w:val="true"/>
        <w:ind w:right="105" w:firstLine="660"/>
        <w:jc w:val="both"/>
        <w:rPr>
          <w:rFonts w:ascii="Times New Roman" w:hAnsi="Times New Roman"/>
          <w:sz w:val="28"/>
          <w:szCs w:val="28"/>
        </w:rPr>
      </w:pPr>
      <w:r>
        <w:rPr>
          <w:rFonts w:ascii="Times New Roman" w:hAnsi="Times New Roman"/>
          <w:sz w:val="28"/>
          <w:szCs w:val="28"/>
        </w:rPr>
      </w:r>
    </w:p>
    <w:p>
      <w:pPr>
        <w:pStyle w:val="Normal"/>
        <w:suppressAutoHyphens w:val="true"/>
        <w:ind w:right="105" w:hanging="0"/>
        <w:rPr>
          <w:rFonts w:ascii="Times New Roman" w:hAnsi="Times New Roman"/>
          <w:sz w:val="28"/>
          <w:szCs w:val="28"/>
        </w:rPr>
      </w:pPr>
      <w:r>
        <w:rPr>
          <w:rFonts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32"/>
          <w:szCs w:val="28"/>
        </w:rPr>
      </w:pPr>
      <w:r>
        <w:rPr>
          <w:rFonts w:cs="Calibri" w:ascii="Times New Roman" w:hAnsi="Times New Roman"/>
          <w:sz w:val="32"/>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center"/>
        <w:rPr/>
      </w:pPr>
      <w:r>
        <w:rPr>
          <w:rFonts w:ascii="Times New Roman" w:hAnsi="Times New Roman"/>
          <w:b/>
          <w:color w:val="000000"/>
          <w:sz w:val="36"/>
          <w:szCs w:val="28"/>
        </w:rPr>
        <w:t>Теоретический материал</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Алгоритм плавающего горизонта – построение поверхностей заданных неявным уравнением вида F(x, y, z) = 0.</w:t>
      </w:r>
    </w:p>
    <w:p>
      <w:pPr>
        <w:pStyle w:val="Normal"/>
        <w:bidi w:val="0"/>
        <w:jc w:val="left"/>
        <w:rPr>
          <w:sz w:val="28"/>
        </w:rPr>
      </w:pPr>
      <w:r>
        <w:rPr>
          <w:sz w:val="28"/>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xml:space="preserve">Идея данного алгоритма состоит в том, что мы заданную поверхность отсекаем плоскостями, перпендикулярными оси Z (с каким-то определенным нами шагом). Наблюдатель распологается на положительной координате оси Z (0, 0, number), number &gt; 0 и смотрит в сторону начала координат. Уравнение плоскостей – </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Z = const. Следует заметить, что в данном случае задача решается в пространстве изображений.</w:t>
      </w:r>
    </w:p>
    <w:p>
      <w:pPr>
        <w:pStyle w:val="Normal"/>
        <w:bidi w:val="0"/>
        <w:jc w:val="left"/>
        <w:rPr>
          <w:sz w:val="28"/>
        </w:rPr>
      </w:pPr>
      <w:r>
        <w:rPr>
          <w:sz w:val="28"/>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Основные этапы алгоритма:</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1. Рассматриваемая поверхность рассекается плоскостями, перпендикулярными плоскостями, перпендикулярными оси Z. В каждом сечении получается кривая, описываемая уравнением y = f(x, z=const) или x = q(y, z=const).</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2. Полученные кривые можно спроецировать на плоскость Z = 0 и изобразить видимые части каждой кривой. Изображение надо строить начиная с кривой, полученной в ближайшем к наблюдателю сечении. Кривая, полученная в сечении ближайшей плоскостью является видимой. То же самое можно сказать и про 2 кривую (тоже будет видима; вторая кривая расположена либо выше первой, либо ниже первой (в любом случае видим; в частном случае совпадают, но тогда тоже будем видеть)). Начиная с 3 кривой надо решать задачу определения видимости точек кривой.</w:t>
      </w:r>
    </w:p>
    <w:p>
      <w:pPr>
        <w:pStyle w:val="Normal"/>
        <w:bidi w:val="0"/>
        <w:jc w:val="left"/>
        <w:rPr>
          <w:sz w:val="28"/>
        </w:rPr>
      </w:pPr>
      <w:r>
        <w:rPr>
          <w:sz w:val="28"/>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Решение задачи определения видимости кривой:</w:t>
      </w:r>
    </w:p>
    <w:p>
      <w:pPr>
        <w:pStyle w:val="Normal"/>
        <w:bidi w:val="0"/>
        <w:jc w:val="left"/>
        <w:rPr>
          <w:sz w:val="28"/>
        </w:rPr>
      </w:pPr>
      <w:r>
        <w:rPr>
          <w:sz w:val="28"/>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1. Определение границ построения поверхности: сначала определяем границы по х (границы кривых), затем – по Z (кол-во секущих плоскостей = границы по Z / шаг по Z). Шаг по Х в лучшем случае = 1 пиксел.</w:t>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2.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Изображаем</w:t>
      </w:r>
      <w:r>
        <w:rPr>
          <w:rFonts w:cs="Calibri" w:ascii="Times New Roman" w:hAnsi="Times New Roman"/>
          <w:b w:val="false"/>
          <w:bCs w:val="false"/>
          <w:i w:val="false"/>
          <w:iCs w:val="false"/>
          <w:color w:val="222222"/>
          <w:sz w:val="28"/>
          <w:szCs w:val="28"/>
          <w:highlight w:val="white"/>
        </w:rPr>
        <w:t xml:space="preserve"> первые 2 кривые, полученные сечением (по уравнению кривой находим кооридинаты У и чертим кривые).</w:t>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3.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Изображаем остальные кривые.</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Участок кривой будет видимым, если он располагается выше верхней кривой или ниже нижней кривой. Если мы можем вычислить значение функции, вычисляя задачу для каждого пикселя, то задача решается легко: мы должны определить значение функции в очередной точки на кривой y = f(x, z=const), и сравнить с максимальным (или минимальным) значением: если полученное значение больше (меньше) максимального (минимального) значения. Высвечиваем все видимые точки.</w:t>
      </w:r>
    </w:p>
    <w:p>
      <w:pPr>
        <w:pStyle w:val="Normal"/>
        <w:bidi w:val="0"/>
        <w:jc w:val="left"/>
        <w:rPr>
          <w:rFonts w:ascii="Times New Roman" w:hAnsi="Times New Roman" w:eastAsia="Droid Sans Fallback" w:cs="Calibri"/>
          <w:b w:val="false"/>
          <w:b w:val="false"/>
          <w:bCs w:val="false"/>
          <w:i w:val="false"/>
          <w:i w:val="false"/>
          <w:iCs w:val="false"/>
          <w:color w:val="222222"/>
          <w:kern w:val="0"/>
          <w:sz w:val="28"/>
          <w:szCs w:val="28"/>
          <w:highlight w:val="white"/>
          <w:lang w:val="en-US" w:eastAsia="zh-CN" w:bidi="hi-IN"/>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Почему алгоритм называется плаващим горизонтом?</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Во-первых следует сказать, что рассматирвается 2 горизонта: верхний и нижний. Верхний горизонт – видимые участки кривых с наибольшим значением ординат.</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Нижний горизонт – видимые участки кривых с наименьшим значением ординат.</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Ситуация похожа на алгоритм Кируса-Бека: мы держим максимальные значения и минимальные значения и сравниваем каждое очередное значение с максимальным и минимальным и если новое значение превосходит максимальное или меньше минимального, то точка отображается, а значения обновляются.</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С одной стороны можно называть горизонтом то, что мы уже назвали, а можно называть массивы, в которых мы для координаты Х храним максимальную (верхний горизонт) и минимальную (нижний горизонт) ординаты.</w:t>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Работа алгоритма сводится к вычислению значения у(х, z=const) и сравнению y(x, z=const) &gt; Ymax(x), если y(x, z=const) &gt; Ymax, то Ymax = y(x, z=const). В противном случае надо проверить y(x) &lt; Ymin, если условие выполняется, то Ymin(x) = y(x, z=const) – процедура поддержания горизонта (проверка экстремумов для очередной точки)</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Точка текущей кривой невидима, если она находится между 2 горизонтами.</w:t>
      </w:r>
    </w:p>
    <w:p>
      <w:pPr>
        <w:pStyle w:val="Normal"/>
        <w:bidi w:val="0"/>
        <w:jc w:val="left"/>
        <w:rPr>
          <w:sz w:val="28"/>
        </w:rPr>
      </w:pPr>
      <w:r>
        <w:rPr>
          <w:sz w:val="28"/>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Если по каким-либо причинам мы не можем (не хотим) вычислять значение функции, то алгоритм требуется усовершенствовать:</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Если видимость точек одинакова, то ситуация простая: кривая между ними либо видима полностью, либо полностью невидима. Однако если точки имеют разные видимости, то можно решить простым способом: чертить участок кривой исходя из видимости первой точки, однако у такого решения есть большой минус: где-то мы будем изображать в действительности невидимые участки, или же не изображать видимые участки. Эту проблему надо решить и решение следующее:</w:t>
      </w:r>
    </w:p>
    <w:p>
      <w:pPr>
        <w:pStyle w:val="Normal"/>
        <w:bidi w:val="0"/>
        <w:jc w:val="left"/>
        <w:rPr>
          <w:sz w:val="28"/>
        </w:rPr>
      </w:pPr>
      <w:r>
        <w:rPr>
          <w:sz w:val="28"/>
        </w:rPr>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Находится точка пересечения горизонта и текущей кривой и изображаем видимый участок. С учетом того, что dx – мало и функция гладкая, то есть не имеет резких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изменений</w:t>
      </w:r>
      <w:r>
        <w:rPr>
          <w:rFonts w:cs="Calibri" w:ascii="Times New Roman" w:hAnsi="Times New Roman"/>
          <w:b w:val="false"/>
          <w:bCs w:val="false"/>
          <w:i w:val="false"/>
          <w:iCs w:val="false"/>
          <w:color w:val="222222"/>
          <w:sz w:val="28"/>
          <w:szCs w:val="28"/>
          <w:highlight w:val="white"/>
        </w:rPr>
        <w:t xml:space="preserve">, то мы аппроксимируем функцию отрезком. </w:t>
      </w:r>
    </w:p>
    <w:p>
      <w:pPr>
        <w:pStyle w:val="Normal"/>
        <w:bidi w:val="0"/>
        <w:jc w:val="left"/>
        <w:rPr/>
      </w:pPr>
      <w:r>
        <w:rPr>
          <w:rFonts w:cs="Calibri" w:ascii="Times New Roman" w:hAnsi="Times New Roman"/>
          <w:b w:val="false"/>
          <w:bCs w:val="false"/>
          <w:i w:val="false"/>
          <w:iCs w:val="false"/>
          <w:color w:val="222222"/>
          <w:sz w:val="28"/>
          <w:szCs w:val="28"/>
          <w:highlight w:val="white"/>
        </w:rPr>
        <w:t>Распишем вычисления для каждой прямой в общем виде:</w:t>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pPr>
      <w:r>
        <w:rPr>
          <w:rFonts w:cs="Calibri" w:ascii="Times New Roman" w:hAnsi="Times New Roman"/>
          <w:b w:val="false"/>
          <w:bCs w:val="false"/>
          <w:i w:val="false"/>
          <w:iCs w:val="false"/>
          <w:color w:val="222222"/>
          <w:sz w:val="28"/>
          <w:szCs w:val="28"/>
          <w:highlight w:val="white"/>
        </w:rPr>
        <w:t>m = (yn – yk) / (xn – xk), где n = k + 1 – соседние точки</w:t>
      </w:r>
    </w:p>
    <w:p>
      <w:pPr>
        <w:pStyle w:val="Normal"/>
        <w:bidi w:val="0"/>
        <w:jc w:val="left"/>
        <w:rPr/>
      </w:pPr>
      <w:r>
        <w:rPr>
          <w:rFonts w:cs="Calibri" w:ascii="Times New Roman" w:hAnsi="Times New Roman"/>
          <w:b w:val="false"/>
          <w:bCs w:val="false"/>
          <w:i w:val="false"/>
          <w:iCs w:val="false"/>
          <w:color w:val="222222"/>
          <w:sz w:val="28"/>
          <w:szCs w:val="28"/>
          <w:highlight w:val="white"/>
        </w:rPr>
        <w:t>y = m(x – xk) + yk</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mпред(x – xk) + ykпред = mтек(x – xk) + yтек</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x(mпред – mтек) = xk(mпред – mтек) + (yтек – yпред)</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x = xk – (утек – упред) / (mтек – mпред)</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x = xk – (утек – упред) / (dyтек – dyпред) / dx</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x = xk – (dx(утек – упред) / (dyтек – dyпред)</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Если текущая точка видима, то изобразить от точки пересечения до текущей точки, если видима предыдущая точка, то изобразить от предыдущей точки до точки пересечения.</w:t>
      </w:r>
    </w:p>
    <w:p>
      <w:pPr>
        <w:pStyle w:val="Normal"/>
        <w:bidi w:val="0"/>
        <w:jc w:val="left"/>
        <w:rPr>
          <w:sz w:val="28"/>
        </w:rPr>
      </w:pPr>
      <w:r>
        <w:rPr>
          <w:sz w:val="28"/>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При повороте можно столкнуться с небольшой проблемой: отдельные прямые не будут восприниматься как поверхность. Качество изображения улучшится, если начальные точки кривых соединить отрезками (это придает ощущение того, что кривые не являются чем-то отдельным, а составляют единое целое). Это называется левым и правым боковыми ребрами.</w:t>
      </w:r>
    </w:p>
    <w:p>
      <w:pPr>
        <w:pStyle w:val="Normal"/>
        <w:bidi w:val="0"/>
        <w:jc w:val="left"/>
        <w:rPr>
          <w:sz w:val="28"/>
        </w:rPr>
      </w:pPr>
      <w:r>
        <w:rPr>
          <w:sz w:val="28"/>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Алгоритм:</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1. Обработать левое боковое ребро.</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Если точка является первой точкой кривой и лежит на первой кривой, то запомнить ее (P). Если точка принадлежит не первой кривой, то соединить eе с точкой P  и запомнить в качестве точки p.</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2. Для каждой точки кривой сделать следующие действия:</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Определить видимость точки (если y(x) &gt; Ymax(x) или y(x) &lt; Ymin(x), то точка видима, иначе – невидима).</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Если видимость кривой изменилась, то найти точку пересечения кривой с горизонтом (с верхним или нижним, выяснить).</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Если текущий сегмент кривой видим, то изобразить его полностью.</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Если видимость изменилась, то</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ab/>
        <w:t>если текущая точка невидима, то изобразить участок кривой от предыдущей точки до точки пересечия</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ab/>
        <w:t>если текущая точка видима, то изобразить участой кривой от точки пересечения до текущей точки.</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Заполнить массивы верхнего и нижнего горизонта</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3. Обработать правое боковое ребро.</w:t>
      </w:r>
    </w:p>
    <w:p>
      <w:pPr>
        <w:pStyle w:val="Normal"/>
        <w:bidi w:val="0"/>
        <w:jc w:val="left"/>
        <w:rPr>
          <w:sz w:val="28"/>
        </w:rPr>
      </w:pPr>
      <w:r>
        <w:rPr>
          <w:sz w:val="28"/>
        </w:rPr>
      </w:r>
    </w:p>
    <w:p>
      <w:pPr>
        <w:pStyle w:val="Normal"/>
        <w:bidi w:val="0"/>
        <w:jc w:val="left"/>
        <w:rPr>
          <w:sz w:val="28"/>
        </w:rPr>
      </w:pPr>
      <w:r>
        <w:rPr>
          <w:sz w:val="28"/>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i w:val="false"/>
          <w:iCs w:val="false"/>
          <w:color w:val="222222"/>
          <w:sz w:val="28"/>
          <w:szCs w:val="28"/>
          <w:highlight w:val="white"/>
        </w:rPr>
      </w:r>
    </w:p>
    <w:p>
      <w:pPr>
        <w:pStyle w:val="Normal"/>
        <w:bidi w:val="0"/>
        <w:jc w:val="center"/>
        <w:rPr/>
      </w:pPr>
      <w:r>
        <w:rPr>
          <w:rFonts w:cs="Calibri" w:ascii="Times New Roman" w:hAnsi="Times New Roman"/>
          <w:b/>
          <w:bCs/>
          <w:i w:val="false"/>
          <w:iCs w:val="false"/>
          <w:color w:val="222222"/>
          <w:sz w:val="36"/>
          <w:szCs w:val="28"/>
          <w:highlight w:val="white"/>
        </w:rPr>
        <w:t>Исходный код программы.</w:t>
      </w:r>
    </w:p>
    <w:p>
      <w:pPr>
        <w:pStyle w:val="Normal"/>
        <w:bidi w:val="0"/>
        <w:jc w:val="center"/>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def draw_point(x, y, hh, lh):</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if not is_visible([x, y]):</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return False</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if y &gt; hh[x]:</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hh[x] = y</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draw_pixel(x, y)</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elif y &lt; lh[x]:</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lh[x] = y</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draw_pixel(x, y)</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return True</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def draw_horizon_part(p1, p2, hh, lh):</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if p1[0] &gt; p2[0]:</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p1, p2 = p2, p1</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dx = p2[0] - p1[0]</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dy = p2[1] - p1[1]</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l = dx if dx &gt; dy else dy</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dx /= l</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dy /= l</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x, y = p1[0], p1[1]</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for _ in range(int(l) + 1):</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if not draw_point(int(round(x)), y, hh, lh):</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return</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x += dx</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y += dy</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def draw_horizon(func, hh, lh, fr, to, step, z):</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f = lambda x: func(x, z)</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prev = None</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for x in arange(fr, to + step, step):</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 xml:space="preserve">current = trans_point([x, f(x), z]) </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if prev:</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draw_horizon_part(prev, current, hh, lh)</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prev = current</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def solve(</w:t>
      </w:r>
      <w:r>
        <w:rPr>
          <w:rFonts w:eastAsia="Liberation Mono" w:cs="Liberation Mono"/>
          <w:b w:val="false"/>
          <w:i w:val="false"/>
          <w:caps w:val="false"/>
          <w:smallCaps w:val="false"/>
          <w:color w:val="333333"/>
          <w:spacing w:val="0"/>
          <w:kern w:val="0"/>
          <w:sz w:val="20"/>
          <w:szCs w:val="24"/>
          <w:lang w:val="en-US" w:eastAsia="zh-CN" w:bidi="hi-IN"/>
        </w:rPr>
        <w:t>f</w:t>
      </w:r>
      <w:r>
        <w:rPr>
          <w:rFonts w:eastAsia="Liberation Mono" w:cs="Liberation Mono"/>
          <w:b w:val="false"/>
          <w:i w:val="false"/>
          <w:caps w:val="false"/>
          <w:smallCaps w:val="false"/>
          <w:color w:val="333333"/>
          <w:spacing w:val="0"/>
          <w:kern w:val="0"/>
          <w:sz w:val="20"/>
          <w:szCs w:val="24"/>
          <w:lang w:val="en-US" w:eastAsia="zh-CN" w:bidi="hi-IN"/>
        </w:rPr>
        <w:t>):</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high_horizon = [0 for i in range(cfg.FIELD_WIDTH)]</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low_horizon = [cfg.FIELD_HEIGHT for i in range(cfg.FIELD_WIDTH)]</w:t>
      </w:r>
    </w:p>
    <w:p>
      <w:pPr>
        <w:pStyle w:val="PreformattedText"/>
        <w:widowControl/>
        <w:rPr>
          <w:rFonts w:eastAsia="Liberation Mono" w:cs="Liberation Mono"/>
          <w:b w:val="false"/>
          <w:b w:val="false"/>
          <w:i w:val="false"/>
          <w:i w:val="false"/>
          <w:caps w:val="false"/>
          <w:smallCaps w:val="false"/>
          <w:color w:val="333333"/>
          <w:spacing w:val="0"/>
          <w:kern w:val="0"/>
          <w:sz w:val="20"/>
          <w:szCs w:val="24"/>
          <w:lang w:val="en-US" w:eastAsia="zh-CN" w:bidi="hi-IN"/>
        </w:rPr>
      </w:pPr>
      <w:r>
        <w:rPr/>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for z in arange(z_from, z_to + z_step, z_step):</w:t>
      </w:r>
    </w:p>
    <w:p>
      <w:pPr>
        <w:pStyle w:val="PreformattedText"/>
        <w:widowControl/>
        <w:rPr/>
      </w:pPr>
      <w:r>
        <w:rPr>
          <w:rFonts w:eastAsia="Liberation Mono" w:cs="Liberation Mono"/>
          <w:b w:val="false"/>
          <w:i w:val="false"/>
          <w:caps w:val="false"/>
          <w:smallCaps w:val="false"/>
          <w:color w:val="333333"/>
          <w:spacing w:val="0"/>
          <w:kern w:val="0"/>
          <w:sz w:val="20"/>
          <w:szCs w:val="24"/>
          <w:lang w:val="en-US" w:eastAsia="zh-CN" w:bidi="hi-IN"/>
        </w:rPr>
        <w:t xml:space="preserve">        </w:t>
      </w:r>
      <w:r>
        <w:rPr>
          <w:rFonts w:eastAsia="Liberation Mono" w:cs="Liberation Mono"/>
          <w:b w:val="false"/>
          <w:i w:val="false"/>
          <w:caps w:val="false"/>
          <w:smallCaps w:val="false"/>
          <w:color w:val="333333"/>
          <w:spacing w:val="0"/>
          <w:kern w:val="0"/>
          <w:sz w:val="20"/>
          <w:szCs w:val="24"/>
          <w:lang w:val="en-US" w:eastAsia="zh-CN" w:bidi="hi-IN"/>
        </w:rPr>
        <w:t>draw_horizon(f, high_horizon, low_horizon, x_from, x_to, x_step, z)</w:t>
      </w:r>
    </w:p>
    <w:p>
      <w:pPr>
        <w:pStyle w:val="PreformattedText"/>
        <w:widowControl/>
        <w:spacing w:before="0" w:after="283"/>
        <w:rPr>
          <w:b w:val="false"/>
          <w:b w:val="false"/>
          <w:i w:val="false"/>
          <w:i w:val="false"/>
          <w:caps w:val="false"/>
          <w:smallCaps w:val="false"/>
          <w:color w:val="333333"/>
          <w:spacing w:val="0"/>
          <w:sz w:val="24"/>
          <w:szCs w:val="20"/>
        </w:rPr>
      </w:pPr>
      <w:r>
        <w:rPr/>
      </w:r>
    </w:p>
    <w:p>
      <w:pPr>
        <w:pStyle w:val="PreformattedText"/>
        <w:widowControl/>
        <w:spacing w:before="0" w:after="283"/>
        <w:rPr/>
      </w:pPr>
      <w:r>
        <w:rPr>
          <w:b w:val="false"/>
          <w:i w:val="false"/>
          <w:caps w:val="false"/>
          <w:smallCaps w:val="false"/>
          <w:color w:val="333333"/>
          <w:spacing w:val="0"/>
          <w:sz w:val="24"/>
          <w:szCs w:val="20"/>
        </w:rPr>
        <w:t>Конец кода.</w:t>
      </w:r>
    </w:p>
    <w:p>
      <w:pPr>
        <w:pStyle w:val="Normal"/>
        <w:bidi w:val="0"/>
        <w:jc w:val="center"/>
        <w:rPr>
          <w:b/>
          <w:b/>
          <w:bCs/>
          <w:sz w:val="36"/>
          <w:szCs w:val="28"/>
        </w:rPr>
      </w:pPr>
      <w:r>
        <w:rPr>
          <w:rFonts w:cs="Calibri" w:ascii="Times New Roman" w:hAnsi="Times New Roman"/>
          <w:b/>
          <w:bCs/>
          <w:i w:val="false"/>
          <w:iCs w:val="false"/>
          <w:color w:val="222222"/>
          <w:sz w:val="36"/>
          <w:szCs w:val="28"/>
          <w:highlight w:val="white"/>
        </w:rPr>
        <w:t>Интерфейс и примеры работы.</w:t>
      </w:r>
    </w:p>
    <w:p>
      <w:pPr>
        <w:pStyle w:val="Normal"/>
        <w:bidi w:val="0"/>
        <w:jc w:val="center"/>
        <w:rPr>
          <w:rFonts w:ascii="Times New Roman" w:hAnsi="Times New Roman" w:cs="Calibri"/>
          <w:b w:val="false"/>
          <w:b w:val="false"/>
          <w:bCs w:val="false"/>
          <w:i w:val="false"/>
          <w:i w:val="false"/>
          <w:iCs w:val="false"/>
          <w:color w:val="222222"/>
          <w:highlight w:val="white"/>
        </w:rPr>
      </w:pPr>
      <w:r>
        <w:rPr>
          <w:rFonts w:cs="Calibri" w:ascii="Times New Roman" w:hAnsi="Times New Roman"/>
          <w:b w:val="false"/>
          <w:bCs w:val="false"/>
          <w:i w:val="false"/>
          <w:iCs w:val="false"/>
          <w:color w:val="222222"/>
          <w:highlight w:val="white"/>
        </w:rPr>
      </w:r>
    </w:p>
    <w:p>
      <w:pPr>
        <w:pStyle w:val="Normal"/>
        <w:bidi w:val="0"/>
        <w:jc w:val="left"/>
        <w:rPr>
          <w:b w:val="false"/>
          <w:b w:val="false"/>
          <w:bCs w:val="false"/>
          <w:sz w:val="28"/>
          <w:szCs w:val="28"/>
        </w:rPr>
      </w:pPr>
      <w:r>
        <w:rPr>
          <w:rFonts w:cs="Calibri" w:ascii="Times New Roman" w:hAnsi="Times New Roman"/>
          <w:b w:val="false"/>
          <w:bCs w:val="false"/>
          <w:i w:val="false"/>
          <w:iCs w:val="false"/>
          <w:color w:val="222222"/>
          <w:sz w:val="28"/>
          <w:szCs w:val="28"/>
          <w:highlight w:val="white"/>
        </w:rPr>
        <w:t>Интерфейс:</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3">
            <wp:simplePos x="0" y="0"/>
            <wp:positionH relativeFrom="column">
              <wp:posOffset>0</wp:posOffset>
            </wp:positionH>
            <wp:positionV relativeFrom="paragraph">
              <wp:posOffset>133350</wp:posOffset>
            </wp:positionV>
            <wp:extent cx="6332220" cy="3561715"/>
            <wp:effectExtent l="0" t="0" r="0" b="0"/>
            <wp:wrapSquare wrapText="largest"/>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b w:val="false"/>
          <w:bCs w:val="false"/>
          <w:i w:val="false"/>
          <w:iCs w:val="false"/>
          <w:color w:val="222222"/>
          <w:sz w:val="28"/>
          <w:szCs w:val="28"/>
          <w:highlight w:val="white"/>
        </w:rPr>
        <w:t>Интерфейс предусматривает выбор цвета отображения, шагов и границ по осям X и Z, а также позволяет вращать фигуру и изменять коэффициент масштабирования.</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b w:val="false"/>
          <w:bCs w:val="false"/>
          <w:i w:val="false"/>
          <w:iCs w:val="false"/>
          <w:color w:val="222222"/>
          <w:sz w:val="28"/>
          <w:szCs w:val="28"/>
          <w:highlight w:val="white"/>
        </w:rPr>
        <w:t>На выбор даны 3 функции:</w:t>
      </w:r>
    </w:p>
    <w:p>
      <w:pPr>
        <w:pStyle w:val="Normal"/>
        <w:bidi w:val="0"/>
        <w:jc w:val="left"/>
        <w:rPr>
          <w:b w:val="false"/>
          <w:b w:val="false"/>
          <w:bCs w:val="false"/>
          <w:sz w:val="28"/>
          <w:szCs w:val="28"/>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b w:val="false"/>
          <w:bCs w:val="false"/>
          <w:i w:val="false"/>
          <w:iCs w:val="false"/>
          <w:color w:val="222222"/>
          <w:sz w:val="28"/>
          <w:szCs w:val="28"/>
          <w:highlight w:val="white"/>
        </w:rPr>
        <w:t xml:space="preserve">sin(x) * cos(z) – </w:t>
      </w:r>
      <w:r>
        <w:rPr>
          <w:rFonts w:cs="Calibri" w:ascii="Times New Roman" w:hAnsi="Times New Roman"/>
          <w:b w:val="false"/>
          <w:bCs w:val="false"/>
          <w:i w:val="false"/>
          <w:iCs w:val="false"/>
          <w:color w:val="222222"/>
          <w:sz w:val="28"/>
          <w:szCs w:val="28"/>
          <w:highlight w:val="white"/>
        </w:rPr>
        <w:t>y = 0</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b w:val="false"/>
          <w:bCs w:val="false"/>
          <w:i w:val="false"/>
          <w:iCs w:val="false"/>
          <w:color w:val="222222"/>
          <w:sz w:val="28"/>
          <w:szCs w:val="28"/>
          <w:highlight w:val="white"/>
        </w:rPr>
        <w:t xml:space="preserve">sin(cos(x)) * sin(z) – </w:t>
      </w:r>
      <w:r>
        <w:rPr>
          <w:rFonts w:cs="Calibri" w:ascii="Times New Roman" w:hAnsi="Times New Roman"/>
          <w:b w:val="false"/>
          <w:bCs w:val="false"/>
          <w:i w:val="false"/>
          <w:iCs w:val="false"/>
          <w:color w:val="222222"/>
          <w:sz w:val="28"/>
          <w:szCs w:val="28"/>
          <w:highlight w:val="white"/>
        </w:rPr>
        <w:t>y = 0</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b w:val="false"/>
          <w:bCs w:val="false"/>
          <w:i w:val="false"/>
          <w:iCs w:val="false"/>
          <w:color w:val="222222"/>
          <w:sz w:val="28"/>
          <w:szCs w:val="28"/>
          <w:highlight w:val="white"/>
        </w:rPr>
        <w:t xml:space="preserve">cos(x) * z / 3 – </w:t>
      </w:r>
      <w:r>
        <w:rPr>
          <w:rFonts w:cs="Calibri" w:ascii="Times New Roman" w:hAnsi="Times New Roman"/>
          <w:b w:val="false"/>
          <w:bCs w:val="false"/>
          <w:i w:val="false"/>
          <w:iCs w:val="false"/>
          <w:color w:val="222222"/>
          <w:sz w:val="28"/>
          <w:szCs w:val="28"/>
          <w:highlight w:val="white"/>
        </w:rPr>
        <w:t>y = 0</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center"/>
        <w:rPr/>
      </w:pPr>
      <w:r>
        <w:rPr>
          <w:rFonts w:cs="Calibri" w:ascii="Times New Roman" w:hAnsi="Times New Roman"/>
          <w:b/>
          <w:bCs/>
          <w:i w:val="false"/>
          <w:iCs w:val="false"/>
          <w:color w:val="222222"/>
          <w:sz w:val="36"/>
          <w:szCs w:val="28"/>
          <w:highlight w:val="white"/>
        </w:rPr>
        <w:t>Примеры работы</w:t>
      </w:r>
    </w:p>
    <w:p>
      <w:pPr>
        <w:pStyle w:val="Normal"/>
        <w:bidi w:val="0"/>
        <w:jc w:val="center"/>
        <w:rPr>
          <w:rFonts w:ascii="Times New Roman" w:hAnsi="Times New Roman" w:cs="Calibri"/>
          <w:i w:val="false"/>
          <w:i w:val="false"/>
          <w:iCs w:val="false"/>
          <w:color w:val="222222"/>
          <w:sz w:val="36"/>
          <w:szCs w:val="28"/>
          <w:highlight w:val="white"/>
        </w:rPr>
      </w:pPr>
      <w:r>
        <w:rPr>
          <w:rFonts w:cs="Calibri" w:ascii="Times New Roman" w:hAnsi="Times New Roman"/>
          <w:i w:val="false"/>
          <w:iCs w:val="false"/>
          <w:color w:val="222222"/>
          <w:sz w:val="36"/>
          <w:szCs w:val="28"/>
          <w:highlight w:val="white"/>
        </w:rPr>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Сперва без вращения: функция sin(x) * cos(z) – </w:t>
      </w:r>
      <w:r>
        <w:rPr>
          <w:rFonts w:cs="Calibri" w:ascii="Times New Roman" w:hAnsi="Times New Roman"/>
          <w:b w:val="false"/>
          <w:bCs w:val="false"/>
          <w:i w:val="false"/>
          <w:iCs w:val="false"/>
          <w:color w:val="222222"/>
          <w:sz w:val="28"/>
          <w:szCs w:val="28"/>
          <w:highlight w:val="white"/>
        </w:rPr>
        <w:t>y = 0</w:t>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drawing>
          <wp:anchor behindDoc="0" distT="0" distB="0" distL="0" distR="0" simplePos="0" locked="0" layoutInCell="1" allowOverlap="1" relativeHeight="5">
            <wp:simplePos x="0" y="0"/>
            <wp:positionH relativeFrom="column">
              <wp:posOffset>-720090</wp:posOffset>
            </wp:positionH>
            <wp:positionV relativeFrom="paragraph">
              <wp:posOffset>83820</wp:posOffset>
            </wp:positionV>
            <wp:extent cx="7771765" cy="23374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771765" cy="2337435"/>
                    </a:xfrm>
                    <a:prstGeom prst="rect">
                      <a:avLst/>
                    </a:prstGeom>
                  </pic:spPr>
                </pic:pic>
              </a:graphicData>
            </a:graphic>
          </wp:anchor>
        </w:drawing>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pPr>
      <w:r>
        <w:rPr>
          <w:rFonts w:cs="Calibri" w:ascii="Times New Roman" w:hAnsi="Times New Roman"/>
          <w:b w:val="false"/>
          <w:bCs w:val="false"/>
          <w:i w:val="false"/>
          <w:iCs w:val="false"/>
          <w:color w:val="222222"/>
          <w:sz w:val="28"/>
          <w:szCs w:val="28"/>
          <w:highlight w:val="white"/>
        </w:rPr>
        <w:t>Поворот вокруг оси X:</w:t>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drawing>
          <wp:anchor behindDoc="0" distT="0" distB="0" distL="0" distR="0" simplePos="0" locked="0" layoutInCell="1" allowOverlap="1" relativeHeight="4">
            <wp:simplePos x="0" y="0"/>
            <wp:positionH relativeFrom="column">
              <wp:posOffset>-720090</wp:posOffset>
            </wp:positionH>
            <wp:positionV relativeFrom="paragraph">
              <wp:posOffset>171450</wp:posOffset>
            </wp:positionV>
            <wp:extent cx="7771765" cy="36626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7771765" cy="3662680"/>
                    </a:xfrm>
                    <a:prstGeom prst="rect">
                      <a:avLst/>
                    </a:prstGeom>
                  </pic:spPr>
                </pic:pic>
              </a:graphicData>
            </a:graphic>
          </wp:anchor>
        </w:drawing>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pPr>
      <w:r>
        <w:rPr>
          <w:rFonts w:cs="Calibri" w:ascii="Times New Roman" w:hAnsi="Times New Roman"/>
          <w:b w:val="false"/>
          <w:bCs w:val="false"/>
          <w:i w:val="false"/>
          <w:iCs w:val="false"/>
          <w:color w:val="222222"/>
          <w:sz w:val="28"/>
          <w:szCs w:val="28"/>
          <w:highlight w:val="white"/>
        </w:rPr>
        <w:t>Поворот вокруг оси X и Yодновременно:</w:t>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drawing>
          <wp:anchor behindDoc="0" distT="0" distB="0" distL="0" distR="0" simplePos="0" locked="0" layoutInCell="1" allowOverlap="1" relativeHeight="6">
            <wp:simplePos x="0" y="0"/>
            <wp:positionH relativeFrom="column">
              <wp:posOffset>0</wp:posOffset>
            </wp:positionH>
            <wp:positionV relativeFrom="paragraph">
              <wp:posOffset>133350</wp:posOffset>
            </wp:positionV>
            <wp:extent cx="6332220" cy="40417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4041775"/>
                    </a:xfrm>
                    <a:prstGeom prst="rect">
                      <a:avLst/>
                    </a:prstGeom>
                  </pic:spPr>
                </pic:pic>
              </a:graphicData>
            </a:graphic>
          </wp:anchor>
        </w:drawing>
      </w:r>
    </w:p>
    <w:p>
      <w:pPr>
        <w:pStyle w:val="Normal"/>
        <w:bidi w:val="0"/>
        <w:jc w:val="left"/>
        <w:rPr/>
      </w:pPr>
      <w:r>
        <w:rPr>
          <w:rFonts w:cs="Calibri" w:ascii="Times New Roman" w:hAnsi="Times New Roman"/>
          <w:b w:val="false"/>
          <w:bCs w:val="false"/>
          <w:i w:val="false"/>
          <w:iCs w:val="false"/>
          <w:color w:val="222222"/>
          <w:sz w:val="28"/>
          <w:szCs w:val="28"/>
          <w:highlight w:val="white"/>
        </w:rPr>
        <w:t>С данного ракурса можно рассмотреть влияния шагов по Х и по Z:</w:t>
      </w:r>
    </w:p>
    <w:p>
      <w:pPr>
        <w:pStyle w:val="Normal"/>
        <w:bidi w:val="0"/>
        <w:jc w:val="left"/>
        <w:rPr/>
      </w:pPr>
      <w:r>
        <w:drawing>
          <wp:anchor behindDoc="0" distT="0" distB="0" distL="0" distR="0" simplePos="0" locked="0" layoutInCell="1" allowOverlap="1" relativeHeight="7">
            <wp:simplePos x="0" y="0"/>
            <wp:positionH relativeFrom="column">
              <wp:posOffset>0</wp:posOffset>
            </wp:positionH>
            <wp:positionV relativeFrom="paragraph">
              <wp:posOffset>428625</wp:posOffset>
            </wp:positionV>
            <wp:extent cx="6332220" cy="395160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3951605"/>
                    </a:xfrm>
                    <a:prstGeom prst="rect">
                      <a:avLst/>
                    </a:prstGeom>
                  </pic:spPr>
                </pic:pic>
              </a:graphicData>
            </a:graphic>
          </wp:anchor>
        </w:drawing>
      </w:r>
      <w:r>
        <w:rPr>
          <w:rFonts w:cs="Calibri" w:ascii="Times New Roman" w:hAnsi="Times New Roman"/>
          <w:b w:val="false"/>
          <w:bCs w:val="false"/>
          <w:i w:val="false"/>
          <w:iCs w:val="false"/>
          <w:color w:val="222222"/>
          <w:sz w:val="28"/>
          <w:szCs w:val="28"/>
          <w:highlight w:val="white"/>
        </w:rPr>
        <w:t>При увеличении шага по Z</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 xml:space="preserve"> расстояние между секущими плоскостями увеличивается</w:t>
      </w:r>
      <w:r>
        <w:rPr>
          <w:rFonts w:cs="Calibri" w:ascii="Times New Roman" w:hAnsi="Times New Roman"/>
          <w:b w:val="false"/>
          <w:bCs w:val="false"/>
          <w:i w:val="false"/>
          <w:iCs w:val="false"/>
          <w:color w:val="222222"/>
          <w:sz w:val="28"/>
          <w:szCs w:val="28"/>
          <w:highlight w:val="white"/>
        </w:rPr>
        <w:t>, что приводит к более разреженной картинке (увеличение в 5 раз):</w:t>
      </w:r>
    </w:p>
    <w:p>
      <w:pPr>
        <w:pStyle w:val="Normal"/>
        <w:bidi w:val="0"/>
        <w:jc w:val="left"/>
        <w:rPr/>
      </w:pPr>
      <w:r>
        <w:rPr>
          <w:rFonts w:cs="Calibri" w:ascii="Times New Roman" w:hAnsi="Times New Roman"/>
          <w:b w:val="false"/>
          <w:bCs w:val="false"/>
          <w:i w:val="false"/>
          <w:iCs w:val="false"/>
          <w:color w:val="222222"/>
          <w:sz w:val="28"/>
          <w:szCs w:val="28"/>
          <w:highlight w:val="white"/>
        </w:rPr>
        <w:t>При увеличении шага по Х кривые (которые вследствие аппроксимации на самом деле ломаные) становятся более угловатыми:</w:t>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drawing>
          <wp:anchor behindDoc="0" distT="0" distB="0" distL="0" distR="0" simplePos="0" locked="0" layoutInCell="1" allowOverlap="1" relativeHeight="8">
            <wp:simplePos x="0" y="0"/>
            <wp:positionH relativeFrom="column">
              <wp:posOffset>0</wp:posOffset>
            </wp:positionH>
            <wp:positionV relativeFrom="paragraph">
              <wp:posOffset>24765</wp:posOffset>
            </wp:positionV>
            <wp:extent cx="6332220" cy="418909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332220" cy="4189095"/>
                    </a:xfrm>
                    <a:prstGeom prst="rect">
                      <a:avLst/>
                    </a:prstGeom>
                  </pic:spPr>
                </pic:pic>
              </a:graphicData>
            </a:graphic>
          </wp:anchor>
        </w:drawing>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pPr>
      <w:r>
        <w:rPr>
          <w:rFonts w:cs="Calibri" w:ascii="Times New Roman" w:hAnsi="Times New Roman"/>
          <w:b w:val="false"/>
          <w:bCs w:val="false"/>
          <w:i w:val="false"/>
          <w:iCs w:val="false"/>
          <w:color w:val="222222"/>
          <w:sz w:val="28"/>
          <w:szCs w:val="28"/>
          <w:highlight w:val="white"/>
        </w:rPr>
        <w:t>Другие 2 функции:</w:t>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drawing>
          <wp:anchor behindDoc="0" distT="0" distB="0" distL="0" distR="0" simplePos="0" locked="0" layoutInCell="1" allowOverlap="1" relativeHeight="9">
            <wp:simplePos x="0" y="0"/>
            <wp:positionH relativeFrom="column">
              <wp:posOffset>-720090</wp:posOffset>
            </wp:positionH>
            <wp:positionV relativeFrom="paragraph">
              <wp:posOffset>1405890</wp:posOffset>
            </wp:positionV>
            <wp:extent cx="3953510" cy="25374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953510" cy="2537460"/>
                    </a:xfrm>
                    <a:prstGeom prst="rect">
                      <a:avLst/>
                    </a:prstGeom>
                  </pic:spPr>
                </pic:pic>
              </a:graphicData>
            </a:graphic>
          </wp:anchor>
        </w:drawing>
      </w:r>
    </w:p>
    <w:p>
      <w:pPr>
        <w:pStyle w:val="Normal"/>
        <w:bidi w:val="0"/>
        <w:jc w:val="left"/>
        <w:rPr/>
      </w:pPr>
      <w:r>
        <w:rPr>
          <w:rFonts w:cs="Calibri" w:ascii="Times New Roman" w:hAnsi="Times New Roman"/>
          <w:b w:val="false"/>
          <w:bCs w:val="false"/>
          <w:i w:val="false"/>
          <w:iCs w:val="false"/>
          <w:color w:val="222222"/>
          <w:sz w:val="28"/>
          <w:szCs w:val="28"/>
          <w:highlight w:val="white"/>
        </w:rPr>
        <w:t>похожа на 1 функцию:                                                     3 функция:</w:t>
      </w:r>
    </w:p>
    <w:p>
      <w:pPr>
        <w:pStyle w:val="Normal"/>
        <w:bidi w:val="0"/>
        <w:jc w:val="left"/>
        <w:rPr/>
      </w:pPr>
      <w:r>
        <w:drawing>
          <wp:anchor behindDoc="0" distT="0" distB="0" distL="0" distR="0" simplePos="0" locked="0" layoutInCell="1" allowOverlap="1" relativeHeight="10">
            <wp:simplePos x="0" y="0"/>
            <wp:positionH relativeFrom="column">
              <wp:posOffset>3366770</wp:posOffset>
            </wp:positionH>
            <wp:positionV relativeFrom="paragraph">
              <wp:posOffset>655955</wp:posOffset>
            </wp:positionV>
            <wp:extent cx="3685540" cy="29495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685540" cy="2949575"/>
                    </a:xfrm>
                    <a:prstGeom prst="rect">
                      <a:avLst/>
                    </a:prstGeom>
                  </pic:spPr>
                </pic:pic>
              </a:graphicData>
            </a:graphic>
          </wp:anchor>
        </w:drawing>
      </w:r>
      <w:r>
        <w:rPr>
          <w:rFonts w:cs="Calibri" w:ascii="Times New Roman" w:hAnsi="Times New Roman"/>
          <w:b w:val="false"/>
          <w:bCs w:val="false"/>
          <w:i w:val="false"/>
          <w:iCs w:val="false"/>
          <w:color w:val="222222"/>
          <w:sz w:val="28"/>
          <w:szCs w:val="28"/>
          <w:highlight w:val="white"/>
        </w:rPr>
        <w:t xml:space="preserve">sin(cos(x)) * sin(z) – y = 0         </w:t>
        <w:tab/>
        <w:tab/>
        <w:tab/>
        <w:tab/>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cos</w:t>
      </w:r>
      <w:r>
        <w:rPr>
          <w:rFonts w:cs="Calibri" w:ascii="Times New Roman" w:hAnsi="Times New Roman"/>
          <w:b w:val="false"/>
          <w:bCs w:val="false"/>
          <w:i w:val="false"/>
          <w:iCs w:val="false"/>
          <w:color w:val="222222"/>
          <w:sz w:val="28"/>
          <w:szCs w:val="28"/>
          <w:highlight w:val="white"/>
        </w:rPr>
        <w:t>(x) – z / 3 – y = 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Droid Sans Fallback" w:cs="Droid Sans Devanagari"/>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LibreOffice/6.3.6.2$Linux_X86_64 LibreOffice_project/30$Build-2</Application>
  <Pages>10</Pages>
  <Words>1300</Words>
  <Characters>7546</Characters>
  <CharactersWithSpaces>9040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2020-06-07T02:54:25Z</dcterms:modified>
  <cp:revision>21</cp:revision>
  <dc:subject/>
  <dc:title/>
</cp:coreProperties>
</file>