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0.0" w:type="dxa"/>
        <w:tblLayout w:type="fixed"/>
        <w:tblLook w:val="0400"/>
      </w:tblPr>
      <w:tblGrid>
        <w:gridCol w:w="1416"/>
        <w:gridCol w:w="8469"/>
        <w:tblGridChange w:id="0">
          <w:tblGrid>
            <w:gridCol w:w="1416"/>
            <w:gridCol w:w="84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-13963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1" name="image12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ind w:left="0"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ind w:left="0"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ПРОГРАММНОЕ ОБЕСПЕЧЕНИЕ ЭВМ И ИНФОРМАЦИОННЫЕ ТЕХНОЛОГИИ (ИУ7)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</w:t>
      </w:r>
      <w:r w:rsidDel="00000000" w:rsidR="00000000" w:rsidRPr="00000000">
        <w:rPr>
          <w:b w:val="1"/>
          <w:sz w:val="24"/>
          <w:szCs w:val="24"/>
          <w:rtl w:val="0"/>
        </w:rPr>
        <w:t xml:space="preserve">09.03.04 ПРОГРАММНАЯ ИНЖЕНЕРИЯ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</w:p>
    <w:tbl>
      <w:tblPr>
        <w:tblStyle w:val="Table2"/>
        <w:tblW w:w="4678.0" w:type="dxa"/>
        <w:jc w:val="left"/>
        <w:tblInd w:w="2376.0" w:type="dxa"/>
        <w:tblLayout w:type="fixed"/>
        <w:tblLook w:val="0400"/>
      </w:tblPr>
      <w:tblGrid>
        <w:gridCol w:w="3969"/>
        <w:gridCol w:w="709"/>
        <w:tblGridChange w:id="0">
          <w:tblGrid>
            <w:gridCol w:w="3969"/>
            <w:gridCol w:w="709"/>
          </w:tblGrid>
        </w:tblGridChange>
      </w:tblGrid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лабораторной работе № 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127000</wp:posOffset>
                      </wp:positionV>
                      <wp:extent cx="400050" cy="508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65025" y="378000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127000</wp:posOffset>
                      </wp:positionV>
                      <wp:extent cx="400050" cy="5080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005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Название: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Исследование мультиплексоров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Архитектура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09.0" w:type="dxa"/>
        <w:jc w:val="left"/>
        <w:tblInd w:w="108.0" w:type="dxa"/>
        <w:tblLayout w:type="fixed"/>
        <w:tblLook w:val="0400"/>
      </w:tblPr>
      <w:tblGrid>
        <w:gridCol w:w="2190"/>
        <w:gridCol w:w="1605"/>
        <w:gridCol w:w="1741"/>
        <w:gridCol w:w="2175"/>
        <w:gridCol w:w="2098"/>
        <w:tblGridChange w:id="0">
          <w:tblGrid>
            <w:gridCol w:w="2190"/>
            <w:gridCol w:w="1605"/>
            <w:gridCol w:w="1741"/>
            <w:gridCol w:w="2175"/>
            <w:gridCol w:w="20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pBdr>
                <w:bottom w:color="000000" w:space="1" w:sz="6" w:val="single"/>
              </w:pBdr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pBdr>
                <w:bottom w:color="000000" w:space="1" w:sz="6" w:val="single"/>
              </w:pBd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pBdr>
                <w:bottom w:color="000000" w:space="1" w:sz="6" w:val="single"/>
              </w:pBd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И.А. Цветков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pBdr>
                <w:bottom w:color="000000" w:space="1" w:sz="6" w:val="single"/>
              </w:pBd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Bdr>
                <w:bottom w:color="000000" w:space="1" w:sz="6" w:val="single"/>
              </w:pBd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А. Ю. Попов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right="560.6692913385831" w:firstLine="708.6614173228347"/>
        <w:rPr>
          <w:b w:val="0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sz w:val="30"/>
          <w:szCs w:val="30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tabs>
              <w:tab w:val="right" w:pos="9627.51968503937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7"/>
              <w:szCs w:val="27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Цель работы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7"/>
              <w:szCs w:val="27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7"/>
              <w:szCs w:val="27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627.51968503937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7"/>
              <w:szCs w:val="27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Исследование ИС ADG408 или ADG508 в качестве коммутатора MUX 8 – 1 цифровых сигналов: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7"/>
              <w:szCs w:val="27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7"/>
              <w:szCs w:val="27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627.51968503937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7"/>
              <w:szCs w:val="27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Исследование ИС ADG408 или ADG508 в качестве коммутатора MUX 8 – 1 аналоговых сигналов: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7"/>
              <w:szCs w:val="27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7"/>
              <w:szCs w:val="27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627.51968503937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7"/>
              <w:szCs w:val="27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Исследование ИС ADG408 или ADG508 как коммутатора MUX 8 – 1 цифровых сигналов в качестве формирователя ФАЛ четырех переменных. ФАЛ задается преподавателем.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7"/>
              <w:szCs w:val="27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7"/>
              <w:szCs w:val="27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627.51968503937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7"/>
              <w:szCs w:val="27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Наращивание мультиплексора.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7"/>
              <w:szCs w:val="27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7"/>
              <w:szCs w:val="27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627.51968503937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7"/>
              <w:szCs w:val="27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Вывод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7"/>
              <w:szCs w:val="27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7"/>
              <w:szCs w:val="27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627.519685039371"/>
            </w:tabs>
            <w:spacing w:before="200" w:line="240" w:lineRule="auto"/>
            <w:ind w:left="0" w:firstLine="0"/>
            <w:rPr>
              <w:sz w:val="27"/>
              <w:szCs w:val="27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Контрольные вопросы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7"/>
              <w:szCs w:val="27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7"/>
              <w:szCs w:val="27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560.669291338583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560.669291338583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560.669291338583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560.669291338583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560.669291338583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560.669291338583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560.669291338583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560.669291338583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560.669291338583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560.669291338583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560.669291338583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560.669291338583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560.669291338583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560.669291338583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560.669291338583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560.669291338583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560.669291338583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right="7.204724409448886" w:firstLine="708.6614173228347"/>
        <w:jc w:val="both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4D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Изучение принципов построения, практического применения и экспериментального исследования мультиплексоров.</w:t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3"/>
        </w:numPr>
        <w:ind w:left="720" w:right="7.204724409448886" w:hanging="360"/>
        <w:jc w:val="both"/>
        <w:rPr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Исследование ИС ADG408 или ADG508 в качестве коммутатора MUX 8 – 1 цифровых сигналов: </w:t>
      </w:r>
    </w:p>
    <w:p w:rsidR="00000000" w:rsidDel="00000000" w:rsidP="00000000" w:rsidRDefault="00000000" w:rsidRPr="00000000" w14:paraId="0000004F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на информационные входы D0 …D7 мультиплексора подать комбинацию сигналов, заданную преподавателем из табл. 2. Логические уровни 0 и 1 задавать источниками напряжения U=5 В и 0 В (общая); </w:t>
      </w:r>
    </w:p>
    <w:p w:rsidR="00000000" w:rsidDel="00000000" w:rsidP="00000000" w:rsidRDefault="00000000" w:rsidRPr="00000000" w14:paraId="00000050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 на адресные входы А2, А1, А0 подать сигналы Q3, Q2. Q1 соответственно с выходов 4-разрядного двоичного счетчика (младший разряд – Q0). На вход счетчика подать импульсы генератора с частотой 500 кГц. </w:t>
      </w:r>
    </w:p>
    <w:p w:rsidR="00000000" w:rsidDel="00000000" w:rsidP="00000000" w:rsidRDefault="00000000" w:rsidRPr="00000000" w14:paraId="00000051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в) снять временную диаграмму сигналов при EN=1 и провести ее анализ. Наблюдение сигналов выполнить на логическом анализаторе. </w:t>
      </w:r>
    </w:p>
    <w:p w:rsidR="00000000" w:rsidDel="00000000" w:rsidP="00000000" w:rsidRDefault="00000000" w:rsidRPr="00000000" w14:paraId="00000052">
      <w:pPr>
        <w:spacing w:after="240" w:before="240" w:lineRule="auto"/>
        <w:ind w:firstLine="850.393700787401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Составим схему по варианту 21 (рисунок 1). Вариант 21: 1100 1110 </w:t>
      </w:r>
    </w:p>
    <w:p w:rsidR="00000000" w:rsidDel="00000000" w:rsidP="00000000" w:rsidRDefault="00000000" w:rsidRPr="00000000" w14:paraId="00000053">
      <w:pPr>
        <w:spacing w:after="240" w:before="240" w:line="24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3475" cy="42672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right="7.204724409448886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рис. 1</w:t>
      </w:r>
    </w:p>
    <w:p w:rsidR="00000000" w:rsidDel="00000000" w:rsidP="00000000" w:rsidRDefault="00000000" w:rsidRPr="00000000" w14:paraId="00000055">
      <w:pPr>
        <w:spacing w:line="240" w:lineRule="auto"/>
        <w:ind w:right="7.204724409448886"/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right="7.20472440944888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Временная диаграмма (рисунок 2)</w:t>
      </w:r>
    </w:p>
    <w:p w:rsidR="00000000" w:rsidDel="00000000" w:rsidP="00000000" w:rsidRDefault="00000000" w:rsidRPr="00000000" w14:paraId="00000057">
      <w:pPr>
        <w:spacing w:after="240" w:before="240" w:line="240" w:lineRule="auto"/>
        <w:ind w:left="0"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67425" cy="573405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right="7.204724409448886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рис. 2</w:t>
      </w:r>
    </w:p>
    <w:p w:rsidR="00000000" w:rsidDel="00000000" w:rsidP="00000000" w:rsidRDefault="00000000" w:rsidRPr="00000000" w14:paraId="00000059">
      <w:pPr>
        <w:spacing w:line="240" w:lineRule="auto"/>
        <w:ind w:right="7.204724409448886"/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Проводя анализ полученных данных, можно заметить, что на самом деле мультиплексор выполняет функцию адресного коммутатора, т.е. выполняет передачу на выход того информационного сигнала, адрес которого установлен на адресных входах.</w:t>
      </w:r>
    </w:p>
    <w:p w:rsidR="00000000" w:rsidDel="00000000" w:rsidP="00000000" w:rsidRDefault="00000000" w:rsidRPr="00000000" w14:paraId="0000005B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3"/>
        </w:numPr>
        <w:ind w:left="720" w:right="7.204724409448886" w:hanging="360"/>
        <w:jc w:val="both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Исследование ИС ADG408 или ADG508 в качестве коммутатора MUX 8 – 1 аналоговых сигналов: </w:t>
      </w:r>
    </w:p>
    <w:p w:rsidR="00000000" w:rsidDel="00000000" w:rsidP="00000000" w:rsidRDefault="00000000" w:rsidRPr="00000000" w14:paraId="00000071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на информационные входы D0…D7 мультиплексора подать дискретные уровни напряжений с источников напряжения UCC (приложение Мultisim): 0 В; 0.7 В; 1.4 В; 2.1 В; 2.8 В; 3.5 В; 4.2 В; 5.0 В; </w:t>
      </w:r>
    </w:p>
    <w:p w:rsidR="00000000" w:rsidDel="00000000" w:rsidP="00000000" w:rsidRDefault="00000000" w:rsidRPr="00000000" w14:paraId="00000072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 на адресные входы А2, А1, А0 подать сигналы Q3, Q2. Q1 соответственно с выходов 4-разрядного двоичного счетчика (младший разряд – Q0). На вход счетчика подать импульсы генератора с частотой 500 кГц; </w:t>
      </w:r>
    </w:p>
    <w:p w:rsidR="00000000" w:rsidDel="00000000" w:rsidP="00000000" w:rsidRDefault="00000000" w:rsidRPr="00000000" w14:paraId="00000073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в) снять временную диаграмму сигналов при EN=1 и провести ее анализ. Наблюдение сигналов выполнить на логическом анализаторе, выходного сигнала мультиплексора – на логическом анализаторе и осциллографе. Совместить развертки сигналов, регистрируемых логическим анализатором и осциллографом.</w:t>
      </w:r>
    </w:p>
    <w:p w:rsidR="00000000" w:rsidDel="00000000" w:rsidP="00000000" w:rsidRDefault="00000000" w:rsidRPr="00000000" w14:paraId="00000074">
      <w:pPr>
        <w:ind w:right="7.204724409448886" w:firstLine="708.6614173228347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Составим схему (рисунок 3).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3475" cy="40640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right="7.204724409448886"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рис. 3</w:t>
      </w:r>
    </w:p>
    <w:p w:rsidR="00000000" w:rsidDel="00000000" w:rsidP="00000000" w:rsidRDefault="00000000" w:rsidRPr="00000000" w14:paraId="00000076">
      <w:pPr>
        <w:ind w:left="0" w:right="7.204724409448886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Проведем анализ и получим следующую диаграмму (рисунок 4).</w:t>
      </w:r>
    </w:p>
    <w:p w:rsidR="00000000" w:rsidDel="00000000" w:rsidP="00000000" w:rsidRDefault="00000000" w:rsidRPr="00000000" w14:paraId="00000077">
      <w:pPr>
        <w:ind w:left="0" w:right="7.204724409448886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29325" cy="57626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рис.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Анализ с осциллографа (рисунок 5).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3475" cy="5270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рис.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Исходя из приведенных выше данных можно сделать вывод о том, что на самом деле выходной сигнал имеет не дискретную природу, а представляет собой некую функциональную зависимость. </w:t>
      </w:r>
    </w:p>
    <w:p w:rsidR="00000000" w:rsidDel="00000000" w:rsidP="00000000" w:rsidRDefault="00000000" w:rsidRPr="00000000" w14:paraId="0000007D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00175" cy="5238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Следует отметить, что ввиду переходных процессов внутри мультиплексора, выходной сигнал получается с задержкой.</w:t>
      </w:r>
    </w:p>
    <w:p w:rsidR="00000000" w:rsidDel="00000000" w:rsidP="00000000" w:rsidRDefault="00000000" w:rsidRPr="00000000" w14:paraId="0000007F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00225" cy="5238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Добавим катушку индуктивности в схему (рисунок 6)</w:t>
      </w:r>
    </w:p>
    <w:p w:rsidR="00000000" w:rsidDel="00000000" w:rsidP="00000000" w:rsidRDefault="00000000" w:rsidRPr="00000000" w14:paraId="00000081">
      <w:pPr>
        <w:spacing w:after="240" w:before="240" w:line="240" w:lineRule="auto"/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3475" cy="43434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рис.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Информация с осциллографа (рисунок 7)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3475" cy="5168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рис.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3"/>
        </w:numPr>
        <w:ind w:left="720" w:right="7.204724409448886" w:hanging="360"/>
        <w:jc w:val="both"/>
        <w:rPr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sz w:val="28"/>
          <w:szCs w:val="28"/>
          <w:rtl w:val="0"/>
        </w:rPr>
        <w:t xml:space="preserve">Исследование ИС ADG408 или ADG508 как коммутатора MUX 8 – 1 цифровых сигналов в качестве формирователя ФАЛ четырех переменных. ФАЛ задается преподавателем. </w:t>
      </w:r>
    </w:p>
    <w:p w:rsidR="00000000" w:rsidDel="00000000" w:rsidP="00000000" w:rsidRDefault="00000000" w:rsidRPr="00000000" w14:paraId="0000008E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 работу формирователя в статическом и динамическом режимах. Снять временную диаграмму сигналов формирователя ФАЛ и провести ее анализ. </w:t>
      </w:r>
    </w:p>
    <w:p w:rsidR="00000000" w:rsidDel="00000000" w:rsidP="00000000" w:rsidRDefault="00000000" w:rsidRPr="00000000" w14:paraId="0000008F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21: (0110 0011 0001 1110)</w:t>
      </w:r>
    </w:p>
    <w:p w:rsidR="00000000" w:rsidDel="00000000" w:rsidP="00000000" w:rsidRDefault="00000000" w:rsidRPr="00000000" w14:paraId="00000090">
      <w:pPr>
        <w:ind w:right="7.204724409448886" w:firstLine="708.6614173228347"/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Таблица 1</w:t>
      </w:r>
    </w:p>
    <w:tbl>
      <w:tblPr>
        <w:tblStyle w:val="Table4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485"/>
        <w:gridCol w:w="1470"/>
        <w:gridCol w:w="1515"/>
        <w:gridCol w:w="1515"/>
        <w:gridCol w:w="2145"/>
        <w:tblGridChange w:id="0">
          <w:tblGrid>
            <w:gridCol w:w="1500"/>
            <w:gridCol w:w="1485"/>
            <w:gridCol w:w="1470"/>
            <w:gridCol w:w="1515"/>
            <w:gridCol w:w="1515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D0 = x1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D1 = ~x1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D2 = 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D3 =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D4 = 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D5 = x1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D6 =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D7 = ~x1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Схема (рисунок 8).</w:t>
      </w:r>
    </w:p>
    <w:p w:rsidR="00000000" w:rsidDel="00000000" w:rsidP="00000000" w:rsidRDefault="00000000" w:rsidRPr="00000000" w14:paraId="000000FC">
      <w:pPr>
        <w:ind w:left="0" w:right="7.204724409448886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3475" cy="4483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рис.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Временная диаграмма (рисунок 9) для схемы на рисунке 8.</w:t>
      </w:r>
    </w:p>
    <w:p w:rsidR="00000000" w:rsidDel="00000000" w:rsidP="00000000" w:rsidRDefault="00000000" w:rsidRPr="00000000" w14:paraId="000000FF">
      <w:pPr>
        <w:ind w:left="0" w:right="7.204724409448886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29325" cy="573405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рис.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Исходя из данных полученных с логического анализатора, построенная схема работает верно.</w:t>
      </w:r>
    </w:p>
    <w:p w:rsidR="00000000" w:rsidDel="00000000" w:rsidP="00000000" w:rsidRDefault="00000000" w:rsidRPr="00000000" w14:paraId="00000102">
      <w:pPr>
        <w:pStyle w:val="Heading1"/>
        <w:numPr>
          <w:ilvl w:val="0"/>
          <w:numId w:val="3"/>
        </w:numPr>
        <w:ind w:left="720" w:right="7.204724409448886" w:hanging="360"/>
        <w:jc w:val="both"/>
        <w:rPr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sz w:val="28"/>
          <w:szCs w:val="28"/>
          <w:rtl w:val="0"/>
        </w:rPr>
        <w:t xml:space="preserve">Наращивание мультиплексора. </w:t>
      </w:r>
    </w:p>
    <w:p w:rsidR="00000000" w:rsidDel="00000000" w:rsidP="00000000" w:rsidRDefault="00000000" w:rsidRPr="00000000" w14:paraId="00000103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Построить схему мультиплексора MUX 16 – 1 на основе простого мультиплексора MUX 4 – 1 и дешифратора DC 2-4. </w:t>
      </w:r>
    </w:p>
    <w:p w:rsidR="00000000" w:rsidDel="00000000" w:rsidP="00000000" w:rsidRDefault="00000000" w:rsidRPr="00000000" w14:paraId="00000104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Исследовать мультиплексора MUX 16 – 1 в динамическом режиме. На адресные входы подать сигналы с 4-разрядного двоичного счетчика, на информационные входы D0 …D15 – из табл. 2. Провести анализ временной диаграммы сигналов мультиплексора MUX 16 – 1. мультиплексора MUX 16 – 1. </w:t>
      </w:r>
    </w:p>
    <w:p w:rsidR="00000000" w:rsidDel="00000000" w:rsidP="00000000" w:rsidRDefault="00000000" w:rsidRPr="00000000" w14:paraId="00000105">
      <w:pPr>
        <w:ind w:left="0" w:right="7.204724409448886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3475" cy="4622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right="7.204724409448886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right="7.204724409448886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Результаты логического анализатора:</w:t>
      </w:r>
    </w:p>
    <w:p w:rsidR="00000000" w:rsidDel="00000000" w:rsidP="00000000" w:rsidRDefault="00000000" w:rsidRPr="00000000" w14:paraId="00000108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38725" cy="46767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ind w:right="7.204724409448886" w:firstLine="708.6614173228347"/>
        <w:jc w:val="both"/>
        <w:rPr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10">
      <w:pPr>
        <w:ind w:right="7.204724409448886" w:firstLine="708.6614173228347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В результате данной лабораторной работы были изучены принципы построения и практического применения, а также экспериментально исследованы мультиплексоры.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ind w:left="0" w:right="7.204724409448886" w:firstLine="708.6614173228347"/>
        <w:jc w:val="both"/>
        <w:rPr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sz w:val="28"/>
          <w:szCs w:val="28"/>
          <w:rtl w:val="0"/>
        </w:rPr>
        <w:t xml:space="preserve">Контрольные вопросы </w:t>
      </w:r>
    </w:p>
    <w:p w:rsidR="00000000" w:rsidDel="00000000" w:rsidP="00000000" w:rsidRDefault="00000000" w:rsidRPr="00000000" w14:paraId="00000112">
      <w:pPr>
        <w:pStyle w:val="Heading2"/>
        <w:numPr>
          <w:ilvl w:val="0"/>
          <w:numId w:val="1"/>
        </w:numPr>
        <w:ind w:left="720" w:right="7.204724409448886" w:firstLine="708.6614173228347"/>
        <w:jc w:val="both"/>
        <w:rPr>
          <w:i w:val="1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i w:val="1"/>
          <w:sz w:val="28"/>
          <w:szCs w:val="28"/>
          <w:rtl w:val="0"/>
        </w:rPr>
        <w:t xml:space="preserve">Что такое мультиплексор? </w:t>
      </w:r>
    </w:p>
    <w:p w:rsidR="00000000" w:rsidDel="00000000" w:rsidP="00000000" w:rsidRDefault="00000000" w:rsidRPr="00000000" w14:paraId="00000113">
      <w:pPr>
        <w:ind w:right="7.204724409448886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Мультиплексор – это функциональный узел, имеющий 𝑛 адресных входов и 𝑁 = 2^𝑛 информационных входов и выполняющий коммутацию на выход того информационного сигнала, адрес (т.е. номер) которого установлен на адресных входах. Мультиплексор переключает сигнал с одной из 𝑁 входных линий на один выход.</w:t>
      </w:r>
    </w:p>
    <w:p w:rsidR="00000000" w:rsidDel="00000000" w:rsidP="00000000" w:rsidRDefault="00000000" w:rsidRPr="00000000" w14:paraId="00000114">
      <w:pPr>
        <w:pStyle w:val="Heading2"/>
        <w:numPr>
          <w:ilvl w:val="0"/>
          <w:numId w:val="1"/>
        </w:numPr>
        <w:ind w:left="720" w:right="7.204724409448886" w:firstLine="708.6614173228347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Какую логическую функцию выполняет мультиплексор? </w:t>
      </w:r>
    </w:p>
    <w:p w:rsidR="00000000" w:rsidDel="00000000" w:rsidP="00000000" w:rsidRDefault="00000000" w:rsidRPr="00000000" w14:paraId="00000115">
      <w:pPr>
        <w:ind w:right="7.204724409448886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34825" cy="616292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4825" cy="616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right="7.204724409448886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 -  адресные входы и сигналы</w:t>
      </w:r>
    </w:p>
    <w:p w:rsidR="00000000" w:rsidDel="00000000" w:rsidP="00000000" w:rsidRDefault="00000000" w:rsidRPr="00000000" w14:paraId="00000117">
      <w:pPr>
        <w:ind w:right="7.204724409448886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Dj - информационные входы и сигналы </w:t>
      </w:r>
    </w:p>
    <w:p w:rsidR="00000000" w:rsidDel="00000000" w:rsidP="00000000" w:rsidRDefault="00000000" w:rsidRPr="00000000" w14:paraId="00000118">
      <w:pPr>
        <w:ind w:right="7.204724409448886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mj -  конституента числу, образованному двоичным кодом сигналов на адресных входах</w:t>
      </w:r>
    </w:p>
    <w:p w:rsidR="00000000" w:rsidDel="00000000" w:rsidP="00000000" w:rsidRDefault="00000000" w:rsidRPr="00000000" w14:paraId="00000119">
      <w:pPr>
        <w:ind w:right="7.204724409448886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- вход и сигнал разрешения (стробирования)</w:t>
      </w:r>
    </w:p>
    <w:p w:rsidR="00000000" w:rsidDel="00000000" w:rsidP="00000000" w:rsidRDefault="00000000" w:rsidRPr="00000000" w14:paraId="0000011A">
      <w:pPr>
        <w:pStyle w:val="Heading2"/>
        <w:numPr>
          <w:ilvl w:val="0"/>
          <w:numId w:val="1"/>
        </w:numPr>
        <w:ind w:left="720" w:right="7.204724409448886" w:firstLine="708.6614173228347"/>
        <w:jc w:val="both"/>
        <w:rPr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sz w:val="28"/>
          <w:szCs w:val="28"/>
          <w:rtl w:val="0"/>
        </w:rPr>
        <w:t xml:space="preserve">Каково назначение и использование входа разрешения? </w:t>
      </w:r>
    </w:p>
    <w:p w:rsidR="00000000" w:rsidDel="00000000" w:rsidP="00000000" w:rsidRDefault="00000000" w:rsidRPr="00000000" w14:paraId="0000011B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 𝐸𝑁 используется для: 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ind w:left="1440" w:right="7.204724409448886" w:hanging="731.338582677165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разрешения работы мультиплексора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ind w:left="1440" w:right="7.204724409448886" w:hanging="731.338582677165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стробирования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ind w:left="1440" w:right="7.204724409448886" w:hanging="731.338582677165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наращивания числа информационных входов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𝐸𝑁 = 1, разрешается работа мультиплексора, при 𝐸𝑁 – работа запрещена.</w:t>
      </w:r>
    </w:p>
    <w:p w:rsidR="00000000" w:rsidDel="00000000" w:rsidP="00000000" w:rsidRDefault="00000000" w:rsidRPr="00000000" w14:paraId="00000120">
      <w:pPr>
        <w:pStyle w:val="Heading2"/>
        <w:numPr>
          <w:ilvl w:val="0"/>
          <w:numId w:val="1"/>
        </w:numPr>
        <w:ind w:left="720" w:right="7.204724409448886" w:firstLine="708.6614173228347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Какие функции может выполнять мультиплексор? </w:t>
      </w:r>
    </w:p>
    <w:p w:rsidR="00000000" w:rsidDel="00000000" w:rsidP="00000000" w:rsidRDefault="00000000" w:rsidRPr="00000000" w14:paraId="00000121">
      <w:pPr>
        <w:ind w:right="7.204724409448886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Мультиплексоры широко применяются для построения: 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1440" w:right="7.2047244094488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коммутаторов-селекторов,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1440" w:right="7.2047244094488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постоянных запоминающих устройств емкостью бит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1440" w:right="7.2047244094488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комбинационных схем, реализующих функции алгебры логики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1440" w:right="7.2047244094488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преобразователей кодов (например, параллельного кода в последовательный) и других узлов.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numPr>
          <w:ilvl w:val="0"/>
          <w:numId w:val="1"/>
        </w:numPr>
        <w:ind w:left="720" w:right="7.204724409448886" w:firstLine="708.6614173228347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Какие способы наращивания мультиплексоров? </w:t>
      </w:r>
    </w:p>
    <w:p w:rsidR="00000000" w:rsidDel="00000000" w:rsidP="00000000" w:rsidRDefault="00000000" w:rsidRPr="00000000" w14:paraId="00000127">
      <w:pPr>
        <w:ind w:right="7.204724409448886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Существует два способа наращивания коммутируемых каналов: 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ind w:left="1440" w:right="7.2047244094488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пирамидальной схеме соединения мультиплексоров меньшей размерности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ind w:left="1440" w:right="7.2047244094488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путем выбора мультиплексора группы информационных входов по адресу (т.е. номеру) мультиплексора с помощью дешифратора адреса мультиплексора группы, а затем выбором информационного сигнала мультиплексором группы по адресу информационного сигнала в группе.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numPr>
          <w:ilvl w:val="0"/>
          <w:numId w:val="1"/>
        </w:numPr>
        <w:ind w:left="720" w:right="7.204724409448886" w:firstLine="708.6614173228347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Поясните методику синтеза формирователя ФАЛ на мультиплексоре? </w:t>
      </w:r>
    </w:p>
    <w:p w:rsidR="00000000" w:rsidDel="00000000" w:rsidP="00000000" w:rsidRDefault="00000000" w:rsidRPr="00000000" w14:paraId="0000012B">
      <w:pPr>
        <w:ind w:right="7.204724409448886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реализации ФАЛ 𝑛 + 1 переменных на адресные входы мультиплексора подаются 𝑛 переменных, на информационных входы 𝑛+1-ая переменная (или ее инверсия), константы 0 или 1 (в соответствии со значениями ФАЛ)</w:t>
      </w:r>
    </w:p>
    <w:p w:rsidR="00000000" w:rsidDel="00000000" w:rsidP="00000000" w:rsidRDefault="00000000" w:rsidRPr="00000000" w14:paraId="0000012C">
      <w:pPr>
        <w:pStyle w:val="Heading2"/>
        <w:numPr>
          <w:ilvl w:val="0"/>
          <w:numId w:val="1"/>
        </w:numPr>
        <w:ind w:left="720" w:right="7.204724409448886" w:firstLine="708.6614173228347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Почему возникают ложные сигналы на выходе мультиплексора? Как их устранить?</w:t>
      </w:r>
    </w:p>
    <w:p w:rsidR="00000000" w:rsidDel="00000000" w:rsidP="00000000" w:rsidRDefault="00000000" w:rsidRPr="00000000" w14:paraId="0000012D">
      <w:pPr>
        <w:ind w:right="7.204724409448886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исключения на выходе ложных сигналов (их вызывают гонки входных сигналов), вход 𝐸𝑁 используется как стробирующий. Для выделения полезного сигнала на вход 𝐸𝑁 подается сигнал в интервале времени, свободном от действия ложных сигналов.</w:t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6838" w:w="11906" w:orient="portrait"/>
      <w:pgMar w:bottom="966.3779527559075" w:top="851" w:left="1700.7874015748032" w:right="577.2047244094489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36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header" Target="header2.xml"/><Relationship Id="rId21" Type="http://schemas.openxmlformats.org/officeDocument/2006/relationships/image" Target="media/image14.png"/><Relationship Id="rId24" Type="http://schemas.openxmlformats.org/officeDocument/2006/relationships/footer" Target="foot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2.jpg"/><Relationship Id="rId7" Type="http://schemas.openxmlformats.org/officeDocument/2006/relationships/image" Target="media/image2.png"/><Relationship Id="rId8" Type="http://schemas.openxmlformats.org/officeDocument/2006/relationships/image" Target="media/image15.png"/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19" Type="http://schemas.openxmlformats.org/officeDocument/2006/relationships/image" Target="media/image6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