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0" w:name="_nz06sk4e3yn1"/>
      <w:bookmarkEnd w:id="0"/>
      <w:r>
        <w:rPr>
          <w:rFonts w:cs="Times New Roman" w:ascii="Times New Roman" w:hAnsi="Times New Roman"/>
          <w:b/>
          <w:color w:val="000000"/>
          <w:sz w:val="36"/>
          <w:szCs w:val="36"/>
        </w:rPr>
        <w:t>Теоретическая и справочная информация</w:t>
      </w:r>
    </w:p>
    <w:p>
      <w:pPr>
        <w:pStyle w:val="LOnormal"/>
        <w:spacing w:before="0" w:after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Физический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отдельное устройство для долговременного хранения данных. Большинство устройств делится на физические единицы - сектора (блоки размером 512 байт). Для упрощения адресации сектора могут объединяться в кластеры, например, по 8 секторов (4 КБ).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Логический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концепция организации пространства на физическом диске в ОС DOS, Windows. Обозначаются буквами латинского алфавита. Со времён эпохи дискет и MS-DOS принято, что A: - дисковод 5,25”, B: - дисковод 3,5”, C: - системный логический диск (раздел жёсткого диска, содержащий операционную систему), далее - произвольно. В Windows буквы дисков можно переназначать с помощью системной программы “Управление дисками” (доступна через контекстное меню кнопки Пуск или значка “Мой компьютер” при наличии прав администратора).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поименованное место на диске. Содержимое файла располагается в кластерах логических дисков (не обязательно последовательно) так, что один кластер может принадлежать только одному файлу. Например, при размере кластеров на диске 4096 байт и размере файла 10 байт он займёт 1 кластер, при размере 4097 байт - 2 кластера, и т. д.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файл специального типа, содержимым которого является список файлов и других каталогов, вложенных в него.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Именование файлов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В ОС DOS и Windows имена файлов являются регистронезависимыми, то есть abc и ABC - считается одним и тем же именем. При этом в Windows имя хранится в заданном при создании файла регистре, а в DOS - переводится в заглавные буквы. Длина имени DOS ограничена 11 символами: 8 - имя и 3 - расширение. Более длинные имена для совместимости обрезаются до 8 символов либо, если сокращённое имя уже занято, - до меньшего количества, а хвостовые символы заменяются на ~ и уникальное число (1, 2, 3 и т. д.)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Файловая система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— способ организации, хранения и именования данных на диске (в первую очередь - распределения файлов по кластерам). Главный “файл” любого логического диска -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корневой 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Расположен по фиксированному адресу и не может быть удалён. Все прочие файлы и каталоги могут быть удалены, переименованы, перемещены. Любой файл или каталог идентифицируется путём к нему.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Текущий 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путь к каталогу, который является “рабочим” в настоящий момент. С каждой запущенной программой связан свой текущий каталог.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Текущий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логический диск, на котором расположен текущий каталог.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1" w:name="_53bx8q66vrdy"/>
      <w:bookmarkEnd w:id="1"/>
      <w:r>
        <w:rPr>
          <w:rFonts w:cs="Times New Roman" w:ascii="Times New Roman" w:hAnsi="Times New Roman"/>
          <w:b/>
          <w:color w:val="000000"/>
          <w:sz w:val="36"/>
          <w:szCs w:val="36"/>
        </w:rPr>
        <w:t xml:space="preserve">Практическое задание по Проводнику Windows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1. Создайте текстовый файл двумя способами.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3883025" cy="228663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2688590" cy="2988945"/>
            <wp:effectExtent l="0" t="0" r="0" b="0"/>
            <wp:docPr id="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2. Скопируйте файл средствами Проводника 4 различными способами.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1)</w:t>
      </w:r>
      <w:r>
        <w:rPr>
          <w:rFonts w:cs="Times New Roman" w:ascii="Times New Roman" w:hAnsi="Times New Roman"/>
          <w:color w:val="000000"/>
          <w:sz w:val="28"/>
          <w:szCs w:val="28"/>
          <w:lang w:val="ru-RU" w:eastAsia="en-US" w:bidi="ar-SA"/>
        </w:rPr>
        <w:t xml:space="preserve"> </w:t>
      </w:r>
      <w:r>
        <w:rPr/>
        <w:drawing>
          <wp:inline distT="0" distB="0" distL="0" distR="0">
            <wp:extent cx="1882140" cy="85979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2)</w:t>
      </w:r>
      <w:r>
        <w:rPr/>
        <w:drawing>
          <wp:inline distT="0" distB="0" distL="0" distR="0">
            <wp:extent cx="2665730" cy="3876040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3)ctrl+перемещать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4)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>онтр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 xml:space="preserve"> 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и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онтр 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>+ V</w:t>
      </w:r>
    </w:p>
    <w:p>
      <w:pPr>
        <w:pStyle w:val="LOnormal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3. Переименуйте файл двумя различными способами.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1)</w:t>
      </w:r>
      <w:r>
        <w:rPr/>
        <w:drawing>
          <wp:inline distT="0" distB="0" distL="0" distR="0">
            <wp:extent cx="962025" cy="702945"/>
            <wp:effectExtent l="0" t="0" r="0" b="0"/>
            <wp:docPr id="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2)</w:t>
      </w:r>
      <w:r>
        <w:rPr/>
        <w:drawing>
          <wp:inline distT="0" distB="0" distL="0" distR="0">
            <wp:extent cx="3094355" cy="4563745"/>
            <wp:effectExtent l="0" t="0" r="0" b="0"/>
            <wp:docPr id="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4. Переместите файл двумя различными способами. </w:t>
      </w:r>
    </w:p>
    <w:p>
      <w:pPr>
        <w:pStyle w:val="LO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зажать левую кнопку и перенести</w:t>
      </w:r>
    </w:p>
    <w:p>
      <w:pPr>
        <w:pStyle w:val="LO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84910" cy="913130"/>
            <wp:effectExtent l="0" t="0" r="0" b="0"/>
            <wp:docPr id="7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5. Удалите файл 3 различными способами.</w:t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</w:rPr>
        <w:t>ыделить и нажать delete</w:t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203960" cy="695325"/>
            <wp:effectExtent l="0" t="0" r="0" b="0"/>
            <wp:docPr id="8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>онтр + D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Список команд для самостоятельного изучения: </w:t>
      </w:r>
    </w:p>
    <w:tbl>
      <w:tblPr>
        <w:tblW w:w="906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65"/>
        <w:gridCol w:w="7796"/>
      </w:tblGrid>
      <w:tr>
        <w:trPr>
          <w:trHeight w:val="402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help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получения сведений об определенной команде наберите help &lt;имя команды&gt;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сообщений и переключение режима отображения команд на экране.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cls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Очищает содержимое экрана.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exit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Завершает программу CMD.EXE (интерпретатор команд) или текущий пакетный файл-сценарий.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dir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списка файлов и подкаталогов в указанном каталоге.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Выводит имя или изменяет текущий каталог.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copy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Копирование одного или нескольких файлов в другое место.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Чтобы объединить файлы, укажите один конечный и несколько исходных файлов,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используя подстановочные знаки или формат "файл1+файл2+файл3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Перемещение файлов и переименование файлов и папок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Перемещение одного или более файлов: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 [/Y | /-Y] [диск:][путь]имя_файла1[,...] назначение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Переименование папки: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 [/Y | /-Y] [диск:][путь]имя_папки новое_имя_папки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ren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Переименование одного или нескольких файлов.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del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Удаление одного или нескольких файлов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Создание каталога.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rd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Удаление каталога.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more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Последовательный вывод данных по частям размером в один экран.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path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или задание пути поиска исполняемых файлов.</w:t>
            </w:r>
          </w:p>
        </w:tc>
      </w:tr>
      <w:tr>
        <w:trPr>
          <w:trHeight w:val="638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содержимого одного или нескольких текстовых файлов.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set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Вывод, задание и удаление переменных среды cmd.exe.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fc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Сравнение двух файлов или двух наборов файлов и вывод различий между ними.</w:t>
            </w:r>
          </w:p>
        </w:tc>
      </w:tr>
      <w:tr>
        <w:trPr>
          <w:trHeight w:val="447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Поиск текстовой строки в одном или нескольких файлах.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Изменение заголовка окна командной строки.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ver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версии Windows.</w:t>
            </w:r>
          </w:p>
        </w:tc>
      </w:tr>
    </w:tbl>
    <w:p>
      <w:pPr>
        <w:pStyle w:val="Heading3"/>
        <w:spacing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2" w:name="_vyzc9ux2clp31"/>
      <w:bookmarkEnd w:id="2"/>
      <w:r>
        <w:rPr>
          <w:rFonts w:cs="Times New Roman" w:ascii="Times New Roman" w:hAnsi="Times New Roman"/>
          <w:b/>
          <w:color w:val="000000"/>
          <w:sz w:val="36"/>
          <w:szCs w:val="36"/>
        </w:rPr>
        <w:t xml:space="preserve">Контрольные вопросы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1. Вопросы по теоретическим сведениям.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2. Как узнать содержимое переменной PATH?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6290945" cy="1045845"/>
            <wp:effectExtent l="0" t="0" r="0" b="0"/>
            <wp:docPr id="9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3" w:name="_GoBack"/>
      <w:bookmarkStart w:id="4" w:name="_GoBack"/>
      <w:bookmarkEnd w:id="4"/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3. Как сформировать файл 3.txt, объединив в нём содержимое файлов 1.txt и 2.txt? </w:t>
      </w:r>
    </w:p>
    <w:p>
      <w:pPr>
        <w:pStyle w:val="LOnormal"/>
        <w:tabs>
          <w:tab w:val="clear" w:pos="720"/>
          <w:tab w:val="left" w:pos="516" w:leader="none"/>
        </w:tabs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2531745" cy="1483995"/>
            <wp:effectExtent l="0" t="0" r="0" b="0"/>
            <wp:docPr id="10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3295650" cy="628015"/>
            <wp:effectExtent l="0" t="0" r="0" b="0"/>
            <wp:docPr id="1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323975" cy="952500"/>
            <wp:effectExtent l="0" t="0" r="0" b="0"/>
            <wp:docPr id="12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4. Зачем нужна команда more? </w:t>
      </w:r>
    </w:p>
    <w:p>
      <w:pPr>
        <w:pStyle w:val="LOnormal"/>
        <w:widowControl w:val="false"/>
        <w:spacing w:lineRule="auto" w:line="240"/>
        <w:rPr>
          <w:rFonts w:cs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Команда MORE предназначена для постраничного вывода текстовых данных в окне консоли.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5. Чем отличаются переименование и перемещение?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Перемещение отличается от переименования тем, что при перемещении у источника и приёмника обязательно должны отличаться пути (абсолютный и/или относительный). При переименовании различаться может только имя файла/директории. 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6. Как вызываемая программа различает ключи и параметры? Как задать путь к файлу, если он содержит пробел?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ключи через слеш(/) пишутся, а параметры просто, в правильном порядке!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>Как задать путь к файлу, если он содержит пробел?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Команда CHDIR перестает рассматривать пробелы как разделители, что позволяет перейти в подкаталог, имя которого содержит пробелы, не заключая все имя каталога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кавычки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  </w:t>
      </w:r>
      <w:r>
        <w:rPr>
          <w:rFonts w:cs="Times New Roman" w:ascii="Times New Roman" w:hAnsi="Times New Roman"/>
          <w:color w:val="000000"/>
          <w:sz w:val="28"/>
          <w:szCs w:val="28"/>
        </w:rPr>
        <w:t>Например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chdir \winnt\profiles\username\programs\start menu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приводит к тому же результату, что и: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cd "\winnt\profiles\username\programs\start menu"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LibreOffice/6.4.7.2$Linux_X86_64 LibreOffice_project/40$Build-2</Application>
  <Pages>7</Pages>
  <Words>759</Words>
  <Characters>4610</Characters>
  <CharactersWithSpaces>5309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2022-02-14T19:26:00Z</dcterms:created>
  <dc:creator/>
  <dc:description/>
  <dc:language>en-US</dc:language>
  <cp:lastModifiedBy/>
  <dcterms:modified xsi:type="dcterms:W3CDTF">2022-02-15T01:31:01Z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