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0" w:name="_gdlo9b92yjz6"/>
      <w:bookmarkEnd w:id="0"/>
      <w:r>
        <w:rPr>
          <w:rFonts w:ascii="Times New Roman" w:hAnsi="Times New Roman"/>
          <w:color w:val="FF0000"/>
          <w:sz w:val="26"/>
          <w:szCs w:val="26"/>
        </w:rPr>
        <w:t xml:space="preserve">Что такое обработчик прерывания? 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Программный код, которому процессор передает управление при возникновении прерывания.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1" w:name="_i022reykihjc"/>
      <w:bookmarkEnd w:id="1"/>
      <w:r>
        <w:rPr>
          <w:rFonts w:ascii="Times New Roman" w:hAnsi="Times New Roman"/>
          <w:color w:val="FF0000"/>
          <w:sz w:val="26"/>
          <w:szCs w:val="26"/>
        </w:rPr>
        <w:t>Что такое вектор прерывания?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Адрес обработчика прерывания.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2" w:name="_ma40lw39ye5w"/>
      <w:bookmarkEnd w:id="2"/>
      <w:r>
        <w:rPr>
          <w:rFonts w:ascii="Times New Roman" w:hAnsi="Times New Roman"/>
          <w:color w:val="FF0000"/>
          <w:sz w:val="26"/>
          <w:szCs w:val="26"/>
        </w:rPr>
        <w:t>Где находится таблица векторов прерываний в реальном режиме работы х86?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В первом килобайте ОЗУ, с адреса 0.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FF0000"/>
          <w:sz w:val="26"/>
          <w:szCs w:val="26"/>
        </w:rPr>
        <w:t>В какой стек записывается адрес возврата из обработчика прерывания?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Стек программы, выполнявшейся в данный момент вызова прерывания.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FF0000"/>
          <w:sz w:val="26"/>
          <w:szCs w:val="26"/>
        </w:rPr>
        <w:t>Для чего предназначен защитный режим?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Для поддержки многозадачности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FF0000"/>
          <w:sz w:val="26"/>
          <w:szCs w:val="26"/>
        </w:rPr>
        <w:t>Для чего нужно расширение AES?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Для ускорения криптографических алгоритмов.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 xml:space="preserve">Что такое TSS? 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Сегмент состояния задачи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>Для чего нужен файл подкачки?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Для вытеснения на диск давно не использовавшихся страниц при нехватке ОЗУ(оперативное запоминающее устройство)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FF0000"/>
          <w:sz w:val="26"/>
          <w:szCs w:val="26"/>
        </w:rPr>
        <w:t>Что такое порты ввода-вывода?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Специальное адресное пространство для взаимодействия процессора с периферийными устройствами.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color w:val="FF0000"/>
        </w:rPr>
        <w:t xml:space="preserve">Для чего нужна команда CPUID? 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Идентификации и определения возможностей процессора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3" w:name="_2ms6ztlcw2xu"/>
      <w:bookmarkEnd w:id="3"/>
      <w:r>
        <w:rPr>
          <w:rFonts w:ascii="Times New Roman" w:hAnsi="Times New Roman"/>
          <w:color w:val="FF0000"/>
          <w:sz w:val="26"/>
          <w:szCs w:val="26"/>
        </w:rPr>
        <w:t>Какой регистр записывается в стек при срабатывании прерывания?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FLAGS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4" w:name="_3z37spn5klzu"/>
      <w:bookmarkEnd w:id="4"/>
      <w:r>
        <w:rPr>
          <w:rFonts w:ascii="Times New Roman" w:hAnsi="Times New Roman"/>
          <w:color w:val="FF0000"/>
          <w:sz w:val="26"/>
          <w:szCs w:val="26"/>
        </w:rPr>
        <w:t>Какова разрядность процессора 80486?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32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5" w:name="_4oad7bkevjvt"/>
      <w:bookmarkEnd w:id="5"/>
      <w:r>
        <w:rPr>
          <w:rFonts w:ascii="Times New Roman" w:hAnsi="Times New Roman"/>
          <w:color w:val="FF0000"/>
          <w:sz w:val="26"/>
          <w:szCs w:val="26"/>
        </w:rPr>
        <w:t>Какова разрядность процессоров х86 при работе в защищенном режиме?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32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6" w:name="_p3i216k9k43z"/>
      <w:bookmarkEnd w:id="6"/>
      <w:r>
        <w:rPr>
          <w:rFonts w:ascii="Times New Roman" w:hAnsi="Times New Roman"/>
          <w:color w:val="FF0000"/>
          <w:sz w:val="26"/>
          <w:szCs w:val="26"/>
        </w:rPr>
        <w:t>Какой из перечисленных регистров доступен в процессорах х86?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EDX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7" w:name="_8cmsbagf782s"/>
      <w:bookmarkEnd w:id="7"/>
      <w:r>
        <w:rPr>
          <w:rFonts w:ascii="Times New Roman" w:hAnsi="Times New Roman"/>
          <w:color w:val="FF0000"/>
          <w:sz w:val="26"/>
          <w:szCs w:val="26"/>
        </w:rPr>
        <w:t>Какой самый маленький регистр (или часть регистра) из перечисленных доступен в защищенном режиме?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al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8" w:name="_gisq29333er1"/>
      <w:bookmarkEnd w:id="8"/>
      <w:r>
        <w:rPr>
          <w:rFonts w:ascii="Times New Roman" w:hAnsi="Times New Roman"/>
          <w:color w:val="FF0000"/>
          <w:sz w:val="26"/>
          <w:szCs w:val="26"/>
        </w:rPr>
        <w:t>Какая модель памяти является основной в современных ОС?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страничная 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9" w:name="_ovd0pw9hhmp"/>
      <w:bookmarkEnd w:id="9"/>
      <w:r>
        <w:rPr>
          <w:rFonts w:ascii="Times New Roman" w:hAnsi="Times New Roman"/>
          <w:color w:val="FF0000"/>
          <w:sz w:val="26"/>
          <w:szCs w:val="26"/>
        </w:rPr>
        <w:t xml:space="preserve">    </w:t>
      </w:r>
      <w:r>
        <w:rPr>
          <w:rFonts w:ascii="Times New Roman" w:hAnsi="Times New Roman"/>
          <w:color w:val="FF0000"/>
          <w:sz w:val="26"/>
          <w:szCs w:val="26"/>
        </w:rPr>
        <w:t>Какой уровень защиты самый привилегированный в х86?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0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10" w:name="_8p5ue6fp48g"/>
      <w:bookmarkEnd w:id="10"/>
      <w:r>
        <w:rPr>
          <w:rFonts w:ascii="Times New Roman" w:hAnsi="Times New Roman"/>
          <w:color w:val="FF0000"/>
          <w:sz w:val="26"/>
          <w:szCs w:val="26"/>
        </w:rPr>
        <w:t>Какова разрядность шины адреса у процессора 80386?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32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11" w:name="_khso9ujg1czu"/>
      <w:bookmarkEnd w:id="11"/>
      <w:r>
        <w:rPr>
          <w:rFonts w:ascii="Times New Roman" w:hAnsi="Times New Roman"/>
          <w:color w:val="FF0000"/>
          <w:sz w:val="26"/>
          <w:szCs w:val="26"/>
        </w:rPr>
        <w:t>Какого регистра нет в х86_64?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RCS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12" w:name="_fmlrqbi2uhvs"/>
      <w:bookmarkEnd w:id="12"/>
      <w:r>
        <w:rPr>
          <w:rFonts w:ascii="Times New Roman" w:hAnsi="Times New Roman"/>
          <w:color w:val="FF0000"/>
          <w:sz w:val="26"/>
          <w:szCs w:val="26"/>
        </w:rPr>
        <w:t xml:space="preserve">Какой тип операций поддерживает математический сопроцессор? 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Трансцендентные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13" w:name="_zie85d3y7tp5"/>
      <w:bookmarkEnd w:id="13"/>
      <w:r>
        <w:rPr>
          <w:rFonts w:ascii="Times New Roman" w:hAnsi="Times New Roman"/>
          <w:color w:val="FF0000"/>
          <w:sz w:val="26"/>
          <w:szCs w:val="26"/>
        </w:rPr>
        <w:t>Какие значения из перечисленных не поддерживает математический сопроцессор?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NULL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14" w:name="_kovbuigubszu"/>
      <w:bookmarkEnd w:id="14"/>
      <w:r>
        <w:rPr>
          <w:rFonts w:ascii="Times New Roman" w:hAnsi="Times New Roman"/>
          <w:color w:val="FF0000"/>
          <w:sz w:val="26"/>
          <w:szCs w:val="26"/>
        </w:rPr>
        <w:t>Какова разрядность регистров ММХ?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64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15" w:name="_u9eepmwk8boy"/>
      <w:bookmarkEnd w:id="15"/>
      <w:r>
        <w:rPr>
          <w:rFonts w:ascii="Times New Roman" w:hAnsi="Times New Roman"/>
          <w:color w:val="FF0000"/>
          <w:sz w:val="26"/>
          <w:szCs w:val="26"/>
        </w:rPr>
        <w:t>Сколько 128-разрядных регистров может быть доступно командам SSE?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16" w:name="_2qtiyonzwbvt"/>
      <w:bookmarkEnd w:id="16"/>
      <w:r>
        <w:rPr>
          <w:rFonts w:ascii="Times New Roman" w:hAnsi="Times New Roman"/>
          <w:color w:val="FF0000"/>
        </w:rPr>
        <w:t>Сколько регистров входит в стек FPU?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17" w:name="_hgp84vhw0wes"/>
      <w:bookmarkEnd w:id="17"/>
      <w:r>
        <w:rPr>
          <w:rFonts w:ascii="Times New Roman" w:hAnsi="Times New Roman"/>
          <w:color w:val="FF0000"/>
        </w:rPr>
        <w:t>С какими регистрами объединены регистры MMX?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FPU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18" w:name="_qgs3bfbs41i"/>
      <w:bookmarkEnd w:id="18"/>
      <w:r>
        <w:rPr>
          <w:rFonts w:ascii="Times New Roman" w:hAnsi="Times New Roman"/>
          <w:color w:val="FF0000"/>
        </w:rPr>
        <w:t>Какая разрядность регистра SSE?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128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19" w:name="_861wow2g0avj"/>
      <w:bookmarkEnd w:id="19"/>
      <w:r>
        <w:rPr>
          <w:rFonts w:ascii="Times New Roman" w:hAnsi="Times New Roman"/>
          <w:color w:val="FF0000"/>
        </w:rPr>
        <w:t>Сколько байт в регистре 64-разрядных процессорах?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20" w:name="_82rav3fbquuo"/>
      <w:bookmarkEnd w:id="20"/>
      <w:r>
        <w:rPr>
          <w:rFonts w:ascii="Times New Roman" w:hAnsi="Times New Roman"/>
          <w:color w:val="FF0000"/>
        </w:rPr>
        <w:t>Где присутствуют регистры R8...R15?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64-разрядных процессорах 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21" w:name="_firdp69gc5lt"/>
      <w:bookmarkEnd w:id="21"/>
      <w:r>
        <w:rPr>
          <w:rFonts w:ascii="Times New Roman" w:hAnsi="Times New Roman"/>
          <w:color w:val="FF0000"/>
        </w:rPr>
        <w:t>Какова разрядность регистров мат сопроцессора?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80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22" w:name="_vz3b9773d9kb"/>
      <w:bookmarkEnd w:id="22"/>
      <w:r>
        <w:rPr>
          <w:rFonts w:ascii="Times New Roman" w:hAnsi="Times New Roman"/>
          <w:color w:val="FF0000"/>
        </w:rPr>
        <w:t>На каком уровне защиты выполняются прикладные программы в защ режиме работы?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</w:p>
    <w:p>
      <w:pPr>
        <w:pStyle w:val="Heading1"/>
        <w:numPr>
          <w:ilvl w:val="0"/>
          <w:numId w:val="1"/>
        </w:numPr>
        <w:spacing w:before="0" w:after="0"/>
        <w:ind w:left="0" w:right="0" w:hanging="0"/>
        <w:rPr>
          <w:rFonts w:ascii="Times New Roman" w:hAnsi="Times New Roman"/>
        </w:rPr>
      </w:pPr>
      <w:bookmarkStart w:id="23" w:name="_wh1qln3hgmbv"/>
      <w:bookmarkEnd w:id="23"/>
      <w:r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FF0000"/>
        </w:rPr>
        <w:t>Какой из перечисленных регистров доступ в процессорах х86?</w:t>
      </w:r>
    </w:p>
    <w:p>
      <w:pPr>
        <w:pStyle w:val="Normal1"/>
        <w:spacing w:before="0" w:after="0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EDX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2</Pages>
  <Words>317</Words>
  <Characters>1994</Characters>
  <CharactersWithSpaces>2229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2022-05-23T23:16:09Z</dcterms:modified>
  <cp:revision>3</cp:revision>
  <dc:subject/>
  <dc:title/>
</cp:coreProperties>
</file>