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38" w:rsidRPr="003935CB" w:rsidRDefault="009D77FA" w:rsidP="0090720D">
      <w:pPr>
        <w:pStyle w:val="1"/>
        <w:spacing w:before="0"/>
      </w:pPr>
      <w:r>
        <w:t xml:space="preserve">Лекция </w:t>
      </w:r>
      <w:r w:rsidR="00FF35E3" w:rsidRPr="003935CB">
        <w:t>1</w:t>
      </w:r>
      <w:r w:rsidR="00EE43A6" w:rsidRPr="00EE43A6">
        <w:t>3</w:t>
      </w:r>
      <w:r>
        <w:t xml:space="preserve">. </w:t>
      </w:r>
      <w:r w:rsidR="007364FE">
        <w:t>Стеганография</w:t>
      </w:r>
    </w:p>
    <w:p w:rsidR="00C10DC5" w:rsidRDefault="00C10DC5" w:rsidP="0090720D">
      <w:proofErr w:type="spellStart"/>
      <w:r>
        <w:t>Стеганос</w:t>
      </w:r>
      <w:proofErr w:type="spellEnd"/>
      <w:r>
        <w:t xml:space="preserve"> - секрет</w:t>
      </w:r>
    </w:p>
    <w:p w:rsidR="00C168D2" w:rsidRDefault="00C168D2" w:rsidP="0090720D">
      <w:pPr>
        <w:pStyle w:val="2"/>
        <w:spacing w:before="0"/>
      </w:pPr>
      <w:r>
        <w:t>Термины и определения</w:t>
      </w:r>
    </w:p>
    <w:p w:rsidR="002D3B31" w:rsidRDefault="004C43C5" w:rsidP="0090720D">
      <w:proofErr w:type="spellStart"/>
      <w:r w:rsidRPr="00FD219D">
        <w:rPr>
          <w:b/>
          <w:bCs/>
        </w:rPr>
        <w:t>Стеганогра́фия</w:t>
      </w:r>
      <w:proofErr w:type="spellEnd"/>
      <w:r w:rsidRPr="00FD219D">
        <w:t xml:space="preserve"> (от </w:t>
      </w:r>
      <w:hyperlink r:id="rId9" w:tooltip="Греческий язык" w:history="1">
        <w:r w:rsidRPr="00FD219D">
          <w:rPr>
            <w:color w:val="0000FF"/>
            <w:u w:val="single"/>
          </w:rPr>
          <w:t>греч</w:t>
        </w:r>
        <w:proofErr w:type="gramStart"/>
        <w:r w:rsidRPr="00FD219D">
          <w:rPr>
            <w:color w:val="0000FF"/>
            <w:u w:val="single"/>
          </w:rPr>
          <w:t>.</w:t>
        </w:r>
        <w:proofErr w:type="gramEnd"/>
      </w:hyperlink>
      <w:r w:rsidRPr="00FD219D">
        <w:t xml:space="preserve"> </w:t>
      </w:r>
      <w:r w:rsidRPr="00FD219D">
        <w:rPr>
          <w:rFonts w:ascii="Palatino Linotype" w:hAnsi="Palatino Linotype"/>
          <w:sz w:val="25"/>
          <w:szCs w:val="25"/>
          <w:lang w:val="el-GR"/>
        </w:rPr>
        <w:t>στεγανός</w:t>
      </w:r>
      <w:r w:rsidRPr="00FD219D">
        <w:t xml:space="preserve"> — </w:t>
      </w:r>
      <w:proofErr w:type="gramStart"/>
      <w:r w:rsidRPr="00FD219D">
        <w:t>с</w:t>
      </w:r>
      <w:proofErr w:type="gramEnd"/>
      <w:r w:rsidRPr="00FD219D">
        <w:t xml:space="preserve">крытый и </w:t>
      </w:r>
      <w:hyperlink r:id="rId10" w:tooltip="Греческий язык" w:history="1">
        <w:r w:rsidRPr="00FD219D">
          <w:rPr>
            <w:color w:val="0000FF"/>
            <w:u w:val="single"/>
          </w:rPr>
          <w:t>греч.</w:t>
        </w:r>
      </w:hyperlink>
      <w:r w:rsidRPr="00FD219D">
        <w:t xml:space="preserve"> </w:t>
      </w:r>
      <w:r w:rsidRPr="00FD219D">
        <w:rPr>
          <w:rFonts w:ascii="Palatino Linotype" w:hAnsi="Palatino Linotype"/>
          <w:sz w:val="25"/>
          <w:szCs w:val="25"/>
          <w:lang w:val="el-GR"/>
        </w:rPr>
        <w:t>γράφω</w:t>
      </w:r>
      <w:r w:rsidRPr="00FD219D">
        <w:t xml:space="preserve"> — пишу, буквально «тайнопись») — это наука о скрытой передаче </w:t>
      </w:r>
      <w:r w:rsidRPr="004C43C5">
        <w:t>информации</w:t>
      </w:r>
      <w:r w:rsidRPr="00FD219D">
        <w:t xml:space="preserve"> путём сохранения в тайне самого факта передачи.</w:t>
      </w:r>
      <w:r w:rsidR="002D3B31" w:rsidRPr="002D3B31">
        <w:t xml:space="preserve"> </w:t>
      </w:r>
    </w:p>
    <w:p w:rsidR="00C10DC5" w:rsidRDefault="00C10DC5" w:rsidP="0090720D">
      <w:r>
        <w:t xml:space="preserve">В дополнение к криптографии (скрывающей </w:t>
      </w:r>
      <w:r w:rsidRPr="00C10DC5">
        <w:rPr>
          <w:b/>
        </w:rPr>
        <w:t>содержание</w:t>
      </w:r>
      <w:r>
        <w:t xml:space="preserve"> сообщения) прячет сам факт </w:t>
      </w:r>
      <w:r w:rsidRPr="00C10DC5">
        <w:rPr>
          <w:b/>
        </w:rPr>
        <w:t>существования</w:t>
      </w:r>
      <w:r>
        <w:t xml:space="preserve"> сообщения</w:t>
      </w:r>
      <w:r w:rsidR="00167158">
        <w:t xml:space="preserve"> - д</w:t>
      </w:r>
      <w:r>
        <w:t>обавляет уровень защиты.</w:t>
      </w:r>
    </w:p>
    <w:p w:rsidR="00C168D2" w:rsidRPr="00C168D2" w:rsidRDefault="00C168D2" w:rsidP="0090720D">
      <w:pPr>
        <w:rPr>
          <w:lang w:val="en-US"/>
        </w:rPr>
      </w:pPr>
      <w:r w:rsidRPr="00C168D2">
        <w:rPr>
          <w:lang w:val="en-US"/>
        </w:rPr>
        <w:t xml:space="preserve">1996 </w:t>
      </w:r>
      <w:r>
        <w:rPr>
          <w:lang w:val="en-US"/>
        </w:rPr>
        <w:t>–</w:t>
      </w:r>
      <w:r w:rsidRPr="00C168D2">
        <w:rPr>
          <w:lang w:val="en-US"/>
        </w:rPr>
        <w:t xml:space="preserve"> </w:t>
      </w:r>
      <w:proofErr w:type="gramStart"/>
      <w:r>
        <w:t>на</w:t>
      </w:r>
      <w:proofErr w:type="gramEnd"/>
      <w:r w:rsidRPr="00C168D2">
        <w:rPr>
          <w:lang w:val="en-US"/>
        </w:rPr>
        <w:t xml:space="preserve"> </w:t>
      </w:r>
      <w:r>
        <w:t>конференции</w:t>
      </w:r>
      <w:r w:rsidRPr="00C168D2">
        <w:rPr>
          <w:lang w:val="en-US"/>
        </w:rPr>
        <w:t xml:space="preserve"> Information Hiding: First Information Workshop </w:t>
      </w:r>
      <w:r>
        <w:t>приняли</w:t>
      </w:r>
      <w:r w:rsidRPr="00C168D2">
        <w:rPr>
          <w:lang w:val="en-US"/>
        </w:rPr>
        <w:t xml:space="preserve"> </w:t>
      </w:r>
      <w:r>
        <w:t>единую</w:t>
      </w:r>
      <w:r w:rsidRPr="00C168D2">
        <w:rPr>
          <w:lang w:val="en-US"/>
        </w:rPr>
        <w:t xml:space="preserve"> </w:t>
      </w:r>
      <w:r>
        <w:t>терминологию</w:t>
      </w:r>
      <w:r w:rsidRPr="00C168D2">
        <w:rPr>
          <w:lang w:val="en-US"/>
        </w:rPr>
        <w:t xml:space="preserve">. </w:t>
      </w:r>
    </w:p>
    <w:p w:rsidR="00C168D2" w:rsidRDefault="00C168D2" w:rsidP="0090720D">
      <w:proofErr w:type="spellStart"/>
      <w:r w:rsidRPr="003876D5">
        <w:rPr>
          <w:b/>
        </w:rPr>
        <w:t>Стеганографическая</w:t>
      </w:r>
      <w:proofErr w:type="spellEnd"/>
      <w:r w:rsidRPr="003876D5">
        <w:rPr>
          <w:b/>
        </w:rPr>
        <w:t xml:space="preserve"> (</w:t>
      </w:r>
      <w:proofErr w:type="spellStart"/>
      <w:r w:rsidRPr="003876D5">
        <w:rPr>
          <w:b/>
        </w:rPr>
        <w:t>стег</w:t>
      </w:r>
      <w:proofErr w:type="gramStart"/>
      <w:r w:rsidRPr="003876D5">
        <w:rPr>
          <w:b/>
        </w:rPr>
        <w:t>о</w:t>
      </w:r>
      <w:proofErr w:type="spellEnd"/>
      <w:r w:rsidRPr="003876D5">
        <w:rPr>
          <w:b/>
        </w:rPr>
        <w:t>-</w:t>
      </w:r>
      <w:proofErr w:type="gramEnd"/>
      <w:r w:rsidRPr="003876D5">
        <w:rPr>
          <w:b/>
        </w:rPr>
        <w:t>) система</w:t>
      </w:r>
      <w:r>
        <w:t xml:space="preserve"> - объединение методов и средств, используемых для создания скрытого канала для передачи информации</w:t>
      </w:r>
    </w:p>
    <w:p w:rsidR="00C168D2" w:rsidRDefault="00C168D2" w:rsidP="0090720D">
      <w:r w:rsidRPr="009D2F87">
        <w:rPr>
          <w:b/>
        </w:rPr>
        <w:t>Сообщение</w:t>
      </w:r>
      <w:r>
        <w:rPr>
          <w:b/>
        </w:rPr>
        <w:t xml:space="preserve"> (секретное)</w:t>
      </w:r>
      <w:r>
        <w:t xml:space="preserve"> — передаваемая секретная информация (будь то лист с надписями молоком, голова раба или цифровой файл).</w:t>
      </w:r>
    </w:p>
    <w:p w:rsidR="00C168D2" w:rsidRDefault="00C168D2" w:rsidP="0090720D">
      <w:r w:rsidRPr="003876D5">
        <w:rPr>
          <w:b/>
        </w:rPr>
        <w:t>Контейнер</w:t>
      </w:r>
      <w:r>
        <w:t xml:space="preserve"> - любая информация, используемая для сокрытия секретных сообщений. </w:t>
      </w:r>
    </w:p>
    <w:p w:rsidR="00C168D2" w:rsidRDefault="00C168D2" w:rsidP="0090720D">
      <w:r w:rsidRPr="003876D5">
        <w:rPr>
          <w:b/>
        </w:rPr>
        <w:t>Пустой контейнер</w:t>
      </w:r>
      <w:r>
        <w:t xml:space="preserve"> – контейнер, не содержащий секретного сообщения</w:t>
      </w:r>
    </w:p>
    <w:p w:rsidR="00C168D2" w:rsidRDefault="00C168D2" w:rsidP="0090720D">
      <w:r w:rsidRPr="003876D5">
        <w:rPr>
          <w:b/>
        </w:rPr>
        <w:t>Заполненный (</w:t>
      </w:r>
      <w:proofErr w:type="spellStart"/>
      <w:r w:rsidRPr="003876D5">
        <w:rPr>
          <w:b/>
        </w:rPr>
        <w:t>стег</w:t>
      </w:r>
      <w:proofErr w:type="gramStart"/>
      <w:r w:rsidRPr="003876D5">
        <w:rPr>
          <w:b/>
        </w:rPr>
        <w:t>о</w:t>
      </w:r>
      <w:proofErr w:type="spellEnd"/>
      <w:r w:rsidRPr="003876D5">
        <w:rPr>
          <w:b/>
        </w:rPr>
        <w:t>-</w:t>
      </w:r>
      <w:proofErr w:type="gramEnd"/>
      <w:r w:rsidRPr="003876D5">
        <w:rPr>
          <w:b/>
        </w:rPr>
        <w:t>) контейнер</w:t>
      </w:r>
      <w:r>
        <w:t xml:space="preserve"> - контейнер, содержащий секретное сообщение. </w:t>
      </w:r>
    </w:p>
    <w:p w:rsidR="00C168D2" w:rsidRDefault="00C168D2" w:rsidP="0090720D">
      <w:r w:rsidRPr="003876D5">
        <w:rPr>
          <w:b/>
        </w:rPr>
        <w:t>Встроенное (скрытое) сообщение</w:t>
      </w:r>
      <w:r>
        <w:t xml:space="preserve"> - сообщение, встраиваемое в контейнер. </w:t>
      </w:r>
    </w:p>
    <w:p w:rsidR="00C168D2" w:rsidRDefault="00C168D2" w:rsidP="0090720D">
      <w:proofErr w:type="spellStart"/>
      <w:r w:rsidRPr="003876D5">
        <w:rPr>
          <w:b/>
        </w:rPr>
        <w:t>Стеганографический</w:t>
      </w:r>
      <w:proofErr w:type="spellEnd"/>
      <w:r w:rsidRPr="003876D5">
        <w:rPr>
          <w:b/>
        </w:rPr>
        <w:t xml:space="preserve"> (</w:t>
      </w:r>
      <w:proofErr w:type="spellStart"/>
      <w:r w:rsidRPr="003876D5">
        <w:rPr>
          <w:b/>
        </w:rPr>
        <w:t>стег</w:t>
      </w:r>
      <w:proofErr w:type="gramStart"/>
      <w:r w:rsidRPr="003876D5">
        <w:rPr>
          <w:b/>
        </w:rPr>
        <w:t>о</w:t>
      </w:r>
      <w:proofErr w:type="spellEnd"/>
      <w:r w:rsidRPr="003876D5">
        <w:rPr>
          <w:b/>
        </w:rPr>
        <w:t>-</w:t>
      </w:r>
      <w:proofErr w:type="gramEnd"/>
      <w:r w:rsidRPr="003876D5">
        <w:rPr>
          <w:b/>
        </w:rPr>
        <w:t>) канал</w:t>
      </w:r>
      <w:r>
        <w:t xml:space="preserve"> - канал передачи </w:t>
      </w:r>
      <w:proofErr w:type="spellStart"/>
      <w:r>
        <w:t>стегоконтейнера</w:t>
      </w:r>
      <w:proofErr w:type="spellEnd"/>
      <w:r>
        <w:t xml:space="preserve">. </w:t>
      </w:r>
    </w:p>
    <w:p w:rsidR="00C168D2" w:rsidRDefault="00C168D2" w:rsidP="0090720D">
      <w:r>
        <w:rPr>
          <w:b/>
        </w:rPr>
        <w:t>К</w:t>
      </w:r>
      <w:r w:rsidRPr="003876D5">
        <w:rPr>
          <w:b/>
        </w:rPr>
        <w:t>люч (</w:t>
      </w:r>
      <w:proofErr w:type="spellStart"/>
      <w:r>
        <w:rPr>
          <w:b/>
        </w:rPr>
        <w:t>стего</w:t>
      </w:r>
      <w:r w:rsidRPr="003876D5">
        <w:rPr>
          <w:b/>
        </w:rPr>
        <w:t>ключ</w:t>
      </w:r>
      <w:proofErr w:type="spellEnd"/>
      <w:r w:rsidRPr="003876D5">
        <w:rPr>
          <w:b/>
        </w:rPr>
        <w:t>)</w:t>
      </w:r>
      <w:r>
        <w:t xml:space="preserve"> - секретный ключ, необходимый для сокрытия сообщения в </w:t>
      </w:r>
      <w:proofErr w:type="spellStart"/>
      <w:r>
        <w:t>стегоконтейнере</w:t>
      </w:r>
      <w:proofErr w:type="spellEnd"/>
    </w:p>
    <w:p w:rsidR="00C168D2" w:rsidRPr="00FD219D" w:rsidRDefault="00C168D2" w:rsidP="0090720D">
      <w:proofErr w:type="spellStart"/>
      <w:r w:rsidRPr="00FD219D">
        <w:rPr>
          <w:b/>
          <w:bCs/>
        </w:rPr>
        <w:t>Стеганографические</w:t>
      </w:r>
      <w:proofErr w:type="spellEnd"/>
      <w:r w:rsidRPr="00FD219D">
        <w:rPr>
          <w:b/>
          <w:bCs/>
        </w:rPr>
        <w:t xml:space="preserve"> модели</w:t>
      </w:r>
      <w:r w:rsidRPr="00FD219D">
        <w:t xml:space="preserve"> — используются для общего описания </w:t>
      </w:r>
      <w:proofErr w:type="spellStart"/>
      <w:r w:rsidRPr="00FD219D">
        <w:t>стеганографических</w:t>
      </w:r>
      <w:proofErr w:type="spellEnd"/>
      <w:r w:rsidRPr="00FD219D">
        <w:t xml:space="preserve"> систем.</w:t>
      </w:r>
    </w:p>
    <w:p w:rsidR="00C168D2" w:rsidRDefault="00C168D2" w:rsidP="0090720D">
      <w:r>
        <w:t xml:space="preserve">Принципы построения </w:t>
      </w:r>
      <w:proofErr w:type="spellStart"/>
      <w:r>
        <w:t>стегосистемы</w:t>
      </w:r>
      <w:proofErr w:type="spellEnd"/>
      <w:r>
        <w:t>:</w:t>
      </w:r>
    </w:p>
    <w:p w:rsidR="00C168D2" w:rsidRDefault="00BC7A3B" w:rsidP="0090720D">
      <w:pPr>
        <w:numPr>
          <w:ilvl w:val="0"/>
          <w:numId w:val="21"/>
        </w:numPr>
        <w:jc w:val="both"/>
      </w:pPr>
      <w:r>
        <w:t>аналитик</w:t>
      </w:r>
      <w:r w:rsidR="00C168D2">
        <w:t xml:space="preserve"> имеет </w:t>
      </w:r>
      <w:r w:rsidR="00C168D2" w:rsidRPr="00845983">
        <w:rPr>
          <w:b/>
        </w:rPr>
        <w:t xml:space="preserve">полное представление о </w:t>
      </w:r>
      <w:proofErr w:type="spellStart"/>
      <w:r w:rsidR="00C168D2" w:rsidRPr="00845983">
        <w:rPr>
          <w:b/>
        </w:rPr>
        <w:t>стеганографической</w:t>
      </w:r>
      <w:proofErr w:type="spellEnd"/>
      <w:r w:rsidR="00C168D2" w:rsidRPr="00845983">
        <w:rPr>
          <w:b/>
        </w:rPr>
        <w:t xml:space="preserve"> системе</w:t>
      </w:r>
      <w:r w:rsidR="00C168D2" w:rsidRPr="00BC7A3B">
        <w:t xml:space="preserve"> и деталях ее реализации</w:t>
      </w:r>
    </w:p>
    <w:p w:rsidR="00C168D2" w:rsidRDefault="00BC7A3B" w:rsidP="0090720D">
      <w:pPr>
        <w:numPr>
          <w:ilvl w:val="0"/>
          <w:numId w:val="21"/>
        </w:numPr>
        <w:jc w:val="both"/>
      </w:pPr>
      <w:r>
        <w:t xml:space="preserve">аналитику </w:t>
      </w:r>
      <w:r w:rsidR="00C168D2" w:rsidRPr="00845983">
        <w:rPr>
          <w:b/>
        </w:rPr>
        <w:t>не известен ключ</w:t>
      </w:r>
      <w:r w:rsidR="00C168D2">
        <w:t>, с помощью которого можно определить присутствие и содержание скрытого сообщения</w:t>
      </w:r>
    </w:p>
    <w:p w:rsidR="00C168D2" w:rsidRDefault="00C168D2" w:rsidP="0090720D">
      <w:pPr>
        <w:numPr>
          <w:ilvl w:val="0"/>
          <w:numId w:val="21"/>
        </w:numPr>
        <w:jc w:val="both"/>
      </w:pPr>
      <w:r>
        <w:t>зна</w:t>
      </w:r>
      <w:r w:rsidR="00F241E8">
        <w:t>ние</w:t>
      </w:r>
      <w:r>
        <w:t xml:space="preserve"> о </w:t>
      </w:r>
      <w:r w:rsidRPr="00F241E8">
        <w:rPr>
          <w:b/>
        </w:rPr>
        <w:t>факте существования скрытого сообщения</w:t>
      </w:r>
      <w:r w:rsidR="00F241E8">
        <w:rPr>
          <w:b/>
        </w:rPr>
        <w:t xml:space="preserve"> в одном контейнере</w:t>
      </w:r>
      <w:r>
        <w:t xml:space="preserve"> не позвол</w:t>
      </w:r>
      <w:r w:rsidR="00F241E8">
        <w:t>яет</w:t>
      </w:r>
      <w:r>
        <w:t xml:space="preserve"> извлечь сообщения в других </w:t>
      </w:r>
      <w:r w:rsidR="00F241E8">
        <w:t>контейнерах</w:t>
      </w:r>
      <w:r>
        <w:t xml:space="preserve">, пока ключ </w:t>
      </w:r>
      <w:r w:rsidR="00BC7A3B">
        <w:t>не известен</w:t>
      </w:r>
    </w:p>
    <w:p w:rsidR="00BC7A3B" w:rsidRDefault="00BC7A3B" w:rsidP="00BC7A3B">
      <w:pPr>
        <w:pStyle w:val="a9"/>
        <w:numPr>
          <w:ilvl w:val="0"/>
          <w:numId w:val="21"/>
        </w:numPr>
      </w:pPr>
      <w:r>
        <w:t xml:space="preserve">аналитик  имеет право не только читать сообщения, но и </w:t>
      </w:r>
      <w:r w:rsidRPr="00BC7A3B">
        <w:rPr>
          <w:b/>
        </w:rPr>
        <w:t>модифицировать</w:t>
      </w:r>
      <w:r>
        <w:t xml:space="preserve">  их</w:t>
      </w:r>
    </w:p>
    <w:p w:rsidR="00F241E8" w:rsidRDefault="00BC7A3B" w:rsidP="00F241E8">
      <w:pPr>
        <w:pStyle w:val="a9"/>
        <w:numPr>
          <w:ilvl w:val="0"/>
          <w:numId w:val="21"/>
        </w:numPr>
      </w:pPr>
      <w:r w:rsidRPr="00BC7A3B">
        <w:rPr>
          <w:b/>
        </w:rPr>
        <w:t xml:space="preserve">начало передачи </w:t>
      </w:r>
      <w:r w:rsidR="00F241E8" w:rsidRPr="00BC7A3B">
        <w:rPr>
          <w:b/>
        </w:rPr>
        <w:t>секретно</w:t>
      </w:r>
      <w:r w:rsidRPr="00BC7A3B">
        <w:rPr>
          <w:b/>
        </w:rPr>
        <w:t>го</w:t>
      </w:r>
      <w:r w:rsidR="00F241E8">
        <w:t xml:space="preserve"> сообщени</w:t>
      </w:r>
      <w:r>
        <w:t xml:space="preserve">я может задаваться, </w:t>
      </w:r>
      <w:r w:rsidR="00F241E8">
        <w:t xml:space="preserve">например, </w:t>
      </w:r>
      <w:r w:rsidR="00F241E8" w:rsidRPr="00FD219D">
        <w:t>кодов</w:t>
      </w:r>
      <w:r>
        <w:t>ы</w:t>
      </w:r>
      <w:r w:rsidR="00F241E8" w:rsidRPr="00FD219D">
        <w:t>м символ</w:t>
      </w:r>
      <w:r>
        <w:t>ом</w:t>
      </w:r>
      <w:r w:rsidR="00F241E8" w:rsidRPr="00FD219D">
        <w:t>, который отделит часть текста письма, в которой скрыто сообщение</w:t>
      </w:r>
      <w:r w:rsidR="00F241E8">
        <w:t xml:space="preserve"> </w:t>
      </w:r>
    </w:p>
    <w:p w:rsidR="00F241E8" w:rsidRDefault="00F241E8" w:rsidP="00F241E8">
      <w:r>
        <w:t>Требования к</w:t>
      </w:r>
      <w:r w:rsidRPr="005D7BF6">
        <w:t xml:space="preserve"> </w:t>
      </w:r>
      <w:proofErr w:type="spellStart"/>
      <w:r>
        <w:t>стегосистеме</w:t>
      </w:r>
      <w:proofErr w:type="spellEnd"/>
      <w:r>
        <w:t xml:space="preserve">: </w:t>
      </w:r>
    </w:p>
    <w:p w:rsidR="00F241E8" w:rsidRDefault="00F241E8" w:rsidP="00F241E8">
      <w:pPr>
        <w:pStyle w:val="a9"/>
        <w:numPr>
          <w:ilvl w:val="0"/>
          <w:numId w:val="26"/>
        </w:numPr>
      </w:pPr>
      <w:r>
        <w:t xml:space="preserve">Свойства контейнера должны быть модифицированы так, чтобы </w:t>
      </w:r>
      <w:r w:rsidRPr="00845983">
        <w:rPr>
          <w:b/>
        </w:rPr>
        <w:t>изменение невозможно было выявить</w:t>
      </w:r>
      <w:r>
        <w:t xml:space="preserve"> (качество сокрытия внедряемого сообщения: оно не должно привлечь внимание атакующего) </w:t>
      </w:r>
    </w:p>
    <w:p w:rsidR="00F241E8" w:rsidRDefault="00F241E8" w:rsidP="00F241E8">
      <w:pPr>
        <w:pStyle w:val="a9"/>
        <w:numPr>
          <w:ilvl w:val="0"/>
          <w:numId w:val="26"/>
        </w:numPr>
      </w:pPr>
      <w:proofErr w:type="spellStart"/>
      <w:r>
        <w:t>Стегосообщение</w:t>
      </w:r>
      <w:proofErr w:type="spellEnd"/>
      <w:r>
        <w:t xml:space="preserve"> должно быть </w:t>
      </w:r>
      <w:r w:rsidRPr="00845983">
        <w:rPr>
          <w:b/>
        </w:rPr>
        <w:t>устойчиво к искажениям</w:t>
      </w:r>
      <w:r w:rsidRPr="00F241E8">
        <w:t xml:space="preserve"> (</w:t>
      </w:r>
      <w:r>
        <w:t>в том числе злонамеренным</w:t>
      </w:r>
      <w:proofErr w:type="gramStart"/>
      <w:r>
        <w:t xml:space="preserve">). </w:t>
      </w:r>
      <w:proofErr w:type="gramEnd"/>
      <w:r>
        <w:t>Контейнер может:</w:t>
      </w:r>
    </w:p>
    <w:p w:rsidR="00F241E8" w:rsidRDefault="00F241E8" w:rsidP="00F241E8">
      <w:pPr>
        <w:pStyle w:val="a9"/>
        <w:numPr>
          <w:ilvl w:val="1"/>
          <w:numId w:val="26"/>
        </w:numPr>
      </w:pPr>
      <w:r>
        <w:t>уменьшаться или увеличиваться,</w:t>
      </w:r>
    </w:p>
    <w:p w:rsidR="00F241E8" w:rsidRDefault="00F241E8" w:rsidP="00F241E8">
      <w:pPr>
        <w:pStyle w:val="a9"/>
        <w:numPr>
          <w:ilvl w:val="1"/>
          <w:numId w:val="26"/>
        </w:numPr>
      </w:pPr>
      <w:r>
        <w:t xml:space="preserve">преобразовываться в другой формат, </w:t>
      </w:r>
    </w:p>
    <w:p w:rsidR="00F241E8" w:rsidRDefault="00F241E8" w:rsidP="00F241E8">
      <w:pPr>
        <w:pStyle w:val="a9"/>
        <w:numPr>
          <w:ilvl w:val="1"/>
          <w:numId w:val="26"/>
        </w:numPr>
      </w:pPr>
      <w:r>
        <w:t>сжиматься с использованием алгоритмов сжатия с потерей данных</w:t>
      </w:r>
    </w:p>
    <w:p w:rsidR="00F241E8" w:rsidRDefault="00F241E8" w:rsidP="00F241E8">
      <w:r>
        <w:t xml:space="preserve">Для сохранения целостности встраиваемого сообщения используют </w:t>
      </w:r>
      <w:r w:rsidRPr="00F241E8">
        <w:rPr>
          <w:b/>
        </w:rPr>
        <w:t>код с исправлением ошибки</w:t>
      </w:r>
      <w:r>
        <w:t xml:space="preserve"> или </w:t>
      </w:r>
      <w:r w:rsidRPr="00F241E8">
        <w:rPr>
          <w:b/>
        </w:rPr>
        <w:t>дублир</w:t>
      </w:r>
      <w:r>
        <w:rPr>
          <w:b/>
        </w:rPr>
        <w:t>уют</w:t>
      </w:r>
      <w:r w:rsidRPr="00F241E8">
        <w:t xml:space="preserve"> сообщение. </w:t>
      </w:r>
    </w:p>
    <w:p w:rsidR="00C168D2" w:rsidRDefault="00C168D2" w:rsidP="0090720D">
      <w:pPr>
        <w:pStyle w:val="ad"/>
        <w:spacing w:before="0" w:beforeAutospacing="0" w:after="0" w:afterAutospacing="0"/>
        <w:jc w:val="both"/>
      </w:pPr>
      <w:r>
        <w:t xml:space="preserve">Обобщенная модель </w:t>
      </w:r>
      <w:proofErr w:type="spellStart"/>
      <w:r>
        <w:t>стегосистемы</w:t>
      </w:r>
      <w:proofErr w:type="spellEnd"/>
      <w:r>
        <w:t xml:space="preserve">: </w:t>
      </w:r>
    </w:p>
    <w:p w:rsidR="00C168D2" w:rsidRDefault="00C168D2" w:rsidP="0090720D">
      <w:pPr>
        <w:pStyle w:val="ad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691B0D6A" wp14:editId="4DDE8036">
            <wp:extent cx="3810000" cy="1381125"/>
            <wp:effectExtent l="0" t="0" r="0" b="0"/>
            <wp:docPr id="3" name="Рисунок 3" descr="http://citforum.ru/internet/securities/stegano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forum.ru/internet/securities/stegano_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D2" w:rsidRDefault="00C168D2" w:rsidP="0090720D">
      <w:r>
        <w:t xml:space="preserve">Ключи в </w:t>
      </w:r>
      <w:proofErr w:type="spellStart"/>
      <w:r>
        <w:t>стегосистемах</w:t>
      </w:r>
      <w:proofErr w:type="spellEnd"/>
      <w:r>
        <w:t>:</w:t>
      </w:r>
    </w:p>
    <w:p w:rsidR="00C168D2" w:rsidRDefault="00C168D2" w:rsidP="0090720D">
      <w:pPr>
        <w:rPr>
          <w:b/>
        </w:rPr>
      </w:pPr>
      <w:proofErr w:type="gramStart"/>
      <w:r>
        <w:lastRenderedPageBreak/>
        <w:t xml:space="preserve">- </w:t>
      </w:r>
      <w:r w:rsidRPr="009D2F87">
        <w:rPr>
          <w:b/>
        </w:rPr>
        <w:t>секретные</w:t>
      </w:r>
      <w:r w:rsidRPr="00D27125">
        <w:t xml:space="preserve"> </w:t>
      </w:r>
      <w:r>
        <w:t>(должен быть создан или до начала обмена сообщениями, или передан по защищённому каналу)</w:t>
      </w:r>
      <w:proofErr w:type="gramEnd"/>
    </w:p>
    <w:p w:rsidR="00C168D2" w:rsidRDefault="00C168D2" w:rsidP="0090720D">
      <w:r>
        <w:t xml:space="preserve">- </w:t>
      </w:r>
      <w:proofErr w:type="gramStart"/>
      <w:r w:rsidRPr="009D2F87">
        <w:rPr>
          <w:b/>
        </w:rPr>
        <w:t>открытые</w:t>
      </w:r>
      <w:proofErr w:type="gramEnd"/>
      <w:r>
        <w:rPr>
          <w:b/>
        </w:rPr>
        <w:t xml:space="preserve"> </w:t>
      </w:r>
      <w:r>
        <w:t>(невозможно получить из него закрытый ключ)</w:t>
      </w:r>
    </w:p>
    <w:p w:rsidR="00C168D2" w:rsidRDefault="00C168D2" w:rsidP="0090720D">
      <w:r>
        <w:t>Размер контейнера должен быть существенно больше сообщения, чтобы не вносить заметного искажения.</w:t>
      </w:r>
    </w:p>
    <w:p w:rsidR="00C168D2" w:rsidRDefault="00C168D2" w:rsidP="0090720D"/>
    <w:p w:rsidR="00BC7A3B" w:rsidRDefault="00BC7A3B" w:rsidP="00BC7A3B">
      <w:r>
        <w:t>Цель – создание секретных сре</w:t>
      </w:r>
      <w:proofErr w:type="gramStart"/>
      <w:r>
        <w:t>дств св</w:t>
      </w:r>
      <w:proofErr w:type="gramEnd"/>
      <w:r>
        <w:t>язи: невидимые чернила, микрофотоснимки, условное расположение знаков, тайные каналы и средства связи на плавающих частотах и т. д.</w:t>
      </w:r>
    </w:p>
    <w:p w:rsidR="00C168D2" w:rsidRDefault="00C168D2" w:rsidP="0090720D">
      <w:r>
        <w:t>Применение</w:t>
      </w:r>
    </w:p>
    <w:p w:rsidR="00C168D2" w:rsidRDefault="00C168D2" w:rsidP="0090720D">
      <w:r>
        <w:t>- сокрытие данных</w:t>
      </w:r>
    </w:p>
    <w:p w:rsidR="00C168D2" w:rsidRDefault="00C168D2" w:rsidP="0090720D">
      <w:r>
        <w:t xml:space="preserve">- </w:t>
      </w:r>
      <w:r w:rsidR="00DC6F5A">
        <w:t>метки (</w:t>
      </w:r>
      <w:r>
        <w:t>цифровые водяные знаки</w:t>
      </w:r>
      <w:r w:rsidR="00DC6F5A">
        <w:t>)</w:t>
      </w:r>
    </w:p>
    <w:p w:rsidR="00C168D2" w:rsidRDefault="00DC6F5A" w:rsidP="0090720D">
      <w:r>
        <w:t>- идентификация (заголовки с метаданными</w:t>
      </w:r>
      <w:r w:rsidR="00C168D2">
        <w:t>)</w:t>
      </w:r>
    </w:p>
    <w:p w:rsidR="00C168D2" w:rsidRDefault="00C168D2" w:rsidP="0090720D">
      <w:r w:rsidRPr="00F241E8">
        <w:rPr>
          <w:highlight w:val="yellow"/>
        </w:rPr>
        <w:t>Маркирование</w:t>
      </w:r>
    </w:p>
    <w:p w:rsidR="005D7BF6" w:rsidRPr="00D12F7D" w:rsidRDefault="005D7BF6" w:rsidP="0090720D">
      <w:pPr>
        <w:pStyle w:val="2"/>
        <w:spacing w:before="0"/>
      </w:pPr>
      <w:r>
        <w:t>История</w:t>
      </w:r>
    </w:p>
    <w:p w:rsidR="00D47F96" w:rsidRDefault="00D47F96" w:rsidP="0090720D">
      <w:r>
        <w:t xml:space="preserve">В средние века </w:t>
      </w:r>
      <w:r w:rsidRPr="00BC7A3B">
        <w:rPr>
          <w:b/>
        </w:rPr>
        <w:t>распространение инквизиции</w:t>
      </w:r>
      <w:r>
        <w:t xml:space="preserve"> простимулировано совместное использование шифров и </w:t>
      </w:r>
      <w:proofErr w:type="spellStart"/>
      <w:r>
        <w:t>стеганографических</w:t>
      </w:r>
      <w:proofErr w:type="spellEnd"/>
      <w:r>
        <w:t xml:space="preserve"> методов. </w:t>
      </w:r>
    </w:p>
    <w:p w:rsidR="00D47F96" w:rsidRDefault="00D47F96" w:rsidP="0090720D">
      <w:r>
        <w:t>XV век</w:t>
      </w:r>
      <w:r w:rsidR="00BC7A3B">
        <w:t xml:space="preserve"> -</w:t>
      </w:r>
      <w:r>
        <w:t xml:space="preserve"> монах </w:t>
      </w:r>
      <w:proofErr w:type="spellStart"/>
      <w:r>
        <w:t>Тритемиус</w:t>
      </w:r>
      <w:proofErr w:type="spellEnd"/>
      <w:r>
        <w:t xml:space="preserve"> (1462-1516)</w:t>
      </w:r>
      <w:r w:rsidR="00BC7A3B">
        <w:t xml:space="preserve"> -</w:t>
      </w:r>
      <w:r>
        <w:t xml:space="preserve"> описал метод</w:t>
      </w:r>
      <w:r w:rsidR="00BC7A3B">
        <w:t>ы</w:t>
      </w:r>
      <w:r>
        <w:t xml:space="preserve"> скрытой передачи сообщений</w:t>
      </w:r>
      <w:r w:rsidR="00BC7A3B">
        <w:t>. В</w:t>
      </w:r>
      <w:r>
        <w:t xml:space="preserve"> 1499 году эти записи были объединены в книгу "</w:t>
      </w:r>
      <w:proofErr w:type="spellStart"/>
      <w:r>
        <w:t>Steganographia</w:t>
      </w:r>
      <w:proofErr w:type="spellEnd"/>
      <w:r>
        <w:t>".</w:t>
      </w:r>
    </w:p>
    <w:p w:rsidR="009D2F87" w:rsidRDefault="009D2F87" w:rsidP="0090720D">
      <w:pPr>
        <w:pStyle w:val="3"/>
        <w:spacing w:before="0"/>
      </w:pPr>
      <w:r>
        <w:t xml:space="preserve">Покрытие сообщения </w:t>
      </w:r>
    </w:p>
    <w:p w:rsidR="009D2F87" w:rsidRDefault="009D2F87" w:rsidP="0090720D">
      <w:r>
        <w:t xml:space="preserve">- </w:t>
      </w:r>
      <w:r w:rsidR="00167158">
        <w:t>на</w:t>
      </w:r>
      <w:r>
        <w:t xml:space="preserve"> од</w:t>
      </w:r>
      <w:r w:rsidR="00167158">
        <w:t>и</w:t>
      </w:r>
      <w:r>
        <w:t>н</w:t>
      </w:r>
      <w:r w:rsidR="00167158">
        <w:t xml:space="preserve"> носитель накладывается другой, незначащий, скрывающий основной</w:t>
      </w:r>
    </w:p>
    <w:p w:rsidR="009D2F87" w:rsidRDefault="009D2F87" w:rsidP="0090720D">
      <w:r>
        <w:t xml:space="preserve">- нанесение сообщения на </w:t>
      </w:r>
      <w:r w:rsidR="00167158">
        <w:t>непредназначенный для этого носитель</w:t>
      </w:r>
    </w:p>
    <w:p w:rsidR="00167158" w:rsidRPr="005D7BF6" w:rsidRDefault="00167158" w:rsidP="0090720D">
      <w:pPr>
        <w:pStyle w:val="4"/>
        <w:spacing w:before="0"/>
      </w:pPr>
      <w:r>
        <w:t>Глиняные таблички</w:t>
      </w:r>
    </w:p>
    <w:p w:rsidR="00167158" w:rsidRPr="00FD219D" w:rsidRDefault="00167158" w:rsidP="0090720D">
      <w:r>
        <w:t>Д</w:t>
      </w:r>
      <w:r w:rsidRPr="00FD219D">
        <w:t xml:space="preserve">ревние </w:t>
      </w:r>
      <w:hyperlink r:id="rId12" w:tooltip="Шумер" w:history="1">
        <w:r w:rsidRPr="00FD219D">
          <w:rPr>
            <w:color w:val="0000FF"/>
            <w:u w:val="single"/>
          </w:rPr>
          <w:t>шумеры</w:t>
        </w:r>
      </w:hyperlink>
      <w:r w:rsidRPr="00FD219D">
        <w:t xml:space="preserve"> использовали глиняны</w:t>
      </w:r>
      <w:r>
        <w:t>е</w:t>
      </w:r>
      <w:r w:rsidRPr="00FD219D">
        <w:t xml:space="preserve"> </w:t>
      </w:r>
      <w:hyperlink r:id="rId13" w:tooltip="Клинопись" w:history="1">
        <w:r w:rsidRPr="00FD219D">
          <w:rPr>
            <w:color w:val="0000FF"/>
            <w:u w:val="single"/>
          </w:rPr>
          <w:t>клинописны</w:t>
        </w:r>
        <w:r>
          <w:rPr>
            <w:color w:val="0000FF"/>
            <w:u w:val="single"/>
          </w:rPr>
          <w:t>е</w:t>
        </w:r>
      </w:hyperlink>
      <w:r w:rsidRPr="00FD219D">
        <w:t xml:space="preserve"> табличк</w:t>
      </w:r>
      <w:r>
        <w:t>и</w:t>
      </w:r>
      <w:r w:rsidRPr="00FD219D">
        <w:t xml:space="preserve">, в которых одна запись покрывалась слоем </w:t>
      </w:r>
      <w:hyperlink r:id="rId14" w:tooltip="Глина" w:history="1">
        <w:r w:rsidRPr="00FD219D">
          <w:rPr>
            <w:color w:val="0000FF"/>
            <w:u w:val="single"/>
          </w:rPr>
          <w:t>глины</w:t>
        </w:r>
      </w:hyperlink>
      <w:r w:rsidRPr="00FD219D">
        <w:t>, а на втором слое писалась другая</w:t>
      </w:r>
      <w:r>
        <w:t xml:space="preserve"> (возможно, это было повторным использованием табличек)</w:t>
      </w:r>
      <w:r w:rsidRPr="00FD219D">
        <w:t>.</w:t>
      </w:r>
    </w:p>
    <w:p w:rsidR="00167158" w:rsidRPr="005D7BF6" w:rsidRDefault="00167158" w:rsidP="0090720D">
      <w:pPr>
        <w:pStyle w:val="4"/>
        <w:spacing w:before="0"/>
      </w:pPr>
      <w:r>
        <w:t>Деревянные таблички</w:t>
      </w:r>
    </w:p>
    <w:p w:rsidR="00167158" w:rsidRDefault="00167158" w:rsidP="0090720D">
      <w:r>
        <w:t>С</w:t>
      </w:r>
      <w:r w:rsidRPr="00FD219D">
        <w:t>ообщение наносилось на деревянную дощечку, а потом она покрывалась воском. По</w:t>
      </w:r>
      <w:r w:rsidR="00027AE4">
        <w:t>лучатель</w:t>
      </w:r>
      <w:r w:rsidRPr="00FD219D">
        <w:t xml:space="preserve"> соскабливал</w:t>
      </w:r>
      <w:r w:rsidR="00027AE4" w:rsidRPr="00027AE4">
        <w:t xml:space="preserve"> </w:t>
      </w:r>
      <w:r w:rsidR="00027AE4" w:rsidRPr="00FD219D">
        <w:t>воск</w:t>
      </w:r>
      <w:r w:rsidRPr="00FD219D">
        <w:t xml:space="preserve">, </w:t>
      </w:r>
      <w:r w:rsidR="00027AE4">
        <w:t xml:space="preserve">чтобы прочитать </w:t>
      </w:r>
      <w:r>
        <w:t xml:space="preserve">сообщение (случай передачи сообщения </w:t>
      </w:r>
      <w:proofErr w:type="spellStart"/>
      <w:r>
        <w:t>Демартом</w:t>
      </w:r>
      <w:proofErr w:type="spellEnd"/>
      <w:r>
        <w:t xml:space="preserve">, который соскабливал воск с дощечек, писал письмо прямо на </w:t>
      </w:r>
      <w:proofErr w:type="gramStart"/>
      <w:r>
        <w:t>дереве</w:t>
      </w:r>
      <w:proofErr w:type="gramEnd"/>
      <w:r>
        <w:t>, а потом заново покрывал дощечки воском).</w:t>
      </w:r>
    </w:p>
    <w:p w:rsidR="00167158" w:rsidRPr="005D7BF6" w:rsidRDefault="00167158" w:rsidP="0090720D">
      <w:pPr>
        <w:pStyle w:val="4"/>
        <w:spacing w:before="0"/>
      </w:pPr>
      <w:r>
        <w:t>Полоски шелка</w:t>
      </w:r>
    </w:p>
    <w:p w:rsidR="00167158" w:rsidRDefault="00167158" w:rsidP="0090720D">
      <w:r>
        <w:t xml:space="preserve">В Китае письма писали на полосках щелка. </w:t>
      </w:r>
      <w:r w:rsidR="00027AE4">
        <w:t>П</w:t>
      </w:r>
      <w:r>
        <w:t xml:space="preserve">олоски с текстом письма, сворачивались в шарики, покрывались воском </w:t>
      </w:r>
      <w:proofErr w:type="gramStart"/>
      <w:r>
        <w:t>и</w:t>
      </w:r>
      <w:proofErr w:type="gramEnd"/>
      <w:r>
        <w:t xml:space="preserve"> затем глотались посыльными. </w:t>
      </w:r>
    </w:p>
    <w:p w:rsidR="00167158" w:rsidRPr="005D7BF6" w:rsidRDefault="00167158" w:rsidP="0090720D">
      <w:pPr>
        <w:pStyle w:val="4"/>
        <w:spacing w:before="0"/>
      </w:pPr>
      <w:r>
        <w:t>Голова раба</w:t>
      </w:r>
    </w:p>
    <w:p w:rsidR="00DC6F5A" w:rsidRDefault="00BC7A3B" w:rsidP="0090720D">
      <w:hyperlink r:id="rId15" w:tooltip="Древняя Греция" w:history="1">
        <w:r w:rsidR="00DC6F5A" w:rsidRPr="00FD219D">
          <w:rPr>
            <w:color w:val="0000FF"/>
            <w:u w:val="single"/>
          </w:rPr>
          <w:t>Д</w:t>
        </w:r>
        <w:r w:rsidR="00167158" w:rsidRPr="00FD219D">
          <w:rPr>
            <w:color w:val="0000FF"/>
            <w:u w:val="single"/>
          </w:rPr>
          <w:t>ревнегреческ</w:t>
        </w:r>
        <w:r w:rsidR="00DC6F5A">
          <w:rPr>
            <w:color w:val="0000FF"/>
            <w:u w:val="single"/>
          </w:rPr>
          <w:t>ий</w:t>
        </w:r>
      </w:hyperlink>
      <w:r w:rsidR="00167158" w:rsidRPr="00FD219D">
        <w:t xml:space="preserve"> историк </w:t>
      </w:r>
      <w:hyperlink r:id="rId16" w:tooltip="Геродот" w:history="1">
        <w:r w:rsidR="00167158" w:rsidRPr="00FD219D">
          <w:rPr>
            <w:color w:val="0000FF"/>
            <w:u w:val="single"/>
          </w:rPr>
          <w:t>Геродот</w:t>
        </w:r>
      </w:hyperlink>
      <w:r w:rsidR="00167158" w:rsidRPr="00FD219D">
        <w:t xml:space="preserve"> описа</w:t>
      </w:r>
      <w:r w:rsidR="00DC6F5A">
        <w:t>л</w:t>
      </w:r>
      <w:r w:rsidR="00167158" w:rsidRPr="00FD219D">
        <w:t xml:space="preserve"> метод:</w:t>
      </w:r>
    </w:p>
    <w:p w:rsidR="00DC6F5A" w:rsidRDefault="00DC6F5A" w:rsidP="0090720D">
      <w:r>
        <w:t>-</w:t>
      </w:r>
      <w:r w:rsidR="00167158" w:rsidRPr="00FD219D">
        <w:t xml:space="preserve"> на бритую голову </w:t>
      </w:r>
      <w:hyperlink r:id="rId17" w:tooltip="Рабство" w:history="1">
        <w:r w:rsidR="00167158" w:rsidRPr="00FD219D">
          <w:rPr>
            <w:color w:val="0000FF"/>
            <w:u w:val="single"/>
          </w:rPr>
          <w:t>раба</w:t>
        </w:r>
      </w:hyperlink>
      <w:r w:rsidR="00167158" w:rsidRPr="00FD219D">
        <w:t xml:space="preserve"> записыва</w:t>
      </w:r>
      <w:r>
        <w:t xml:space="preserve">ется </w:t>
      </w:r>
      <w:r w:rsidR="00167158" w:rsidRPr="00FD219D">
        <w:t>сообщение</w:t>
      </w:r>
    </w:p>
    <w:p w:rsidR="00DC6F5A" w:rsidRPr="00DC6F5A" w:rsidRDefault="00DC6F5A" w:rsidP="0090720D">
      <w:r>
        <w:t>-</w:t>
      </w:r>
      <w:r w:rsidR="00167158" w:rsidRPr="00FD219D">
        <w:t xml:space="preserve"> когда волосы отрастали, </w:t>
      </w:r>
      <w:r>
        <w:t>раб</w:t>
      </w:r>
      <w:r w:rsidR="00167158" w:rsidRPr="00FD219D">
        <w:t xml:space="preserve"> отправля</w:t>
      </w:r>
      <w:r>
        <w:t>етс</w:t>
      </w:r>
      <w:r w:rsidR="00167158" w:rsidRPr="00FD219D">
        <w:t xml:space="preserve">я к </w:t>
      </w:r>
      <w:hyperlink r:id="rId18" w:tooltip="Адресат" w:history="1">
        <w:r w:rsidR="00167158" w:rsidRPr="00FD219D">
          <w:rPr>
            <w:color w:val="0000FF"/>
            <w:u w:val="single"/>
          </w:rPr>
          <w:t>адресату</w:t>
        </w:r>
      </w:hyperlink>
    </w:p>
    <w:p w:rsidR="00167158" w:rsidRDefault="00DC6F5A" w:rsidP="0090720D">
      <w:r w:rsidRPr="00DC6F5A">
        <w:t>-</w:t>
      </w:r>
      <w:r w:rsidR="00167158" w:rsidRPr="00FD219D">
        <w:t xml:space="preserve"> </w:t>
      </w:r>
      <w:r>
        <w:t xml:space="preserve">волосы вновь сбриваются, </w:t>
      </w:r>
      <w:r w:rsidRPr="00FD219D">
        <w:t xml:space="preserve">доставленное </w:t>
      </w:r>
      <w:r>
        <w:t xml:space="preserve">сообщение </w:t>
      </w:r>
      <w:r w:rsidR="00167158" w:rsidRPr="00FD219D">
        <w:t>считыва</w:t>
      </w:r>
      <w:r>
        <w:t>ется</w:t>
      </w:r>
      <w:r w:rsidR="00167158" w:rsidRPr="00FD219D">
        <w:t xml:space="preserve"> </w:t>
      </w:r>
    </w:p>
    <w:p w:rsidR="00E21BD1" w:rsidRDefault="00E21BD1" w:rsidP="00E21BD1">
      <w:pPr>
        <w:pStyle w:val="4"/>
        <w:spacing w:before="0"/>
      </w:pPr>
      <w:r>
        <w:t>Оригинальные методы</w:t>
      </w:r>
    </w:p>
    <w:p w:rsidR="00E21BD1" w:rsidRPr="00FD219D" w:rsidRDefault="00E21BD1" w:rsidP="00E21BD1">
      <w:pPr>
        <w:numPr>
          <w:ilvl w:val="0"/>
          <w:numId w:val="10"/>
        </w:numPr>
      </w:pPr>
      <w:r w:rsidRPr="00FD219D">
        <w:t>запись на боковой стороне колоды карт, расположенных в условленном порядке;</w:t>
      </w:r>
    </w:p>
    <w:p w:rsidR="00E21BD1" w:rsidRPr="00FD219D" w:rsidRDefault="00E21BD1" w:rsidP="00E21BD1">
      <w:pPr>
        <w:numPr>
          <w:ilvl w:val="0"/>
          <w:numId w:val="10"/>
        </w:numPr>
      </w:pPr>
      <w:r w:rsidRPr="00FD219D">
        <w:t>запись внутри вареного яйца</w:t>
      </w:r>
      <w:r>
        <w:t xml:space="preserve"> (</w:t>
      </w:r>
      <w:r w:rsidRPr="00326D5D">
        <w:t>смесь</w:t>
      </w:r>
      <w:r>
        <w:t>ю</w:t>
      </w:r>
      <w:r w:rsidRPr="00326D5D">
        <w:t xml:space="preserve"> квасцов, чернил и уксуса на скорлупе записывается послание, выдерживается в крепком рассоле или уксусе, чтобы стравить с поверхности следы, и варится яйцо вкрутую</w:t>
      </w:r>
      <w:r>
        <w:t xml:space="preserve"> - </w:t>
      </w:r>
      <w:r w:rsidRPr="00326D5D">
        <w:t>текст сообщения оказыва</w:t>
      </w:r>
      <w:r>
        <w:t>ется под скорлупой сверху белка)</w:t>
      </w:r>
      <w:r w:rsidRPr="00FD219D">
        <w:t>;</w:t>
      </w:r>
    </w:p>
    <w:p w:rsidR="00E21BD1" w:rsidRDefault="00E21BD1" w:rsidP="00E21BD1">
      <w:pPr>
        <w:numPr>
          <w:ilvl w:val="0"/>
          <w:numId w:val="10"/>
        </w:numPr>
        <w:jc w:val="both"/>
      </w:pPr>
      <w:r w:rsidRPr="00FD219D">
        <w:t xml:space="preserve">узелки на </w:t>
      </w:r>
      <w:proofErr w:type="gramStart"/>
      <w:r w:rsidRPr="00FD219D">
        <w:t>нитках</w:t>
      </w:r>
      <w:proofErr w:type="gramEnd"/>
      <w:r w:rsidR="00DC6F5A">
        <w:t xml:space="preserve"> (письменность Майя)</w:t>
      </w:r>
      <w:r w:rsidRPr="00FD219D">
        <w:t xml:space="preserve"> и т. д.</w:t>
      </w:r>
    </w:p>
    <w:p w:rsidR="00E21BD1" w:rsidRDefault="00E21BD1" w:rsidP="00E21BD1">
      <w:pPr>
        <w:numPr>
          <w:ilvl w:val="0"/>
          <w:numId w:val="10"/>
        </w:numPr>
        <w:jc w:val="both"/>
      </w:pPr>
      <w:r>
        <w:t xml:space="preserve">Акростихи и другие языковые игры </w:t>
      </w:r>
    </w:p>
    <w:p w:rsidR="009D2F87" w:rsidRDefault="009D2F87" w:rsidP="0090720D">
      <w:pPr>
        <w:pStyle w:val="3"/>
        <w:spacing w:before="0"/>
      </w:pPr>
      <w:r>
        <w:t>Использование особых чернил</w:t>
      </w:r>
    </w:p>
    <w:p w:rsidR="00D47F96" w:rsidRPr="005D7BF6" w:rsidRDefault="00D47F96" w:rsidP="0090720D">
      <w:pPr>
        <w:pStyle w:val="4"/>
        <w:spacing w:before="0"/>
      </w:pPr>
      <w:r w:rsidRPr="005D7BF6">
        <w:t>Симпатические чернила</w:t>
      </w:r>
    </w:p>
    <w:p w:rsidR="00711361" w:rsidRDefault="00711361" w:rsidP="00711361">
      <w:r>
        <w:t xml:space="preserve">Написанное </w:t>
      </w:r>
      <w:r w:rsidRPr="00FD219D">
        <w:t>такими</w:t>
      </w:r>
      <w:r>
        <w:t xml:space="preserve"> </w:t>
      </w:r>
      <w:hyperlink r:id="rId19" w:tooltip="Чернила" w:history="1">
        <w:r w:rsidRPr="00FD219D">
          <w:rPr>
            <w:color w:val="0000FF"/>
            <w:u w:val="single"/>
          </w:rPr>
          <w:t>чернилами</w:t>
        </w:r>
      </w:hyperlink>
      <w:r w:rsidRPr="00FD219D">
        <w:t xml:space="preserve"> проявляется только при определенных условиях (нагрев, освещение, химический проявитель и т.</w:t>
      </w:r>
      <w:r w:rsidR="0010017B">
        <w:t>п</w:t>
      </w:r>
      <w:r w:rsidRPr="00FD219D">
        <w:t>.)</w:t>
      </w:r>
      <w:hyperlink r:id="rId20" w:anchor="cite_note-gromov-2" w:history="1">
        <w:r w:rsidRPr="00FD219D">
          <w:rPr>
            <w:color w:val="0000FF"/>
            <w:u w:val="single"/>
            <w:vertAlign w:val="superscript"/>
          </w:rPr>
          <w:t>[3]</w:t>
        </w:r>
      </w:hyperlink>
    </w:p>
    <w:p w:rsidR="00DC6F5A" w:rsidRDefault="00711361" w:rsidP="00DC6F5A">
      <w:r w:rsidRPr="00FD219D">
        <w:t>I век н. э.</w:t>
      </w:r>
      <w:r>
        <w:t xml:space="preserve"> -</w:t>
      </w:r>
      <w:r w:rsidRPr="00FD219D">
        <w:t xml:space="preserve"> </w:t>
      </w:r>
      <w:hyperlink r:id="rId21" w:tooltip="Филон Александрийский" w:history="1">
        <w:r w:rsidRPr="00FD219D">
          <w:rPr>
            <w:color w:val="0000FF"/>
            <w:u w:val="single"/>
          </w:rPr>
          <w:t xml:space="preserve">Филон </w:t>
        </w:r>
        <w:proofErr w:type="gramStart"/>
        <w:r w:rsidRPr="00FD219D">
          <w:rPr>
            <w:color w:val="0000FF"/>
            <w:u w:val="single"/>
          </w:rPr>
          <w:t>Александрийски</w:t>
        </w:r>
      </w:hyperlink>
      <w:r>
        <w:rPr>
          <w:color w:val="0000FF"/>
          <w:u w:val="single"/>
        </w:rPr>
        <w:t>й</w:t>
      </w:r>
      <w:proofErr w:type="gramEnd"/>
      <w:r>
        <w:fldChar w:fldCharType="begin"/>
      </w:r>
      <w:r>
        <w:instrText xml:space="preserve"> HYPERLINK "http://ru.wikipedia.org/wiki/%D2%E0%E9%ED%EE%EF%E8%F1%FC" \l "cite_note-3" </w:instrText>
      </w:r>
      <w:r>
        <w:fldChar w:fldCharType="separate"/>
      </w:r>
      <w:r w:rsidRPr="00FD219D">
        <w:rPr>
          <w:color w:val="0000FF"/>
          <w:u w:val="single"/>
          <w:vertAlign w:val="superscript"/>
        </w:rPr>
        <w:t>[4]</w:t>
      </w:r>
      <w:r>
        <w:rPr>
          <w:color w:val="0000FF"/>
          <w:u w:val="single"/>
          <w:vertAlign w:val="superscript"/>
        </w:rPr>
        <w:fldChar w:fldCharType="end"/>
      </w:r>
      <w:r w:rsidRPr="00FD219D">
        <w:t>,</w:t>
      </w:r>
      <w:r>
        <w:t xml:space="preserve"> - первый описал</w:t>
      </w:r>
    </w:p>
    <w:p w:rsidR="00711361" w:rsidRDefault="00D47F96" w:rsidP="0090720D">
      <w:r>
        <w:t>XVII - XVIII в</w:t>
      </w:r>
      <w:r w:rsidR="00711361">
        <w:t>в.</w:t>
      </w:r>
      <w:r>
        <w:t xml:space="preserve"> </w:t>
      </w:r>
      <w:r w:rsidR="00711361">
        <w:t>-</w:t>
      </w:r>
      <w:r w:rsidR="00DC6F5A">
        <w:t xml:space="preserve"> </w:t>
      </w:r>
      <w:r>
        <w:t xml:space="preserve">эра "черных кабинетов" </w:t>
      </w:r>
      <w:r w:rsidR="00711361">
        <w:t>(</w:t>
      </w:r>
      <w:r>
        <w:t>государственных органов по перехвату, перлюстрации и дешифрованию переписки</w:t>
      </w:r>
      <w:r w:rsidR="00711361">
        <w:t>)</w:t>
      </w:r>
    </w:p>
    <w:p w:rsidR="00711361" w:rsidRDefault="00711361" w:rsidP="0090720D">
      <w:r>
        <w:lastRenderedPageBreak/>
        <w:t>Имели в</w:t>
      </w:r>
      <w:r w:rsidR="00D47F96">
        <w:t xml:space="preserve"> штат</w:t>
      </w:r>
      <w:r>
        <w:t>е</w:t>
      </w:r>
      <w:r w:rsidR="00D47F96">
        <w:t xml:space="preserve"> </w:t>
      </w:r>
      <w:proofErr w:type="spellStart"/>
      <w:r w:rsidR="00D47F96">
        <w:t>криптографов</w:t>
      </w:r>
      <w:proofErr w:type="spellEnd"/>
      <w:r>
        <w:t>,</w:t>
      </w:r>
      <w:r w:rsidR="00D47F96">
        <w:t xml:space="preserve"> </w:t>
      </w:r>
      <w:proofErr w:type="spellStart"/>
      <w:r w:rsidR="00D47F96">
        <w:t>дешифровальщиков</w:t>
      </w:r>
      <w:proofErr w:type="spellEnd"/>
      <w:r w:rsidR="00D47F96">
        <w:t xml:space="preserve">, </w:t>
      </w:r>
      <w:r>
        <w:t xml:space="preserve">а также </w:t>
      </w:r>
      <w:r w:rsidR="00D47F96">
        <w:t>химик</w:t>
      </w:r>
      <w:r>
        <w:t>ов (</w:t>
      </w:r>
      <w:r w:rsidR="00D47F96">
        <w:t>из-за активного использования невидимых чернил</w:t>
      </w:r>
      <w:r>
        <w:t>)</w:t>
      </w:r>
      <w:r w:rsidR="00D47F96">
        <w:t>.</w:t>
      </w:r>
    </w:p>
    <w:p w:rsidR="00711361" w:rsidRDefault="00D47F96" w:rsidP="0090720D">
      <w:r>
        <w:t>Пример</w:t>
      </w:r>
      <w:r w:rsidR="00711361">
        <w:t>ы:</w:t>
      </w:r>
    </w:p>
    <w:p w:rsidR="00D47F96" w:rsidRPr="00FD219D" w:rsidRDefault="00711361" w:rsidP="0090720D">
      <w:pPr>
        <w:pStyle w:val="a9"/>
        <w:numPr>
          <w:ilvl w:val="0"/>
          <w:numId w:val="32"/>
        </w:numPr>
      </w:pPr>
      <w:r>
        <w:t>В</w:t>
      </w:r>
      <w:r w:rsidR="00D47F96">
        <w:t>осставши</w:t>
      </w:r>
      <w:r>
        <w:t xml:space="preserve">е </w:t>
      </w:r>
      <w:r w:rsidR="00D47F96">
        <w:t>дворян</w:t>
      </w:r>
      <w:r>
        <w:t>е</w:t>
      </w:r>
      <w:r w:rsidR="00D47F96">
        <w:t xml:space="preserve"> в Бордо арестова</w:t>
      </w:r>
      <w:r>
        <w:t>ли</w:t>
      </w:r>
      <w:r w:rsidR="00D47F96">
        <w:t xml:space="preserve"> францисканск</w:t>
      </w:r>
      <w:r>
        <w:t>ого</w:t>
      </w:r>
      <w:r w:rsidR="00D47F96">
        <w:t xml:space="preserve"> монах</w:t>
      </w:r>
      <w:r>
        <w:t>а</w:t>
      </w:r>
      <w:r w:rsidR="00D47F96">
        <w:t xml:space="preserve"> </w:t>
      </w:r>
      <w:proofErr w:type="spellStart"/>
      <w:r w:rsidR="00D47F96">
        <w:t>Берто</w:t>
      </w:r>
      <w:proofErr w:type="spellEnd"/>
      <w:r>
        <w:t xml:space="preserve"> (</w:t>
      </w:r>
      <w:r w:rsidR="00D47F96">
        <w:t>агент</w:t>
      </w:r>
      <w:r>
        <w:t>а</w:t>
      </w:r>
      <w:r w:rsidR="00D47F96">
        <w:t xml:space="preserve"> кардинала </w:t>
      </w:r>
      <w:proofErr w:type="spellStart"/>
      <w:r w:rsidR="00D47F96">
        <w:t>Мазарини</w:t>
      </w:r>
      <w:proofErr w:type="spellEnd"/>
      <w:r>
        <w:t>)</w:t>
      </w:r>
      <w:r w:rsidR="00D47F96">
        <w:t xml:space="preserve">. </w:t>
      </w:r>
      <w:r>
        <w:t>Ему</w:t>
      </w:r>
      <w:r w:rsidR="00D47F96">
        <w:t xml:space="preserve"> разрешили написать письмо знакомому священнику в город </w:t>
      </w:r>
      <w:proofErr w:type="spellStart"/>
      <w:r w:rsidR="00D47F96">
        <w:t>Блэй</w:t>
      </w:r>
      <w:proofErr w:type="spellEnd"/>
      <w:r w:rsidR="00D47F96">
        <w:t>.</w:t>
      </w:r>
      <w:r>
        <w:t xml:space="preserve"> В</w:t>
      </w:r>
      <w:r w:rsidR="00D47F96">
        <w:t xml:space="preserve"> конце письма религиозного содержания монах </w:t>
      </w:r>
      <w:r>
        <w:t>написал</w:t>
      </w:r>
      <w:r w:rsidR="00D47F96">
        <w:t xml:space="preserve">: "Посылаю Вам глазную мазь; </w:t>
      </w:r>
      <w:proofErr w:type="gramStart"/>
      <w:r w:rsidR="00D47F96">
        <w:t>натрите ею глаза и Вы будете</w:t>
      </w:r>
      <w:proofErr w:type="gramEnd"/>
      <w:r w:rsidR="00D47F96">
        <w:t xml:space="preserve"> лучше видеть".</w:t>
      </w:r>
      <w:r>
        <w:t xml:space="preserve"> </w:t>
      </w:r>
      <w:r w:rsidR="00D47F96">
        <w:t xml:space="preserve">Так он </w:t>
      </w:r>
      <w:r>
        <w:t xml:space="preserve">и </w:t>
      </w:r>
      <w:r w:rsidR="00D47F96">
        <w:t>пересла</w:t>
      </w:r>
      <w:r>
        <w:t>л</w:t>
      </w:r>
      <w:r w:rsidR="00D47F96">
        <w:t xml:space="preserve"> скрытое сообщение, и указал способ его обнаружения. В результате монах </w:t>
      </w:r>
      <w:proofErr w:type="spellStart"/>
      <w:r w:rsidR="00D47F96">
        <w:t>Берто</w:t>
      </w:r>
      <w:proofErr w:type="spellEnd"/>
      <w:r w:rsidR="00D47F96">
        <w:t xml:space="preserve"> был спасен. </w:t>
      </w:r>
    </w:p>
    <w:p w:rsidR="00D47F96" w:rsidRDefault="00D47F96" w:rsidP="00711361">
      <w:pPr>
        <w:pStyle w:val="a9"/>
        <w:numPr>
          <w:ilvl w:val="0"/>
          <w:numId w:val="32"/>
        </w:numPr>
      </w:pPr>
      <w:r>
        <w:t>1779 год</w:t>
      </w:r>
      <w:r w:rsidR="00711361">
        <w:t xml:space="preserve"> (</w:t>
      </w:r>
      <w:r w:rsidR="00711361">
        <w:t>гражданск</w:t>
      </w:r>
      <w:r w:rsidR="00711361">
        <w:t>ая</w:t>
      </w:r>
      <w:r w:rsidR="00711361">
        <w:t xml:space="preserve"> войн</w:t>
      </w:r>
      <w:r w:rsidR="00711361">
        <w:t>а</w:t>
      </w:r>
      <w:r w:rsidR="00711361">
        <w:t xml:space="preserve"> между южанами и северянами</w:t>
      </w:r>
      <w:r w:rsidR="00711361">
        <w:t>)</w:t>
      </w:r>
      <w:r>
        <w:t xml:space="preserve"> </w:t>
      </w:r>
      <w:r w:rsidR="00711361">
        <w:t xml:space="preserve">- </w:t>
      </w:r>
      <w:r>
        <w:t>агент</w:t>
      </w:r>
      <w:r w:rsidR="00711361">
        <w:t>ы</w:t>
      </w:r>
      <w:r>
        <w:t xml:space="preserve"> северян </w:t>
      </w:r>
      <w:proofErr w:type="spellStart"/>
      <w:r>
        <w:t>Сэмюэль</w:t>
      </w:r>
      <w:proofErr w:type="spellEnd"/>
      <w:r>
        <w:t xml:space="preserve"> </w:t>
      </w:r>
      <w:proofErr w:type="spellStart"/>
      <w:r>
        <w:t>Вудхулл</w:t>
      </w:r>
      <w:proofErr w:type="spellEnd"/>
      <w:r>
        <w:t xml:space="preserve"> и Роберт </w:t>
      </w:r>
      <w:proofErr w:type="spellStart"/>
      <w:r>
        <w:t>Тоунсенд</w:t>
      </w:r>
      <w:proofErr w:type="spellEnd"/>
      <w:r>
        <w:t xml:space="preserve"> передавали информацию Джорджу Вашингтону, используя специальные чернила. </w:t>
      </w:r>
    </w:p>
    <w:p w:rsidR="0010017B" w:rsidRDefault="0010017B" w:rsidP="0010017B">
      <w:pPr>
        <w:pStyle w:val="4"/>
        <w:spacing w:before="0"/>
      </w:pPr>
      <w:r>
        <w:t>Ленин из тюрьмы</w:t>
      </w:r>
    </w:p>
    <w:p w:rsidR="0010017B" w:rsidRDefault="0010017B" w:rsidP="0010017B">
      <w:r w:rsidRPr="004E5DDA">
        <w:rPr>
          <w:b/>
        </w:rPr>
        <w:t>Василий Иванович Куканов</w:t>
      </w:r>
      <w:r w:rsidRPr="0010017B">
        <w:t>,</w:t>
      </w:r>
      <w:r>
        <w:t xml:space="preserve"> повесть "</w:t>
      </w:r>
      <w:r w:rsidRPr="004E5DDA">
        <w:rPr>
          <w:b/>
        </w:rPr>
        <w:t>У истоков грядущего</w:t>
      </w:r>
      <w:r>
        <w:t>" описывает применение молока в качестве чернил для написания тайных сообщений. Изучалось в</w:t>
      </w:r>
      <w:r w:rsidRPr="00FD219D">
        <w:t xml:space="preserve"> советской школьной программе</w:t>
      </w:r>
      <w:r>
        <w:t>.</w:t>
      </w:r>
    </w:p>
    <w:p w:rsidR="0010017B" w:rsidRPr="00FD219D" w:rsidRDefault="0010017B" w:rsidP="0010017B">
      <w:r w:rsidRPr="00FD219D">
        <w:t>Владимир Ленин писал молоком на бумаге между строк</w:t>
      </w:r>
      <w:r>
        <w:t xml:space="preserve"> (</w:t>
      </w:r>
      <w:hyperlink r:id="rId22" w:history="1">
        <w:r w:rsidRPr="00FD219D">
          <w:rPr>
            <w:color w:val="0000FF"/>
            <w:u w:val="single"/>
          </w:rPr>
          <w:t>Рассказы о Ленине</w:t>
        </w:r>
      </w:hyperlink>
      <w:r>
        <w:t>)</w:t>
      </w:r>
      <w:r w:rsidRPr="00FD219D">
        <w:t xml:space="preserve"> Молоко проявлялось при нагреве над пламенем.</w:t>
      </w:r>
    </w:p>
    <w:p w:rsidR="0010017B" w:rsidRDefault="0010017B" w:rsidP="0010017B">
      <w:r w:rsidRPr="0010017B">
        <w:rPr>
          <w:b/>
        </w:rPr>
        <w:t>Царская охранка знала об этом методе</w:t>
      </w:r>
      <w:r>
        <w:t xml:space="preserve"> (в архиве есть документ, в котором описан способ использования таких чернил и приведен текст перехваченного сообщения революционеров). </w:t>
      </w:r>
    </w:p>
    <w:p w:rsidR="00711361" w:rsidRPr="005D7BF6" w:rsidRDefault="00711361" w:rsidP="00711361">
      <w:pPr>
        <w:pStyle w:val="4"/>
        <w:spacing w:before="0"/>
      </w:pPr>
      <w:r>
        <w:t>Ч</w:t>
      </w:r>
      <w:r w:rsidRPr="005D7BF6">
        <w:t>ернила</w:t>
      </w:r>
      <w:r>
        <w:t xml:space="preserve"> с нестабильным пигментом</w:t>
      </w:r>
    </w:p>
    <w:p w:rsidR="0010017B" w:rsidRDefault="0010017B" w:rsidP="0090720D">
      <w:r>
        <w:t>Ч</w:t>
      </w:r>
      <w:r w:rsidR="00D27125" w:rsidRPr="00FD219D">
        <w:t>ерез определенное время пигмент разлагается,</w:t>
      </w:r>
      <w:r>
        <w:t xml:space="preserve"> </w:t>
      </w:r>
      <w:r w:rsidR="00D27125" w:rsidRPr="00FD219D">
        <w:t>те</w:t>
      </w:r>
      <w:proofErr w:type="gramStart"/>
      <w:r w:rsidR="00D27125" w:rsidRPr="00FD219D">
        <w:t xml:space="preserve">кст </w:t>
      </w:r>
      <w:r>
        <w:t>ст</w:t>
      </w:r>
      <w:proofErr w:type="gramEnd"/>
      <w:r>
        <w:t>ановится невидимым</w:t>
      </w:r>
      <w:r w:rsidR="00D27125" w:rsidRPr="00FD219D">
        <w:t xml:space="preserve">. </w:t>
      </w:r>
    </w:p>
    <w:p w:rsidR="0010017B" w:rsidRDefault="0010017B" w:rsidP="0010017B">
      <w:hyperlink r:id="rId23" w:tooltip="Греция" w:history="1">
        <w:r w:rsidRPr="00FD219D">
          <w:rPr>
            <w:color w:val="0000FF"/>
            <w:u w:val="single"/>
          </w:rPr>
          <w:t>Греческий</w:t>
        </w:r>
      </w:hyperlink>
      <w:r w:rsidRPr="00FD219D">
        <w:t xml:space="preserve"> </w:t>
      </w:r>
      <w:hyperlink r:id="rId24" w:tooltip="Миллион" w:history="1">
        <w:r w:rsidRPr="00FD219D">
          <w:rPr>
            <w:color w:val="0000FF"/>
            <w:u w:val="single"/>
          </w:rPr>
          <w:t>миллионер</w:t>
        </w:r>
      </w:hyperlink>
      <w:r w:rsidRPr="00FD219D">
        <w:t xml:space="preserve"> </w:t>
      </w:r>
      <w:hyperlink r:id="rId25" w:tooltip="Онассис, Аристотель" w:history="1">
        <w:r w:rsidRPr="00FD219D">
          <w:rPr>
            <w:color w:val="0000FF"/>
            <w:u w:val="single"/>
          </w:rPr>
          <w:t xml:space="preserve">Аристотель </w:t>
        </w:r>
        <w:proofErr w:type="spellStart"/>
        <w:r w:rsidRPr="00FD219D">
          <w:rPr>
            <w:color w:val="0000FF"/>
            <w:u w:val="single"/>
          </w:rPr>
          <w:t>Онассис</w:t>
        </w:r>
        <w:proofErr w:type="spellEnd"/>
      </w:hyperlink>
      <w:r w:rsidRPr="00FD219D">
        <w:t xml:space="preserve"> несколько раз использовал при подписании контрактов ручку с симпатическими чернилами.</w:t>
      </w:r>
    </w:p>
    <w:p w:rsidR="00D27125" w:rsidRPr="00FD219D" w:rsidRDefault="0010017B" w:rsidP="0090720D">
      <w:r>
        <w:t>П</w:t>
      </w:r>
      <w:r w:rsidR="00D27125" w:rsidRPr="00FD219D">
        <w:t xml:space="preserve">ри использовании шариковой ручки текст можно восстановить по деформации </w:t>
      </w:r>
      <w:hyperlink r:id="rId26" w:tooltip="Бумага" w:history="1">
        <w:r w:rsidR="00D27125" w:rsidRPr="00FD219D">
          <w:rPr>
            <w:color w:val="0000FF"/>
            <w:u w:val="single"/>
          </w:rPr>
          <w:t>бумаги</w:t>
        </w:r>
      </w:hyperlink>
      <w:r>
        <w:t xml:space="preserve"> - </w:t>
      </w:r>
      <w:r w:rsidR="00D27125" w:rsidRPr="00FD219D">
        <w:t xml:space="preserve"> устран</w:t>
      </w:r>
      <w:r>
        <w:t>яется</w:t>
      </w:r>
      <w:r w:rsidR="00D27125" w:rsidRPr="00FD219D">
        <w:t xml:space="preserve"> с помощью мягкого пишущего узла</w:t>
      </w:r>
      <w:r>
        <w:t xml:space="preserve"> (</w:t>
      </w:r>
      <w:hyperlink r:id="rId27" w:tooltip="Фломастер" w:history="1">
        <w:r w:rsidR="00D27125" w:rsidRPr="00FD219D">
          <w:rPr>
            <w:color w:val="0000FF"/>
            <w:u w:val="single"/>
          </w:rPr>
          <w:t>фломастер</w:t>
        </w:r>
      </w:hyperlink>
      <w:r w:rsidRPr="0010017B">
        <w:t>)</w:t>
      </w:r>
    </w:p>
    <w:p w:rsidR="009D2F87" w:rsidRDefault="009D2F87" w:rsidP="00DC6F5A">
      <w:pPr>
        <w:pStyle w:val="3"/>
        <w:spacing w:before="0"/>
      </w:pPr>
      <w:r>
        <w:t>Жаргон</w:t>
      </w:r>
    </w:p>
    <w:p w:rsidR="00E21BD1" w:rsidRPr="00FD219D" w:rsidRDefault="00E21BD1" w:rsidP="00E21BD1">
      <w:r w:rsidRPr="00FD219D">
        <w:t>«</w:t>
      </w:r>
      <w:r>
        <w:t>Ж</w:t>
      </w:r>
      <w:r w:rsidRPr="00FD219D">
        <w:t>аргонны</w:t>
      </w:r>
      <w:r>
        <w:t>й</w:t>
      </w:r>
      <w:r w:rsidRPr="00FD219D">
        <w:t xml:space="preserve"> шифр», где слова имеют другое обусловленное значение</w:t>
      </w:r>
      <w:r>
        <w:t xml:space="preserve"> (</w:t>
      </w:r>
      <w:r w:rsidR="009D2F87">
        <w:t>жаргон из фильма «</w:t>
      </w:r>
      <w:proofErr w:type="spellStart"/>
      <w:r w:rsidR="009D2F87">
        <w:t>Джентельмены</w:t>
      </w:r>
      <w:proofErr w:type="spellEnd"/>
      <w:r w:rsidR="009D2F87">
        <w:t xml:space="preserve"> удачи»</w:t>
      </w:r>
      <w:r>
        <w:t>)</w:t>
      </w:r>
    </w:p>
    <w:p w:rsidR="009D2F87" w:rsidRDefault="009D2F87" w:rsidP="00DC6F5A">
      <w:pPr>
        <w:pStyle w:val="3"/>
        <w:spacing w:before="0"/>
      </w:pPr>
      <w:r>
        <w:t>Трафареты</w:t>
      </w:r>
    </w:p>
    <w:p w:rsidR="009D2F87" w:rsidRDefault="009D2F87" w:rsidP="0090720D">
      <w:r>
        <w:t>- титры в фильме «Шерлок Холмс и Доктор Ватсон» (трафарет, наложенный на текст, оставляет видимыми только значащие буквы).</w:t>
      </w:r>
    </w:p>
    <w:p w:rsidR="00167158" w:rsidRDefault="00167158" w:rsidP="0090720D">
      <w:pPr>
        <w:pStyle w:val="3"/>
        <w:spacing w:before="0"/>
      </w:pPr>
      <w:r>
        <w:t>Микроэлементы в обычных сообщениях</w:t>
      </w:r>
    </w:p>
    <w:p w:rsidR="00167158" w:rsidRDefault="00167158" w:rsidP="0090720D">
      <w:r>
        <w:t>- микроснимки, вклеенные в письма,</w:t>
      </w:r>
    </w:p>
    <w:p w:rsidR="00167158" w:rsidRDefault="00167158" w:rsidP="0090720D">
      <w:r>
        <w:t>- микроточки, печатаемые принтерами (позволяют идентифицировать экземпляр принтера).</w:t>
      </w:r>
    </w:p>
    <w:p w:rsidR="00D27125" w:rsidRPr="005D7BF6" w:rsidRDefault="00D27125" w:rsidP="0090720D">
      <w:pPr>
        <w:pStyle w:val="4"/>
        <w:spacing w:before="0"/>
      </w:pPr>
      <w:r>
        <w:t>Микроточк</w:t>
      </w:r>
      <w:r w:rsidR="00623841">
        <w:t>а</w:t>
      </w:r>
    </w:p>
    <w:p w:rsidR="00623841" w:rsidRDefault="00623841" w:rsidP="0090720D">
      <w:r>
        <w:t>М</w:t>
      </w:r>
      <w:r w:rsidRPr="00FD219D">
        <w:t>икроскопически</w:t>
      </w:r>
      <w:r>
        <w:t>й</w:t>
      </w:r>
      <w:r w:rsidRPr="00FD219D">
        <w:t xml:space="preserve"> фотосним</w:t>
      </w:r>
      <w:r>
        <w:t>о</w:t>
      </w:r>
      <w:r w:rsidRPr="00FD219D">
        <w:t>к</w:t>
      </w:r>
      <w:r w:rsidR="00D51BEF">
        <w:t xml:space="preserve"> </w:t>
      </w:r>
      <w:r w:rsidR="00D51BEF">
        <w:t xml:space="preserve">(менее </w:t>
      </w:r>
      <w:proofErr w:type="gramStart"/>
      <w:r w:rsidR="00D51BEF">
        <w:t>мм</w:t>
      </w:r>
      <w:proofErr w:type="gramEnd"/>
      <w:r w:rsidR="00D51BEF">
        <w:t>)</w:t>
      </w:r>
      <w:r>
        <w:t>,</w:t>
      </w:r>
      <w:r w:rsidRPr="00623841">
        <w:t xml:space="preserve"> </w:t>
      </w:r>
      <w:r w:rsidRPr="00FD219D">
        <w:t>вклеиваемы</w:t>
      </w:r>
      <w:r>
        <w:t>й</w:t>
      </w:r>
      <w:r w:rsidRPr="00FD219D">
        <w:t xml:space="preserve"> в текст писем</w:t>
      </w:r>
      <w:r w:rsidR="00D51BEF">
        <w:t xml:space="preserve"> (</w:t>
      </w:r>
      <w:r>
        <w:t xml:space="preserve">неосведомлённый наблюдатель </w:t>
      </w:r>
      <w:r w:rsidRPr="00D51BEF">
        <w:rPr>
          <w:b/>
        </w:rPr>
        <w:t>не сможет его обнаружить</w:t>
      </w:r>
      <w:r w:rsidR="00D51BEF">
        <w:t>, либо прочесть).</w:t>
      </w:r>
      <w:r w:rsidR="00D51BEF" w:rsidRPr="00D51BEF">
        <w:t xml:space="preserve"> </w:t>
      </w:r>
      <w:r w:rsidR="00D51BEF">
        <w:t xml:space="preserve">Адресат читал послание с помощью </w:t>
      </w:r>
      <w:hyperlink r:id="rId28" w:tooltip="Микроскоп" w:history="1">
        <w:r w:rsidR="00D51BEF">
          <w:rPr>
            <w:rStyle w:val="ae"/>
          </w:rPr>
          <w:t>микроскопа</w:t>
        </w:r>
      </w:hyperlink>
      <w:r w:rsidR="00D51BEF">
        <w:t>.</w:t>
      </w:r>
    </w:p>
    <w:p w:rsidR="00623841" w:rsidRDefault="00623841" w:rsidP="00623841">
      <w:pPr>
        <w:pStyle w:val="ad"/>
        <w:spacing w:before="0" w:beforeAutospacing="0" w:after="0" w:afterAutospacing="0"/>
      </w:pPr>
      <w:r>
        <w:t xml:space="preserve">Название получила от сходства с </w:t>
      </w:r>
      <w:hyperlink r:id="rId29" w:tooltip="Точка (знак препинания)" w:history="1">
        <w:r>
          <w:rPr>
            <w:rStyle w:val="ae"/>
          </w:rPr>
          <w:t>типографской точкой</w:t>
        </w:r>
      </w:hyperlink>
      <w:r>
        <w:t>.</w:t>
      </w:r>
    </w:p>
    <w:p w:rsidR="00F31E5F" w:rsidRPr="00F31E5F" w:rsidRDefault="00F31E5F" w:rsidP="00F31E5F">
      <w:r>
        <w:t>1867 –</w:t>
      </w:r>
      <w:r w:rsidRPr="00F31E5F">
        <w:t xml:space="preserve"> </w:t>
      </w:r>
      <w:r>
        <w:t xml:space="preserve">парижский </w:t>
      </w:r>
      <w:hyperlink r:id="rId30" w:tooltip="Фотограф" w:history="1">
        <w:r>
          <w:rPr>
            <w:rStyle w:val="ae"/>
          </w:rPr>
          <w:t>фотограф</w:t>
        </w:r>
      </w:hyperlink>
      <w:r>
        <w:t xml:space="preserve"> </w:t>
      </w:r>
      <w:r>
        <w:rPr>
          <w:i/>
          <w:iCs/>
          <w:lang w:val="fr-FR"/>
        </w:rPr>
        <w:t>Dagron</w:t>
      </w:r>
      <w:r>
        <w:rPr>
          <w:iCs/>
        </w:rPr>
        <w:t xml:space="preserve"> разработал </w:t>
      </w:r>
      <w:r>
        <w:t xml:space="preserve">метод </w:t>
      </w:r>
      <w:hyperlink r:id="rId31" w:tooltip="Микрофильм" w:history="1">
        <w:r>
          <w:rPr>
            <w:rStyle w:val="ae"/>
          </w:rPr>
          <w:t>микрофильмирования</w:t>
        </w:r>
      </w:hyperlink>
    </w:p>
    <w:p w:rsidR="00D27125" w:rsidRDefault="00623841" w:rsidP="00F31E5F">
      <w:r>
        <w:t xml:space="preserve">1870 </w:t>
      </w:r>
      <w:r w:rsidR="00F31E5F">
        <w:t>–</w:t>
      </w:r>
      <w:r>
        <w:t xml:space="preserve"> впервые</w:t>
      </w:r>
      <w:r w:rsidR="00F31E5F">
        <w:t xml:space="preserve"> </w:t>
      </w:r>
      <w:r>
        <w:t xml:space="preserve">использованы в военном деле </w:t>
      </w:r>
      <w:r w:rsidR="00F31E5F">
        <w:t xml:space="preserve">во </w:t>
      </w:r>
      <w:r w:rsidR="00D27125">
        <w:t xml:space="preserve">время </w:t>
      </w:r>
      <w:hyperlink r:id="rId32" w:tooltip="Франко-прусская война" w:history="1">
        <w:r w:rsidR="00D27125">
          <w:rPr>
            <w:rStyle w:val="ae"/>
          </w:rPr>
          <w:t>франко-прусской войны</w:t>
        </w:r>
      </w:hyperlink>
      <w:r w:rsidR="00D27125">
        <w:t xml:space="preserve"> </w:t>
      </w:r>
      <w:r w:rsidR="00F31E5F">
        <w:t xml:space="preserve">- </w:t>
      </w:r>
      <w:hyperlink r:id="rId33" w:tooltip="Париж" w:history="1">
        <w:r w:rsidR="00D27125">
          <w:rPr>
            <w:rStyle w:val="ae"/>
          </w:rPr>
          <w:t>Париж</w:t>
        </w:r>
      </w:hyperlink>
      <w:r w:rsidR="00D27125">
        <w:t xml:space="preserve"> </w:t>
      </w:r>
      <w:proofErr w:type="gramStart"/>
      <w:r w:rsidR="00D27125">
        <w:t>был в осаде</w:t>
      </w:r>
      <w:r w:rsidR="00F31E5F">
        <w:t xml:space="preserve"> и п</w:t>
      </w:r>
      <w:r w:rsidR="00D27125">
        <w:t>исьма посылались</w:t>
      </w:r>
      <w:proofErr w:type="gramEnd"/>
      <w:r w:rsidR="00D27125">
        <w:t xml:space="preserve"> </w:t>
      </w:r>
      <w:hyperlink r:id="rId34" w:tooltip="Голубиная почта" w:history="1">
        <w:r w:rsidR="00D27125">
          <w:rPr>
            <w:rStyle w:val="ae"/>
          </w:rPr>
          <w:t>голубиной почтой</w:t>
        </w:r>
      </w:hyperlink>
      <w:r w:rsidR="00F31E5F">
        <w:t xml:space="preserve"> </w:t>
      </w:r>
      <w:r w:rsidR="00D27125">
        <w:t>(</w:t>
      </w:r>
      <w:proofErr w:type="spellStart"/>
      <w:r w:rsidR="00D27125">
        <w:fldChar w:fldCharType="begin"/>
      </w:r>
      <w:r w:rsidR="00D27125">
        <w:instrText xml:space="preserve"> HYPERLINK "https://ru.wikipedia.org/wiki/%D0%93%D0%BE%D0%BB%D1%83%D0%B1%D0%B5%D0%B3%D1%80%D0%B0%D0%BC%D0%BC%D0%B0" \o "Голубеграмма" </w:instrText>
      </w:r>
      <w:r w:rsidR="00D27125">
        <w:fldChar w:fldCharType="separate"/>
      </w:r>
      <w:r w:rsidR="00D27125">
        <w:rPr>
          <w:rStyle w:val="ae"/>
        </w:rPr>
        <w:t>голубеграмм</w:t>
      </w:r>
      <w:r w:rsidR="00D27125">
        <w:rPr>
          <w:rStyle w:val="ae"/>
        </w:rPr>
        <w:fldChar w:fldCharType="end"/>
      </w:r>
      <w:r w:rsidR="00D51BEF">
        <w:rPr>
          <w:rStyle w:val="ae"/>
        </w:rPr>
        <w:t>ы</w:t>
      </w:r>
      <w:proofErr w:type="spellEnd"/>
      <w:r w:rsidR="00D27125">
        <w:t>)</w:t>
      </w:r>
      <w:r w:rsidR="00D51BEF">
        <w:t xml:space="preserve"> -</w:t>
      </w:r>
      <w:r w:rsidR="00D27125">
        <w:t xml:space="preserve"> </w:t>
      </w:r>
      <w:r w:rsidR="00D51BEF">
        <w:t>е</w:t>
      </w:r>
      <w:r w:rsidR="00D27125">
        <w:t>щё не были столь малы, как микроточки.</w:t>
      </w:r>
    </w:p>
    <w:p w:rsidR="00F31E5F" w:rsidRDefault="00D27125" w:rsidP="00F31E5F">
      <w:pPr>
        <w:pStyle w:val="ad"/>
        <w:spacing w:before="0" w:beforeAutospacing="0" w:after="0" w:afterAutospacing="0"/>
      </w:pPr>
      <w:r>
        <w:t xml:space="preserve">Микроточки для стеганографии разработаны в </w:t>
      </w:r>
      <w:hyperlink r:id="rId35" w:tooltip="Германия" w:history="1">
        <w:r>
          <w:rPr>
            <w:rStyle w:val="ae"/>
          </w:rPr>
          <w:t>Германии</w:t>
        </w:r>
      </w:hyperlink>
      <w:r>
        <w:t xml:space="preserve"> между </w:t>
      </w:r>
      <w:hyperlink r:id="rId36" w:tooltip="Первая мировая война" w:history="1">
        <w:r>
          <w:rPr>
            <w:rStyle w:val="ae"/>
          </w:rPr>
          <w:t>первой</w:t>
        </w:r>
      </w:hyperlink>
      <w:r>
        <w:t xml:space="preserve"> и </w:t>
      </w:r>
      <w:hyperlink r:id="rId37" w:tooltip="Вторая мировая война" w:history="1">
        <w:r>
          <w:rPr>
            <w:rStyle w:val="ae"/>
          </w:rPr>
          <w:t>второй</w:t>
        </w:r>
      </w:hyperlink>
      <w:r>
        <w:t xml:space="preserve"> мировыми войнами</w:t>
      </w:r>
      <w:r w:rsidR="00F31E5F">
        <w:t xml:space="preserve"> неким «</w:t>
      </w:r>
      <w:proofErr w:type="spellStart"/>
      <w:r w:rsidR="00F31E5F">
        <w:fldChar w:fldCharType="begin"/>
      </w:r>
      <w:r w:rsidR="00F31E5F">
        <w:instrText xml:space="preserve"> HYPERLINK "https://ru.wikipedia.org/wiki/%D0%A6%D0%B0%D0%BF%D0%BF,_%D0%92%D0%B0%D0%BB%D1%8C%D1%82%D0%B5%D1%80" \o "Цапп, Вальтер" </w:instrText>
      </w:r>
      <w:r w:rsidR="00F31E5F">
        <w:fldChar w:fldCharType="separate"/>
      </w:r>
      <w:r w:rsidR="00F31E5F">
        <w:rPr>
          <w:rStyle w:val="ae"/>
        </w:rPr>
        <w:t>Professor</w:t>
      </w:r>
      <w:proofErr w:type="spellEnd"/>
      <w:r w:rsidR="00F31E5F">
        <w:rPr>
          <w:rStyle w:val="ae"/>
        </w:rPr>
        <w:t xml:space="preserve"> </w:t>
      </w:r>
      <w:proofErr w:type="spellStart"/>
      <w:r w:rsidR="00F31E5F">
        <w:rPr>
          <w:rStyle w:val="ae"/>
        </w:rPr>
        <w:t>Zapp</w:t>
      </w:r>
      <w:proofErr w:type="spellEnd"/>
      <w:r w:rsidR="00F31E5F">
        <w:rPr>
          <w:rStyle w:val="ae"/>
        </w:rPr>
        <w:fldChar w:fldCharType="end"/>
      </w:r>
      <w:r w:rsidR="00F31E5F">
        <w:t xml:space="preserve">», и набор шпионского оборудования для создания микроточек назывался «комплектом </w:t>
      </w:r>
      <w:proofErr w:type="spellStart"/>
      <w:r w:rsidR="00F31E5F">
        <w:t>Zapp’а</w:t>
      </w:r>
      <w:proofErr w:type="spellEnd"/>
      <w:r w:rsidR="00F31E5F">
        <w:t xml:space="preserve">». Настоящим изобретателем был выходец из России, выпускник </w:t>
      </w:r>
      <w:hyperlink r:id="rId38" w:tooltip="МГУ" w:history="1">
        <w:r w:rsidR="00F31E5F">
          <w:rPr>
            <w:rStyle w:val="ae"/>
          </w:rPr>
          <w:t>Московского университета</w:t>
        </w:r>
      </w:hyperlink>
      <w:r w:rsidR="00F31E5F">
        <w:t xml:space="preserve"> </w:t>
      </w:r>
      <w:hyperlink r:id="rId39" w:tooltip="en:Emanuel Goldberg" w:history="1">
        <w:r w:rsidR="00F31E5F">
          <w:rPr>
            <w:rStyle w:val="ae"/>
          </w:rPr>
          <w:t xml:space="preserve">Эммануил </w:t>
        </w:r>
        <w:proofErr w:type="spellStart"/>
        <w:r w:rsidR="00F31E5F">
          <w:rPr>
            <w:rStyle w:val="ae"/>
          </w:rPr>
          <w:t>Голдберг</w:t>
        </w:r>
        <w:proofErr w:type="spellEnd"/>
      </w:hyperlink>
    </w:p>
    <w:p w:rsidR="00F31E5F" w:rsidRDefault="00F31E5F" w:rsidP="00F31E5F">
      <w:r>
        <w:t>А</w:t>
      </w:r>
      <w:r w:rsidRPr="00FD219D">
        <w:t xml:space="preserve">ктивно использовались </w:t>
      </w:r>
      <w:r>
        <w:t>во</w:t>
      </w:r>
      <w:r w:rsidRPr="00FD219D">
        <w:t xml:space="preserve"> </w:t>
      </w:r>
      <w:r w:rsidRPr="00D51BEF">
        <w:t>Второй мировой войне</w:t>
      </w:r>
      <w:r w:rsidRPr="00FD219D">
        <w:t>.</w:t>
      </w:r>
    </w:p>
    <w:p w:rsidR="00F31E5F" w:rsidRDefault="00D51BEF" w:rsidP="0090720D">
      <w:pPr>
        <w:pStyle w:val="ad"/>
        <w:spacing w:before="0" w:beforeAutospacing="0" w:after="0" w:afterAutospacing="0"/>
      </w:pPr>
      <w:r>
        <w:t>Развитие: в</w:t>
      </w:r>
      <w:r w:rsidR="00D27125">
        <w:t xml:space="preserve">место </w:t>
      </w:r>
      <w:hyperlink r:id="rId40" w:tooltip="Галогениды" w:history="1">
        <w:r w:rsidR="00D27125">
          <w:rPr>
            <w:rStyle w:val="ae"/>
          </w:rPr>
          <w:t>галогенидов</w:t>
        </w:r>
      </w:hyperlink>
      <w:r w:rsidR="00D27125">
        <w:t xml:space="preserve"> </w:t>
      </w:r>
      <w:hyperlink r:id="rId41" w:tooltip="Серебро" w:history="1">
        <w:r w:rsidR="00D27125">
          <w:rPr>
            <w:rStyle w:val="ae"/>
          </w:rPr>
          <w:t>серебра</w:t>
        </w:r>
      </w:hyperlink>
      <w:r w:rsidR="00D27125">
        <w:t xml:space="preserve"> использова</w:t>
      </w:r>
      <w:r w:rsidR="00DE787D">
        <w:t>ли</w:t>
      </w:r>
      <w:r w:rsidR="00D27125">
        <w:t xml:space="preserve"> светочувствительные материалы на основе </w:t>
      </w:r>
      <w:hyperlink r:id="rId42" w:tooltip="Анилин" w:history="1">
        <w:r w:rsidR="00D27125">
          <w:rPr>
            <w:rStyle w:val="ae"/>
          </w:rPr>
          <w:t>анилина</w:t>
        </w:r>
      </w:hyperlink>
      <w:r w:rsidR="00F31E5F">
        <w:t xml:space="preserve">, что </w:t>
      </w:r>
      <w:r w:rsidR="00D27125">
        <w:t xml:space="preserve">усложнило поиск микроточек. </w:t>
      </w:r>
    </w:p>
    <w:p w:rsidR="00F31E5F" w:rsidRPr="00F31E5F" w:rsidRDefault="00D27125" w:rsidP="00F31E5F">
      <w:pPr>
        <w:pStyle w:val="4"/>
        <w:spacing w:before="0"/>
      </w:pPr>
      <w:r w:rsidRPr="00F31E5F">
        <w:t>Идентификация микроточкой</w:t>
      </w:r>
    </w:p>
    <w:p w:rsidR="00E21BD1" w:rsidRDefault="009E1E87" w:rsidP="00E21BD1">
      <w:pPr>
        <w:pStyle w:val="ad"/>
        <w:spacing w:before="0" w:beforeAutospacing="0" w:after="0" w:afterAutospacing="0"/>
      </w:pPr>
      <w:r>
        <w:t>2001 – Австралия - н</w:t>
      </w:r>
      <w:r w:rsidR="00D27125">
        <w:t xml:space="preserve">а важнейшие детали автомобиля в неприметных местах </w:t>
      </w:r>
      <w:hyperlink r:id="rId43" w:tooltip="Лазер" w:history="1">
        <w:r w:rsidR="00D27125">
          <w:rPr>
            <w:rStyle w:val="ae"/>
          </w:rPr>
          <w:t>лазерной</w:t>
        </w:r>
      </w:hyperlink>
      <w:r w:rsidR="00D27125">
        <w:t xml:space="preserve"> гравировкой </w:t>
      </w:r>
      <w:r>
        <w:t xml:space="preserve">наносится </w:t>
      </w:r>
      <w:r w:rsidR="00D27125">
        <w:t xml:space="preserve">метка, содержащая </w:t>
      </w:r>
      <w:hyperlink r:id="rId44" w:tooltip="PIN-код" w:history="1">
        <w:r w:rsidR="00D27125">
          <w:rPr>
            <w:rStyle w:val="ae"/>
          </w:rPr>
          <w:t>Персональный идентификационный номер</w:t>
        </w:r>
      </w:hyperlink>
      <w:r w:rsidR="00F31E5F">
        <w:t xml:space="preserve"> или </w:t>
      </w:r>
      <w:r w:rsidR="00F31E5F">
        <w:rPr>
          <w:lang w:val="en-US"/>
        </w:rPr>
        <w:t>VIN</w:t>
      </w:r>
      <w:r w:rsidR="00D27125">
        <w:t xml:space="preserve"> </w:t>
      </w:r>
    </w:p>
    <w:p w:rsidR="00D27125" w:rsidRDefault="00E21BD1" w:rsidP="0090720D">
      <w:pPr>
        <w:pStyle w:val="ad"/>
        <w:spacing w:before="0" w:beforeAutospacing="0" w:after="0" w:afterAutospacing="0"/>
      </w:pPr>
      <w:proofErr w:type="gramStart"/>
      <w:r>
        <w:t>В</w:t>
      </w:r>
      <w:r w:rsidR="00D27125">
        <w:t>ид</w:t>
      </w:r>
      <w:r>
        <w:t>ны</w:t>
      </w:r>
      <w:proofErr w:type="gramEnd"/>
      <w:r w:rsidR="00D27125">
        <w:t xml:space="preserve"> </w:t>
      </w:r>
      <w:r>
        <w:t xml:space="preserve">в </w:t>
      </w:r>
      <w:hyperlink r:id="rId45" w:tooltip="Ультрафиолетовое излучение" w:history="1">
        <w:r w:rsidR="00D27125">
          <w:rPr>
            <w:rStyle w:val="ae"/>
          </w:rPr>
          <w:t>ультрафиолетов</w:t>
        </w:r>
        <w:r>
          <w:rPr>
            <w:rStyle w:val="ae"/>
          </w:rPr>
          <w:t>о</w:t>
        </w:r>
        <w:r w:rsidR="00D27125">
          <w:rPr>
            <w:rStyle w:val="ae"/>
          </w:rPr>
          <w:t>м свет</w:t>
        </w:r>
        <w:r>
          <w:rPr>
            <w:rStyle w:val="ae"/>
          </w:rPr>
          <w:t>е</w:t>
        </w:r>
      </w:hyperlink>
      <w:r w:rsidR="00D27125">
        <w:t xml:space="preserve"> </w:t>
      </w:r>
      <w:r w:rsidR="00F31E5F">
        <w:t xml:space="preserve">и </w:t>
      </w:r>
      <w:r w:rsidR="00D27125">
        <w:t xml:space="preserve">не </w:t>
      </w:r>
      <w:r w:rsidR="00F31E5F">
        <w:t>видны</w:t>
      </w:r>
      <w:r w:rsidR="00D27125">
        <w:t xml:space="preserve"> человеческ</w:t>
      </w:r>
      <w:r w:rsidR="00F31E5F">
        <w:t>ому</w:t>
      </w:r>
      <w:r w:rsidR="00D27125">
        <w:t xml:space="preserve"> глаз</w:t>
      </w:r>
      <w:r w:rsidR="00F31E5F">
        <w:t>у</w:t>
      </w:r>
      <w:r w:rsidR="00D27125">
        <w:t>.</w:t>
      </w:r>
    </w:p>
    <w:p w:rsidR="00D27125" w:rsidRDefault="00E21BD1" w:rsidP="0090720D">
      <w:pPr>
        <w:pStyle w:val="ad"/>
        <w:spacing w:before="0" w:beforeAutospacing="0" w:after="0" w:afterAutospacing="0"/>
      </w:pPr>
      <w:r>
        <w:lastRenderedPageBreak/>
        <w:t>З</w:t>
      </w:r>
      <w:r w:rsidR="00D27125">
        <w:t xml:space="preserve">атрудняет угонщикам легальную продажу украденной машины в виде запчастей. Приблизительная стоимость маркировки одного автомобиля </w:t>
      </w:r>
      <w:r>
        <w:t xml:space="preserve">- </w:t>
      </w:r>
      <w:r w:rsidR="00D27125">
        <w:t xml:space="preserve"> 100</w:t>
      </w:r>
      <w:r>
        <w:t>-150</w:t>
      </w:r>
      <w:r w:rsidR="00D27125">
        <w:t xml:space="preserve"> </w:t>
      </w:r>
      <w:hyperlink r:id="rId46" w:tooltip="Австралийский доллар" w:history="1">
        <w:r w:rsidR="00D27125">
          <w:rPr>
            <w:rStyle w:val="ae"/>
          </w:rPr>
          <w:t>австралийских долларов</w:t>
        </w:r>
      </w:hyperlink>
      <w:r w:rsidR="00D27125">
        <w:t xml:space="preserve"> (75</w:t>
      </w:r>
      <w:r>
        <w:t>-100</w:t>
      </w:r>
      <w:r w:rsidR="00D27125">
        <w:t xml:space="preserve"> </w:t>
      </w:r>
      <w:hyperlink r:id="rId47" w:tooltip="Доллар США" w:history="1">
        <w:r w:rsidR="00D27125">
          <w:rPr>
            <w:rStyle w:val="ae"/>
          </w:rPr>
          <w:t>$ США</w:t>
        </w:r>
      </w:hyperlink>
      <w:r w:rsidR="00D27125">
        <w:t>).</w:t>
      </w:r>
    </w:p>
    <w:p w:rsidR="00D27125" w:rsidRPr="005D7BF6" w:rsidRDefault="00D27125" w:rsidP="0090720D">
      <w:pPr>
        <w:pStyle w:val="4"/>
        <w:spacing w:before="0"/>
      </w:pPr>
      <w:r>
        <w:t>Метки принтера</w:t>
      </w:r>
    </w:p>
    <w:p w:rsidR="009E1E87" w:rsidRDefault="00E21BD1" w:rsidP="009E1E87">
      <w:r>
        <w:t>Защита от</w:t>
      </w:r>
      <w:r w:rsidR="00D27125" w:rsidRPr="00FD219D">
        <w:t xml:space="preserve"> использования </w:t>
      </w:r>
      <w:r>
        <w:t xml:space="preserve">принтеров </w:t>
      </w:r>
      <w:r w:rsidR="00D27125" w:rsidRPr="00FD219D">
        <w:t>для печати денежных купюр</w:t>
      </w:r>
      <w:r>
        <w:t>: н</w:t>
      </w:r>
      <w:r w:rsidR="00D27125" w:rsidRPr="00FD219D">
        <w:t>а каждой отпечатанной странице в специальном порядке размещается группа точек</w:t>
      </w:r>
      <w:r w:rsidR="009E1E87">
        <w:t xml:space="preserve"> (</w:t>
      </w:r>
      <w:r w:rsidR="009E1E87">
        <w:rPr>
          <w:lang w:val="en-US"/>
        </w:rPr>
        <w:t>D</w:t>
      </w:r>
      <w:r w:rsidR="009E1E87" w:rsidRPr="009E1E87">
        <w:t>=</w:t>
      </w:r>
      <w:r w:rsidR="00D27125" w:rsidRPr="00FD219D">
        <w:t>доли миллиметра</w:t>
      </w:r>
      <w:r w:rsidR="009E1E87">
        <w:t>)</w:t>
      </w:r>
      <w:r>
        <w:t xml:space="preserve"> - </w:t>
      </w:r>
      <w:r w:rsidR="00D27125" w:rsidRPr="00FD219D">
        <w:t>модел</w:t>
      </w:r>
      <w:r w:rsidR="009E1E87">
        <w:t>ь</w:t>
      </w:r>
      <w:r w:rsidR="00D27125" w:rsidRPr="00FD219D">
        <w:t xml:space="preserve"> принтера и его серийный номер</w:t>
      </w:r>
      <w:r w:rsidR="009E1E87">
        <w:t>, по которым можно</w:t>
      </w:r>
      <w:r>
        <w:t xml:space="preserve"> </w:t>
      </w:r>
      <w:r w:rsidR="00D27125" w:rsidRPr="00FD219D">
        <w:t xml:space="preserve">выявить </w:t>
      </w:r>
      <w:r w:rsidR="009E1E87">
        <w:t>экземпляр</w:t>
      </w:r>
      <w:r>
        <w:t>, на котором</w:t>
      </w:r>
      <w:r w:rsidR="00D27125" w:rsidRPr="00FD219D">
        <w:t xml:space="preserve"> была отпечатана банкнота</w:t>
      </w:r>
    </w:p>
    <w:p w:rsidR="00D27125" w:rsidRDefault="00E21BD1" w:rsidP="0090720D">
      <w:r>
        <w:t>П</w:t>
      </w:r>
      <w:r w:rsidR="00D27125" w:rsidRPr="00FD219D">
        <w:t xml:space="preserve">ринтеры </w:t>
      </w:r>
      <w:r w:rsidR="00D27125" w:rsidRPr="009E1E87">
        <w:rPr>
          <w:b/>
        </w:rPr>
        <w:t>HP</w:t>
      </w:r>
      <w:r w:rsidR="00D27125" w:rsidRPr="00FD219D">
        <w:t xml:space="preserve"> и </w:t>
      </w:r>
      <w:proofErr w:type="spellStart"/>
      <w:r w:rsidR="00D27125" w:rsidRPr="009E1E87">
        <w:rPr>
          <w:b/>
        </w:rPr>
        <w:t>Xerox</w:t>
      </w:r>
      <w:proofErr w:type="spellEnd"/>
      <w:r w:rsidR="00D27125" w:rsidRPr="00FD219D">
        <w:t xml:space="preserve"> используют для этой цели </w:t>
      </w:r>
      <w:r w:rsidR="00D27125" w:rsidRPr="009E1E87">
        <w:rPr>
          <w:b/>
        </w:rPr>
        <w:t>группу точек бледно-желтого цвета</w:t>
      </w:r>
      <w:r w:rsidR="009E1E87">
        <w:rPr>
          <w:b/>
        </w:rPr>
        <w:t xml:space="preserve"> </w:t>
      </w:r>
      <w:r w:rsidR="009E1E87">
        <w:t>-</w:t>
      </w:r>
      <w:r w:rsidR="00D27125" w:rsidRPr="00FD219D">
        <w:t xml:space="preserve"> </w:t>
      </w:r>
      <w:r w:rsidR="009E1E87">
        <w:t>при сильном</w:t>
      </w:r>
      <w:r w:rsidR="009E1E87" w:rsidRPr="00FD219D">
        <w:t xml:space="preserve"> увеличени</w:t>
      </w:r>
      <w:r w:rsidR="009E1E87">
        <w:t>и</w:t>
      </w:r>
      <w:r w:rsidR="009E1E87" w:rsidRPr="00FD219D">
        <w:t xml:space="preserve"> </w:t>
      </w:r>
      <w:r w:rsidR="00D27125" w:rsidRPr="00FD219D">
        <w:t xml:space="preserve">заметны на синем фоне </w:t>
      </w:r>
    </w:p>
    <w:p w:rsidR="00A72A96" w:rsidRDefault="00A72A96" w:rsidP="0090720D">
      <w:pPr>
        <w:pStyle w:val="2"/>
        <w:spacing w:before="0"/>
      </w:pPr>
      <w:r>
        <w:t>Цифровые методы</w:t>
      </w:r>
    </w:p>
    <w:p w:rsidR="002551D4" w:rsidRPr="00FD219D" w:rsidRDefault="002551D4" w:rsidP="0090720D">
      <w:r w:rsidRPr="00DE787D">
        <w:rPr>
          <w:b/>
        </w:rPr>
        <w:t>Алгоритмы</w:t>
      </w:r>
      <w:r w:rsidR="009E1E87">
        <w:rPr>
          <w:b/>
        </w:rPr>
        <w:t xml:space="preserve"> изменения (дополнения) контейнера</w:t>
      </w:r>
      <w:r w:rsidRPr="00FD219D">
        <w:t>:</w:t>
      </w:r>
    </w:p>
    <w:p w:rsidR="002551D4" w:rsidRPr="00FD219D" w:rsidRDefault="009E1E87" w:rsidP="0090720D">
      <w:pPr>
        <w:numPr>
          <w:ilvl w:val="0"/>
          <w:numId w:val="13"/>
        </w:numPr>
      </w:pPr>
      <w:r>
        <w:t xml:space="preserve">Искажение </w:t>
      </w:r>
      <w:r w:rsidR="002551D4" w:rsidRPr="00FD219D">
        <w:t>сигнал</w:t>
      </w:r>
      <w:r>
        <w:t>а (</w:t>
      </w:r>
      <w:r w:rsidRPr="00FD219D">
        <w:t>н</w:t>
      </w:r>
      <w:r w:rsidR="002551D4" w:rsidRPr="00FD219D">
        <w:t>апример, метод LSB</w:t>
      </w:r>
      <w:r>
        <w:t>)</w:t>
      </w:r>
    </w:p>
    <w:p w:rsidR="002551D4" w:rsidRPr="00FD219D" w:rsidRDefault="002551D4" w:rsidP="0090720D">
      <w:pPr>
        <w:numPr>
          <w:ilvl w:val="0"/>
          <w:numId w:val="13"/>
        </w:numPr>
      </w:pPr>
      <w:r w:rsidRPr="00FD219D">
        <w:t>«Впаивание» скрытой информации поверх оригинала</w:t>
      </w:r>
      <w:r w:rsidR="003171DF">
        <w:t xml:space="preserve"> (нап</w:t>
      </w:r>
      <w:r w:rsidR="003171DF">
        <w:t>ример</w:t>
      </w:r>
      <w:r w:rsidR="003171DF">
        <w:t>,</w:t>
      </w:r>
      <w:r w:rsidR="003171DF">
        <w:t xml:space="preserve"> узкополосный сигнал накладывается на широкий диапазон частот</w:t>
      </w:r>
      <w:r w:rsidR="003171DF">
        <w:t>)</w:t>
      </w:r>
    </w:p>
    <w:p w:rsidR="002551D4" w:rsidRPr="00FD219D" w:rsidRDefault="002551D4" w:rsidP="0090720D">
      <w:pPr>
        <w:numPr>
          <w:ilvl w:val="0"/>
          <w:numId w:val="13"/>
        </w:numPr>
      </w:pPr>
      <w:r w:rsidRPr="00FD219D">
        <w:t>Использование особенностей формат</w:t>
      </w:r>
      <w:r w:rsidR="003171DF">
        <w:t>а</w:t>
      </w:r>
      <w:r w:rsidRPr="00FD219D">
        <w:t xml:space="preserve"> </w:t>
      </w:r>
      <w:r w:rsidR="003171DF">
        <w:t>контейнера (например,</w:t>
      </w:r>
      <w:r w:rsidRPr="00FD219D">
        <w:t xml:space="preserve"> запись в </w:t>
      </w:r>
      <w:hyperlink r:id="rId48" w:tooltip="Метаданные" w:history="1">
        <w:r w:rsidRPr="00FD219D">
          <w:rPr>
            <w:color w:val="0000FF"/>
            <w:u w:val="single"/>
          </w:rPr>
          <w:t>метаданные</w:t>
        </w:r>
      </w:hyperlink>
      <w:r w:rsidRPr="00FD219D">
        <w:t xml:space="preserve"> или в не используемые</w:t>
      </w:r>
      <w:r w:rsidR="003171DF">
        <w:t>/</w:t>
      </w:r>
      <w:r w:rsidRPr="00FD219D">
        <w:t>зарезервированные поля</w:t>
      </w:r>
      <w:r w:rsidR="003171DF">
        <w:t>)</w:t>
      </w:r>
      <w:r w:rsidRPr="00FD219D">
        <w:t>.</w:t>
      </w:r>
    </w:p>
    <w:p w:rsidR="003171DF" w:rsidRDefault="003171DF" w:rsidP="003171DF">
      <w:pPr>
        <w:pStyle w:val="3"/>
        <w:spacing w:before="0"/>
      </w:pPr>
      <w:r>
        <w:t>Выбор контейнера</w:t>
      </w:r>
    </w:p>
    <w:p w:rsidR="003171DF" w:rsidRDefault="003171DF" w:rsidP="003171DF">
      <w:pPr>
        <w:pStyle w:val="ad"/>
        <w:spacing w:before="0" w:beforeAutospacing="0" w:after="0" w:afterAutospacing="0"/>
        <w:jc w:val="both"/>
      </w:pPr>
      <w:r>
        <w:t>Принципы:</w:t>
      </w:r>
    </w:p>
    <w:p w:rsidR="003171DF" w:rsidRDefault="003171DF" w:rsidP="003171DF">
      <w:pPr>
        <w:pStyle w:val="ad"/>
        <w:spacing w:before="0" w:beforeAutospacing="0" w:after="0" w:afterAutospacing="0"/>
        <w:jc w:val="both"/>
      </w:pPr>
      <w:r>
        <w:t>- поток контейнера должен быть достаточно продолжительным всего встраиваемого сообщения</w:t>
      </w:r>
    </w:p>
    <w:p w:rsidR="003171DF" w:rsidRDefault="003171DF" w:rsidP="003171DF">
      <w:pPr>
        <w:pStyle w:val="ad"/>
        <w:spacing w:before="0" w:beforeAutospacing="0" w:after="0" w:afterAutospacing="0"/>
        <w:jc w:val="both"/>
      </w:pPr>
      <w:r>
        <w:t>- для отметки начала и конца сообщения используют сигналы синхронизации или границ пакета</w:t>
      </w:r>
    </w:p>
    <w:p w:rsidR="003171DF" w:rsidRDefault="003171DF" w:rsidP="003171DF">
      <w:pPr>
        <w:pStyle w:val="ad"/>
        <w:spacing w:before="0" w:beforeAutospacing="0" w:after="0" w:afterAutospacing="0"/>
        <w:jc w:val="both"/>
      </w:pPr>
      <w:r>
        <w:t>- выбираются скрывающие биты в подходящей псевдослучайной последовательности</w:t>
      </w:r>
    </w:p>
    <w:p w:rsidR="003171DF" w:rsidRDefault="003171DF" w:rsidP="003171DF">
      <w:pPr>
        <w:pStyle w:val="ad"/>
        <w:spacing w:before="0" w:beforeAutospacing="0" w:after="0" w:afterAutospacing="0"/>
        <w:jc w:val="both"/>
      </w:pPr>
      <w:r>
        <w:t xml:space="preserve">Виды контейнеров </w:t>
      </w:r>
      <w:r w:rsidRPr="003171DF">
        <w:rPr>
          <w:b/>
        </w:rPr>
        <w:t>по</w:t>
      </w:r>
      <w:r w:rsidRPr="003171DF">
        <w:rPr>
          <w:b/>
        </w:rPr>
        <w:t xml:space="preserve"> протяженности</w:t>
      </w:r>
      <w:r>
        <w:t>:</w:t>
      </w:r>
    </w:p>
    <w:p w:rsidR="003171DF" w:rsidRDefault="003171DF" w:rsidP="003171DF">
      <w:pPr>
        <w:pStyle w:val="ad"/>
        <w:numPr>
          <w:ilvl w:val="0"/>
          <w:numId w:val="29"/>
        </w:numPr>
        <w:spacing w:before="0" w:beforeAutospacing="0" w:after="0" w:afterAutospacing="0"/>
        <w:jc w:val="both"/>
      </w:pPr>
      <w:r>
        <w:t>непрерывные (потоковые)</w:t>
      </w:r>
    </w:p>
    <w:p w:rsidR="003171DF" w:rsidRDefault="003171DF" w:rsidP="003171DF">
      <w:pPr>
        <w:pStyle w:val="ad"/>
        <w:numPr>
          <w:ilvl w:val="0"/>
          <w:numId w:val="29"/>
        </w:numPr>
        <w:spacing w:before="0" w:beforeAutospacing="0" w:after="0" w:afterAutospacing="0"/>
        <w:jc w:val="both"/>
      </w:pPr>
      <w:r>
        <w:t>ограниченной (фиксированной) длины.</w:t>
      </w:r>
    </w:p>
    <w:p w:rsidR="003171DF" w:rsidRDefault="003171DF" w:rsidP="003171DF">
      <w:pPr>
        <w:pStyle w:val="ad"/>
        <w:spacing w:before="0" w:beforeAutospacing="0" w:after="0" w:afterAutospacing="0"/>
        <w:jc w:val="both"/>
      </w:pPr>
      <w:r>
        <w:t>Виды</w:t>
      </w:r>
      <w:r>
        <w:rPr>
          <w:lang w:val="en-US"/>
        </w:rPr>
        <w:t xml:space="preserve"> </w:t>
      </w:r>
      <w:r>
        <w:t>стеганографии:</w:t>
      </w:r>
    </w:p>
    <w:p w:rsidR="003171DF" w:rsidRDefault="003171DF" w:rsidP="003171DF">
      <w:pPr>
        <w:numPr>
          <w:ilvl w:val="0"/>
          <w:numId w:val="24"/>
        </w:numPr>
        <w:jc w:val="both"/>
      </w:pPr>
      <w:r w:rsidRPr="00115BAE">
        <w:rPr>
          <w:b/>
        </w:rPr>
        <w:t>конструирующая</w:t>
      </w:r>
      <w:r>
        <w:t xml:space="preserve"> </w:t>
      </w:r>
      <w:r>
        <w:t xml:space="preserve">(контейнер </w:t>
      </w:r>
      <w:r>
        <w:t xml:space="preserve">создается самой </w:t>
      </w:r>
      <w:proofErr w:type="spellStart"/>
      <w:r>
        <w:t>стегосистемой</w:t>
      </w:r>
      <w:proofErr w:type="spellEnd"/>
      <w:r>
        <w:t xml:space="preserve"> - программа </w:t>
      </w:r>
      <w:proofErr w:type="spellStart"/>
      <w:r>
        <w:t>MandelSteg</w:t>
      </w:r>
      <w:proofErr w:type="spellEnd"/>
      <w:r>
        <w:t xml:space="preserve">: контейнером является генерируемый фрактал Мандельброта) </w:t>
      </w:r>
    </w:p>
    <w:p w:rsidR="003171DF" w:rsidRDefault="003171DF" w:rsidP="003171DF">
      <w:pPr>
        <w:numPr>
          <w:ilvl w:val="0"/>
          <w:numId w:val="24"/>
        </w:numPr>
        <w:jc w:val="both"/>
      </w:pPr>
      <w:proofErr w:type="spellStart"/>
      <w:r w:rsidRPr="00115BAE">
        <w:rPr>
          <w:b/>
        </w:rPr>
        <w:t>селектирующая</w:t>
      </w:r>
      <w:proofErr w:type="spellEnd"/>
      <w:r>
        <w:t xml:space="preserve"> </w:t>
      </w:r>
      <w:r>
        <w:t xml:space="preserve">(контейнер </w:t>
      </w:r>
      <w:r>
        <w:t xml:space="preserve">выбирается из некоторого множества контейнеров - </w:t>
      </w:r>
      <w:proofErr w:type="gramStart"/>
      <w:r>
        <w:t>генерируется большое число альтернативных контейнеров и выбирается</w:t>
      </w:r>
      <w:proofErr w:type="gramEnd"/>
      <w:r>
        <w:t xml:space="preserve"> наиболее подходящий – важна естественность контейнера)</w:t>
      </w:r>
    </w:p>
    <w:p w:rsidR="003171DF" w:rsidRDefault="003171DF" w:rsidP="003171DF">
      <w:pPr>
        <w:numPr>
          <w:ilvl w:val="0"/>
          <w:numId w:val="24"/>
        </w:numPr>
        <w:jc w:val="both"/>
      </w:pPr>
      <w:r w:rsidRPr="003171DF">
        <w:rPr>
          <w:b/>
        </w:rPr>
        <w:t>безальтернативная</w:t>
      </w:r>
      <w:r>
        <w:t xml:space="preserve"> </w:t>
      </w:r>
      <w:r>
        <w:t xml:space="preserve">(контейнер </w:t>
      </w:r>
      <w:r>
        <w:t>поступает извне - отсутствует возможность выбора контейнера - берется первый попавшийся контейнер, не всегда подходящий к встраиваемому сообщению)</w:t>
      </w:r>
    </w:p>
    <w:p w:rsidR="002551D4" w:rsidRPr="00DE787D" w:rsidRDefault="002551D4" w:rsidP="0090720D">
      <w:pPr>
        <w:rPr>
          <w:b/>
        </w:rPr>
      </w:pPr>
      <w:r w:rsidRPr="00DE787D">
        <w:rPr>
          <w:b/>
        </w:rPr>
        <w:t>Способы встраивания:</w:t>
      </w:r>
    </w:p>
    <w:p w:rsidR="002551D4" w:rsidRDefault="002551D4" w:rsidP="0090720D">
      <w:r>
        <w:t xml:space="preserve">- </w:t>
      </w:r>
      <w:proofErr w:type="gramStart"/>
      <w:r w:rsidRPr="00FD219D">
        <w:t>линейные</w:t>
      </w:r>
      <w:proofErr w:type="gramEnd"/>
      <w:r w:rsidRPr="00FD219D">
        <w:t xml:space="preserve"> (аддитивные)</w:t>
      </w:r>
      <w:r>
        <w:t xml:space="preserve"> - </w:t>
      </w:r>
      <w:r w:rsidRPr="00FD219D">
        <w:t>линейн</w:t>
      </w:r>
      <w:r>
        <w:t>ая</w:t>
      </w:r>
      <w:r w:rsidRPr="00FD219D">
        <w:t xml:space="preserve"> модификаци</w:t>
      </w:r>
      <w:r>
        <w:t>я</w:t>
      </w:r>
      <w:r w:rsidRPr="00FD219D">
        <w:t xml:space="preserve"> </w:t>
      </w:r>
      <w:r>
        <w:t>контейнера;</w:t>
      </w:r>
      <w:r w:rsidRPr="00FD219D">
        <w:t xml:space="preserve"> извлечение в декодере произво</w:t>
      </w:r>
      <w:r>
        <w:t>дится корреляционными методами</w:t>
      </w:r>
      <w:r w:rsidRPr="00FD219D">
        <w:t>,</w:t>
      </w:r>
    </w:p>
    <w:p w:rsidR="002551D4" w:rsidRDefault="002551D4" w:rsidP="0090720D">
      <w:r>
        <w:t>-</w:t>
      </w:r>
      <w:r w:rsidRPr="00FD219D">
        <w:t xml:space="preserve"> </w:t>
      </w:r>
      <w:proofErr w:type="gramStart"/>
      <w:r w:rsidRPr="00FD219D">
        <w:t>нелинейные</w:t>
      </w:r>
      <w:proofErr w:type="gramEnd"/>
      <w:r>
        <w:t xml:space="preserve"> -</w:t>
      </w:r>
      <w:r w:rsidRPr="002551D4">
        <w:t xml:space="preserve"> </w:t>
      </w:r>
      <w:r w:rsidRPr="00FD219D">
        <w:t>скалярное либо векторное квантование</w:t>
      </w:r>
    </w:p>
    <w:p w:rsidR="002551D4" w:rsidRDefault="002551D4" w:rsidP="0090720D">
      <w:r>
        <w:t>-</w:t>
      </w:r>
      <w:r w:rsidRPr="00FD219D">
        <w:t xml:space="preserve"> другие</w:t>
      </w:r>
      <w:r w:rsidRPr="002551D4">
        <w:t xml:space="preserve"> </w:t>
      </w:r>
      <w:r>
        <w:t xml:space="preserve">- </w:t>
      </w:r>
      <w:r w:rsidRPr="00FD219D">
        <w:t xml:space="preserve">фрактального кодирования изображений. </w:t>
      </w:r>
    </w:p>
    <w:p w:rsidR="002551D4" w:rsidRPr="00DE787D" w:rsidRDefault="002551D4" w:rsidP="0090720D">
      <w:pPr>
        <w:rPr>
          <w:b/>
        </w:rPr>
      </w:pPr>
      <w:r w:rsidRPr="00DE787D">
        <w:rPr>
          <w:b/>
        </w:rPr>
        <w:t>Примеры аддитивных алгоритмов:</w:t>
      </w:r>
    </w:p>
    <w:p w:rsidR="002551D4" w:rsidRPr="00FD219D" w:rsidRDefault="00BC7A3B" w:rsidP="0090720D">
      <w:pPr>
        <w:numPr>
          <w:ilvl w:val="0"/>
          <w:numId w:val="14"/>
        </w:numPr>
      </w:pPr>
      <w:hyperlink r:id="rId49" w:tooltip="А17 (Cox) (страница отсутствует)" w:history="1">
        <w:r w:rsidR="002551D4" w:rsidRPr="00FD219D">
          <w:rPr>
            <w:color w:val="BA0000"/>
            <w:u w:val="single"/>
          </w:rPr>
          <w:t>А17 (</w:t>
        </w:r>
        <w:proofErr w:type="spellStart"/>
        <w:r w:rsidR="002551D4" w:rsidRPr="00FD219D">
          <w:rPr>
            <w:color w:val="BA0000"/>
            <w:u w:val="single"/>
          </w:rPr>
          <w:t>Cox</w:t>
        </w:r>
        <w:proofErr w:type="spellEnd"/>
        <w:r w:rsidR="002551D4" w:rsidRPr="00FD219D">
          <w:rPr>
            <w:color w:val="BA0000"/>
            <w:u w:val="single"/>
          </w:rPr>
          <w:t>)</w:t>
        </w:r>
      </w:hyperlink>
    </w:p>
    <w:p w:rsidR="002551D4" w:rsidRPr="00FD219D" w:rsidRDefault="002551D4" w:rsidP="0090720D">
      <w:pPr>
        <w:numPr>
          <w:ilvl w:val="0"/>
          <w:numId w:val="14"/>
        </w:numPr>
      </w:pPr>
      <w:r w:rsidRPr="00FD219D">
        <w:t>А18 (</w:t>
      </w:r>
      <w:proofErr w:type="spellStart"/>
      <w:r w:rsidRPr="00FD219D">
        <w:t>Barni</w:t>
      </w:r>
      <w:proofErr w:type="spellEnd"/>
      <w:r w:rsidRPr="00FD219D">
        <w:t>)</w:t>
      </w:r>
    </w:p>
    <w:p w:rsidR="002551D4" w:rsidRPr="00FD219D" w:rsidRDefault="00BC7A3B" w:rsidP="0090720D">
      <w:pPr>
        <w:numPr>
          <w:ilvl w:val="0"/>
          <w:numId w:val="14"/>
        </w:numPr>
      </w:pPr>
      <w:hyperlink r:id="rId50" w:tooltip="L18D (Lange) (страница отсутствует)" w:history="1">
        <w:r w:rsidR="002551D4" w:rsidRPr="00FD219D">
          <w:rPr>
            <w:color w:val="BA0000"/>
            <w:u w:val="single"/>
          </w:rPr>
          <w:t>L18D (</w:t>
        </w:r>
        <w:proofErr w:type="spellStart"/>
        <w:r w:rsidR="002551D4" w:rsidRPr="00FD219D">
          <w:rPr>
            <w:color w:val="BA0000"/>
            <w:u w:val="single"/>
          </w:rPr>
          <w:t>Lange</w:t>
        </w:r>
        <w:proofErr w:type="spellEnd"/>
        <w:r w:rsidR="002551D4" w:rsidRPr="00FD219D">
          <w:rPr>
            <w:color w:val="BA0000"/>
            <w:u w:val="single"/>
          </w:rPr>
          <w:t>)</w:t>
        </w:r>
      </w:hyperlink>
    </w:p>
    <w:p w:rsidR="002551D4" w:rsidRPr="00FD219D" w:rsidRDefault="002551D4" w:rsidP="0090720D">
      <w:pPr>
        <w:numPr>
          <w:ilvl w:val="0"/>
          <w:numId w:val="14"/>
        </w:numPr>
      </w:pPr>
      <w:proofErr w:type="gramStart"/>
      <w:r w:rsidRPr="00FD219D">
        <w:t>А21 (J.</w:t>
      </w:r>
      <w:proofErr w:type="gramEnd"/>
      <w:r w:rsidRPr="00FD219D">
        <w:t xml:space="preserve"> </w:t>
      </w:r>
      <w:proofErr w:type="spellStart"/>
      <w:proofErr w:type="gramStart"/>
      <w:r w:rsidRPr="00FD219D">
        <w:t>Kim</w:t>
      </w:r>
      <w:proofErr w:type="spellEnd"/>
      <w:r w:rsidRPr="00FD219D">
        <w:t>).</w:t>
      </w:r>
      <w:proofErr w:type="gramEnd"/>
    </w:p>
    <w:p w:rsidR="002551D4" w:rsidRDefault="00BC7A3B" w:rsidP="0090720D">
      <w:pPr>
        <w:numPr>
          <w:ilvl w:val="0"/>
          <w:numId w:val="14"/>
        </w:numPr>
      </w:pPr>
      <w:hyperlink r:id="rId51" w:tooltip="А25 (С. Podilchuk) (страница отсутствует)" w:history="1">
        <w:r w:rsidR="002551D4" w:rsidRPr="00FD219D">
          <w:rPr>
            <w:color w:val="BA0000"/>
            <w:u w:val="single"/>
          </w:rPr>
          <w:t xml:space="preserve">А25 (С. </w:t>
        </w:r>
        <w:proofErr w:type="spellStart"/>
        <w:r w:rsidR="002551D4" w:rsidRPr="00FD219D">
          <w:rPr>
            <w:color w:val="BA0000"/>
            <w:u w:val="single"/>
          </w:rPr>
          <w:t>Podilchuk</w:t>
        </w:r>
        <w:proofErr w:type="spellEnd"/>
        <w:r w:rsidR="002551D4" w:rsidRPr="00FD219D">
          <w:rPr>
            <w:color w:val="BA0000"/>
            <w:u w:val="single"/>
          </w:rPr>
          <w:t>)</w:t>
        </w:r>
      </w:hyperlink>
      <w:r w:rsidR="002551D4" w:rsidRPr="00FD219D">
        <w:t>.</w:t>
      </w:r>
    </w:p>
    <w:p w:rsidR="0090720D" w:rsidRDefault="00C11D8B" w:rsidP="0090720D">
      <w:pPr>
        <w:pStyle w:val="3"/>
        <w:spacing w:before="0"/>
      </w:pPr>
      <w:r>
        <w:t>Практические реализации</w:t>
      </w:r>
    </w:p>
    <w:p w:rsidR="0090720D" w:rsidRPr="00566DDF" w:rsidRDefault="0090720D" w:rsidP="0090720D">
      <w:pPr>
        <w:pStyle w:val="a9"/>
        <w:numPr>
          <w:ilvl w:val="0"/>
          <w:numId w:val="31"/>
        </w:numPr>
      </w:pPr>
      <w:r w:rsidRPr="00566DDF">
        <w:t>Переименовать файл</w:t>
      </w:r>
    </w:p>
    <w:p w:rsidR="0090720D" w:rsidRDefault="0090720D" w:rsidP="0090720D">
      <w:pPr>
        <w:pStyle w:val="a9"/>
        <w:numPr>
          <w:ilvl w:val="0"/>
          <w:numId w:val="31"/>
        </w:numPr>
      </w:pPr>
      <w:r w:rsidRPr="00566DDF">
        <w:t xml:space="preserve">Приклеить скрываемый файл к </w:t>
      </w:r>
      <w:proofErr w:type="gramStart"/>
      <w:r w:rsidRPr="00566DDF">
        <w:t>другому</w:t>
      </w:r>
      <w:proofErr w:type="gramEnd"/>
      <w:r w:rsidRPr="00566DDF">
        <w:t xml:space="preserve"> (добавление RAR архива в конец JPEG изображения – изображение откроется в любой программе для просмотра/редактирования картинок, а также откроется в </w:t>
      </w:r>
      <w:proofErr w:type="spellStart"/>
      <w:r w:rsidRPr="00566DDF">
        <w:t>WinRar</w:t>
      </w:r>
      <w:proofErr w:type="spellEnd"/>
      <w:r w:rsidRPr="00566DDF">
        <w:t xml:space="preserve">). </w:t>
      </w:r>
      <w:r>
        <w:t>Недостаток: легко заметить (картинка 200х200 весит 2 мегабайта)</w:t>
      </w:r>
    </w:p>
    <w:p w:rsidR="0090720D" w:rsidRDefault="0090720D" w:rsidP="0090720D">
      <w:pPr>
        <w:pStyle w:val="a9"/>
        <w:numPr>
          <w:ilvl w:val="0"/>
          <w:numId w:val="31"/>
        </w:numPr>
      </w:pPr>
      <w:r w:rsidRPr="00566DDF">
        <w:t xml:space="preserve">Сохранение </w:t>
      </w:r>
      <w:proofErr w:type="gramStart"/>
      <w:r w:rsidRPr="00566DDF">
        <w:t>в</w:t>
      </w:r>
      <w:proofErr w:type="gramEnd"/>
      <w:r w:rsidRPr="00566DDF">
        <w:t xml:space="preserve"> </w:t>
      </w:r>
      <w:proofErr w:type="gramStart"/>
      <w:r w:rsidRPr="00566DDF">
        <w:t>мета</w:t>
      </w:r>
      <w:proofErr w:type="gramEnd"/>
      <w:r w:rsidRPr="00566DDF">
        <w:t xml:space="preserve"> данные</w:t>
      </w:r>
      <w:r>
        <w:t xml:space="preserve">, которые есть у всех медиа-форматов. </w:t>
      </w:r>
      <w:proofErr w:type="spellStart"/>
      <w:r>
        <w:t>Премущества</w:t>
      </w:r>
      <w:proofErr w:type="spellEnd"/>
      <w:r>
        <w:t xml:space="preserve">: не нарушает формат файла, а работа с </w:t>
      </w:r>
      <w:proofErr w:type="gramStart"/>
      <w:r>
        <w:t>мета-данными</w:t>
      </w:r>
      <w:proofErr w:type="gramEnd"/>
      <w:r>
        <w:t xml:space="preserve"> хорошо задокументирована (есть готовые библиотеки). Недостаток: данные видно.</w:t>
      </w:r>
    </w:p>
    <w:p w:rsidR="0090720D" w:rsidRDefault="0090720D" w:rsidP="0090720D">
      <w:pPr>
        <w:pStyle w:val="4"/>
        <w:spacing w:before="0"/>
      </w:pPr>
      <w:r>
        <w:lastRenderedPageBreak/>
        <w:t>JPEG</w:t>
      </w:r>
    </w:p>
    <w:p w:rsidR="0090720D" w:rsidRDefault="0090720D" w:rsidP="0090720D">
      <w:r>
        <w:t xml:space="preserve">JPEG-формат поддерживает </w:t>
      </w:r>
      <w:r w:rsidRPr="00C11D8B">
        <w:rPr>
          <w:b/>
        </w:rPr>
        <w:t>EXIF тэг</w:t>
      </w:r>
      <w:r>
        <w:t xml:space="preserve"> (данные в тэге хранятся парами ключ=значение). Можно добавить нестандартный ключ, содержащий зашифрованные данные (обычная программа, наткнувшись на этот ключ, </w:t>
      </w:r>
      <w:proofErr w:type="gramStart"/>
      <w:r>
        <w:t>проигнорирует его и не отобразит</w:t>
      </w:r>
      <w:proofErr w:type="gramEnd"/>
      <w:r>
        <w:t>).</w:t>
      </w:r>
    </w:p>
    <w:p w:rsidR="0090720D" w:rsidRDefault="0090720D" w:rsidP="0090720D">
      <w:pPr>
        <w:pStyle w:val="4"/>
        <w:spacing w:before="0"/>
      </w:pPr>
      <w:r>
        <w:t>AVI</w:t>
      </w:r>
    </w:p>
    <w:p w:rsidR="0090720D" w:rsidRDefault="0090720D" w:rsidP="0090720D">
      <w:r>
        <w:t xml:space="preserve">Файлы формата AVI поддерживают мета-данные (можно создать </w:t>
      </w:r>
      <w:r w:rsidRPr="00C11D8B">
        <w:rPr>
          <w:b/>
        </w:rPr>
        <w:t>свой ключ</w:t>
      </w:r>
      <w:r>
        <w:t>, который будет проигнорирован программами</w:t>
      </w:r>
      <w:proofErr w:type="gramStart"/>
      <w:r>
        <w:t xml:space="preserve"> )</w:t>
      </w:r>
      <w:proofErr w:type="gramEnd"/>
    </w:p>
    <w:p w:rsidR="0090720D" w:rsidRDefault="0090720D" w:rsidP="0090720D">
      <w:pPr>
        <w:rPr>
          <w:rStyle w:val="ae"/>
        </w:rPr>
      </w:pPr>
      <w:r>
        <w:t xml:space="preserve">Программа для просмотра </w:t>
      </w:r>
      <w:proofErr w:type="gramStart"/>
      <w:r>
        <w:t>мета-данных</w:t>
      </w:r>
      <w:proofErr w:type="gramEnd"/>
      <w:r>
        <w:t xml:space="preserve"> AVI файлов: </w:t>
      </w:r>
      <w:hyperlink r:id="rId52" w:history="1">
        <w:proofErr w:type="spellStart"/>
        <w:r>
          <w:rPr>
            <w:rStyle w:val="ae"/>
          </w:rPr>
          <w:t>abcAvi</w:t>
        </w:r>
        <w:proofErr w:type="spellEnd"/>
        <w:r>
          <w:rPr>
            <w:rStyle w:val="ae"/>
          </w:rPr>
          <w:t xml:space="preserve"> </w:t>
        </w:r>
        <w:proofErr w:type="spellStart"/>
        <w:r>
          <w:rPr>
            <w:rStyle w:val="ae"/>
          </w:rPr>
          <w:t>Tag</w:t>
        </w:r>
        <w:proofErr w:type="spellEnd"/>
        <w:r>
          <w:rPr>
            <w:rStyle w:val="ae"/>
          </w:rPr>
          <w:t xml:space="preserve"> </w:t>
        </w:r>
        <w:proofErr w:type="spellStart"/>
        <w:r>
          <w:rPr>
            <w:rStyle w:val="ae"/>
          </w:rPr>
          <w:t>Editor</w:t>
        </w:r>
        <w:proofErr w:type="spellEnd"/>
      </w:hyperlink>
    </w:p>
    <w:p w:rsidR="0090720D" w:rsidRDefault="0090720D" w:rsidP="0090720D">
      <w:r>
        <w:t xml:space="preserve">Недостаток: есть множество программ, которые отображают </w:t>
      </w:r>
      <w:proofErr w:type="gramStart"/>
      <w:r>
        <w:t>абсолютно полностью</w:t>
      </w:r>
      <w:proofErr w:type="gramEnd"/>
      <w:r>
        <w:t xml:space="preserve"> их содержимое, включая нестандартные значения.</w:t>
      </w:r>
    </w:p>
    <w:p w:rsidR="0090720D" w:rsidRDefault="0090720D" w:rsidP="0090720D">
      <w:pPr>
        <w:pStyle w:val="4"/>
        <w:spacing w:before="0"/>
      </w:pPr>
      <w:r>
        <w:t>MP3</w:t>
      </w:r>
    </w:p>
    <w:p w:rsidR="0090720D" w:rsidRDefault="0090720D" w:rsidP="0090720D">
      <w:pPr>
        <w:rPr>
          <w:rStyle w:val="ae"/>
        </w:rPr>
      </w:pPr>
      <w:r>
        <w:t xml:space="preserve">Реализация на PHP </w:t>
      </w:r>
      <w:proofErr w:type="gramStart"/>
      <w:r>
        <w:t>хранении</w:t>
      </w:r>
      <w:proofErr w:type="gramEnd"/>
      <w:r>
        <w:t xml:space="preserve"> информации в тэге ID3v1(</w:t>
      </w:r>
      <w:hyperlink r:id="rId53" w:history="1">
        <w:r>
          <w:rPr>
            <w:rStyle w:val="ae"/>
          </w:rPr>
          <w:t>Прячем текст в MP3</w:t>
        </w:r>
      </w:hyperlink>
      <w:r>
        <w:rPr>
          <w:rStyle w:val="ae"/>
        </w:rPr>
        <w:t>).</w:t>
      </w:r>
    </w:p>
    <w:p w:rsidR="0090720D" w:rsidRDefault="0090720D" w:rsidP="0090720D">
      <w:r>
        <w:t xml:space="preserve">Тэг ID3v1 </w:t>
      </w:r>
      <w:proofErr w:type="gramStart"/>
      <w:r>
        <w:t>ограничен по размеру и виден</w:t>
      </w:r>
      <w:proofErr w:type="gramEnd"/>
      <w:r>
        <w:t xml:space="preserve"> проигрывателю. Тэг ID3v2.4 позволяет хранить нестандартные данные большого объема (некоторые программы хранят там настройки громкости и нормализации для каждого файла). Медиа-плееры не отображают не известные им параметры.</w:t>
      </w:r>
    </w:p>
    <w:p w:rsidR="0090720D" w:rsidRDefault="0090720D" w:rsidP="0090720D">
      <w:r>
        <w:t>Тэг Lyrics3, созданный для хранения в файле текста песен</w:t>
      </w:r>
      <w:proofErr w:type="gramStart"/>
      <w:r>
        <w:t>..</w:t>
      </w:r>
      <w:proofErr w:type="gramEnd"/>
    </w:p>
    <w:p w:rsidR="0090720D" w:rsidRDefault="0090720D" w:rsidP="0090720D">
      <w:r>
        <w:t>Продвинутое хранение секретных данных в MP3 файлах (</w:t>
      </w:r>
      <w:proofErr w:type="gramStart"/>
      <w:r>
        <w:t>реализован</w:t>
      </w:r>
      <w:proofErr w:type="gramEnd"/>
      <w:r>
        <w:t xml:space="preserve"> в программе </w:t>
      </w:r>
      <w:hyperlink r:id="rId54" w:history="1">
        <w:r>
          <w:rPr>
            <w:rStyle w:val="ae"/>
          </w:rPr>
          <w:t>MP3Stego</w:t>
        </w:r>
      </w:hyperlink>
      <w:r>
        <w:t>, 2006):</w:t>
      </w:r>
    </w:p>
    <w:p w:rsidR="0090720D" w:rsidRDefault="0090720D" w:rsidP="0090720D">
      <w:pPr>
        <w:pStyle w:val="a9"/>
        <w:numPr>
          <w:ilvl w:val="0"/>
          <w:numId w:val="30"/>
        </w:numPr>
      </w:pPr>
      <w:r>
        <w:t>данные шифруются,</w:t>
      </w:r>
    </w:p>
    <w:p w:rsidR="0090720D" w:rsidRPr="00D12F7D" w:rsidRDefault="0090720D" w:rsidP="0090720D">
      <w:pPr>
        <w:pStyle w:val="a9"/>
        <w:numPr>
          <w:ilvl w:val="0"/>
          <w:numId w:val="30"/>
        </w:numPr>
      </w:pPr>
      <w:r>
        <w:t>в процесс кодирования из WAV в MP3 файл подмешиваются закодированные данные.</w:t>
      </w:r>
    </w:p>
    <w:p w:rsidR="00A72A96" w:rsidRPr="00A72A96" w:rsidRDefault="00A72A96" w:rsidP="0090720D">
      <w:pPr>
        <w:pStyle w:val="3"/>
        <w:spacing w:before="0"/>
      </w:pPr>
      <w:r w:rsidRPr="00A72A96">
        <w:rPr>
          <w:lang w:val="en-US"/>
        </w:rPr>
        <w:t>Least</w:t>
      </w:r>
      <w:r w:rsidRPr="00A72A96">
        <w:t xml:space="preserve"> </w:t>
      </w:r>
      <w:r w:rsidRPr="00A72A96">
        <w:rPr>
          <w:lang w:val="en-US"/>
        </w:rPr>
        <w:t>Significant</w:t>
      </w:r>
      <w:r w:rsidRPr="00A72A96">
        <w:t xml:space="preserve"> </w:t>
      </w:r>
      <w:r w:rsidRPr="00A72A96">
        <w:rPr>
          <w:lang w:val="en-US"/>
        </w:rPr>
        <w:t>Bit</w:t>
      </w:r>
      <w:r w:rsidRPr="00A72A96">
        <w:t xml:space="preserve"> (</w:t>
      </w:r>
      <w:r w:rsidRPr="00A72A96">
        <w:rPr>
          <w:lang w:val="en-US"/>
        </w:rPr>
        <w:t>LSB</w:t>
      </w:r>
      <w:r w:rsidRPr="00A72A96">
        <w:t>)</w:t>
      </w:r>
    </w:p>
    <w:p w:rsidR="00A72A96" w:rsidRDefault="00A72A96" w:rsidP="0090720D">
      <w:pPr>
        <w:pStyle w:val="ad"/>
        <w:spacing w:before="0" w:beforeAutospacing="0" w:after="0" w:afterAutospacing="0"/>
        <w:jc w:val="both"/>
      </w:pPr>
      <w:r>
        <w:t>Замена наименьших значащих битов</w:t>
      </w:r>
      <w:r w:rsidRPr="006E6524">
        <w:t xml:space="preserve"> </w:t>
      </w:r>
      <w:r w:rsidRPr="00FD219D">
        <w:t>в контейнере на биты скрываемого сообщения</w:t>
      </w:r>
    </w:p>
    <w:p w:rsidR="00C11D8B" w:rsidRDefault="00C11D8B" w:rsidP="00C11D8B">
      <w:pPr>
        <w:pStyle w:val="ad"/>
        <w:spacing w:before="0" w:beforeAutospacing="0" w:after="0" w:afterAutospacing="0"/>
        <w:jc w:val="both"/>
      </w:pPr>
      <w:proofErr w:type="spellStart"/>
      <w:r>
        <w:t>Медиафайлы</w:t>
      </w:r>
      <w:proofErr w:type="spellEnd"/>
      <w:r>
        <w:t xml:space="preserve"> </w:t>
      </w:r>
      <w:r w:rsidRPr="00FD219D">
        <w:t xml:space="preserve">имеют </w:t>
      </w:r>
      <w:r w:rsidRPr="00C11D8B">
        <w:rPr>
          <w:b/>
        </w:rPr>
        <w:t xml:space="preserve">огромную </w:t>
      </w:r>
      <w:proofErr w:type="spellStart"/>
      <w:r w:rsidRPr="00C11D8B">
        <w:rPr>
          <w:b/>
        </w:rPr>
        <w:t>психовизуальную</w:t>
      </w:r>
      <w:proofErr w:type="spellEnd"/>
      <w:r w:rsidRPr="00C11D8B">
        <w:rPr>
          <w:b/>
        </w:rPr>
        <w:t xml:space="preserve"> избыточность</w:t>
      </w:r>
      <w:r>
        <w:t xml:space="preserve">, поэтому </w:t>
      </w:r>
      <w:r>
        <w:t>искажение, обычно,</w:t>
      </w:r>
      <w:r>
        <w:t xml:space="preserve"> незначительн</w:t>
      </w:r>
      <w:r>
        <w:t>о</w:t>
      </w:r>
      <w:r>
        <w:t xml:space="preserve"> </w:t>
      </w:r>
      <w:proofErr w:type="spellStart"/>
      <w:r>
        <w:t>трансфор</w:t>
      </w:r>
      <w:r>
        <w:t>ует</w:t>
      </w:r>
      <w:proofErr w:type="spellEnd"/>
      <w:r>
        <w:t xml:space="preserve"> изображени</w:t>
      </w:r>
      <w:r>
        <w:t>е, звук, видео</w:t>
      </w:r>
      <w:r>
        <w:t xml:space="preserve"> и не обнаруживается визуально</w:t>
      </w:r>
      <w:r>
        <w:t xml:space="preserve"> и на слух</w:t>
      </w:r>
      <w:r>
        <w:t>.</w:t>
      </w:r>
    </w:p>
    <w:p w:rsidR="00A72A96" w:rsidRDefault="00DA6927" w:rsidP="0090720D">
      <w:pPr>
        <w:pStyle w:val="ad"/>
        <w:spacing w:before="0" w:beforeAutospacing="0" w:after="0" w:afterAutospacing="0"/>
        <w:jc w:val="both"/>
      </w:pPr>
      <w:r>
        <w:t>В цифровых</w:t>
      </w:r>
      <w:r w:rsidR="00A72A96" w:rsidRPr="00A72A96">
        <w:t xml:space="preserve"> </w:t>
      </w:r>
      <w:r w:rsidR="00DC5757" w:rsidRPr="00FD219D">
        <w:t>изображения</w:t>
      </w:r>
      <w:r>
        <w:t>х</w:t>
      </w:r>
      <w:r w:rsidR="00DC5757" w:rsidRPr="00FD219D">
        <w:t>, вид</w:t>
      </w:r>
      <w:r w:rsidR="00DC5757">
        <w:t>ео, аудио, текстур</w:t>
      </w:r>
      <w:r>
        <w:t>ах</w:t>
      </w:r>
      <w:r w:rsidR="00DC5757">
        <w:t xml:space="preserve"> 3D-объектов</w:t>
      </w:r>
      <w:r w:rsidR="00A72A96">
        <w:t>:</w:t>
      </w:r>
    </w:p>
    <w:p w:rsidR="00A72A96" w:rsidRDefault="00A72A96" w:rsidP="0090720D">
      <w:pPr>
        <w:pStyle w:val="ad"/>
        <w:spacing w:before="0" w:beforeAutospacing="0" w:after="0" w:afterAutospacing="0"/>
        <w:jc w:val="both"/>
      </w:pPr>
      <w:r>
        <w:t xml:space="preserve">- </w:t>
      </w:r>
      <w:r w:rsidR="00DA6927">
        <w:t xml:space="preserve">использует </w:t>
      </w:r>
      <w:r>
        <w:t>погрешность дискретизации</w:t>
      </w:r>
    </w:p>
    <w:p w:rsidR="00A72A96" w:rsidRDefault="00A72A96" w:rsidP="0090720D">
      <w:pPr>
        <w:pStyle w:val="ad"/>
        <w:spacing w:before="0" w:beforeAutospacing="0" w:after="0" w:afterAutospacing="0"/>
        <w:jc w:val="both"/>
      </w:pPr>
      <w:r>
        <w:t xml:space="preserve">- </w:t>
      </w:r>
      <w:r w:rsidR="00DC5757" w:rsidRPr="00FD219D">
        <w:t>внесение искажений, которые находятся ниже порога чувствительности среднестатистического человека</w:t>
      </w:r>
    </w:p>
    <w:p w:rsidR="00A72A96" w:rsidRDefault="00A72A96" w:rsidP="0090720D">
      <w:pPr>
        <w:pStyle w:val="ad"/>
        <w:spacing w:before="0" w:beforeAutospacing="0" w:after="0" w:afterAutospacing="0"/>
        <w:jc w:val="both"/>
      </w:pPr>
      <w:r>
        <w:t xml:space="preserve">Но, опытный глаз цензора с художественным образованием легко обнаружит изменение цветовой гаммы при внедрении сообщения в репродукцию "Мадонны" Рафаэля или "Черного квадрата" Малевича. </w:t>
      </w:r>
    </w:p>
    <w:p w:rsidR="00A72A96" w:rsidRDefault="00A72A96" w:rsidP="0090720D">
      <w:r>
        <w:t>Пример</w:t>
      </w:r>
      <w:r w:rsidR="00C11D8B">
        <w:t>:</w:t>
      </w:r>
    </w:p>
    <w:p w:rsidR="00C11D8B" w:rsidRDefault="00A72A96" w:rsidP="0090720D">
      <w:r w:rsidRPr="00FD219D">
        <w:t xml:space="preserve">8-битное изображение в градациях </w:t>
      </w:r>
      <w:proofErr w:type="gramStart"/>
      <w:r w:rsidRPr="00FD219D">
        <w:t>серого</w:t>
      </w:r>
      <w:proofErr w:type="gramEnd"/>
      <w:r w:rsidR="00C11D8B">
        <w:t xml:space="preserve"> (</w:t>
      </w:r>
      <w:r w:rsidR="00C11D8B" w:rsidRPr="00FD219D">
        <w:t xml:space="preserve">256 градаций </w:t>
      </w:r>
      <w:r w:rsidR="00C11D8B">
        <w:t xml:space="preserve">- </w:t>
      </w:r>
      <w:r w:rsidR="00C11D8B" w:rsidRPr="00FD219D">
        <w:t>2</w:t>
      </w:r>
      <w:r w:rsidR="00C11D8B" w:rsidRPr="00FD219D">
        <w:rPr>
          <w:vertAlign w:val="superscript"/>
        </w:rPr>
        <w:t>8</w:t>
      </w:r>
      <w:r w:rsidR="00C11D8B">
        <w:t xml:space="preserve">): </w:t>
      </w:r>
      <w:r w:rsidRPr="00FD219D">
        <w:t xml:space="preserve">00h (00000000b) </w:t>
      </w:r>
      <w:r w:rsidR="00C11D8B">
        <w:t>-</w:t>
      </w:r>
      <w:r w:rsidRPr="00FD219D">
        <w:t xml:space="preserve"> черный, </w:t>
      </w:r>
      <w:proofErr w:type="spellStart"/>
      <w:r w:rsidRPr="00FD219D">
        <w:t>FFh</w:t>
      </w:r>
      <w:proofErr w:type="spellEnd"/>
      <w:r w:rsidRPr="00FD219D">
        <w:t xml:space="preserve"> (11111111b) </w:t>
      </w:r>
      <w:r w:rsidR="00C11D8B">
        <w:t>-</w:t>
      </w:r>
      <w:r w:rsidRPr="00FD219D">
        <w:t xml:space="preserve"> белый</w:t>
      </w:r>
      <w:r w:rsidR="00C11D8B" w:rsidRPr="00C11D8B">
        <w:t xml:space="preserve"> </w:t>
      </w:r>
      <w:r w:rsidR="00C11D8B" w:rsidRPr="00FD219D">
        <w:t>цвет</w:t>
      </w:r>
      <w:r w:rsidRPr="00FD219D">
        <w:t>.</w:t>
      </w:r>
    </w:p>
    <w:p w:rsidR="00C11D8B" w:rsidRDefault="00C11D8B" w:rsidP="0090720D">
      <w:r>
        <w:t>Кодируем</w:t>
      </w:r>
      <w:r w:rsidR="00A72A96" w:rsidRPr="00FD219D">
        <w:t xml:space="preserve"> сообщение из 1 байта </w:t>
      </w:r>
      <w:r>
        <w:t>(</w:t>
      </w:r>
      <w:r w:rsidR="00A72A96" w:rsidRPr="00FD219D">
        <w:t>например, 01101011b</w:t>
      </w:r>
      <w:r>
        <w:t>)</w:t>
      </w:r>
    </w:p>
    <w:p w:rsidR="00C11D8B" w:rsidRDefault="00C11D8B" w:rsidP="0090720D">
      <w:r>
        <w:t>И</w:t>
      </w:r>
      <w:r w:rsidR="00A72A96" w:rsidRPr="00FD219D">
        <w:t>спольз</w:t>
      </w:r>
      <w:r>
        <w:t>уем</w:t>
      </w:r>
      <w:r w:rsidR="00A72A96" w:rsidRPr="00FD219D">
        <w:t xml:space="preserve"> 2 младших бит</w:t>
      </w:r>
      <w:r>
        <w:t>а</w:t>
      </w:r>
      <w:r w:rsidR="00A72A96" w:rsidRPr="00FD219D">
        <w:t xml:space="preserve"> в описаниях пикселей</w:t>
      </w:r>
      <w:r>
        <w:t xml:space="preserve"> (</w:t>
      </w:r>
      <w:r w:rsidR="00A72A96" w:rsidRPr="00FD219D">
        <w:t>потребуется 4 пикселя</w:t>
      </w:r>
      <w:r>
        <w:t>)</w:t>
      </w:r>
      <w:r w:rsidR="00A72A96" w:rsidRPr="00FD219D">
        <w:t xml:space="preserve">. </w:t>
      </w:r>
    </w:p>
    <w:p w:rsidR="00225E7E" w:rsidRDefault="00C11D8B" w:rsidP="0090720D">
      <w:r>
        <w:t xml:space="preserve">Предположим, что пиксели были </w:t>
      </w:r>
      <w:r w:rsidR="00A72A96" w:rsidRPr="00FD219D">
        <w:t>черного цвета</w:t>
      </w:r>
      <w:proofErr w:type="gramStart"/>
      <w:r w:rsidR="00225E7E">
        <w:t>.</w:t>
      </w:r>
      <w:proofErr w:type="gramEnd"/>
      <w:r w:rsidR="00225E7E">
        <w:t xml:space="preserve"> Тогда: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4"/>
        <w:gridCol w:w="3561"/>
        <w:gridCol w:w="3561"/>
      </w:tblGrid>
      <w:tr w:rsidR="00225E7E" w:rsidTr="00225E7E">
        <w:tc>
          <w:tcPr>
            <w:tcW w:w="1194" w:type="dxa"/>
          </w:tcPr>
          <w:p w:rsidR="00225E7E" w:rsidRDefault="00225E7E" w:rsidP="0090720D">
            <w:r>
              <w:t>№ байта</w:t>
            </w:r>
          </w:p>
        </w:tc>
        <w:tc>
          <w:tcPr>
            <w:tcW w:w="3561" w:type="dxa"/>
          </w:tcPr>
          <w:p w:rsidR="00225E7E" w:rsidRDefault="00225E7E" w:rsidP="0090720D">
            <w:r>
              <w:t>Новый пиксель</w:t>
            </w:r>
          </w:p>
        </w:tc>
        <w:tc>
          <w:tcPr>
            <w:tcW w:w="3561" w:type="dxa"/>
          </w:tcPr>
          <w:p w:rsidR="00225E7E" w:rsidRDefault="00225E7E" w:rsidP="0090720D">
            <w:r>
              <w:t>Изменения пикселя</w:t>
            </w:r>
          </w:p>
        </w:tc>
      </w:tr>
      <w:tr w:rsidR="00225E7E" w:rsidTr="00225E7E">
        <w:tc>
          <w:tcPr>
            <w:tcW w:w="1194" w:type="dxa"/>
          </w:tcPr>
          <w:p w:rsidR="00225E7E" w:rsidRDefault="00225E7E" w:rsidP="0090720D">
            <w:r>
              <w:t>1</w:t>
            </w:r>
          </w:p>
        </w:tc>
        <w:tc>
          <w:tcPr>
            <w:tcW w:w="3561" w:type="dxa"/>
          </w:tcPr>
          <w:p w:rsidR="00225E7E" w:rsidRDefault="00225E7E" w:rsidP="0090720D">
            <w:r w:rsidRPr="00FD219D">
              <w:t>000000</w:t>
            </w:r>
            <w:r w:rsidRPr="00FD219D">
              <w:rPr>
                <w:u w:val="single"/>
              </w:rPr>
              <w:t>01</w:t>
            </w:r>
          </w:p>
        </w:tc>
        <w:tc>
          <w:tcPr>
            <w:tcW w:w="3561" w:type="dxa"/>
          </w:tcPr>
          <w:p w:rsidR="00225E7E" w:rsidRDefault="00225E7E" w:rsidP="0090720D">
            <w:r w:rsidRPr="00FD219D">
              <w:t>на 1/255</w:t>
            </w:r>
          </w:p>
        </w:tc>
      </w:tr>
      <w:tr w:rsidR="00225E7E" w:rsidTr="00225E7E">
        <w:tc>
          <w:tcPr>
            <w:tcW w:w="1194" w:type="dxa"/>
          </w:tcPr>
          <w:p w:rsidR="00225E7E" w:rsidRDefault="00225E7E" w:rsidP="0090720D">
            <w:r>
              <w:t>2</w:t>
            </w:r>
          </w:p>
        </w:tc>
        <w:tc>
          <w:tcPr>
            <w:tcW w:w="3561" w:type="dxa"/>
          </w:tcPr>
          <w:p w:rsidR="00225E7E" w:rsidRDefault="00225E7E" w:rsidP="0090720D">
            <w:r w:rsidRPr="00FD219D">
              <w:t>000000</w:t>
            </w:r>
            <w:r w:rsidRPr="00FD219D">
              <w:rPr>
                <w:u w:val="single"/>
              </w:rPr>
              <w:t>10</w:t>
            </w:r>
          </w:p>
        </w:tc>
        <w:tc>
          <w:tcPr>
            <w:tcW w:w="3561" w:type="dxa"/>
          </w:tcPr>
          <w:p w:rsidR="00225E7E" w:rsidRDefault="00225E7E" w:rsidP="0090720D">
            <w:r w:rsidRPr="00FD219D">
              <w:t>2/255</w:t>
            </w:r>
          </w:p>
        </w:tc>
      </w:tr>
      <w:tr w:rsidR="00225E7E" w:rsidTr="00225E7E">
        <w:tc>
          <w:tcPr>
            <w:tcW w:w="1194" w:type="dxa"/>
          </w:tcPr>
          <w:p w:rsidR="00225E7E" w:rsidRDefault="00225E7E" w:rsidP="0090720D">
            <w:r>
              <w:t>3</w:t>
            </w:r>
          </w:p>
        </w:tc>
        <w:tc>
          <w:tcPr>
            <w:tcW w:w="3561" w:type="dxa"/>
          </w:tcPr>
          <w:p w:rsidR="00225E7E" w:rsidRDefault="00225E7E" w:rsidP="0090720D">
            <w:r w:rsidRPr="00FD219D">
              <w:t>000000</w:t>
            </w:r>
            <w:r w:rsidRPr="00FD219D">
              <w:rPr>
                <w:u w:val="single"/>
              </w:rPr>
              <w:t>10</w:t>
            </w:r>
          </w:p>
        </w:tc>
        <w:tc>
          <w:tcPr>
            <w:tcW w:w="3561" w:type="dxa"/>
          </w:tcPr>
          <w:p w:rsidR="00225E7E" w:rsidRDefault="00225E7E" w:rsidP="0090720D">
            <w:r w:rsidRPr="00FD219D">
              <w:t>2/255</w:t>
            </w:r>
          </w:p>
        </w:tc>
      </w:tr>
      <w:tr w:rsidR="00225E7E" w:rsidTr="00225E7E">
        <w:tc>
          <w:tcPr>
            <w:tcW w:w="1194" w:type="dxa"/>
          </w:tcPr>
          <w:p w:rsidR="00225E7E" w:rsidRDefault="00225E7E" w:rsidP="0090720D">
            <w:r>
              <w:t>4</w:t>
            </w:r>
          </w:p>
        </w:tc>
        <w:tc>
          <w:tcPr>
            <w:tcW w:w="3561" w:type="dxa"/>
          </w:tcPr>
          <w:p w:rsidR="00225E7E" w:rsidRDefault="00225E7E" w:rsidP="0090720D">
            <w:r w:rsidRPr="00FD219D">
              <w:t>000000</w:t>
            </w:r>
            <w:r w:rsidRPr="00FD219D">
              <w:rPr>
                <w:u w:val="single"/>
              </w:rPr>
              <w:t>11</w:t>
            </w:r>
          </w:p>
        </w:tc>
        <w:tc>
          <w:tcPr>
            <w:tcW w:w="3561" w:type="dxa"/>
          </w:tcPr>
          <w:p w:rsidR="00225E7E" w:rsidRDefault="00225E7E" w:rsidP="0090720D">
            <w:r w:rsidRPr="00FD219D">
              <w:t>3/255</w:t>
            </w:r>
          </w:p>
        </w:tc>
      </w:tr>
    </w:tbl>
    <w:p w:rsidR="00A72A96" w:rsidRDefault="00A72A96" w:rsidP="0090720D">
      <w:r w:rsidRPr="00FD219D">
        <w:t>Такие градации</w:t>
      </w:r>
      <w:r w:rsidR="00225E7E">
        <w:t xml:space="preserve"> </w:t>
      </w:r>
      <w:r w:rsidRPr="00FD219D">
        <w:t>незаметны для человека</w:t>
      </w:r>
      <w:r w:rsidR="00225E7E">
        <w:t>, и</w:t>
      </w:r>
      <w:r w:rsidRPr="00FD219D">
        <w:t xml:space="preserve"> могут </w:t>
      </w:r>
      <w:r w:rsidR="00225E7E">
        <w:t>быть незаметны</w:t>
      </w:r>
      <w:r w:rsidRPr="00FD219D">
        <w:t xml:space="preserve"> при использовании низкокачественных устройств вывода.</w:t>
      </w:r>
    </w:p>
    <w:p w:rsidR="00A72A96" w:rsidRPr="00DE787D" w:rsidRDefault="00A72A96" w:rsidP="0090720D">
      <w:pPr>
        <w:rPr>
          <w:b/>
        </w:rPr>
      </w:pPr>
      <w:r w:rsidRPr="00DE787D">
        <w:rPr>
          <w:b/>
        </w:rPr>
        <w:t>Недостатки метода LSB</w:t>
      </w:r>
    </w:p>
    <w:p w:rsidR="00A72A96" w:rsidRDefault="00A72A96" w:rsidP="0090720D">
      <w:r>
        <w:t>-</w:t>
      </w:r>
      <w:r w:rsidRPr="00FD219D">
        <w:t xml:space="preserve"> </w:t>
      </w:r>
      <w:proofErr w:type="gramStart"/>
      <w:r w:rsidRPr="00FD219D">
        <w:t>неустойчив</w:t>
      </w:r>
      <w:proofErr w:type="gramEnd"/>
      <w:r w:rsidRPr="00FD219D">
        <w:t xml:space="preserve"> ко всем видам атак</w:t>
      </w:r>
    </w:p>
    <w:p w:rsidR="00D407D7" w:rsidRDefault="00D407D7" w:rsidP="0090720D">
      <w:r>
        <w:t xml:space="preserve">- применим </w:t>
      </w:r>
      <w:r w:rsidR="00225E7E">
        <w:t>только</w:t>
      </w:r>
      <w:r>
        <w:t xml:space="preserve"> к контейнер</w:t>
      </w:r>
      <w:r w:rsidR="00225E7E">
        <w:t>ам без сжатия с потерей</w:t>
      </w:r>
      <w:r>
        <w:t xml:space="preserve"> (не применим к JPG, MP3 или AVI)</w:t>
      </w:r>
    </w:p>
    <w:p w:rsidR="00D407D7" w:rsidRDefault="00D407D7" w:rsidP="0090720D">
      <w:r>
        <w:t xml:space="preserve">- выдает себя на </w:t>
      </w:r>
      <w:proofErr w:type="gramStart"/>
      <w:r>
        <w:t>изображениях</w:t>
      </w:r>
      <w:proofErr w:type="gramEnd"/>
      <w:r>
        <w:t xml:space="preserve"> с однородной поверхностью</w:t>
      </w:r>
    </w:p>
    <w:p w:rsidR="00A72A96" w:rsidRPr="00FD219D" w:rsidRDefault="00A72A96" w:rsidP="0090720D">
      <w:r>
        <w:t>-</w:t>
      </w:r>
      <w:r w:rsidRPr="00FD219D">
        <w:t xml:space="preserve"> </w:t>
      </w:r>
      <w:r>
        <w:t>может</w:t>
      </w:r>
      <w:r w:rsidRPr="00FD219D">
        <w:t xml:space="preserve"> использова</w:t>
      </w:r>
      <w:r>
        <w:t>ться</w:t>
      </w:r>
      <w:r w:rsidRPr="00FD219D">
        <w:t xml:space="preserve"> только при отсутствии шума в канале передачи данных</w:t>
      </w:r>
    </w:p>
    <w:p w:rsidR="00D407D7" w:rsidRDefault="00D407D7" w:rsidP="0090720D">
      <w:r>
        <w:t>- пор</w:t>
      </w:r>
      <w:r w:rsidR="00225E7E">
        <w:t>тит</w:t>
      </w:r>
      <w:r>
        <w:t xml:space="preserve"> данны</w:t>
      </w:r>
      <w:r w:rsidR="00225E7E">
        <w:t>е</w:t>
      </w:r>
    </w:p>
    <w:p w:rsidR="00D407D7" w:rsidRPr="00DE787D" w:rsidRDefault="00D407D7" w:rsidP="0090720D">
      <w:pPr>
        <w:rPr>
          <w:b/>
        </w:rPr>
      </w:pPr>
      <w:r w:rsidRPr="00DE787D">
        <w:rPr>
          <w:b/>
        </w:rPr>
        <w:t>Способы о</w:t>
      </w:r>
      <w:r w:rsidR="00A72A96" w:rsidRPr="00DE787D">
        <w:rPr>
          <w:b/>
        </w:rPr>
        <w:t>бнаружени</w:t>
      </w:r>
      <w:r w:rsidRPr="00DE787D">
        <w:rPr>
          <w:b/>
        </w:rPr>
        <w:t>я:</w:t>
      </w:r>
    </w:p>
    <w:p w:rsidR="00A72A96" w:rsidRDefault="00D407D7" w:rsidP="0090720D">
      <w:r>
        <w:t xml:space="preserve">- </w:t>
      </w:r>
      <w:r w:rsidR="00A72A96" w:rsidRPr="00FD219D">
        <w:t>по</w:t>
      </w:r>
      <w:r>
        <w:t>иск</w:t>
      </w:r>
      <w:r w:rsidR="00A72A96" w:rsidRPr="00FD219D">
        <w:t xml:space="preserve"> аномальны</w:t>
      </w:r>
      <w:r>
        <w:t>х</w:t>
      </w:r>
      <w:r w:rsidR="00A72A96" w:rsidRPr="00FD219D">
        <w:t xml:space="preserve"> характеристик распределения значений диапазона младших битов </w:t>
      </w:r>
      <w:proofErr w:type="gramStart"/>
      <w:r>
        <w:t>-к</w:t>
      </w:r>
      <w:proofErr w:type="gramEnd"/>
      <w:r>
        <w:t>онтейнера</w:t>
      </w:r>
    </w:p>
    <w:p w:rsidR="00D407D7" w:rsidRPr="00FD219D" w:rsidRDefault="00D407D7" w:rsidP="0090720D">
      <w:r>
        <w:t>- большая библиотека картинок в формате BMP – это подозрительно</w:t>
      </w:r>
    </w:p>
    <w:p w:rsidR="00D407D7" w:rsidRPr="00225E7E" w:rsidRDefault="00225E7E" w:rsidP="00225E7E">
      <w:pPr>
        <w:pStyle w:val="3"/>
        <w:spacing w:before="0"/>
        <w:rPr>
          <w:lang w:val="en-US"/>
        </w:rPr>
      </w:pPr>
      <w:proofErr w:type="spellStart"/>
      <w:r>
        <w:rPr>
          <w:lang w:val="en-US"/>
        </w:rPr>
        <w:lastRenderedPageBreak/>
        <w:t>Улучшение</w:t>
      </w:r>
      <w:proofErr w:type="spellEnd"/>
      <w:r>
        <w:t xml:space="preserve"> </w:t>
      </w:r>
      <w:r>
        <w:rPr>
          <w:lang w:val="en-US"/>
        </w:rPr>
        <w:t>LSB</w:t>
      </w:r>
    </w:p>
    <w:p w:rsidR="00A72A96" w:rsidRDefault="00225E7E" w:rsidP="0090720D">
      <w:r>
        <w:t>Перейти</w:t>
      </w:r>
      <w:r w:rsidR="00A72A96" w:rsidRPr="00FD219D">
        <w:t xml:space="preserve"> на форматы файлов с потерей, к примеру, JPEG. В отличие от LSB они более </w:t>
      </w:r>
      <w:r w:rsidR="00A72A96" w:rsidRPr="00225E7E">
        <w:rPr>
          <w:b/>
        </w:rPr>
        <w:t>устойчивы к геометрическим преобразованиям</w:t>
      </w:r>
      <w:r w:rsidR="00A72A96" w:rsidRPr="00FD219D">
        <w:t xml:space="preserve">. Это получается за счёт </w:t>
      </w:r>
      <w:r w:rsidR="00A72A96" w:rsidRPr="00225E7E">
        <w:rPr>
          <w:b/>
        </w:rPr>
        <w:t xml:space="preserve">варьирования </w:t>
      </w:r>
      <w:r w:rsidRPr="00225E7E">
        <w:rPr>
          <w:b/>
        </w:rPr>
        <w:t xml:space="preserve">качества </w:t>
      </w:r>
      <w:r>
        <w:rPr>
          <w:b/>
        </w:rPr>
        <w:t xml:space="preserve">сжатия </w:t>
      </w:r>
      <w:r w:rsidRPr="00225E7E">
        <w:rPr>
          <w:b/>
        </w:rPr>
        <w:t>изображения</w:t>
      </w:r>
      <w:r w:rsidRPr="00FD219D">
        <w:t xml:space="preserve"> </w:t>
      </w:r>
      <w:r w:rsidR="00A72A96" w:rsidRPr="00FD219D">
        <w:t>в широком диапазоне</w:t>
      </w:r>
      <w:r w:rsidRPr="00225E7E">
        <w:t xml:space="preserve"> </w:t>
      </w:r>
      <w:r>
        <w:t>–</w:t>
      </w:r>
      <w:r w:rsidRPr="00225E7E">
        <w:t xml:space="preserve"> </w:t>
      </w:r>
      <w:r>
        <w:t xml:space="preserve">затрудняет </w:t>
      </w:r>
      <w:r w:rsidR="00A72A96" w:rsidRPr="00FD219D">
        <w:t>определени</w:t>
      </w:r>
      <w:r>
        <w:t>е вложенного сообщения</w:t>
      </w:r>
    </w:p>
    <w:p w:rsidR="00D407D7" w:rsidRPr="00DE787D" w:rsidRDefault="00D407D7" w:rsidP="0090720D">
      <w:pPr>
        <w:rPr>
          <w:b/>
        </w:rPr>
      </w:pPr>
      <w:r w:rsidRPr="00DE787D">
        <w:rPr>
          <w:b/>
        </w:rPr>
        <w:t>Свойства:</w:t>
      </w:r>
    </w:p>
    <w:p w:rsidR="00D407D7" w:rsidRDefault="00D407D7" w:rsidP="0090720D">
      <w:r>
        <w:t xml:space="preserve">- </w:t>
      </w:r>
      <w:r w:rsidR="00A72A96">
        <w:t>не нарушает правила контейнера</w:t>
      </w:r>
    </w:p>
    <w:p w:rsidR="00D407D7" w:rsidRDefault="00D407D7" w:rsidP="0090720D">
      <w:r>
        <w:t xml:space="preserve">- </w:t>
      </w:r>
      <w:r w:rsidR="00A72A96">
        <w:t>файл не хранит избыточную информацию</w:t>
      </w:r>
    </w:p>
    <w:p w:rsidR="00D407D7" w:rsidRDefault="00D407D7" w:rsidP="0090720D">
      <w:r>
        <w:t>Алгоритм Коха-</w:t>
      </w:r>
      <w:proofErr w:type="spellStart"/>
      <w:r>
        <w:t>Жао</w:t>
      </w:r>
      <w:proofErr w:type="spellEnd"/>
      <w:r>
        <w:t>, который прячет данные только в картинках -  кодирует один бит информации в блоках 8х8 пикселей.</w:t>
      </w:r>
    </w:p>
    <w:p w:rsidR="00D407D7" w:rsidRDefault="00D407D7" w:rsidP="0090720D">
      <w:r>
        <w:t xml:space="preserve">Реализация: </w:t>
      </w:r>
      <w:hyperlink r:id="rId55" w:history="1">
        <w:r w:rsidR="00A72A96">
          <w:rPr>
            <w:rStyle w:val="ae"/>
          </w:rPr>
          <w:t xml:space="preserve">плагин для </w:t>
        </w:r>
        <w:proofErr w:type="spellStart"/>
        <w:r w:rsidR="00A72A96">
          <w:rPr>
            <w:rStyle w:val="ae"/>
          </w:rPr>
          <w:t>Total</w:t>
        </w:r>
        <w:proofErr w:type="spellEnd"/>
        <w:r w:rsidR="00A72A96">
          <w:rPr>
            <w:rStyle w:val="ae"/>
          </w:rPr>
          <w:t xml:space="preserve"> </w:t>
        </w:r>
        <w:proofErr w:type="spellStart"/>
        <w:r w:rsidR="00A72A96">
          <w:rPr>
            <w:rStyle w:val="ae"/>
          </w:rPr>
          <w:t>Commander'a</w:t>
        </w:r>
        <w:proofErr w:type="spellEnd"/>
      </w:hyperlink>
      <w:r w:rsidR="00A72A96">
        <w:t xml:space="preserve"> </w:t>
      </w:r>
      <w:r>
        <w:t xml:space="preserve">– </w:t>
      </w:r>
      <w:r w:rsidR="00A72A96">
        <w:t>пря</w:t>
      </w:r>
      <w:r>
        <w:t xml:space="preserve">чет </w:t>
      </w:r>
      <w:r w:rsidR="00A72A96">
        <w:t>данные в контейнерах картинок</w:t>
      </w:r>
      <w:r>
        <w:t xml:space="preserve"> и</w:t>
      </w:r>
      <w:r w:rsidR="00A72A96">
        <w:t xml:space="preserve"> WAV (</w:t>
      </w:r>
      <w:r>
        <w:t xml:space="preserve">только для </w:t>
      </w:r>
      <w:r w:rsidR="00A72A96">
        <w:t>кодек</w:t>
      </w:r>
      <w:r>
        <w:t>а</w:t>
      </w:r>
      <w:r w:rsidR="00A72A96">
        <w:t xml:space="preserve"> PCM).</w:t>
      </w:r>
    </w:p>
    <w:p w:rsidR="00EF757A" w:rsidRDefault="00EF757A" w:rsidP="00EF757A">
      <w:r w:rsidRPr="00FD219D">
        <w:t>Пример</w:t>
      </w:r>
      <w:r>
        <w:t>:</w:t>
      </w:r>
    </w:p>
    <w:p w:rsidR="00EF757A" w:rsidRPr="00FD219D" w:rsidRDefault="00EF757A" w:rsidP="00EF757A">
      <w:r>
        <w:t>Ф</w:t>
      </w:r>
      <w:r w:rsidRPr="00FD219D">
        <w:t xml:space="preserve">айловая система </w:t>
      </w:r>
      <w:proofErr w:type="spellStart"/>
      <w:r w:rsidRPr="00FD219D">
        <w:t>StegFS</w:t>
      </w:r>
      <w:proofErr w:type="spellEnd"/>
      <w:r w:rsidRPr="00FD219D">
        <w:t xml:space="preserve"> для </w:t>
      </w:r>
      <w:hyperlink r:id="rId56" w:history="1">
        <w:proofErr w:type="spellStart"/>
        <w:r w:rsidRPr="00FD219D">
          <w:rPr>
            <w:color w:val="0000FF"/>
            <w:u w:val="single"/>
          </w:rPr>
          <w:t>Linux</w:t>
        </w:r>
        <w:proofErr w:type="spellEnd"/>
      </w:hyperlink>
      <w:r w:rsidRPr="00FD219D">
        <w:t xml:space="preserve"> скры</w:t>
      </w:r>
      <w:r>
        <w:t>вает</w:t>
      </w:r>
      <w:r w:rsidRPr="00FD219D">
        <w:t xml:space="preserve"> данны</w:t>
      </w:r>
      <w:r>
        <w:t>е</w:t>
      </w:r>
      <w:r w:rsidRPr="00FD219D">
        <w:t xml:space="preserve"> в неиспользуемых областях </w:t>
      </w:r>
      <w:hyperlink r:id="rId57" w:tooltip="Файл" w:history="1">
        <w:r w:rsidRPr="00FD219D">
          <w:rPr>
            <w:color w:val="0000FF"/>
            <w:u w:val="single"/>
          </w:rPr>
          <w:t>файлов</w:t>
        </w:r>
      </w:hyperlink>
      <w:r w:rsidRPr="00FD219D">
        <w:t>, подмен</w:t>
      </w:r>
      <w:r>
        <w:t>яет</w:t>
      </w:r>
      <w:r w:rsidRPr="00FD219D">
        <w:t xml:space="preserve"> символ</w:t>
      </w:r>
      <w:r>
        <w:t>ы</w:t>
      </w:r>
      <w:r w:rsidRPr="00FD219D">
        <w:t xml:space="preserve"> в названиях </w:t>
      </w:r>
      <w:hyperlink r:id="rId58" w:tooltip="Файл" w:history="1">
        <w:r w:rsidRPr="00FD219D">
          <w:rPr>
            <w:color w:val="0000FF"/>
            <w:u w:val="single"/>
          </w:rPr>
          <w:t>файлов</w:t>
        </w:r>
      </w:hyperlink>
      <w:r>
        <w:t>, текстовая стеганография и т.</w:t>
      </w:r>
      <w:r w:rsidRPr="00FD219D">
        <w:t>д.:</w:t>
      </w:r>
    </w:p>
    <w:p w:rsidR="00EF757A" w:rsidRPr="00FD219D" w:rsidRDefault="00EF757A" w:rsidP="00EF757A">
      <w:pPr>
        <w:numPr>
          <w:ilvl w:val="0"/>
          <w:numId w:val="12"/>
        </w:numPr>
      </w:pPr>
      <w:r w:rsidRPr="00FD219D">
        <w:t>зарезервированны</w:t>
      </w:r>
      <w:r>
        <w:t>е</w:t>
      </w:r>
      <w:r w:rsidRPr="00FD219D">
        <w:t xml:space="preserve"> пол</w:t>
      </w:r>
      <w:r>
        <w:t>я</w:t>
      </w:r>
      <w:r w:rsidRPr="00FD219D">
        <w:t xml:space="preserve"> </w:t>
      </w:r>
      <w:hyperlink r:id="rId59" w:tooltip="Формат файла" w:history="1">
        <w:r w:rsidRPr="00DC5757">
          <w:rPr>
            <w:color w:val="0000FF"/>
            <w:u w:val="single"/>
          </w:rPr>
          <w:t>форматов файлов</w:t>
        </w:r>
      </w:hyperlink>
      <w:r w:rsidRPr="00FD219D">
        <w:t xml:space="preserve"> </w:t>
      </w:r>
      <w:r>
        <w:t>(</w:t>
      </w:r>
      <w:r w:rsidRPr="00FD219D">
        <w:t xml:space="preserve">часть </w:t>
      </w:r>
      <w:hyperlink r:id="rId60" w:tooltip="Расширение файла" w:history="1">
        <w:r w:rsidRPr="00DC5757">
          <w:rPr>
            <w:color w:val="0000FF"/>
            <w:u w:val="single"/>
          </w:rPr>
          <w:t>поля расширений</w:t>
        </w:r>
      </w:hyperlink>
      <w:r w:rsidRPr="00FD219D">
        <w:t>, не заполненная информацией о расширении, п</w:t>
      </w:r>
      <w:r>
        <w:t xml:space="preserve">о умолчанию заполняется нулями - </w:t>
      </w:r>
      <w:r w:rsidRPr="00FD219D">
        <w:t>можем использовать для записи данных</w:t>
      </w:r>
      <w:r>
        <w:t xml:space="preserve">). </w:t>
      </w:r>
      <w:r w:rsidRPr="00FD219D">
        <w:t>Недостатк</w:t>
      </w:r>
      <w:r>
        <w:t>и</w:t>
      </w:r>
      <w:r w:rsidRPr="00FD219D">
        <w:t xml:space="preserve"> </w:t>
      </w:r>
      <w:r>
        <w:t xml:space="preserve">- </w:t>
      </w:r>
      <w:r w:rsidRPr="00FD219D">
        <w:t xml:space="preserve"> </w:t>
      </w:r>
      <w:proofErr w:type="gramStart"/>
      <w:r w:rsidRPr="00FD219D">
        <w:t>низкая</w:t>
      </w:r>
      <w:proofErr w:type="gramEnd"/>
      <w:r w:rsidRPr="00FD219D">
        <w:t xml:space="preserve"> скрыт</w:t>
      </w:r>
      <w:r>
        <w:t>ь</w:t>
      </w:r>
      <w:r w:rsidRPr="00FD219D">
        <w:t xml:space="preserve"> и малый объем передаваемой информации.</w:t>
      </w:r>
    </w:p>
    <w:p w:rsidR="00EF757A" w:rsidRPr="00FD219D" w:rsidRDefault="00EF757A" w:rsidP="00EF757A">
      <w:pPr>
        <w:numPr>
          <w:ilvl w:val="0"/>
          <w:numId w:val="12"/>
        </w:numPr>
      </w:pPr>
      <w:r w:rsidRPr="00FD219D">
        <w:t>неиспользуем</w:t>
      </w:r>
      <w:r>
        <w:t>ое</w:t>
      </w:r>
      <w:r w:rsidRPr="00FD219D">
        <w:t xml:space="preserve"> мест</w:t>
      </w:r>
      <w:r>
        <w:t>о</w:t>
      </w:r>
      <w:r w:rsidRPr="00FD219D">
        <w:t xml:space="preserve"> </w:t>
      </w:r>
      <w:hyperlink r:id="rId61" w:tooltip="Гибкий диск" w:history="1">
        <w:r w:rsidRPr="00FD219D">
          <w:rPr>
            <w:color w:val="0000FF"/>
            <w:u w:val="single"/>
          </w:rPr>
          <w:t>гибких дисков</w:t>
        </w:r>
      </w:hyperlink>
      <w:r w:rsidRPr="00FD219D">
        <w:t xml:space="preserve"> </w:t>
      </w:r>
      <w:r>
        <w:t>(</w:t>
      </w:r>
      <w:hyperlink r:id="rId62" w:tooltip="Информация" w:history="1">
        <w:r w:rsidRPr="00FD219D">
          <w:rPr>
            <w:color w:val="0000FF"/>
            <w:u w:val="single"/>
          </w:rPr>
          <w:t>информация</w:t>
        </w:r>
      </w:hyperlink>
      <w:r w:rsidRPr="00FD219D">
        <w:t xml:space="preserve"> записывается в неиспользуемые части </w:t>
      </w:r>
      <w:hyperlink r:id="rId63" w:tooltip="Жесткий диск" w:history="1">
        <w:r w:rsidRPr="00FD219D">
          <w:rPr>
            <w:color w:val="0000FF"/>
            <w:u w:val="single"/>
          </w:rPr>
          <w:t>диска</w:t>
        </w:r>
      </w:hyperlink>
      <w:r w:rsidRPr="00FD219D">
        <w:t>, к примеру, на нулевую дорожку</w:t>
      </w:r>
      <w:r>
        <w:t>)</w:t>
      </w:r>
      <w:r w:rsidRPr="00FD219D">
        <w:t>. Недостатки: маленькая производительность</w:t>
      </w:r>
      <w:r>
        <w:t xml:space="preserve"> и</w:t>
      </w:r>
      <w:r w:rsidRPr="00FD219D">
        <w:t xml:space="preserve"> передача небольших сообщений.</w:t>
      </w:r>
    </w:p>
    <w:p w:rsidR="00EF757A" w:rsidRPr="00FD219D" w:rsidRDefault="00EF757A" w:rsidP="00EF757A">
      <w:pPr>
        <w:numPr>
          <w:ilvl w:val="0"/>
          <w:numId w:val="12"/>
        </w:numPr>
      </w:pPr>
      <w:proofErr w:type="gramStart"/>
      <w:r w:rsidRPr="00FD219D">
        <w:t>о</w:t>
      </w:r>
      <w:proofErr w:type="gramEnd"/>
      <w:r w:rsidRPr="00FD219D">
        <w:t>собы</w:t>
      </w:r>
      <w:r>
        <w:t>е</w:t>
      </w:r>
      <w:r w:rsidRPr="00FD219D">
        <w:t xml:space="preserve"> свойств</w:t>
      </w:r>
      <w:r>
        <w:t>а</w:t>
      </w:r>
      <w:r w:rsidRPr="00FD219D">
        <w:t xml:space="preserve"> полей форматов, </w:t>
      </w:r>
      <w:r>
        <w:t xml:space="preserve">не отображаемые </w:t>
      </w:r>
      <w:r w:rsidRPr="00FD219D">
        <w:t>на экране</w:t>
      </w:r>
      <w:r>
        <w:t xml:space="preserve"> (</w:t>
      </w:r>
      <w:r w:rsidRPr="00FD219D">
        <w:t>«невидимы</w:t>
      </w:r>
      <w:r>
        <w:t>е</w:t>
      </w:r>
      <w:r w:rsidRPr="00FD219D">
        <w:t>» поля для получения сносок</w:t>
      </w:r>
      <w:r>
        <w:t xml:space="preserve"> и</w:t>
      </w:r>
      <w:r w:rsidRPr="00FD219D">
        <w:t xml:space="preserve"> указателей</w:t>
      </w:r>
      <w:r>
        <w:t>). П</w:t>
      </w:r>
      <w:r w:rsidRPr="00FD219D">
        <w:t>ример</w:t>
      </w:r>
      <w:r>
        <w:t>:</w:t>
      </w:r>
      <w:r w:rsidRPr="00FD219D">
        <w:t xml:space="preserve"> написание черным шрифтом на черном </w:t>
      </w:r>
      <w:proofErr w:type="gramStart"/>
      <w:r w:rsidRPr="00FD219D">
        <w:t>фоне</w:t>
      </w:r>
      <w:proofErr w:type="gramEnd"/>
      <w:r w:rsidRPr="00FD219D">
        <w:t>. Недостатки: маленькая производительность, небольшой объём передаваемой информации.</w:t>
      </w:r>
    </w:p>
    <w:p w:rsidR="00EF757A" w:rsidRPr="00FD219D" w:rsidRDefault="00EF757A" w:rsidP="00EF757A">
      <w:pPr>
        <w:numPr>
          <w:ilvl w:val="0"/>
          <w:numId w:val="12"/>
        </w:numPr>
      </w:pPr>
      <w:proofErr w:type="gramStart"/>
      <w:r w:rsidRPr="00FD219D">
        <w:t>особенност</w:t>
      </w:r>
      <w:r>
        <w:t>и</w:t>
      </w:r>
      <w:r w:rsidRPr="00FD219D">
        <w:t xml:space="preserve"> </w:t>
      </w:r>
      <w:hyperlink r:id="rId64" w:tooltip="Файловая система" w:history="1">
        <w:r w:rsidRPr="00FD219D">
          <w:rPr>
            <w:color w:val="0000FF"/>
            <w:u w:val="single"/>
          </w:rPr>
          <w:t>файловых систем</w:t>
        </w:r>
      </w:hyperlink>
      <w:r>
        <w:rPr>
          <w:color w:val="0000FF"/>
          <w:u w:val="single"/>
        </w:rPr>
        <w:t xml:space="preserve"> </w:t>
      </w:r>
      <w:r>
        <w:t>(</w:t>
      </w:r>
      <w:r w:rsidRPr="00FD219D">
        <w:t xml:space="preserve">на жестком диске файл (не считая некоторых ФС, например, </w:t>
      </w:r>
      <w:hyperlink r:id="rId65" w:history="1">
        <w:proofErr w:type="spellStart"/>
        <w:r w:rsidRPr="00FD219D">
          <w:rPr>
            <w:color w:val="0000FF"/>
            <w:u w:val="single"/>
          </w:rPr>
          <w:t>ReiserFS</w:t>
        </w:r>
        <w:proofErr w:type="spellEnd"/>
      </w:hyperlink>
      <w:r w:rsidRPr="00FD219D">
        <w:t xml:space="preserve">) занимает целое число </w:t>
      </w:r>
      <w:hyperlink r:id="rId66" w:tooltip="Кластер" w:history="1">
        <w:r w:rsidRPr="00FD219D">
          <w:rPr>
            <w:color w:val="0000FF"/>
            <w:u w:val="single"/>
          </w:rPr>
          <w:t>кластеров</w:t>
        </w:r>
      </w:hyperlink>
      <w:r w:rsidRPr="00FD219D">
        <w:t xml:space="preserve"> (минимальных адресуемых объемов информации).</w:t>
      </w:r>
      <w:proofErr w:type="gramEnd"/>
      <w:r w:rsidRPr="00FD219D">
        <w:t xml:space="preserve"> </w:t>
      </w:r>
      <w:hyperlink r:id="rId67" w:history="1">
        <w:r w:rsidRPr="00FD219D">
          <w:rPr>
            <w:color w:val="0000FF"/>
            <w:u w:val="single"/>
          </w:rPr>
          <w:t>FAT32</w:t>
        </w:r>
      </w:hyperlink>
      <w:r w:rsidRPr="00FD219D">
        <w:t xml:space="preserve"> </w:t>
      </w:r>
      <w:r>
        <w:t xml:space="preserve">- </w:t>
      </w:r>
      <w:r w:rsidRPr="00FD219D">
        <w:t xml:space="preserve">стандартный размер кластера — 4 </w:t>
      </w:r>
      <w:hyperlink r:id="rId68" w:tooltip="Килобайт" w:history="1">
        <w:r w:rsidRPr="00FD219D">
          <w:rPr>
            <w:color w:val="0000FF"/>
            <w:u w:val="single"/>
          </w:rPr>
          <w:t>Кб</w:t>
        </w:r>
      </w:hyperlink>
      <w:r w:rsidRPr="00FD219D">
        <w:t xml:space="preserve">. </w:t>
      </w:r>
      <w:r>
        <w:t>Д</w:t>
      </w:r>
      <w:r w:rsidRPr="00FD219D">
        <w:t>ля хранения 1 Кб на диске выделяется 4 Кб информации, из которых 3 можно использовать для хранения информации. Недостаток: лёгкость обнаружения.</w:t>
      </w:r>
    </w:p>
    <w:p w:rsidR="00EF757A" w:rsidRDefault="00EF757A" w:rsidP="00EF757A">
      <w:pPr>
        <w:pStyle w:val="3"/>
        <w:spacing w:before="0"/>
      </w:pPr>
      <w:r>
        <w:rPr>
          <w:rStyle w:val="mw-headline"/>
        </w:rPr>
        <w:t>Сетевая стеганография</w:t>
      </w:r>
    </w:p>
    <w:p w:rsidR="00EF757A" w:rsidRDefault="00EF757A" w:rsidP="00EF757A">
      <w:pPr>
        <w:pStyle w:val="ad"/>
        <w:spacing w:before="0" w:beforeAutospacing="0" w:after="0" w:afterAutospacing="0"/>
      </w:pPr>
      <w:r>
        <w:t>2003 – использование особенностей протоколов передачи данны</w:t>
      </w:r>
      <w:proofErr w:type="gramStart"/>
      <w:r>
        <w:t>х(</w:t>
      </w:r>
      <w:proofErr w:type="gramEnd"/>
      <w:r>
        <w:t xml:space="preserve"> </w:t>
      </w:r>
      <w:proofErr w:type="spellStart"/>
      <w:r>
        <w:t>Кжиштоф</w:t>
      </w:r>
      <w:proofErr w:type="spellEnd"/>
      <w:r>
        <w:t xml:space="preserve"> </w:t>
      </w:r>
      <w:proofErr w:type="spellStart"/>
      <w:r>
        <w:t>Шчипёрски</w:t>
      </w:r>
      <w:proofErr w:type="spellEnd"/>
      <w:r>
        <w:t xml:space="preserve"> ( </w:t>
      </w:r>
      <w:proofErr w:type="spellStart"/>
      <w:r>
        <w:t>Krzysztof</w:t>
      </w:r>
      <w:proofErr w:type="spellEnd"/>
      <w:r>
        <w:t xml:space="preserve"> </w:t>
      </w:r>
      <w:proofErr w:type="spellStart"/>
      <w:r>
        <w:t>Szczypiorski</w:t>
      </w:r>
      <w:proofErr w:type="spellEnd"/>
      <w:r>
        <w:t xml:space="preserve"> ):</w:t>
      </w:r>
    </w:p>
    <w:p w:rsidR="00EF757A" w:rsidRPr="00D12F7D" w:rsidRDefault="00EF757A" w:rsidP="00EF757A">
      <w:pPr>
        <w:numPr>
          <w:ilvl w:val="0"/>
          <w:numId w:val="27"/>
        </w:numPr>
        <w:rPr>
          <w:lang w:val="en-US"/>
        </w:rPr>
      </w:pPr>
      <w:r w:rsidRPr="00DA6927">
        <w:rPr>
          <w:b/>
          <w:bCs/>
          <w:lang w:val="en-US"/>
        </w:rPr>
        <w:t xml:space="preserve">WLAN </w:t>
      </w:r>
      <w:r>
        <w:rPr>
          <w:b/>
          <w:bCs/>
        </w:rPr>
        <w:t>стеганография</w:t>
      </w:r>
      <w:r w:rsidRPr="00DA6927">
        <w:rPr>
          <w:lang w:val="en-US"/>
        </w:rPr>
        <w:t xml:space="preserve"> (Wireless Local Area Networks). </w:t>
      </w:r>
      <w:r>
        <w:t>Пример</w:t>
      </w:r>
      <w:r w:rsidRPr="00D12F7D">
        <w:rPr>
          <w:lang w:val="en-US"/>
        </w:rPr>
        <w:t xml:space="preserve"> - </w:t>
      </w:r>
      <w:r>
        <w:t>система</w:t>
      </w:r>
      <w:r w:rsidRPr="00D12F7D">
        <w:rPr>
          <w:lang w:val="en-US"/>
        </w:rPr>
        <w:t xml:space="preserve"> HICCUPS (Hidden Communication System for Corrupted Networks).</w:t>
      </w:r>
      <w:r w:rsidRPr="00EF757A">
        <w:rPr>
          <w:lang w:val="en-US"/>
        </w:rPr>
        <w:t xml:space="preserve"> </w:t>
      </w:r>
      <w:r w:rsidRPr="00EF757A">
        <w:rPr>
          <w:highlight w:val="yellow"/>
        </w:rPr>
        <w:t>Что делает?</w:t>
      </w:r>
    </w:p>
    <w:p w:rsidR="00EF757A" w:rsidRDefault="00EF757A" w:rsidP="00EF757A">
      <w:pPr>
        <w:numPr>
          <w:ilvl w:val="0"/>
          <w:numId w:val="27"/>
        </w:numPr>
      </w:pPr>
      <w:r w:rsidRPr="00DA6927">
        <w:rPr>
          <w:b/>
          <w:bCs/>
          <w:lang w:val="en-US"/>
        </w:rPr>
        <w:t>LACK (</w:t>
      </w:r>
      <w:r w:rsidRPr="00DA6927">
        <w:rPr>
          <w:lang w:val="en-US"/>
        </w:rPr>
        <w:t>Lost Audio Packets Steganography)</w:t>
      </w:r>
      <w:r w:rsidRPr="00DA6927">
        <w:rPr>
          <w:b/>
          <w:bCs/>
          <w:lang w:val="en-US"/>
        </w:rPr>
        <w:t xml:space="preserve"> </w:t>
      </w:r>
      <w:r>
        <w:rPr>
          <w:b/>
          <w:bCs/>
        </w:rPr>
        <w:t>стеганография</w:t>
      </w:r>
      <w:r w:rsidRPr="00DA6927">
        <w:rPr>
          <w:lang w:val="en-US"/>
        </w:rPr>
        <w:t xml:space="preserve"> - </w:t>
      </w:r>
      <w:r>
        <w:t>использует</w:t>
      </w:r>
      <w:r w:rsidRPr="00DA6927">
        <w:rPr>
          <w:lang w:val="en-US"/>
        </w:rPr>
        <w:t xml:space="preserve"> IP-</w:t>
      </w:r>
      <w:r>
        <w:t>телефонию</w:t>
      </w:r>
      <w:r w:rsidRPr="00DA6927">
        <w:rPr>
          <w:lang w:val="en-US"/>
        </w:rPr>
        <w:t xml:space="preserve"> </w:t>
      </w:r>
      <w:r>
        <w:t xml:space="preserve">(пакеты, которые задерживаются, или намеренно повреждаются игнорируются приемником, или сокрытие информации в полях заголовка, которые не используются). </w:t>
      </w:r>
      <w:r w:rsidRPr="00DA6927">
        <w:rPr>
          <w:lang w:val="en-US"/>
        </w:rPr>
        <w:t xml:space="preserve">VoIP </w:t>
      </w:r>
      <w:proofErr w:type="gramStart"/>
      <w:r w:rsidRPr="00DA6927">
        <w:rPr>
          <w:lang w:val="en-US"/>
        </w:rPr>
        <w:t>( voice</w:t>
      </w:r>
      <w:proofErr w:type="gramEnd"/>
      <w:r w:rsidRPr="00DA6927">
        <w:rPr>
          <w:lang w:val="en-US"/>
        </w:rPr>
        <w:t xml:space="preserve"> over IP) </w:t>
      </w:r>
      <w:r>
        <w:t>по</w:t>
      </w:r>
      <w:r w:rsidRPr="00DA6927">
        <w:rPr>
          <w:lang w:val="en-US"/>
        </w:rPr>
        <w:t xml:space="preserve"> </w:t>
      </w:r>
      <w:r>
        <w:t>протоколу</w:t>
      </w:r>
      <w:r w:rsidRPr="00DA6927">
        <w:rPr>
          <w:lang w:val="en-US"/>
        </w:rPr>
        <w:t xml:space="preserve"> RTP ( Real - Time Transport Protocol). </w:t>
      </w:r>
      <w:r>
        <w:t xml:space="preserve">Чрезмерно задержанные пакеты </w:t>
      </w:r>
      <w:proofErr w:type="gramStart"/>
      <w:r>
        <w:t>считаются посторонним приемником бесполезными и отбрасываются</w:t>
      </w:r>
      <w:proofErr w:type="gramEnd"/>
      <w:r>
        <w:t>. Посвященный получатель вместо удаления полученных RTP пакетов, извлекает скрытую информацию</w:t>
      </w:r>
    </w:p>
    <w:p w:rsidR="00A72A96" w:rsidRPr="00020D29" w:rsidRDefault="00A72A96" w:rsidP="0090720D">
      <w:pPr>
        <w:pStyle w:val="3"/>
        <w:spacing w:before="0"/>
      </w:pPr>
      <w:r w:rsidRPr="00020D29">
        <w:t>Цифровые водяные знаки</w:t>
      </w:r>
      <w:r w:rsidR="00EF757A" w:rsidRPr="00EF757A">
        <w:t xml:space="preserve"> </w:t>
      </w:r>
      <w:r w:rsidR="00EF757A">
        <w:t>(</w:t>
      </w:r>
      <w:r w:rsidR="00EF757A" w:rsidRPr="00FD219D">
        <w:t>ЦВЗ</w:t>
      </w:r>
      <w:r w:rsidR="00EF757A">
        <w:t xml:space="preserve"> - </w:t>
      </w:r>
      <w:proofErr w:type="spellStart"/>
      <w:r w:rsidR="00EF757A" w:rsidRPr="00FD219D">
        <w:t>watermarking</w:t>
      </w:r>
      <w:proofErr w:type="spellEnd"/>
      <w:r w:rsidR="00EF757A" w:rsidRPr="00FD219D">
        <w:t>)</w:t>
      </w:r>
    </w:p>
    <w:p w:rsidR="00EF757A" w:rsidRDefault="00EF757A" w:rsidP="00EF757A">
      <w:r>
        <w:t>Используются</w:t>
      </w:r>
    </w:p>
    <w:p w:rsidR="00EF757A" w:rsidRDefault="00EF757A" w:rsidP="00EF757A">
      <w:r>
        <w:t xml:space="preserve">- в </w:t>
      </w:r>
      <w:hyperlink r:id="rId69" w:tooltip="Технические средства защиты авторских прав" w:history="1">
        <w:r w:rsidRPr="00FD219D">
          <w:rPr>
            <w:color w:val="0000FF"/>
            <w:u w:val="single"/>
          </w:rPr>
          <w:t>систем</w:t>
        </w:r>
        <w:r>
          <w:rPr>
            <w:color w:val="0000FF"/>
            <w:u w:val="single"/>
          </w:rPr>
          <w:t>ах</w:t>
        </w:r>
        <w:r w:rsidRPr="00FD219D">
          <w:rPr>
            <w:color w:val="0000FF"/>
            <w:u w:val="single"/>
          </w:rPr>
          <w:t xml:space="preserve"> защиты авторских прав</w:t>
        </w:r>
      </w:hyperlink>
    </w:p>
    <w:p w:rsidR="00EF757A" w:rsidRDefault="00EF757A" w:rsidP="00EF757A">
      <w:r>
        <w:t>-</w:t>
      </w:r>
      <w:r w:rsidRPr="00FD219D">
        <w:t xml:space="preserve"> </w:t>
      </w:r>
      <w:r>
        <w:t>для хранения идентифицирующей информации (</w:t>
      </w:r>
      <w:r w:rsidRPr="00FD219D">
        <w:t>подпис</w:t>
      </w:r>
      <w:r>
        <w:t>и</w:t>
      </w:r>
      <w:r w:rsidRPr="00FD219D">
        <w:t xml:space="preserve"> </w:t>
      </w:r>
      <w:r>
        <w:t xml:space="preserve">к </w:t>
      </w:r>
      <w:r w:rsidRPr="00FD219D">
        <w:t>медицински</w:t>
      </w:r>
      <w:r>
        <w:t>м</w:t>
      </w:r>
      <w:r w:rsidRPr="00FD219D">
        <w:t xml:space="preserve"> снимк</w:t>
      </w:r>
      <w:r>
        <w:t>ам</w:t>
      </w:r>
      <w:r>
        <w:t>)</w:t>
      </w:r>
    </w:p>
    <w:p w:rsidR="00EF757A" w:rsidRDefault="00EF757A" w:rsidP="00EF757A">
      <w:r>
        <w:t>-</w:t>
      </w:r>
      <w:r>
        <w:t xml:space="preserve"> для хранения</w:t>
      </w:r>
      <w:r>
        <w:t xml:space="preserve"> </w:t>
      </w:r>
      <w:r>
        <w:t>индивидуальн</w:t>
      </w:r>
      <w:r>
        <w:t>ого</w:t>
      </w:r>
      <w:r>
        <w:t xml:space="preserve"> </w:t>
      </w:r>
      <w:r>
        <w:t>кода</w:t>
      </w:r>
      <w:r>
        <w:t xml:space="preserve"> изделия (для контроля </w:t>
      </w:r>
      <w:r w:rsidRPr="00FD219D">
        <w:t>дальнейш</w:t>
      </w:r>
      <w:r>
        <w:t>ей</w:t>
      </w:r>
      <w:r w:rsidRPr="00FD219D">
        <w:t xml:space="preserve"> судьб</w:t>
      </w:r>
      <w:r>
        <w:t>ы</w:t>
      </w:r>
      <w:r w:rsidRPr="00FD219D">
        <w:t xml:space="preserve"> изделия</w:t>
      </w:r>
      <w:r>
        <w:t>)</w:t>
      </w:r>
    </w:p>
    <w:p w:rsidR="00EF757A" w:rsidRPr="00EF757A" w:rsidRDefault="00EF757A" w:rsidP="00EF757A">
      <w:r w:rsidRPr="00EF757A">
        <w:t xml:space="preserve">- </w:t>
      </w:r>
      <w:r>
        <w:t xml:space="preserve">для хранения </w:t>
      </w:r>
      <w:r w:rsidRPr="00FD219D">
        <w:t>управляющ</w:t>
      </w:r>
      <w:r>
        <w:t>ей</w:t>
      </w:r>
      <w:r w:rsidRPr="00EF757A">
        <w:t xml:space="preserve"> </w:t>
      </w:r>
      <w:r w:rsidRPr="00FD219D">
        <w:t>информаци</w:t>
      </w:r>
      <w:r>
        <w:t>и</w:t>
      </w:r>
      <w:r w:rsidRPr="00EF757A">
        <w:t xml:space="preserve"> </w:t>
      </w:r>
      <w:r>
        <w:t>в системах</w:t>
      </w:r>
      <w:r w:rsidRPr="00EF757A">
        <w:t xml:space="preserve"> </w:t>
      </w:r>
      <w:r w:rsidRPr="00EF757A">
        <w:rPr>
          <w:lang w:val="en-US"/>
        </w:rPr>
        <w:t>DRM</w:t>
      </w:r>
      <w:r w:rsidRPr="00EF757A">
        <w:t xml:space="preserve"> (</w:t>
      </w:r>
      <w:r w:rsidRPr="00EF757A">
        <w:rPr>
          <w:lang w:val="en-US"/>
        </w:rPr>
        <w:t>Digital</w:t>
      </w:r>
      <w:r w:rsidRPr="00EF757A">
        <w:t xml:space="preserve"> </w:t>
      </w:r>
      <w:r w:rsidRPr="00EF757A">
        <w:rPr>
          <w:lang w:val="en-US"/>
        </w:rPr>
        <w:t>rights</w:t>
      </w:r>
      <w:r w:rsidRPr="00EF757A">
        <w:t xml:space="preserve"> </w:t>
      </w:r>
      <w:r w:rsidRPr="00EF757A">
        <w:rPr>
          <w:lang w:val="en-US"/>
        </w:rPr>
        <w:t>management</w:t>
      </w:r>
      <w:r w:rsidRPr="00EF757A">
        <w:t>)</w:t>
      </w:r>
    </w:p>
    <w:p w:rsidR="00B03197" w:rsidRDefault="00B03197" w:rsidP="0090720D">
      <w:pPr>
        <w:pStyle w:val="ad"/>
        <w:spacing w:before="0" w:beforeAutospacing="0" w:after="0" w:afterAutospacing="0"/>
        <w:jc w:val="both"/>
      </w:pPr>
    </w:p>
    <w:p w:rsidR="00020D29" w:rsidRDefault="00537EEA" w:rsidP="0090720D">
      <w:pPr>
        <w:pStyle w:val="ad"/>
        <w:spacing w:before="0" w:beforeAutospacing="0" w:after="0" w:afterAutospacing="0"/>
        <w:jc w:val="both"/>
      </w:pPr>
      <w:r>
        <w:t>Алгоритмы в</w:t>
      </w:r>
      <w:r w:rsidR="00A72A96">
        <w:t>страивани</w:t>
      </w:r>
      <w:r>
        <w:t>я</w:t>
      </w:r>
      <w:r w:rsidR="00A72A96">
        <w:t xml:space="preserve"> метки, являющейся узкополосным сигналом, в широком диапазоне частот маркируемого</w:t>
      </w:r>
      <w:r w:rsidR="00020D29">
        <w:t xml:space="preserve"> контейнера</w:t>
      </w:r>
      <w:r>
        <w:t>:</w:t>
      </w:r>
    </w:p>
    <w:p w:rsidR="00020D29" w:rsidRDefault="00020D29" w:rsidP="0090720D">
      <w:pPr>
        <w:pStyle w:val="ad"/>
        <w:spacing w:before="0" w:beforeAutospacing="0" w:after="0" w:afterAutospacing="0"/>
        <w:jc w:val="both"/>
      </w:pPr>
      <w:r>
        <w:t>-</w:t>
      </w:r>
      <w:r w:rsidR="00A72A96">
        <w:t xml:space="preserve"> информация скрывается путем фазовой модуляции информационного сигнала (несущей) с псевдослучайной последовательностью чисел.</w:t>
      </w:r>
    </w:p>
    <w:p w:rsidR="00020D29" w:rsidRDefault="00A72A96" w:rsidP="0090720D">
      <w:pPr>
        <w:pStyle w:val="ad"/>
        <w:spacing w:before="0" w:beforeAutospacing="0" w:after="0" w:afterAutospacing="0"/>
        <w:jc w:val="both"/>
      </w:pPr>
      <w:r>
        <w:t xml:space="preserve">- имеющийся диапазон частот </w:t>
      </w:r>
      <w:proofErr w:type="gramStart"/>
      <w:r>
        <w:t>делится на несколько каналов и передача производится</w:t>
      </w:r>
      <w:proofErr w:type="gramEnd"/>
      <w:r>
        <w:t xml:space="preserve"> между этими каналами.</w:t>
      </w:r>
    </w:p>
    <w:p w:rsidR="00C54D10" w:rsidRDefault="00C54D10" w:rsidP="0090720D">
      <w:r w:rsidRPr="00DE787D">
        <w:rPr>
          <w:b/>
        </w:rPr>
        <w:lastRenderedPageBreak/>
        <w:t>Требования</w:t>
      </w:r>
      <w:r>
        <w:t>:</w:t>
      </w:r>
    </w:p>
    <w:p w:rsidR="00C54D10" w:rsidRDefault="00C54D10" w:rsidP="0090720D">
      <w:r>
        <w:t xml:space="preserve">- </w:t>
      </w:r>
      <w:r w:rsidRPr="00FD219D">
        <w:t>устойчивость к искажениям</w:t>
      </w:r>
    </w:p>
    <w:p w:rsidR="00C54D10" w:rsidRDefault="00C54D10" w:rsidP="0090720D">
      <w:r>
        <w:t>- незаметность</w:t>
      </w:r>
    </w:p>
    <w:p w:rsidR="00C54D10" w:rsidRDefault="00C54D10" w:rsidP="0090720D">
      <w:r>
        <w:t>-</w:t>
      </w:r>
      <w:r w:rsidRPr="00FD219D">
        <w:t xml:space="preserve"> способность к восстановлению после искажений, в том числе умышленных</w:t>
      </w:r>
      <w:r w:rsidR="00EF757A">
        <w:t xml:space="preserve"> </w:t>
      </w:r>
      <w:r w:rsidR="00EF757A" w:rsidRPr="00FD219D">
        <w:t>(робастность</w:t>
      </w:r>
      <w:r w:rsidRPr="00FD219D">
        <w:t xml:space="preserve">). </w:t>
      </w:r>
    </w:p>
    <w:p w:rsidR="00C54D10" w:rsidRDefault="00537EEA" w:rsidP="0090720D">
      <w:r>
        <w:t>Пример п</w:t>
      </w:r>
      <w:r w:rsidR="00C54D10" w:rsidRPr="00FD219D">
        <w:t>омехоустойчиво</w:t>
      </w:r>
      <w:r>
        <w:t>го</w:t>
      </w:r>
      <w:r w:rsidR="00C54D10" w:rsidRPr="00FD219D">
        <w:t xml:space="preserve"> кодировани</w:t>
      </w:r>
      <w:r>
        <w:t>я</w:t>
      </w:r>
      <w:r w:rsidR="00C54D10" w:rsidRPr="00FD219D">
        <w:t xml:space="preserve"> </w:t>
      </w:r>
      <w:r w:rsidR="00C54D10">
        <w:t>–</w:t>
      </w:r>
      <w:r>
        <w:t xml:space="preserve"> для </w:t>
      </w:r>
      <w:r w:rsidR="00C54D10" w:rsidRPr="00FD219D">
        <w:t>скры</w:t>
      </w:r>
      <w:r w:rsidR="00C54D10">
        <w:t>ваем</w:t>
      </w:r>
      <w:r w:rsidR="00C54D10" w:rsidRPr="00FD219D">
        <w:t>о</w:t>
      </w:r>
      <w:r>
        <w:t>го</w:t>
      </w:r>
      <w:r w:rsidR="00C54D10" w:rsidRPr="00FD219D">
        <w:t xml:space="preserve"> сообщени</w:t>
      </w:r>
      <w:r>
        <w:t>я</w:t>
      </w:r>
      <w:r w:rsidR="00C54D10" w:rsidRPr="00FD219D">
        <w:t xml:space="preserve"> вычисл</w:t>
      </w:r>
      <w:r>
        <w:t>яется</w:t>
      </w:r>
      <w:r w:rsidR="00C54D10" w:rsidRPr="00FD219D">
        <w:t xml:space="preserve"> его обобщенно</w:t>
      </w:r>
      <w:r>
        <w:t>е</w:t>
      </w:r>
      <w:r w:rsidR="00C54D10" w:rsidRPr="00FD219D">
        <w:t xml:space="preserve"> </w:t>
      </w:r>
      <w:hyperlink r:id="rId70" w:tooltip="Фурье преобразование" w:history="1">
        <w:r w:rsidR="00C54D10" w:rsidRPr="00FD219D">
          <w:rPr>
            <w:color w:val="0000FF"/>
            <w:u w:val="single"/>
          </w:rPr>
          <w:t>Фурье-преобразовани</w:t>
        </w:r>
        <w:r>
          <w:rPr>
            <w:color w:val="0000FF"/>
            <w:u w:val="single"/>
          </w:rPr>
          <w:t>е</w:t>
        </w:r>
      </w:hyperlink>
      <w:r w:rsidR="00C54D10" w:rsidRPr="00FD219D">
        <w:t xml:space="preserve"> </w:t>
      </w:r>
    </w:p>
    <w:p w:rsidR="00537EEA" w:rsidRPr="00FD219D" w:rsidRDefault="00537EEA" w:rsidP="00537EEA">
      <w:proofErr w:type="spellStart"/>
      <w:r>
        <w:t>П</w:t>
      </w:r>
      <w:r w:rsidRPr="00FD219D">
        <w:t>олухрупк</w:t>
      </w:r>
      <w:r>
        <w:t>ий</w:t>
      </w:r>
      <w:proofErr w:type="spellEnd"/>
      <w:r w:rsidRPr="00FD219D">
        <w:t xml:space="preserve"> </w:t>
      </w:r>
      <w:r>
        <w:t xml:space="preserve">и </w:t>
      </w:r>
      <w:proofErr w:type="gramStart"/>
      <w:r w:rsidRPr="00FD219D">
        <w:t>хрупки</w:t>
      </w:r>
      <w:r>
        <w:t>й</w:t>
      </w:r>
      <w:proofErr w:type="gramEnd"/>
      <w:r>
        <w:t xml:space="preserve"> ЦВЗ - </w:t>
      </w:r>
      <w:r w:rsidRPr="00FD219D">
        <w:t>аналогов</w:t>
      </w:r>
      <w:r>
        <w:t>ая</w:t>
      </w:r>
      <w:r w:rsidRPr="00FD219D">
        <w:t xml:space="preserve"> </w:t>
      </w:r>
      <w:hyperlink r:id="rId71" w:tooltip="ЭЦП" w:history="1">
        <w:r w:rsidRPr="00FD219D">
          <w:rPr>
            <w:color w:val="0000FF"/>
            <w:u w:val="single"/>
          </w:rPr>
          <w:t>ЭП</w:t>
        </w:r>
      </w:hyperlink>
      <w:r>
        <w:t xml:space="preserve"> для</w:t>
      </w:r>
      <w:r w:rsidRPr="00FD219D">
        <w:t xml:space="preserve"> хранени</w:t>
      </w:r>
      <w:r>
        <w:t>я</w:t>
      </w:r>
      <w:r w:rsidRPr="00FD219D">
        <w:t xml:space="preserve"> информации о попытках нарушения целостности контейнера (канала передачи данных).</w:t>
      </w:r>
    </w:p>
    <w:p w:rsidR="00537EEA" w:rsidRDefault="00537EEA" w:rsidP="00537EEA">
      <w:r>
        <w:t>П</w:t>
      </w:r>
      <w:r w:rsidRPr="00FD219D">
        <w:t>ример</w:t>
      </w:r>
    </w:p>
    <w:p w:rsidR="00537EEA" w:rsidRDefault="00537EEA" w:rsidP="00537EEA">
      <w:r>
        <w:t xml:space="preserve">- </w:t>
      </w:r>
      <w:hyperlink r:id="rId72" w:tooltip="Плагин" w:history="1">
        <w:r w:rsidRPr="00FD219D">
          <w:rPr>
            <w:color w:val="0000FF"/>
            <w:u w:val="single"/>
          </w:rPr>
          <w:t>плагин</w:t>
        </w:r>
      </w:hyperlink>
      <w:r w:rsidRPr="00FD219D">
        <w:t xml:space="preserve"> </w:t>
      </w:r>
      <w:r>
        <w:t xml:space="preserve">от </w:t>
      </w:r>
      <w:hyperlink r:id="rId73" w:tooltip="Digimarc (страница отсутствует)" w:history="1">
        <w:proofErr w:type="spellStart"/>
        <w:r w:rsidRPr="00FD219D">
          <w:rPr>
            <w:color w:val="BA0000"/>
            <w:u w:val="single"/>
          </w:rPr>
          <w:t>Digimarc</w:t>
        </w:r>
        <w:proofErr w:type="spellEnd"/>
      </w:hyperlink>
      <w:r w:rsidRPr="00FD219D">
        <w:t xml:space="preserve"> </w:t>
      </w:r>
      <w:r>
        <w:t>к</w:t>
      </w:r>
      <w:r w:rsidRPr="00FD219D">
        <w:t xml:space="preserve"> </w:t>
      </w:r>
      <w:hyperlink r:id="rId74" w:history="1">
        <w:proofErr w:type="spellStart"/>
        <w:r w:rsidRPr="00FD219D">
          <w:rPr>
            <w:color w:val="0000FF"/>
            <w:u w:val="single"/>
          </w:rPr>
          <w:t>Adobe</w:t>
        </w:r>
        <w:proofErr w:type="spellEnd"/>
        <w:r w:rsidRPr="00FD219D">
          <w:rPr>
            <w:color w:val="0000FF"/>
            <w:u w:val="single"/>
          </w:rPr>
          <w:t xml:space="preserve"> </w:t>
        </w:r>
        <w:proofErr w:type="spellStart"/>
        <w:r w:rsidRPr="00FD219D">
          <w:rPr>
            <w:color w:val="0000FF"/>
            <w:u w:val="single"/>
          </w:rPr>
          <w:t>Photoshop</w:t>
        </w:r>
        <w:proofErr w:type="spellEnd"/>
      </w:hyperlink>
      <w:r w:rsidRPr="00FD219D">
        <w:t xml:space="preserve"> встр</w:t>
      </w:r>
      <w:r>
        <w:t>аивает</w:t>
      </w:r>
      <w:r w:rsidRPr="00FD219D">
        <w:t xml:space="preserve"> в изображение информацию об авторе. </w:t>
      </w:r>
    </w:p>
    <w:p w:rsidR="00537EEA" w:rsidRDefault="00537EEA" w:rsidP="00537EEA">
      <w:r>
        <w:t>М</w:t>
      </w:r>
      <w:r w:rsidRPr="00FD219D">
        <w:t>етка неустойчива</w:t>
      </w:r>
      <w:r>
        <w:t xml:space="preserve"> - п</w:t>
      </w:r>
      <w:r w:rsidRPr="00FD219D">
        <w:t xml:space="preserve">рограмма </w:t>
      </w:r>
      <w:proofErr w:type="spellStart"/>
      <w:r w:rsidRPr="00FD219D">
        <w:t>Stirmark</w:t>
      </w:r>
      <w:proofErr w:type="spellEnd"/>
      <w:r>
        <w:t xml:space="preserve"> созданная</w:t>
      </w:r>
      <w:r w:rsidRPr="00FD219D">
        <w:t xml:space="preserve"> </w:t>
      </w:r>
      <w:proofErr w:type="spellStart"/>
      <w:r w:rsidRPr="00FD219D">
        <w:t>Fabien</w:t>
      </w:r>
      <w:proofErr w:type="spellEnd"/>
      <w:r w:rsidRPr="00FD219D">
        <w:t xml:space="preserve"> </w:t>
      </w:r>
      <w:proofErr w:type="spellStart"/>
      <w:r w:rsidRPr="00FD219D">
        <w:t>Petitcolas</w:t>
      </w:r>
      <w:proofErr w:type="spellEnd"/>
      <w:r>
        <w:t xml:space="preserve"> </w:t>
      </w:r>
      <w:r w:rsidRPr="00FD219D">
        <w:t xml:space="preserve"> разруша</w:t>
      </w:r>
      <w:r>
        <w:t>ет</w:t>
      </w:r>
      <w:r w:rsidRPr="00FD219D">
        <w:t xml:space="preserve"> </w:t>
      </w:r>
      <w:proofErr w:type="spellStart"/>
      <w:r w:rsidRPr="00FD219D">
        <w:t>стеговложения</w:t>
      </w:r>
      <w:proofErr w:type="spellEnd"/>
      <w:r w:rsidRPr="00FD219D">
        <w:t>.</w:t>
      </w:r>
    </w:p>
    <w:p w:rsidR="00537EEA" w:rsidRPr="00020D29" w:rsidRDefault="00537EEA" w:rsidP="00537EEA">
      <w:pPr>
        <w:pStyle w:val="3"/>
        <w:spacing w:before="0"/>
      </w:pPr>
      <w:r>
        <w:t xml:space="preserve">Поиск </w:t>
      </w:r>
      <w:r w:rsidRPr="00FD219D">
        <w:t>ЦВЗ</w:t>
      </w:r>
    </w:p>
    <w:p w:rsidR="00C54D10" w:rsidRDefault="00C54D10" w:rsidP="0090720D">
      <w:proofErr w:type="spellStart"/>
      <w:r w:rsidRPr="00FD219D">
        <w:t>Стегодетектор</w:t>
      </w:r>
      <w:proofErr w:type="spellEnd"/>
      <w:r>
        <w:t xml:space="preserve"> - </w:t>
      </w:r>
      <w:r w:rsidRPr="00FD219D">
        <w:t xml:space="preserve"> устройств</w:t>
      </w:r>
      <w:r w:rsidR="00537EEA">
        <w:t>о</w:t>
      </w:r>
      <w:r w:rsidRPr="00FD219D">
        <w:t xml:space="preserve"> </w:t>
      </w:r>
      <w:r>
        <w:t>д</w:t>
      </w:r>
      <w:r w:rsidRPr="00FD219D">
        <w:t xml:space="preserve">ля обнаружения факта существования </w:t>
      </w:r>
      <w:r w:rsidR="00537EEA">
        <w:t>открытого сообщения</w:t>
      </w:r>
      <w:r w:rsidRPr="00FD219D">
        <w:t xml:space="preserve"> и его считывания </w:t>
      </w:r>
    </w:p>
    <w:p w:rsidR="00C54D10" w:rsidRDefault="00C54D10" w:rsidP="0090720D">
      <w:r>
        <w:t>И</w:t>
      </w:r>
      <w:r w:rsidRPr="00FD219D">
        <w:t>спользуют</w:t>
      </w:r>
      <w:r>
        <w:t>:</w:t>
      </w:r>
    </w:p>
    <w:p w:rsidR="00C54D10" w:rsidRDefault="00C54D10" w:rsidP="0090720D">
      <w:r>
        <w:t xml:space="preserve">- </w:t>
      </w:r>
      <w:r w:rsidRPr="00FD219D">
        <w:t xml:space="preserve">расстояние по </w:t>
      </w:r>
      <w:hyperlink r:id="rId75" w:tooltip="Хэмминг" w:history="1">
        <w:r w:rsidRPr="00FD219D">
          <w:rPr>
            <w:color w:val="0000FF"/>
            <w:u w:val="single"/>
          </w:rPr>
          <w:t>Хэммингу</w:t>
        </w:r>
      </w:hyperlink>
      <w:r w:rsidRPr="00FD219D">
        <w:t>,</w:t>
      </w:r>
    </w:p>
    <w:p w:rsidR="00C54D10" w:rsidRDefault="00C54D10" w:rsidP="0090720D">
      <w:r>
        <w:t xml:space="preserve">- </w:t>
      </w:r>
      <w:proofErr w:type="spellStart"/>
      <w:r w:rsidRPr="00FD219D">
        <w:t>взаимокорреляцию</w:t>
      </w:r>
      <w:proofErr w:type="spellEnd"/>
      <w:r w:rsidRPr="00FD219D">
        <w:t xml:space="preserve"> между полученным сигналом и его оригиналом</w:t>
      </w:r>
    </w:p>
    <w:p w:rsidR="00C54D10" w:rsidRDefault="00C54D10" w:rsidP="0090720D">
      <w:r>
        <w:t xml:space="preserve">- </w:t>
      </w:r>
      <w:r w:rsidRPr="00FD219D">
        <w:t xml:space="preserve">статистические методы, </w:t>
      </w:r>
      <w:r>
        <w:t>с</w:t>
      </w:r>
      <w:r w:rsidRPr="00FD219D">
        <w:t>тро</w:t>
      </w:r>
      <w:r>
        <w:t>ящие</w:t>
      </w:r>
      <w:r w:rsidRPr="00FD219D">
        <w:t xml:space="preserve"> модел</w:t>
      </w:r>
      <w:r>
        <w:t>и</w:t>
      </w:r>
      <w:r w:rsidRPr="00FD219D">
        <w:t xml:space="preserve"> исследуемого класса сигналов.</w:t>
      </w:r>
    </w:p>
    <w:p w:rsidR="00A72A96" w:rsidRPr="00C54D10" w:rsidRDefault="00C54D10" w:rsidP="0090720D">
      <w:pPr>
        <w:pStyle w:val="3"/>
        <w:spacing w:before="0"/>
      </w:pPr>
      <w:proofErr w:type="spellStart"/>
      <w:r>
        <w:t>Аудиостеганография</w:t>
      </w:r>
      <w:proofErr w:type="spellEnd"/>
    </w:p>
    <w:p w:rsidR="00537EEA" w:rsidRDefault="00A72A96" w:rsidP="0090720D">
      <w:proofErr w:type="gramStart"/>
      <w:r w:rsidRPr="00FD219D">
        <w:rPr>
          <w:b/>
          <w:bCs/>
        </w:rPr>
        <w:t>Эхо-методы</w:t>
      </w:r>
      <w:proofErr w:type="gramEnd"/>
      <w:r w:rsidRPr="00FD219D">
        <w:t xml:space="preserve"> используют неравномерные промежутки между эхо-сигналами для кодирования последовательности значений. При наложении ряда ограничений соблюдается условие незаметности для человеческого восприятия. </w:t>
      </w:r>
    </w:p>
    <w:p w:rsidR="00537EEA" w:rsidRDefault="00A72A96" w:rsidP="0090720D">
      <w:r w:rsidRPr="00FD219D">
        <w:t>Эхо характеризуется</w:t>
      </w:r>
    </w:p>
    <w:p w:rsidR="00537EEA" w:rsidRDefault="00537EEA" w:rsidP="0090720D">
      <w:r>
        <w:t>-</w:t>
      </w:r>
      <w:r w:rsidR="00A72A96" w:rsidRPr="00FD219D">
        <w:t xml:space="preserve"> начальной амплитудой</w:t>
      </w:r>
    </w:p>
    <w:p w:rsidR="00537EEA" w:rsidRDefault="00537EEA" w:rsidP="0090720D">
      <w:r>
        <w:t>-</w:t>
      </w:r>
      <w:r w:rsidR="00A72A96" w:rsidRPr="00FD219D">
        <w:t xml:space="preserve"> степенью затухания</w:t>
      </w:r>
    </w:p>
    <w:p w:rsidR="00537EEA" w:rsidRDefault="00537EEA" w:rsidP="0090720D">
      <w:r>
        <w:t>-</w:t>
      </w:r>
      <w:r w:rsidR="00A72A96" w:rsidRPr="00FD219D">
        <w:t xml:space="preserve"> задержкой</w:t>
      </w:r>
    </w:p>
    <w:p w:rsidR="00537EEA" w:rsidRDefault="00A72A96" w:rsidP="0090720D">
      <w:r w:rsidRPr="00FD219D">
        <w:t xml:space="preserve">При достижении некоего порога между сигналом и эхом они </w:t>
      </w:r>
      <w:proofErr w:type="gramStart"/>
      <w:r w:rsidRPr="00FD219D">
        <w:t>смешиваются</w:t>
      </w:r>
      <w:r w:rsidR="00537EEA">
        <w:t xml:space="preserve"> и </w:t>
      </w:r>
      <w:hyperlink r:id="rId76" w:tooltip="Ухо" w:history="1">
        <w:r w:rsidRPr="00FD219D">
          <w:rPr>
            <w:color w:val="0000FF"/>
            <w:u w:val="single"/>
          </w:rPr>
          <w:t>человеческое ухо</w:t>
        </w:r>
      </w:hyperlink>
      <w:r w:rsidRPr="00FD219D">
        <w:t xml:space="preserve"> не может</w:t>
      </w:r>
      <w:proofErr w:type="gramEnd"/>
      <w:r w:rsidRPr="00FD219D">
        <w:t xml:space="preserve"> отличить эти сигнал</w:t>
      </w:r>
      <w:r w:rsidR="00537EEA">
        <w:t>ы</w:t>
      </w:r>
      <w:r w:rsidRPr="00FD219D">
        <w:t>.</w:t>
      </w:r>
    </w:p>
    <w:p w:rsidR="00A72A96" w:rsidRPr="00FD219D" w:rsidRDefault="00A72A96" w:rsidP="0090720D">
      <w:r w:rsidRPr="00FD219D">
        <w:t xml:space="preserve">Наличие этой точки </w:t>
      </w:r>
      <w:r w:rsidRPr="00537EEA">
        <w:rPr>
          <w:b/>
        </w:rPr>
        <w:t>сложно определить</w:t>
      </w:r>
      <w:r w:rsidRPr="00FD219D">
        <w:t xml:space="preserve">, и она </w:t>
      </w:r>
      <w:r w:rsidRPr="00537EEA">
        <w:rPr>
          <w:b/>
        </w:rPr>
        <w:t>зависит от качества исходной записи</w:t>
      </w:r>
      <w:r w:rsidRPr="00FD219D">
        <w:t xml:space="preserve"> </w:t>
      </w:r>
      <w:r w:rsidR="00537EEA">
        <w:t xml:space="preserve">и </w:t>
      </w:r>
      <w:r w:rsidR="00537EEA" w:rsidRPr="00537EEA">
        <w:rPr>
          <w:b/>
        </w:rPr>
        <w:t>«</w:t>
      </w:r>
      <w:r w:rsidRPr="00537EEA">
        <w:rPr>
          <w:b/>
        </w:rPr>
        <w:t>слушателя</w:t>
      </w:r>
      <w:r w:rsidR="00537EEA">
        <w:rPr>
          <w:b/>
        </w:rPr>
        <w:t>»</w:t>
      </w:r>
      <w:r w:rsidRPr="00FD219D">
        <w:t xml:space="preserve">. Чаще всего используется задержка около 1/1000, что вполне приемлемо для большинства записей и слушателей. Для обозначения </w:t>
      </w:r>
      <w:r w:rsidR="00537EEA">
        <w:t>бита</w:t>
      </w:r>
      <w:r w:rsidRPr="00FD219D">
        <w:t xml:space="preserve"> используется две различных задержки</w:t>
      </w:r>
      <w:r w:rsidR="00537EEA">
        <w:t xml:space="preserve"> (</w:t>
      </w:r>
      <w:r w:rsidRPr="00FD219D">
        <w:t>обе меньше порог</w:t>
      </w:r>
      <w:r w:rsidR="00537EEA">
        <w:t>а</w:t>
      </w:r>
      <w:r w:rsidRPr="00FD219D">
        <w:t xml:space="preserve"> чувствительности уха слушателя к получаемому эху</w:t>
      </w:r>
      <w:r w:rsidR="00537EEA">
        <w:t>)</w:t>
      </w:r>
      <w:r w:rsidRPr="00FD219D">
        <w:t>.</w:t>
      </w:r>
    </w:p>
    <w:p w:rsidR="00A72A96" w:rsidRPr="00FD219D" w:rsidRDefault="00A72A96" w:rsidP="0090720D">
      <w:r w:rsidRPr="00FD219D">
        <w:t xml:space="preserve">Эхо-методы </w:t>
      </w:r>
      <w:proofErr w:type="gramStart"/>
      <w:r w:rsidRPr="00FD219D">
        <w:t>устойчивы</w:t>
      </w:r>
      <w:proofErr w:type="gramEnd"/>
      <w:r w:rsidRPr="00FD219D">
        <w:t xml:space="preserve"> к амплитудным и частотным атакам, но неустойчивы к </w:t>
      </w:r>
      <w:hyperlink r:id="rId77" w:tooltip="Криптографическая атака" w:history="1">
        <w:r w:rsidRPr="00FD219D">
          <w:rPr>
            <w:color w:val="0000FF"/>
            <w:u w:val="single"/>
          </w:rPr>
          <w:t>атакам</w:t>
        </w:r>
      </w:hyperlink>
      <w:r w:rsidRPr="00FD219D">
        <w:t xml:space="preserve"> по времени.</w:t>
      </w:r>
    </w:p>
    <w:p w:rsidR="00A72A96" w:rsidRPr="00C54D10" w:rsidRDefault="00A72A96" w:rsidP="0090720D">
      <w:pPr>
        <w:pStyle w:val="3"/>
        <w:spacing w:before="0"/>
      </w:pPr>
      <w:r w:rsidRPr="00C54D10">
        <w:t>Фазовое кодирование</w:t>
      </w:r>
    </w:p>
    <w:p w:rsidR="00A72A96" w:rsidRPr="00FD219D" w:rsidRDefault="00A72A96" w:rsidP="0090720D">
      <w:r w:rsidRPr="00FD219D">
        <w:rPr>
          <w:b/>
          <w:bCs/>
        </w:rPr>
        <w:t>Фазовое кодирование</w:t>
      </w:r>
      <w:r w:rsidRPr="00FD219D">
        <w:t xml:space="preserve"> (</w:t>
      </w:r>
      <w:proofErr w:type="spellStart"/>
      <w:r w:rsidRPr="00FD219D">
        <w:t>phase</w:t>
      </w:r>
      <w:proofErr w:type="spellEnd"/>
      <w:r w:rsidRPr="00FD219D">
        <w:t xml:space="preserve"> </w:t>
      </w:r>
      <w:proofErr w:type="spellStart"/>
      <w:r w:rsidRPr="00FD219D">
        <w:t>coding</w:t>
      </w:r>
      <w:proofErr w:type="spellEnd"/>
      <w:r w:rsidRPr="00FD219D">
        <w:t xml:space="preserve">, фазовое кодирование) </w:t>
      </w:r>
      <w:proofErr w:type="gramStart"/>
      <w:r w:rsidRPr="00FD219D">
        <w:t>—з</w:t>
      </w:r>
      <w:proofErr w:type="gramEnd"/>
      <w:r w:rsidRPr="00FD219D">
        <w:t xml:space="preserve">амена исходного звукового элемента на относительную </w:t>
      </w:r>
      <w:hyperlink r:id="rId78" w:tooltip="Фаза колебаний" w:history="1">
        <w:r w:rsidRPr="00FD219D">
          <w:rPr>
            <w:color w:val="0000FF"/>
            <w:u w:val="single"/>
          </w:rPr>
          <w:t>фазу</w:t>
        </w:r>
      </w:hyperlink>
      <w:r w:rsidRPr="00FD219D">
        <w:t>, которая и является секретным сообщением. Фаза подряд идущих элементов должна быть добавлена таким образом, чтобы сохранить относительную фазу между исходными элементами. Фазовое кодирование является одним из самых эффективных методов скрытия информации.</w:t>
      </w:r>
    </w:p>
    <w:p w:rsidR="00A72A96" w:rsidRPr="00F241E8" w:rsidRDefault="00A72A96" w:rsidP="0090720D">
      <w:pPr>
        <w:pStyle w:val="3"/>
        <w:spacing w:before="0"/>
      </w:pPr>
      <w:r w:rsidRPr="00F241E8">
        <w:t>Метод расширенного спектра</w:t>
      </w:r>
    </w:p>
    <w:p w:rsidR="00A72A96" w:rsidRPr="00FD219D" w:rsidRDefault="00A72A96" w:rsidP="0090720D">
      <w:r w:rsidRPr="00FD219D">
        <w:rPr>
          <w:b/>
          <w:bCs/>
        </w:rPr>
        <w:t>Метод встраивания сообщения</w:t>
      </w:r>
      <w:r w:rsidRPr="00FD219D">
        <w:t xml:space="preserve"> </w:t>
      </w:r>
      <w:r w:rsidR="00DC5757">
        <w:t xml:space="preserve">- </w:t>
      </w:r>
      <w:r w:rsidRPr="00FD219D">
        <w:t xml:space="preserve">специальная </w:t>
      </w:r>
      <w:r w:rsidRPr="007A0238">
        <w:rPr>
          <w:highlight w:val="yellow"/>
        </w:rPr>
        <w:t>случайная последовательность</w:t>
      </w:r>
      <w:r w:rsidR="007A0238" w:rsidRPr="007A0238">
        <w:rPr>
          <w:highlight w:val="yellow"/>
        </w:rPr>
        <w:t xml:space="preserve"> (зачем?)</w:t>
      </w:r>
      <w:r w:rsidRPr="00FD219D">
        <w:t xml:space="preserve"> встраивается в контейнер, затем, используя согласованный фильтр, данная последовательность </w:t>
      </w:r>
      <w:hyperlink r:id="rId79" w:tooltip="Детектирование" w:history="1">
        <w:r w:rsidRPr="00FD219D">
          <w:rPr>
            <w:color w:val="0000FF"/>
            <w:u w:val="single"/>
          </w:rPr>
          <w:t>детектируется</w:t>
        </w:r>
      </w:hyperlink>
      <w:r w:rsidRPr="00FD219D">
        <w:t xml:space="preserve">. Данный метод позволяет встраивать большое количество сообщений в контейнер, и они не будут создавать помехи друг другу. Метод заимствован из </w:t>
      </w:r>
      <w:hyperlink r:id="rId80" w:tooltip="Broadband" w:history="1">
        <w:r w:rsidRPr="00FD219D">
          <w:rPr>
            <w:color w:val="0000FF"/>
            <w:u w:val="single"/>
          </w:rPr>
          <w:t>широкополосной</w:t>
        </w:r>
      </w:hyperlink>
      <w:r w:rsidRPr="00FD219D">
        <w:t xml:space="preserve"> связи.</w:t>
      </w:r>
    </w:p>
    <w:p w:rsidR="004C43C5" w:rsidRPr="002551D4" w:rsidRDefault="00C90320" w:rsidP="0090720D">
      <w:pPr>
        <w:pStyle w:val="2"/>
        <w:spacing w:before="0"/>
      </w:pPr>
      <w:hyperlink r:id="rId81" w:tooltip="Стегоанализ" w:history="1">
        <w:proofErr w:type="spellStart"/>
        <w:r w:rsidRPr="00FD219D">
          <w:rPr>
            <w:color w:val="0000FF"/>
            <w:u w:val="single"/>
          </w:rPr>
          <w:t>С</w:t>
        </w:r>
        <w:r w:rsidRPr="00FD219D">
          <w:rPr>
            <w:color w:val="0000FF"/>
            <w:u w:val="single"/>
          </w:rPr>
          <w:t>тегоанализ</w:t>
        </w:r>
        <w:proofErr w:type="spellEnd"/>
      </w:hyperlink>
      <w:r w:rsidRPr="00C90320">
        <w:t xml:space="preserve"> и </w:t>
      </w:r>
      <w:r>
        <w:t>а</w:t>
      </w:r>
      <w:r w:rsidR="004C43C5" w:rsidRPr="002551D4">
        <w:t xml:space="preserve">таки на </w:t>
      </w:r>
      <w:proofErr w:type="spellStart"/>
      <w:r w:rsidR="004C43C5" w:rsidRPr="002551D4">
        <w:t>стегосистемы</w:t>
      </w:r>
      <w:proofErr w:type="spellEnd"/>
    </w:p>
    <w:p w:rsidR="00F53163" w:rsidRDefault="002551D4" w:rsidP="0090720D">
      <w:r w:rsidRPr="00FD219D">
        <w:t>П</w:t>
      </w:r>
      <w:r w:rsidR="004C43C5" w:rsidRPr="00FD219D">
        <w:t>опытка</w:t>
      </w:r>
      <w:r>
        <w:t xml:space="preserve"> </w:t>
      </w:r>
      <w:r w:rsidR="004C43C5" w:rsidRPr="00FD219D">
        <w:t xml:space="preserve">обнаружить, извлечь, изменить скрытое </w:t>
      </w:r>
      <w:proofErr w:type="spellStart"/>
      <w:r w:rsidR="004C43C5" w:rsidRPr="00FD219D">
        <w:t>стеганографическое</w:t>
      </w:r>
      <w:proofErr w:type="spellEnd"/>
      <w:r w:rsidR="004C43C5" w:rsidRPr="00FD219D">
        <w:t xml:space="preserve"> сообщение</w:t>
      </w:r>
      <w:r w:rsidR="00C90320">
        <w:t xml:space="preserve"> </w:t>
      </w:r>
    </w:p>
    <w:p w:rsidR="00C90320" w:rsidRPr="00C90320" w:rsidRDefault="00C90320" w:rsidP="00C90320">
      <w:pPr>
        <w:pStyle w:val="3"/>
        <w:spacing w:before="0"/>
        <w:rPr>
          <w:rStyle w:val="mw-headline"/>
        </w:rPr>
      </w:pPr>
      <w:r w:rsidRPr="00C90320">
        <w:rPr>
          <w:rStyle w:val="mw-headline"/>
        </w:rPr>
        <w:t>П</w:t>
      </w:r>
      <w:r w:rsidR="004C43C5" w:rsidRPr="00C90320">
        <w:rPr>
          <w:rStyle w:val="mw-headline"/>
        </w:rPr>
        <w:t>о известному заполненному контейнеру</w:t>
      </w:r>
    </w:p>
    <w:p w:rsidR="00C90320" w:rsidRDefault="00C90320" w:rsidP="0090720D">
      <w:r>
        <w:t>Есть:</w:t>
      </w:r>
      <w:r w:rsidR="004C43C5" w:rsidRPr="00FD219D">
        <w:t xml:space="preserve"> одно или несколько </w:t>
      </w:r>
      <w:proofErr w:type="spellStart"/>
      <w:r w:rsidR="004C43C5" w:rsidRPr="00FD219D">
        <w:t>стего</w:t>
      </w:r>
      <w:proofErr w:type="spellEnd"/>
      <w:r w:rsidR="004C43C5" w:rsidRPr="00FD219D">
        <w:t xml:space="preserve"> </w:t>
      </w:r>
      <w:r>
        <w:t>(в</w:t>
      </w:r>
      <w:r w:rsidR="004C43C5" w:rsidRPr="00FD219D">
        <w:t xml:space="preserve"> случае нескольких </w:t>
      </w:r>
      <w:r>
        <w:t>-</w:t>
      </w:r>
      <w:r w:rsidR="004C43C5" w:rsidRPr="00FD219D">
        <w:t xml:space="preserve"> считается, что запись проводилось одинаковым способом</w:t>
      </w:r>
      <w:r>
        <w:t>)</w:t>
      </w:r>
      <w:r w:rsidR="004C43C5" w:rsidRPr="00FD219D">
        <w:t>.</w:t>
      </w:r>
    </w:p>
    <w:p w:rsidR="00C90320" w:rsidRDefault="004C43C5" w:rsidP="0090720D">
      <w:r w:rsidRPr="00FD219D">
        <w:t>Задача</w:t>
      </w:r>
      <w:r w:rsidR="00C90320">
        <w:t>:</w:t>
      </w:r>
    </w:p>
    <w:p w:rsidR="00C90320" w:rsidRDefault="00C90320" w:rsidP="0090720D">
      <w:r>
        <w:t>-</w:t>
      </w:r>
      <w:r w:rsidR="004C43C5" w:rsidRPr="00FD219D">
        <w:t xml:space="preserve"> обнаружи</w:t>
      </w:r>
      <w:r>
        <w:t>ть</w:t>
      </w:r>
      <w:r w:rsidR="004C43C5" w:rsidRPr="00FD219D">
        <w:t xml:space="preserve"> факт наличия </w:t>
      </w:r>
      <w:proofErr w:type="spellStart"/>
      <w:r w:rsidR="004C43C5" w:rsidRPr="00FD219D">
        <w:t>стегоканала</w:t>
      </w:r>
      <w:proofErr w:type="spellEnd"/>
      <w:r w:rsidR="004C43C5" w:rsidRPr="00FD219D">
        <w:t>,</w:t>
      </w:r>
    </w:p>
    <w:p w:rsidR="00C90320" w:rsidRDefault="00C90320" w:rsidP="0090720D">
      <w:r>
        <w:t>- получить</w:t>
      </w:r>
      <w:r w:rsidR="004C43C5" w:rsidRPr="00FD219D">
        <w:t xml:space="preserve"> доступ к нему или определи</w:t>
      </w:r>
      <w:r>
        <w:t>ть</w:t>
      </w:r>
      <w:r w:rsidR="004C43C5" w:rsidRPr="00FD219D">
        <w:t xml:space="preserve"> ключ</w:t>
      </w:r>
    </w:p>
    <w:p w:rsidR="004C43C5" w:rsidRPr="00FD219D" w:rsidRDefault="00C90320" w:rsidP="0090720D">
      <w:r>
        <w:lastRenderedPageBreak/>
        <w:t>- им</w:t>
      </w:r>
      <w:r w:rsidR="004C43C5" w:rsidRPr="00FD219D">
        <w:t>ея ключ,</w:t>
      </w:r>
      <w:r>
        <w:t xml:space="preserve"> раскрыть другие </w:t>
      </w:r>
      <w:proofErr w:type="spellStart"/>
      <w:r>
        <w:t>стегосообщения</w:t>
      </w:r>
      <w:proofErr w:type="spellEnd"/>
    </w:p>
    <w:p w:rsidR="00C90320" w:rsidRPr="00C90320" w:rsidRDefault="00C90320" w:rsidP="00C90320">
      <w:pPr>
        <w:pStyle w:val="3"/>
        <w:spacing w:before="0"/>
        <w:rPr>
          <w:rStyle w:val="mw-headline"/>
        </w:rPr>
      </w:pPr>
      <w:r w:rsidRPr="00C90320">
        <w:rPr>
          <w:rStyle w:val="mw-headline"/>
        </w:rPr>
        <w:t>П</w:t>
      </w:r>
      <w:r w:rsidR="004C43C5" w:rsidRPr="00C90320">
        <w:rPr>
          <w:rStyle w:val="mw-headline"/>
        </w:rPr>
        <w:t>о известной математической модели контейнера</w:t>
      </w:r>
    </w:p>
    <w:p w:rsidR="00C90320" w:rsidRDefault="00C90320" w:rsidP="0090720D">
      <w:r>
        <w:t>Есть:</w:t>
      </w:r>
      <w:r w:rsidR="004C43C5" w:rsidRPr="00FD219D">
        <w:t xml:space="preserve"> модел</w:t>
      </w:r>
      <w:r>
        <w:t>ь</w:t>
      </w:r>
    </w:p>
    <w:p w:rsidR="00C90320" w:rsidRDefault="00C90320" w:rsidP="0090720D">
      <w:r>
        <w:t>П</w:t>
      </w:r>
      <w:r w:rsidR="004C43C5" w:rsidRPr="00FD219D">
        <w:t>ример</w:t>
      </w:r>
      <w:r>
        <w:t>:</w:t>
      </w:r>
    </w:p>
    <w:p w:rsidR="00C90320" w:rsidRDefault="00C90320" w:rsidP="0090720D">
      <w:r>
        <w:t>-</w:t>
      </w:r>
      <w:r w:rsidR="004C43C5" w:rsidRPr="00FD219D">
        <w:t xml:space="preserve"> биты внутри отсчета изображения </w:t>
      </w:r>
      <w:hyperlink r:id="rId82" w:tooltip="Корреляция" w:history="1">
        <w:proofErr w:type="spellStart"/>
        <w:r w:rsidR="004C43C5" w:rsidRPr="00FD219D">
          <w:rPr>
            <w:color w:val="0000FF"/>
            <w:u w:val="single"/>
          </w:rPr>
          <w:t>коррелированны</w:t>
        </w:r>
        <w:proofErr w:type="spellEnd"/>
      </w:hyperlink>
    </w:p>
    <w:p w:rsidR="00C90320" w:rsidRDefault="00C90320" w:rsidP="0090720D">
      <w:r>
        <w:t>-</w:t>
      </w:r>
      <w:r w:rsidRPr="00C90320">
        <w:t>&gt;</w:t>
      </w:r>
      <w:r w:rsidR="004C43C5" w:rsidRPr="00FD219D">
        <w:t xml:space="preserve"> отсутствие корреляции о</w:t>
      </w:r>
      <w:r>
        <w:t>значает</w:t>
      </w:r>
      <w:r w:rsidR="004C43C5" w:rsidRPr="00FD219D">
        <w:t xml:space="preserve"> наличи</w:t>
      </w:r>
      <w:r>
        <w:t>е</w:t>
      </w:r>
      <w:r w:rsidR="004C43C5" w:rsidRPr="00FD219D">
        <w:t xml:space="preserve"> скрытого сообщения</w:t>
      </w:r>
    </w:p>
    <w:p w:rsidR="004C43C5" w:rsidRPr="00FD219D" w:rsidRDefault="00C90320" w:rsidP="0090720D">
      <w:r>
        <w:t>З</w:t>
      </w:r>
      <w:r w:rsidR="004C43C5" w:rsidRPr="00FD219D">
        <w:t xml:space="preserve">адача </w:t>
      </w:r>
      <w:proofErr w:type="gramStart"/>
      <w:r w:rsidR="004C43C5" w:rsidRPr="00FD219D">
        <w:t>внедряющего</w:t>
      </w:r>
      <w:proofErr w:type="gramEnd"/>
      <w:r w:rsidR="004C43C5" w:rsidRPr="00FD219D">
        <w:t xml:space="preserve"> сообщение</w:t>
      </w:r>
      <w:r>
        <w:t>:</w:t>
      </w:r>
      <w:r w:rsidR="004C43C5" w:rsidRPr="00FD219D">
        <w:t xml:space="preserve"> не нарушить </w:t>
      </w:r>
      <w:hyperlink r:id="rId83" w:tooltip="Статистика" w:history="1">
        <w:r w:rsidR="004C43C5" w:rsidRPr="00FD219D">
          <w:rPr>
            <w:color w:val="0000FF"/>
            <w:u w:val="single"/>
          </w:rPr>
          <w:t>статистических</w:t>
        </w:r>
      </w:hyperlink>
      <w:r>
        <w:t xml:space="preserve"> закономерностей в контейнере</w:t>
      </w:r>
    </w:p>
    <w:p w:rsidR="00C90320" w:rsidRPr="00C90320" w:rsidRDefault="004C43C5" w:rsidP="00C90320">
      <w:pPr>
        <w:pStyle w:val="3"/>
        <w:spacing w:before="0"/>
        <w:rPr>
          <w:rStyle w:val="mw-headline"/>
        </w:rPr>
      </w:pPr>
      <w:r w:rsidRPr="00C90320">
        <w:rPr>
          <w:rStyle w:val="mw-headline"/>
        </w:rPr>
        <w:t>Атака на основе известного пустого контейнера</w:t>
      </w:r>
    </w:p>
    <w:p w:rsidR="00C90320" w:rsidRDefault="00C90320" w:rsidP="0090720D">
      <w:r w:rsidRPr="00FD219D">
        <w:t>И</w:t>
      </w:r>
      <w:r w:rsidR="004C43C5" w:rsidRPr="00FD219D">
        <w:t>звестен</w:t>
      </w:r>
      <w:r>
        <w:t xml:space="preserve"> </w:t>
      </w:r>
      <w:r w:rsidR="004C43C5" w:rsidRPr="00FD219D">
        <w:t>пустой контейнер</w:t>
      </w:r>
    </w:p>
    <w:p w:rsidR="00C90320" w:rsidRDefault="00C90320" w:rsidP="0090720D">
      <w:r>
        <w:t>Задача:</w:t>
      </w:r>
      <w:r w:rsidR="004C43C5" w:rsidRPr="00FD219D">
        <w:t xml:space="preserve"> сравнивая его </w:t>
      </w:r>
      <w:proofErr w:type="gramStart"/>
      <w:r w:rsidR="004C43C5" w:rsidRPr="00FD219D">
        <w:t>с</w:t>
      </w:r>
      <w:proofErr w:type="gramEnd"/>
      <w:r w:rsidR="004C43C5" w:rsidRPr="00FD219D">
        <w:t xml:space="preserve"> </w:t>
      </w:r>
      <w:proofErr w:type="gramStart"/>
      <w:r w:rsidR="004C43C5" w:rsidRPr="00FD219D">
        <w:t>предполагаемым</w:t>
      </w:r>
      <w:proofErr w:type="gramEnd"/>
      <w:r w:rsidR="004C43C5" w:rsidRPr="00FD219D">
        <w:t xml:space="preserve"> </w:t>
      </w:r>
      <w:proofErr w:type="spellStart"/>
      <w:r w:rsidR="004C43C5" w:rsidRPr="00FD219D">
        <w:t>стего</w:t>
      </w:r>
      <w:proofErr w:type="spellEnd"/>
      <w:r>
        <w:t>,</w:t>
      </w:r>
      <w:r w:rsidR="004C43C5" w:rsidRPr="00FD219D">
        <w:t xml:space="preserve"> установить наличие </w:t>
      </w:r>
      <w:proofErr w:type="spellStart"/>
      <w:r w:rsidR="004C43C5" w:rsidRPr="00FD219D">
        <w:t>стего</w:t>
      </w:r>
      <w:hyperlink r:id="rId84" w:tooltip="Канал связи" w:history="1">
        <w:r w:rsidR="004C43C5" w:rsidRPr="00FD219D">
          <w:rPr>
            <w:color w:val="0000FF"/>
            <w:u w:val="single"/>
          </w:rPr>
          <w:t>канала</w:t>
        </w:r>
        <w:proofErr w:type="spellEnd"/>
      </w:hyperlink>
      <w:r w:rsidR="004C43C5" w:rsidRPr="00FD219D">
        <w:t>.</w:t>
      </w:r>
    </w:p>
    <w:p w:rsidR="004C43C5" w:rsidRDefault="00B03197" w:rsidP="0090720D">
      <w:r>
        <w:t>К</w:t>
      </w:r>
      <w:r w:rsidR="004C43C5" w:rsidRPr="00FD219D">
        <w:t xml:space="preserve">онтейнер </w:t>
      </w:r>
      <w:r>
        <w:t xml:space="preserve">может быть </w:t>
      </w:r>
      <w:bookmarkStart w:id="0" w:name="_GoBack"/>
      <w:bookmarkEnd w:id="0"/>
      <w:r w:rsidR="004C43C5" w:rsidRPr="00FD219D">
        <w:t xml:space="preserve">известен с некоторой </w:t>
      </w:r>
      <w:hyperlink r:id="rId85" w:tooltip="Погрешность" w:history="1">
        <w:r w:rsidR="004C43C5" w:rsidRPr="00FD219D">
          <w:rPr>
            <w:color w:val="0000FF"/>
            <w:u w:val="single"/>
          </w:rPr>
          <w:t>погрешностью</w:t>
        </w:r>
      </w:hyperlink>
      <w:r w:rsidR="004C43C5" w:rsidRPr="00FD219D">
        <w:t xml:space="preserve"> (при добавлении к нему </w:t>
      </w:r>
      <w:hyperlink r:id="rId86" w:tooltip="Шум" w:history="1">
        <w:r w:rsidR="004C43C5" w:rsidRPr="00FD219D">
          <w:rPr>
            <w:color w:val="0000FF"/>
            <w:u w:val="single"/>
          </w:rPr>
          <w:t>шума</w:t>
        </w:r>
      </w:hyperlink>
      <w:r w:rsidR="004C43C5" w:rsidRPr="00FD219D">
        <w:t>).</w:t>
      </w:r>
    </w:p>
    <w:p w:rsidR="00C90320" w:rsidRPr="00FD219D" w:rsidRDefault="00C90320" w:rsidP="00C90320">
      <w:r>
        <w:t>Другие т</w:t>
      </w:r>
      <w:r w:rsidRPr="00FD219D">
        <w:t>ипы атак</w:t>
      </w:r>
      <w:r>
        <w:t>:</w:t>
      </w:r>
    </w:p>
    <w:p w:rsidR="00C90320" w:rsidRPr="00FD219D" w:rsidRDefault="00C90320" w:rsidP="00C90320">
      <w:pPr>
        <w:numPr>
          <w:ilvl w:val="0"/>
          <w:numId w:val="15"/>
        </w:numPr>
      </w:pPr>
      <w:r w:rsidRPr="00FD219D">
        <w:t>по известному встроенному сообщению;</w:t>
      </w:r>
    </w:p>
    <w:p w:rsidR="00C90320" w:rsidRPr="00FD219D" w:rsidRDefault="00C90320" w:rsidP="00C90320">
      <w:pPr>
        <w:numPr>
          <w:ilvl w:val="0"/>
          <w:numId w:val="15"/>
        </w:numPr>
      </w:pPr>
      <w:r w:rsidRPr="00FD219D">
        <w:t>на основе выбранного скрытого сообщения;</w:t>
      </w:r>
    </w:p>
    <w:p w:rsidR="00C90320" w:rsidRPr="00FD219D" w:rsidRDefault="00C90320" w:rsidP="00C90320">
      <w:pPr>
        <w:numPr>
          <w:ilvl w:val="0"/>
          <w:numId w:val="15"/>
        </w:numPr>
      </w:pPr>
      <w:r w:rsidRPr="00FD219D">
        <w:t>атака на основе выбранного скрытого сообщения;</w:t>
      </w:r>
    </w:p>
    <w:p w:rsidR="00C90320" w:rsidRPr="00FD219D" w:rsidRDefault="00C90320" w:rsidP="00C90320">
      <w:pPr>
        <w:numPr>
          <w:ilvl w:val="0"/>
          <w:numId w:val="15"/>
        </w:numPr>
      </w:pPr>
      <w:r w:rsidRPr="00FD219D">
        <w:t>на основе выбранного заполненного контейнера;</w:t>
      </w:r>
    </w:p>
    <w:p w:rsidR="00C90320" w:rsidRPr="00FD219D" w:rsidRDefault="00C90320" w:rsidP="00C90320">
      <w:pPr>
        <w:numPr>
          <w:ilvl w:val="0"/>
          <w:numId w:val="15"/>
        </w:numPr>
      </w:pPr>
      <w:r w:rsidRPr="00FD219D">
        <w:t>на основе выбранного пустого контейнера;</w:t>
      </w:r>
    </w:p>
    <w:p w:rsidR="006A6FC4" w:rsidRDefault="006A6FC4" w:rsidP="00C90320">
      <w:pPr>
        <w:pStyle w:val="2"/>
        <w:spacing w:before="0"/>
      </w:pPr>
      <w:r w:rsidRPr="00C90320">
        <w:t>Предполагаемое использование террористами</w:t>
      </w:r>
    </w:p>
    <w:p w:rsidR="00E24C76" w:rsidRDefault="00E24C76" w:rsidP="0090720D">
      <w:r>
        <w:t>Примеры</w:t>
      </w:r>
      <w:r w:rsidRPr="00E24C76">
        <w:t xml:space="preserve"> </w:t>
      </w:r>
      <w:r>
        <w:t>использовани</w:t>
      </w:r>
      <w:r>
        <w:t>я:</w:t>
      </w:r>
    </w:p>
    <w:p w:rsidR="006A6FC4" w:rsidRDefault="00E24C76" w:rsidP="0090720D">
      <w:r>
        <w:t xml:space="preserve">- </w:t>
      </w:r>
      <w:hyperlink r:id="rId87" w:tooltip="Аватара (картинка)" w:history="1">
        <w:r w:rsidR="006A6FC4">
          <w:rPr>
            <w:rStyle w:val="ae"/>
          </w:rPr>
          <w:t>аватар</w:t>
        </w:r>
      </w:hyperlink>
      <w:r>
        <w:rPr>
          <w:rStyle w:val="ae"/>
        </w:rPr>
        <w:t>ки</w:t>
      </w:r>
      <w:r w:rsidR="006A6FC4">
        <w:t xml:space="preserve"> для передачи скрытых сообщений</w:t>
      </w:r>
      <w:r w:rsidR="00F53163">
        <w:t xml:space="preserve"> </w:t>
      </w:r>
      <w:proofErr w:type="gramStart"/>
      <w:r w:rsidR="00F53163">
        <w:t>(</w:t>
      </w:r>
      <w:r w:rsidR="006A6FC4">
        <w:t xml:space="preserve"> </w:t>
      </w:r>
      <w:proofErr w:type="gramEnd"/>
      <w:r w:rsidR="006A6FC4">
        <w:t>картинка содержит в себе сообщение «Босс сказал, что мы должны взорвать мост в полночь»</w:t>
      </w:r>
      <w:r w:rsidR="00F53163">
        <w:t>)</w:t>
      </w:r>
      <w:r>
        <w:t xml:space="preserve">. </w:t>
      </w:r>
      <w:r w:rsidR="00F53163">
        <w:t>Ш</w:t>
      </w:r>
      <w:r w:rsidR="006A6FC4">
        <w:t>ифрован</w:t>
      </w:r>
      <w:r w:rsidR="00F53163">
        <w:t>и</w:t>
      </w:r>
      <w:r w:rsidR="006A6FC4">
        <w:t xml:space="preserve">е с помощью </w:t>
      </w:r>
      <w:hyperlink r:id="rId88" w:history="1">
        <w:r w:rsidR="006A6FC4">
          <w:rPr>
            <w:rStyle w:val="ae"/>
          </w:rPr>
          <w:t>http://mozaiq.org/encrypt</w:t>
        </w:r>
      </w:hyperlink>
      <w:r w:rsidR="006A6FC4">
        <w:t xml:space="preserve"> с использованием сочетания символов «</w:t>
      </w:r>
      <w:proofErr w:type="spellStart"/>
      <w:r w:rsidR="006A6FC4">
        <w:t>växjö</w:t>
      </w:r>
      <w:proofErr w:type="spellEnd"/>
      <w:r w:rsidR="006A6FC4">
        <w:t>» в качестве пароля.</w:t>
      </w:r>
    </w:p>
    <w:p w:rsidR="00E24C76" w:rsidRDefault="00E24C76" w:rsidP="00E24C76">
      <w:r>
        <w:t xml:space="preserve">- </w:t>
      </w:r>
      <w:r>
        <w:t xml:space="preserve">фотографии на </w:t>
      </w:r>
      <w:hyperlink r:id="rId89" w:tooltip="EBay" w:history="1">
        <w:proofErr w:type="spellStart"/>
        <w:r>
          <w:rPr>
            <w:rStyle w:val="ae"/>
          </w:rPr>
          <w:t>eBay</w:t>
        </w:r>
        <w:proofErr w:type="spellEnd"/>
      </w:hyperlink>
      <w:r>
        <w:t xml:space="preserve"> для передачи сообщений.</w:t>
      </w:r>
      <w:hyperlink r:id="rId90" w:anchor="cite_note-13" w:history="1">
        <w:r>
          <w:rPr>
            <w:rStyle w:val="ae"/>
            <w:vertAlign w:val="superscript"/>
          </w:rPr>
          <w:t>[13]</w:t>
        </w:r>
      </w:hyperlink>
      <w:r>
        <w:t xml:space="preserve"> </w:t>
      </w:r>
    </w:p>
    <w:p w:rsidR="00E24C76" w:rsidRDefault="00E24C76" w:rsidP="00E24C76">
      <w:r>
        <w:t>0</w:t>
      </w:r>
      <w:r w:rsidRPr="00E24C76">
        <w:t>5</w:t>
      </w:r>
      <w:r>
        <w:t>.02.</w:t>
      </w:r>
      <w:r>
        <w:t xml:space="preserve"> </w:t>
      </w:r>
      <w:r w:rsidRPr="00E24C76">
        <w:t>2001</w:t>
      </w:r>
      <w:hyperlink r:id="rId91" w:tooltip="USA Today" w:history="1">
        <w:r w:rsidR="006A6FC4">
          <w:rPr>
            <w:rStyle w:val="ae"/>
          </w:rPr>
          <w:t xml:space="preserve">USA </w:t>
        </w:r>
        <w:proofErr w:type="spellStart"/>
        <w:r w:rsidR="006A6FC4">
          <w:rPr>
            <w:rStyle w:val="ae"/>
          </w:rPr>
          <w:t>Today</w:t>
        </w:r>
        <w:proofErr w:type="spellEnd"/>
      </w:hyperlink>
      <w:r w:rsidR="006A6FC4">
        <w:t xml:space="preserve"> </w:t>
      </w:r>
      <w:r>
        <w:t>опубликовала 2</w:t>
      </w:r>
      <w:r w:rsidR="006A6FC4">
        <w:t xml:space="preserve"> стат</w:t>
      </w:r>
      <w:r>
        <w:t xml:space="preserve">ьи </w:t>
      </w:r>
      <w:r w:rsidR="006A6FC4">
        <w:t>«Террористы прячут инструкции онлайн»</w:t>
      </w:r>
      <w:hyperlink r:id="rId92" w:anchor="cite_note-11" w:history="1">
        <w:r w:rsidR="006A6FC4">
          <w:rPr>
            <w:rStyle w:val="ae"/>
            <w:vertAlign w:val="superscript"/>
          </w:rPr>
          <w:t>[11]</w:t>
        </w:r>
      </w:hyperlink>
      <w:r w:rsidR="006A6FC4">
        <w:t xml:space="preserve"> и «Террористические группы прячутся за веб-шифрованием».</w:t>
      </w:r>
      <w:hyperlink r:id="rId93" w:anchor="cite_note-12" w:history="1">
        <w:r w:rsidR="006A6FC4">
          <w:rPr>
            <w:rStyle w:val="ae"/>
            <w:vertAlign w:val="superscript"/>
          </w:rPr>
          <w:t>[12]</w:t>
        </w:r>
      </w:hyperlink>
      <w:r w:rsidR="006A6FC4">
        <w:t xml:space="preserve"> </w:t>
      </w:r>
    </w:p>
    <w:p w:rsidR="00E24C76" w:rsidRDefault="00E24C76" w:rsidP="00E24C76">
      <w:r>
        <w:t>10.07.2002 - там</w:t>
      </w:r>
      <w:r w:rsidR="006A6FC4">
        <w:t xml:space="preserve"> же </w:t>
      </w:r>
      <w:r>
        <w:t>опубликована</w:t>
      </w:r>
      <w:r w:rsidR="006A6FC4">
        <w:t xml:space="preserve"> статья «Боевики окутывают веб с помощью ссылок на джихад</w:t>
      </w:r>
      <w:r>
        <w:t>»</w:t>
      </w:r>
    </w:p>
    <w:p w:rsidR="00E24C76" w:rsidRDefault="00E24C76" w:rsidP="00E24C76">
      <w:r>
        <w:t xml:space="preserve">Автор - </w:t>
      </w:r>
      <w:r w:rsidR="006A6FC4">
        <w:t xml:space="preserve">корреспондент </w:t>
      </w:r>
      <w:hyperlink r:id="rId94" w:tooltip="Келли, Джек (журналист) (страница отсутствует)" w:history="1">
        <w:r w:rsidR="006A6FC4">
          <w:rPr>
            <w:rStyle w:val="ae"/>
          </w:rPr>
          <w:t>Джек Келли</w:t>
        </w:r>
      </w:hyperlink>
      <w:r w:rsidR="006A6FC4">
        <w:t xml:space="preserve"> </w:t>
      </w:r>
      <w:r>
        <w:t xml:space="preserve">- </w:t>
      </w:r>
      <w:r w:rsidR="006A6FC4">
        <w:t xml:space="preserve">уволен в </w:t>
      </w:r>
      <w:hyperlink r:id="rId95" w:tooltip="2004 год" w:history="1">
        <w:r w:rsidR="006A6FC4">
          <w:rPr>
            <w:rStyle w:val="ae"/>
          </w:rPr>
          <w:t xml:space="preserve">2004 </w:t>
        </w:r>
        <w:proofErr w:type="gramStart"/>
        <w:r w:rsidR="006A6FC4">
          <w:rPr>
            <w:rStyle w:val="ae"/>
          </w:rPr>
          <w:t>году</w:t>
        </w:r>
        <w:proofErr w:type="gramEnd"/>
      </w:hyperlink>
      <w:r w:rsidR="006A6FC4">
        <w:t xml:space="preserve"> к</w:t>
      </w:r>
      <w:r>
        <w:t>огда</w:t>
      </w:r>
      <w:r w:rsidR="006A6FC4">
        <w:t xml:space="preserve"> выяснилось, что данная информация сфабрикована.</w:t>
      </w:r>
      <w:hyperlink r:id="rId96" w:anchor="cite_note-14" w:history="1">
        <w:r w:rsidR="006A6FC4">
          <w:rPr>
            <w:rStyle w:val="ae"/>
            <w:vertAlign w:val="superscript"/>
          </w:rPr>
          <w:t>[14]</w:t>
        </w:r>
      </w:hyperlink>
      <w:r w:rsidR="006A6FC4">
        <w:t xml:space="preserve"> </w:t>
      </w:r>
    </w:p>
    <w:p w:rsidR="00E24C76" w:rsidRDefault="00E24C76" w:rsidP="00E24C76">
      <w:r>
        <w:t xml:space="preserve">30.10.2001 - </w:t>
      </w:r>
      <w:hyperlink r:id="rId97" w:tooltip="The New York Times" w:history="1">
        <w:proofErr w:type="spellStart"/>
        <w:r w:rsidR="006A6FC4">
          <w:rPr>
            <w:rStyle w:val="ae"/>
          </w:rPr>
          <w:t>The</w:t>
        </w:r>
        <w:proofErr w:type="spellEnd"/>
        <w:r w:rsidR="006A6FC4">
          <w:rPr>
            <w:rStyle w:val="ae"/>
          </w:rPr>
          <w:t xml:space="preserve"> </w:t>
        </w:r>
        <w:proofErr w:type="spellStart"/>
        <w:r w:rsidR="006A6FC4">
          <w:rPr>
            <w:rStyle w:val="ae"/>
          </w:rPr>
          <w:t>New</w:t>
        </w:r>
        <w:proofErr w:type="spellEnd"/>
        <w:r w:rsidR="006A6FC4">
          <w:rPr>
            <w:rStyle w:val="ae"/>
          </w:rPr>
          <w:t xml:space="preserve"> </w:t>
        </w:r>
        <w:proofErr w:type="spellStart"/>
        <w:r w:rsidR="006A6FC4">
          <w:rPr>
            <w:rStyle w:val="ae"/>
          </w:rPr>
          <w:t>York</w:t>
        </w:r>
        <w:proofErr w:type="spellEnd"/>
        <w:r w:rsidR="006A6FC4">
          <w:rPr>
            <w:rStyle w:val="ae"/>
          </w:rPr>
          <w:t xml:space="preserve"> </w:t>
        </w:r>
        <w:proofErr w:type="spellStart"/>
        <w:r w:rsidR="006A6FC4">
          <w:rPr>
            <w:rStyle w:val="ae"/>
          </w:rPr>
          <w:t>Times</w:t>
        </w:r>
        <w:proofErr w:type="spellEnd"/>
      </w:hyperlink>
      <w:r w:rsidR="006A6FC4">
        <w:t xml:space="preserve"> опубликовала статью «Замаскированные сообщения террористов могут скрываться в киберпространстве»</w:t>
      </w:r>
      <w:hyperlink r:id="rId98" w:anchor="cite_note-15" w:history="1">
        <w:r w:rsidR="006A6FC4">
          <w:rPr>
            <w:rStyle w:val="ae"/>
            <w:vertAlign w:val="superscript"/>
          </w:rPr>
          <w:t>[15]</w:t>
        </w:r>
      </w:hyperlink>
      <w:r w:rsidR="006A6FC4">
        <w:t xml:space="preserve"> </w:t>
      </w:r>
      <w:r>
        <w:t>-</w:t>
      </w:r>
      <w:r w:rsidR="006A6FC4">
        <w:t xml:space="preserve"> </w:t>
      </w:r>
      <w:hyperlink r:id="rId99" w:tooltip="Аль-Каида" w:history="1">
        <w:r w:rsidR="006A6FC4">
          <w:rPr>
            <w:rStyle w:val="ae"/>
          </w:rPr>
          <w:t>Аль-Каида</w:t>
        </w:r>
      </w:hyperlink>
      <w:r w:rsidR="006A6FC4">
        <w:t xml:space="preserve"> использовала стеганографию для скрытия сообщений в изображениях, передава</w:t>
      </w:r>
      <w:r>
        <w:t>емых</w:t>
      </w:r>
      <w:r w:rsidR="006A6FC4">
        <w:t xml:space="preserve"> по </w:t>
      </w:r>
      <w:hyperlink r:id="rId100" w:tooltip="Электронная почта" w:history="1">
        <w:r w:rsidR="006A6FC4">
          <w:rPr>
            <w:rStyle w:val="ae"/>
          </w:rPr>
          <w:t>электронной почте</w:t>
        </w:r>
      </w:hyperlink>
      <w:r w:rsidR="006A6FC4">
        <w:t xml:space="preserve"> и </w:t>
      </w:r>
      <w:hyperlink r:id="rId101" w:tooltip="Usenet" w:history="1">
        <w:r w:rsidR="006A6FC4">
          <w:rPr>
            <w:rStyle w:val="ae"/>
          </w:rPr>
          <w:t>Usenet</w:t>
        </w:r>
      </w:hyperlink>
      <w:r w:rsidR="006A6FC4">
        <w:t xml:space="preserve"> </w:t>
      </w:r>
      <w:r>
        <w:t>при</w:t>
      </w:r>
      <w:r w:rsidR="006A6FC4">
        <w:t xml:space="preserve"> подготовк</w:t>
      </w:r>
      <w:r>
        <w:t>е</w:t>
      </w:r>
      <w:r w:rsidR="006A6FC4">
        <w:t xml:space="preserve"> </w:t>
      </w:r>
      <w:hyperlink r:id="rId102" w:tooltip="Террористические акты 11 сентября 2001 года" w:history="1">
        <w:r w:rsidR="006A6FC4">
          <w:rPr>
            <w:rStyle w:val="ae"/>
          </w:rPr>
          <w:t>терактов 11 сентября</w:t>
        </w:r>
      </w:hyperlink>
      <w:r w:rsidR="006A6FC4">
        <w:t xml:space="preserve">. </w:t>
      </w:r>
    </w:p>
    <w:p w:rsidR="006A6FC4" w:rsidRDefault="006A6FC4" w:rsidP="00E24C76">
      <w:r>
        <w:t>В пособии по обучению террориста «</w:t>
      </w:r>
      <w:proofErr w:type="gramStart"/>
      <w:r>
        <w:t>Технологичный</w:t>
      </w:r>
      <w:proofErr w:type="gramEnd"/>
      <w:r>
        <w:t xml:space="preserve"> </w:t>
      </w:r>
      <w:hyperlink r:id="rId103" w:tooltip="Муджахид" w:history="1">
        <w:r>
          <w:rPr>
            <w:rStyle w:val="ae"/>
          </w:rPr>
          <w:t>муджахид</w:t>
        </w:r>
      </w:hyperlink>
      <w:r>
        <w:t xml:space="preserve">, учебное пособие для </w:t>
      </w:r>
      <w:hyperlink r:id="rId104" w:tooltip="Джихад" w:history="1">
        <w:r>
          <w:rPr>
            <w:rStyle w:val="ae"/>
          </w:rPr>
          <w:t>джихада</w:t>
        </w:r>
      </w:hyperlink>
      <w:r>
        <w:t>» присутствует глава, посвященная использованию стеганографии.</w:t>
      </w:r>
      <w:hyperlink r:id="rId105" w:anchor="cite_note-16" w:history="1">
        <w:r>
          <w:rPr>
            <w:rStyle w:val="ae"/>
            <w:vertAlign w:val="superscript"/>
          </w:rPr>
          <w:t>[16]</w:t>
        </w:r>
      </w:hyperlink>
    </w:p>
    <w:p w:rsidR="006A6FC4" w:rsidRDefault="006A6FC4" w:rsidP="0090720D">
      <w:pPr>
        <w:pStyle w:val="3"/>
        <w:spacing w:before="0"/>
      </w:pPr>
      <w:r>
        <w:rPr>
          <w:rStyle w:val="mw-headline"/>
        </w:rPr>
        <w:t>Предполагаемое использование спецслужбами</w:t>
      </w:r>
    </w:p>
    <w:p w:rsidR="00F53163" w:rsidRDefault="006A6FC4" w:rsidP="0090720D">
      <w:pPr>
        <w:pStyle w:val="ad"/>
        <w:spacing w:before="0" w:beforeAutospacing="0" w:after="0" w:afterAutospacing="0"/>
      </w:pPr>
      <w:r>
        <w:t xml:space="preserve">В </w:t>
      </w:r>
      <w:hyperlink r:id="rId106" w:tooltip="2010 год" w:history="1">
        <w:r>
          <w:rPr>
            <w:rStyle w:val="ae"/>
          </w:rPr>
          <w:t>2010 году</w:t>
        </w:r>
      </w:hyperlink>
      <w:r>
        <w:t xml:space="preserve"> </w:t>
      </w:r>
      <w:hyperlink r:id="rId107" w:tooltip="Федеральное бюро расследований" w:history="1">
        <w:r>
          <w:rPr>
            <w:rStyle w:val="ae"/>
          </w:rPr>
          <w:t>Федеральное бюро расследований</w:t>
        </w:r>
      </w:hyperlink>
      <w:r>
        <w:t xml:space="preserve"> выяснило, что </w:t>
      </w:r>
      <w:hyperlink r:id="rId108" w:tooltip="Служба внешней разведки Российской Федерации" w:history="1">
        <w:r>
          <w:rPr>
            <w:rStyle w:val="ae"/>
          </w:rPr>
          <w:t>Служба внешней разведки Российской Федерации</w:t>
        </w:r>
      </w:hyperlink>
      <w:r>
        <w:t xml:space="preserve"> использовала специальное программное обеспечение для скрытия информации в изображениях. Данный способ использовался для связи с агентами без дипломатического прикрытия за рубежом.</w:t>
      </w:r>
    </w:p>
    <w:sectPr w:rsidR="00F53163" w:rsidSect="0090720D">
      <w:headerReference w:type="default" r:id="rId109"/>
      <w:footerReference w:type="default" r:id="rId1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A3B" w:rsidRDefault="00BC7A3B" w:rsidP="009D77FA">
      <w:r>
        <w:separator/>
      </w:r>
    </w:p>
  </w:endnote>
  <w:endnote w:type="continuationSeparator" w:id="0">
    <w:p w:rsidR="00BC7A3B" w:rsidRDefault="00BC7A3B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690876"/>
      <w:docPartObj>
        <w:docPartGallery w:val="Page Numbers (Bottom of Page)"/>
        <w:docPartUnique/>
      </w:docPartObj>
    </w:sdtPr>
    <w:sdtContent>
      <w:p w:rsidR="00BC7A3B" w:rsidRDefault="00BC7A3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19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C7A3B" w:rsidRDefault="00BC7A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A3B" w:rsidRDefault="00BC7A3B" w:rsidP="009D77FA">
      <w:r>
        <w:separator/>
      </w:r>
    </w:p>
  </w:footnote>
  <w:footnote w:type="continuationSeparator" w:id="0">
    <w:p w:rsidR="00BC7A3B" w:rsidRDefault="00BC7A3B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3B" w:rsidRPr="009D77FA" w:rsidRDefault="00BC7A3B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3026"/>
    <w:multiLevelType w:val="multilevel"/>
    <w:tmpl w:val="BA48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F46B0"/>
    <w:multiLevelType w:val="hybridMultilevel"/>
    <w:tmpl w:val="55E49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A19AC"/>
    <w:multiLevelType w:val="hybridMultilevel"/>
    <w:tmpl w:val="662E6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6393E"/>
    <w:multiLevelType w:val="multilevel"/>
    <w:tmpl w:val="75F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75224"/>
    <w:multiLevelType w:val="hybridMultilevel"/>
    <w:tmpl w:val="AEC0A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906BF"/>
    <w:multiLevelType w:val="multilevel"/>
    <w:tmpl w:val="DC62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ED569E"/>
    <w:multiLevelType w:val="multilevel"/>
    <w:tmpl w:val="72F4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1565BD"/>
    <w:multiLevelType w:val="multilevel"/>
    <w:tmpl w:val="A13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B47D15"/>
    <w:multiLevelType w:val="hybridMultilevel"/>
    <w:tmpl w:val="AA2A9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641FD"/>
    <w:multiLevelType w:val="multilevel"/>
    <w:tmpl w:val="6F3C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D61E54"/>
    <w:multiLevelType w:val="multilevel"/>
    <w:tmpl w:val="84F8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F48F3"/>
    <w:multiLevelType w:val="multilevel"/>
    <w:tmpl w:val="B580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09295C"/>
    <w:multiLevelType w:val="hybridMultilevel"/>
    <w:tmpl w:val="44803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D6402C"/>
    <w:multiLevelType w:val="multilevel"/>
    <w:tmpl w:val="3E24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4F55B7"/>
    <w:multiLevelType w:val="hybridMultilevel"/>
    <w:tmpl w:val="33A83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33B91"/>
    <w:multiLevelType w:val="multilevel"/>
    <w:tmpl w:val="F48A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927D5A"/>
    <w:multiLevelType w:val="multilevel"/>
    <w:tmpl w:val="8E0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B1ABA"/>
    <w:multiLevelType w:val="hybridMultilevel"/>
    <w:tmpl w:val="A1ACC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724EFC"/>
    <w:multiLevelType w:val="hybridMultilevel"/>
    <w:tmpl w:val="51D6D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01061"/>
    <w:multiLevelType w:val="hybridMultilevel"/>
    <w:tmpl w:val="1CB2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AB60DA"/>
    <w:multiLevelType w:val="multilevel"/>
    <w:tmpl w:val="A3E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D075E0"/>
    <w:multiLevelType w:val="hybridMultilevel"/>
    <w:tmpl w:val="E4E0E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F83FF0"/>
    <w:multiLevelType w:val="hybridMultilevel"/>
    <w:tmpl w:val="A7C6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319DF"/>
    <w:multiLevelType w:val="hybridMultilevel"/>
    <w:tmpl w:val="76EA6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9E244F"/>
    <w:multiLevelType w:val="multilevel"/>
    <w:tmpl w:val="5CF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877DE4"/>
    <w:multiLevelType w:val="multilevel"/>
    <w:tmpl w:val="C8F2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27745A"/>
    <w:multiLevelType w:val="multilevel"/>
    <w:tmpl w:val="CAAA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E222D9"/>
    <w:multiLevelType w:val="multilevel"/>
    <w:tmpl w:val="18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784238"/>
    <w:multiLevelType w:val="multilevel"/>
    <w:tmpl w:val="4F4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8A31B4"/>
    <w:multiLevelType w:val="multilevel"/>
    <w:tmpl w:val="1D62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1"/>
  </w:num>
  <w:num w:numId="5">
    <w:abstractNumId w:val="13"/>
  </w:num>
  <w:num w:numId="6">
    <w:abstractNumId w:val="19"/>
  </w:num>
  <w:num w:numId="7">
    <w:abstractNumId w:val="20"/>
  </w:num>
  <w:num w:numId="8">
    <w:abstractNumId w:val="24"/>
  </w:num>
  <w:num w:numId="9">
    <w:abstractNumId w:val="27"/>
  </w:num>
  <w:num w:numId="10">
    <w:abstractNumId w:val="17"/>
  </w:num>
  <w:num w:numId="11">
    <w:abstractNumId w:val="22"/>
  </w:num>
  <w:num w:numId="12">
    <w:abstractNumId w:val="5"/>
  </w:num>
  <w:num w:numId="13">
    <w:abstractNumId w:val="26"/>
  </w:num>
  <w:num w:numId="14">
    <w:abstractNumId w:val="0"/>
  </w:num>
  <w:num w:numId="15">
    <w:abstractNumId w:val="31"/>
  </w:num>
  <w:num w:numId="16">
    <w:abstractNumId w:val="3"/>
  </w:num>
  <w:num w:numId="17">
    <w:abstractNumId w:val="9"/>
  </w:num>
  <w:num w:numId="18">
    <w:abstractNumId w:val="12"/>
  </w:num>
  <w:num w:numId="19">
    <w:abstractNumId w:val="7"/>
  </w:num>
  <w:num w:numId="20">
    <w:abstractNumId w:val="14"/>
  </w:num>
  <w:num w:numId="21">
    <w:abstractNumId w:val="28"/>
  </w:num>
  <w:num w:numId="22">
    <w:abstractNumId w:val="16"/>
  </w:num>
  <w:num w:numId="23">
    <w:abstractNumId w:val="30"/>
  </w:num>
  <w:num w:numId="24">
    <w:abstractNumId w:val="29"/>
  </w:num>
  <w:num w:numId="25">
    <w:abstractNumId w:val="25"/>
  </w:num>
  <w:num w:numId="26">
    <w:abstractNumId w:val="15"/>
  </w:num>
  <w:num w:numId="27">
    <w:abstractNumId w:val="6"/>
  </w:num>
  <w:num w:numId="28">
    <w:abstractNumId w:val="10"/>
  </w:num>
  <w:num w:numId="29">
    <w:abstractNumId w:val="23"/>
  </w:num>
  <w:num w:numId="30">
    <w:abstractNumId w:val="2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77FA"/>
    <w:rsid w:val="00020D29"/>
    <w:rsid w:val="00027AE4"/>
    <w:rsid w:val="00030DC8"/>
    <w:rsid w:val="00034F2E"/>
    <w:rsid w:val="00054EC6"/>
    <w:rsid w:val="00097DD5"/>
    <w:rsid w:val="000C531F"/>
    <w:rsid w:val="000E2975"/>
    <w:rsid w:val="000F5A46"/>
    <w:rsid w:val="0010017B"/>
    <w:rsid w:val="0010309F"/>
    <w:rsid w:val="00115BAE"/>
    <w:rsid w:val="0013228F"/>
    <w:rsid w:val="00132B6A"/>
    <w:rsid w:val="001453C6"/>
    <w:rsid w:val="00165FB4"/>
    <w:rsid w:val="00167158"/>
    <w:rsid w:val="00187FF4"/>
    <w:rsid w:val="001968BF"/>
    <w:rsid w:val="001B7585"/>
    <w:rsid w:val="001C4838"/>
    <w:rsid w:val="001E2DC5"/>
    <w:rsid w:val="00215B54"/>
    <w:rsid w:val="00220CDD"/>
    <w:rsid w:val="0022465D"/>
    <w:rsid w:val="00225E7E"/>
    <w:rsid w:val="00241317"/>
    <w:rsid w:val="00243C90"/>
    <w:rsid w:val="002528EB"/>
    <w:rsid w:val="002551D4"/>
    <w:rsid w:val="00264A65"/>
    <w:rsid w:val="00266564"/>
    <w:rsid w:val="00295D6B"/>
    <w:rsid w:val="002A00EB"/>
    <w:rsid w:val="002A4CBB"/>
    <w:rsid w:val="002A5BB7"/>
    <w:rsid w:val="002C0272"/>
    <w:rsid w:val="002D3B31"/>
    <w:rsid w:val="002D6B07"/>
    <w:rsid w:val="00302EFA"/>
    <w:rsid w:val="003171DF"/>
    <w:rsid w:val="00326D5D"/>
    <w:rsid w:val="00334E8D"/>
    <w:rsid w:val="003351BA"/>
    <w:rsid w:val="003829D1"/>
    <w:rsid w:val="003876D5"/>
    <w:rsid w:val="003935CB"/>
    <w:rsid w:val="003B00C8"/>
    <w:rsid w:val="003B63E6"/>
    <w:rsid w:val="003C29EB"/>
    <w:rsid w:val="003D7D5A"/>
    <w:rsid w:val="003E7C97"/>
    <w:rsid w:val="004030A1"/>
    <w:rsid w:val="00412DA8"/>
    <w:rsid w:val="00447B29"/>
    <w:rsid w:val="00470209"/>
    <w:rsid w:val="0047402B"/>
    <w:rsid w:val="004A1054"/>
    <w:rsid w:val="004B2443"/>
    <w:rsid w:val="004C1803"/>
    <w:rsid w:val="004C43C5"/>
    <w:rsid w:val="004E293F"/>
    <w:rsid w:val="004E5DDA"/>
    <w:rsid w:val="004F3910"/>
    <w:rsid w:val="004F78B2"/>
    <w:rsid w:val="00536433"/>
    <w:rsid w:val="00537EEA"/>
    <w:rsid w:val="005579F2"/>
    <w:rsid w:val="00566DDF"/>
    <w:rsid w:val="005731AD"/>
    <w:rsid w:val="005733AB"/>
    <w:rsid w:val="0058495E"/>
    <w:rsid w:val="005B797C"/>
    <w:rsid w:val="005D7BF6"/>
    <w:rsid w:val="005F7E32"/>
    <w:rsid w:val="0060671B"/>
    <w:rsid w:val="00623841"/>
    <w:rsid w:val="00627520"/>
    <w:rsid w:val="00641B32"/>
    <w:rsid w:val="006702AC"/>
    <w:rsid w:val="00675992"/>
    <w:rsid w:val="00682BD9"/>
    <w:rsid w:val="0068557A"/>
    <w:rsid w:val="006A6FC4"/>
    <w:rsid w:val="006B5D07"/>
    <w:rsid w:val="006E6524"/>
    <w:rsid w:val="007024AF"/>
    <w:rsid w:val="00706169"/>
    <w:rsid w:val="00710EE2"/>
    <w:rsid w:val="00711361"/>
    <w:rsid w:val="007364FE"/>
    <w:rsid w:val="0077242F"/>
    <w:rsid w:val="007754D6"/>
    <w:rsid w:val="00784B5F"/>
    <w:rsid w:val="007A0238"/>
    <w:rsid w:val="007A448B"/>
    <w:rsid w:val="007C3B1D"/>
    <w:rsid w:val="007F1F08"/>
    <w:rsid w:val="00837BA7"/>
    <w:rsid w:val="00845983"/>
    <w:rsid w:val="008572CD"/>
    <w:rsid w:val="00870AF3"/>
    <w:rsid w:val="00877D60"/>
    <w:rsid w:val="0088700D"/>
    <w:rsid w:val="00892A6F"/>
    <w:rsid w:val="008A1B4D"/>
    <w:rsid w:val="008B34F4"/>
    <w:rsid w:val="008B6856"/>
    <w:rsid w:val="008C196C"/>
    <w:rsid w:val="008D7742"/>
    <w:rsid w:val="0090720D"/>
    <w:rsid w:val="009861A7"/>
    <w:rsid w:val="009A698B"/>
    <w:rsid w:val="009D2F87"/>
    <w:rsid w:val="009D77FA"/>
    <w:rsid w:val="009E1E87"/>
    <w:rsid w:val="009E1FB0"/>
    <w:rsid w:val="00A00A24"/>
    <w:rsid w:val="00A048E3"/>
    <w:rsid w:val="00A57BBE"/>
    <w:rsid w:val="00A65AC6"/>
    <w:rsid w:val="00A660C1"/>
    <w:rsid w:val="00A70C21"/>
    <w:rsid w:val="00A72A96"/>
    <w:rsid w:val="00A836E9"/>
    <w:rsid w:val="00AD6997"/>
    <w:rsid w:val="00AE5021"/>
    <w:rsid w:val="00AE7FC2"/>
    <w:rsid w:val="00B03197"/>
    <w:rsid w:val="00B21372"/>
    <w:rsid w:val="00B56216"/>
    <w:rsid w:val="00B5774A"/>
    <w:rsid w:val="00B7518D"/>
    <w:rsid w:val="00B80ACA"/>
    <w:rsid w:val="00B97D48"/>
    <w:rsid w:val="00BB4AB8"/>
    <w:rsid w:val="00BC34A4"/>
    <w:rsid w:val="00BC7A3B"/>
    <w:rsid w:val="00BE4486"/>
    <w:rsid w:val="00BE62E2"/>
    <w:rsid w:val="00BF4E71"/>
    <w:rsid w:val="00C10D3D"/>
    <w:rsid w:val="00C10DC5"/>
    <w:rsid w:val="00C11D8B"/>
    <w:rsid w:val="00C12B57"/>
    <w:rsid w:val="00C1328E"/>
    <w:rsid w:val="00C144FE"/>
    <w:rsid w:val="00C168D2"/>
    <w:rsid w:val="00C24A34"/>
    <w:rsid w:val="00C266DB"/>
    <w:rsid w:val="00C50E3F"/>
    <w:rsid w:val="00C54D10"/>
    <w:rsid w:val="00C60F12"/>
    <w:rsid w:val="00C66E83"/>
    <w:rsid w:val="00C72B91"/>
    <w:rsid w:val="00C90320"/>
    <w:rsid w:val="00CC54DC"/>
    <w:rsid w:val="00CD0384"/>
    <w:rsid w:val="00CD0D05"/>
    <w:rsid w:val="00CE14FB"/>
    <w:rsid w:val="00CE1A6C"/>
    <w:rsid w:val="00CF173C"/>
    <w:rsid w:val="00CF23CF"/>
    <w:rsid w:val="00CF3AF1"/>
    <w:rsid w:val="00D002C6"/>
    <w:rsid w:val="00D12F7D"/>
    <w:rsid w:val="00D2008B"/>
    <w:rsid w:val="00D27125"/>
    <w:rsid w:val="00D407D7"/>
    <w:rsid w:val="00D4755F"/>
    <w:rsid w:val="00D47F96"/>
    <w:rsid w:val="00D51BEF"/>
    <w:rsid w:val="00DA6927"/>
    <w:rsid w:val="00DA6F40"/>
    <w:rsid w:val="00DC5757"/>
    <w:rsid w:val="00DC6F5A"/>
    <w:rsid w:val="00DE48F2"/>
    <w:rsid w:val="00DE5A1E"/>
    <w:rsid w:val="00DE787D"/>
    <w:rsid w:val="00E0762D"/>
    <w:rsid w:val="00E07C3B"/>
    <w:rsid w:val="00E21BD1"/>
    <w:rsid w:val="00E230A6"/>
    <w:rsid w:val="00E24C76"/>
    <w:rsid w:val="00E27D42"/>
    <w:rsid w:val="00E42454"/>
    <w:rsid w:val="00EA1D62"/>
    <w:rsid w:val="00EA71E3"/>
    <w:rsid w:val="00EE43A6"/>
    <w:rsid w:val="00EF06CA"/>
    <w:rsid w:val="00EF757A"/>
    <w:rsid w:val="00F241E8"/>
    <w:rsid w:val="00F31E5F"/>
    <w:rsid w:val="00F4708F"/>
    <w:rsid w:val="00F53163"/>
    <w:rsid w:val="00F621C6"/>
    <w:rsid w:val="00F904E0"/>
    <w:rsid w:val="00FD6813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E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35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4C4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12F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1030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6A6F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A048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93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4C4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rsid w:val="001030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d">
    <w:name w:val="Normal (Web)"/>
    <w:basedOn w:val="a"/>
    <w:uiPriority w:val="99"/>
    <w:unhideWhenUsed/>
    <w:rsid w:val="0010309F"/>
    <w:pPr>
      <w:spacing w:before="100" w:beforeAutospacing="1" w:after="100" w:afterAutospacing="1"/>
    </w:pPr>
    <w:rPr>
      <w:color w:val="000000"/>
    </w:rPr>
  </w:style>
  <w:style w:type="character" w:customStyle="1" w:styleId="30">
    <w:name w:val="Заголовок 3 Знак"/>
    <w:basedOn w:val="a0"/>
    <w:link w:val="3"/>
    <w:rsid w:val="00D12F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mw-headline">
    <w:name w:val="mw-headline"/>
    <w:basedOn w:val="a0"/>
    <w:rsid w:val="00D12F7D"/>
  </w:style>
  <w:style w:type="character" w:customStyle="1" w:styleId="mw-editsection1">
    <w:name w:val="mw-editsection1"/>
    <w:basedOn w:val="a0"/>
    <w:rsid w:val="00D12F7D"/>
  </w:style>
  <w:style w:type="character" w:customStyle="1" w:styleId="mw-editsection-bracket">
    <w:name w:val="mw-editsection-bracket"/>
    <w:basedOn w:val="a0"/>
    <w:rsid w:val="00D12F7D"/>
  </w:style>
  <w:style w:type="character" w:styleId="ae">
    <w:name w:val="Hyperlink"/>
    <w:basedOn w:val="a0"/>
    <w:uiPriority w:val="99"/>
    <w:semiHidden/>
    <w:unhideWhenUsed/>
    <w:rsid w:val="00D12F7D"/>
    <w:rPr>
      <w:color w:val="0000FF"/>
      <w:u w:val="single"/>
    </w:rPr>
  </w:style>
  <w:style w:type="character" w:customStyle="1" w:styleId="mw-editsection-divider1">
    <w:name w:val="mw-editsection-divider1"/>
    <w:basedOn w:val="a0"/>
    <w:rsid w:val="00D12F7D"/>
    <w:rPr>
      <w:color w:val="555555"/>
    </w:rPr>
  </w:style>
  <w:style w:type="character" w:customStyle="1" w:styleId="toctoggle">
    <w:name w:val="toctoggle"/>
    <w:basedOn w:val="a0"/>
    <w:rsid w:val="00D12F7D"/>
  </w:style>
  <w:style w:type="character" w:customStyle="1" w:styleId="tocnumber">
    <w:name w:val="tocnumber"/>
    <w:basedOn w:val="a0"/>
    <w:rsid w:val="00D12F7D"/>
  </w:style>
  <w:style w:type="character" w:customStyle="1" w:styleId="toctext">
    <w:name w:val="toctext"/>
    <w:basedOn w:val="a0"/>
    <w:rsid w:val="00D12F7D"/>
  </w:style>
  <w:style w:type="character" w:customStyle="1" w:styleId="ref-info">
    <w:name w:val="ref-info"/>
    <w:basedOn w:val="a0"/>
    <w:rsid w:val="00D12F7D"/>
  </w:style>
  <w:style w:type="character" w:customStyle="1" w:styleId="link-ru">
    <w:name w:val="link-ru"/>
    <w:basedOn w:val="a0"/>
    <w:rsid w:val="00D12F7D"/>
  </w:style>
  <w:style w:type="character" w:customStyle="1" w:styleId="50">
    <w:name w:val="Заголовок 5 Знак"/>
    <w:basedOn w:val="a0"/>
    <w:link w:val="5"/>
    <w:semiHidden/>
    <w:rsid w:val="006A6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3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2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3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9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u.wikipedia.org/wiki/%D0%91%D1%83%D0%BC%D0%B0%D0%B3%D0%B0" TargetMode="External"/><Relationship Id="rId21" Type="http://schemas.openxmlformats.org/officeDocument/2006/relationships/hyperlink" Target="http://ru.wikipedia.org/wiki/%D0%A4%D0%B8%D0%BB%D0%BE%D0%BD_%D0%90%D0%BB%D0%B5%D0%BA%D1%81%D0%B0%D0%BD%D0%B4%D1%80%D0%B8%D0%B9%D1%81%D0%BA%D0%B8%D0%B9" TargetMode="External"/><Relationship Id="rId42" Type="http://schemas.openxmlformats.org/officeDocument/2006/relationships/hyperlink" Target="https://ru.wikipedia.org/wiki/%D0%90%D0%BD%D0%B8%D0%BB%D0%B8%D0%BD" TargetMode="External"/><Relationship Id="rId47" Type="http://schemas.openxmlformats.org/officeDocument/2006/relationships/hyperlink" Target="https://ru.wikipedia.org/wiki/%D0%94%D0%BE%D0%BB%D0%BB%D0%B0%D1%80_%D0%A1%D0%A8%D0%90" TargetMode="External"/><Relationship Id="rId63" Type="http://schemas.openxmlformats.org/officeDocument/2006/relationships/hyperlink" Target="http://ru.wikipedia.org/wiki/%D0%96%D0%B5%D1%81%D1%82%D0%BA%D0%B8%D0%B9_%D0%B4%D0%B8%D1%81%D0%BA" TargetMode="External"/><Relationship Id="rId68" Type="http://schemas.openxmlformats.org/officeDocument/2006/relationships/hyperlink" Target="http://ru.wikipedia.org/wiki/%D0%9A%D0%B8%D0%BB%D0%BE%D0%B1%D0%B0%D0%B9%D1%82" TargetMode="External"/><Relationship Id="rId84" Type="http://schemas.openxmlformats.org/officeDocument/2006/relationships/hyperlink" Target="http://ru.wikipedia.org/wiki/%D0%9A%D0%B0%D0%BD%D0%B0%D0%BB_%D1%81%D0%B2%D1%8F%D0%B7%D0%B8" TargetMode="External"/><Relationship Id="rId89" Type="http://schemas.openxmlformats.org/officeDocument/2006/relationships/hyperlink" Target="https://ru.wikipedia.org/wiki/EBay" TargetMode="External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3%D0%B5%D1%80%D0%BE%D0%B4%D0%BE%D1%82" TargetMode="External"/><Relationship Id="rId29" Type="http://schemas.openxmlformats.org/officeDocument/2006/relationships/hyperlink" Target="https://ru.wikipedia.org/wiki/%D0%A2%D0%BE%D1%87%D0%BA%D0%B0_(%D0%B7%D0%BD%D0%B0%D0%BA_%D0%BF%D1%80%D0%B5%D0%BF%D0%B8%D0%BD%D0%B0%D0%BD%D0%B8%D1%8F)" TargetMode="External"/><Relationship Id="rId107" Type="http://schemas.openxmlformats.org/officeDocument/2006/relationships/hyperlink" Target="https://ru.wikipedia.org/wiki/%D0%A4%D0%B5%D0%B4%D0%B5%D1%80%D0%B0%D0%BB%D1%8C%D0%BD%D0%BE%D0%B5_%D0%B1%D1%8E%D1%80%D0%BE_%D1%80%D0%B0%D1%81%D1%81%D0%BB%D0%B5%D0%B4%D0%BE%D0%B2%D0%B0%D0%BD%D0%B8%D0%B9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://ru.wikipedia.org/wiki/%D0%9C%D0%B8%D0%BB%D0%BB%D0%B8%D0%BE%D0%BD" TargetMode="External"/><Relationship Id="rId32" Type="http://schemas.openxmlformats.org/officeDocument/2006/relationships/hyperlink" Target="https://ru.wikipedia.org/wiki/%D0%A4%D1%80%D0%B0%D0%BD%D0%BA%D0%BE-%D0%BF%D1%80%D1%83%D1%81%D1%81%D0%BA%D0%B0%D1%8F_%D0%B2%D0%BE%D0%B9%D0%BD%D0%B0" TargetMode="External"/><Relationship Id="rId37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40" Type="http://schemas.openxmlformats.org/officeDocument/2006/relationships/hyperlink" Target="https://ru.wikipedia.org/wiki/%D0%93%D0%B0%D0%BB%D0%BE%D0%B3%D0%B5%D0%BD%D0%B8%D0%B4%D1%8B" TargetMode="External"/><Relationship Id="rId45" Type="http://schemas.openxmlformats.org/officeDocument/2006/relationships/hyperlink" Target="https://ru.wikipedia.org/wiki/%D0%A3%D0%BB%D1%8C%D1%82%D1%80%D0%B0%D1%84%D0%B8%D0%BE%D0%BB%D0%B5%D1%82%D0%BE%D0%B2%D0%BE%D0%B5_%D0%B8%D0%B7%D0%BB%D1%83%D1%87%D0%B5%D0%BD%D0%B8%D0%B5" TargetMode="External"/><Relationship Id="rId53" Type="http://schemas.openxmlformats.org/officeDocument/2006/relationships/hyperlink" Target="http://habrahabr.ru/blogs/php/112914/" TargetMode="External"/><Relationship Id="rId58" Type="http://schemas.openxmlformats.org/officeDocument/2006/relationships/hyperlink" Target="http://ru.wikipedia.org/wiki/%D0%A4%D0%B0%D0%B9%D0%BB" TargetMode="External"/><Relationship Id="rId66" Type="http://schemas.openxmlformats.org/officeDocument/2006/relationships/hyperlink" Target="http://ru.wikipedia.org/wiki/%D0%9A%D0%BB%D0%B0%D1%81%D1%82%D0%B5%D1%80" TargetMode="External"/><Relationship Id="rId74" Type="http://schemas.openxmlformats.org/officeDocument/2006/relationships/hyperlink" Target="http://ru.wikipedia.org/wiki/Adobe_Photoshop" TargetMode="External"/><Relationship Id="rId79" Type="http://schemas.openxmlformats.org/officeDocument/2006/relationships/hyperlink" Target="http://ru.wikipedia.org/wiki/%D0%94%D0%B5%D1%82%D0%B5%D0%BA%D1%82%D0%B8%D1%80%D0%BE%D0%B2%D0%B0%D0%BD%D0%B8%D0%B5" TargetMode="External"/><Relationship Id="rId87" Type="http://schemas.openxmlformats.org/officeDocument/2006/relationships/hyperlink" Target="https://ru.wikipedia.org/wiki/%D0%90%D0%B2%D0%B0%D1%82%D0%B0%D1%80%D0%B0_(%D0%BA%D0%B0%D1%80%D1%82%D0%B8%D0%BD%D0%BA%D0%B0)" TargetMode="External"/><Relationship Id="rId102" Type="http://schemas.openxmlformats.org/officeDocument/2006/relationships/hyperlink" Target="https://ru.wikipedia.org/wiki/%D0%A2%D0%B5%D1%80%D1%80%D0%BE%D1%80%D0%B8%D1%81%D1%82%D0%B8%D1%87%D0%B5%D1%81%D0%BA%D0%B8%D0%B5_%D0%B0%D0%BA%D1%82%D1%8B_11_%D1%81%D0%B5%D0%BD%D1%82%D1%8F%D0%B1%D1%80%D1%8F_2001_%D0%B3%D0%BE%D0%B4%D0%B0" TargetMode="External"/><Relationship Id="rId110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://ru.wikipedia.org/wiki/%D0%93%D0%B8%D0%B1%D0%BA%D0%B8%D0%B9_%D0%B4%D0%B8%D1%81%D0%BA" TargetMode="External"/><Relationship Id="rId82" Type="http://schemas.openxmlformats.org/officeDocument/2006/relationships/hyperlink" Target="http://ru.wikipedia.org/wiki/%D0%9A%D0%BE%D1%80%D1%80%D0%B5%D0%BB%D1%8F%D1%86%D0%B8%D1%8F" TargetMode="External"/><Relationship Id="rId90" Type="http://schemas.openxmlformats.org/officeDocument/2006/relationships/hyperlink" Target="https://ru.wikipedia.org/wiki/%D1%F2%E5%E3%E0%ED%EE%E3%F0%E0%F4%E8%FF" TargetMode="External"/><Relationship Id="rId95" Type="http://schemas.openxmlformats.org/officeDocument/2006/relationships/hyperlink" Target="https://ru.wikipedia.org/wiki/2004_%D0%B3%D0%BE%D0%B4" TargetMode="External"/><Relationship Id="rId19" Type="http://schemas.openxmlformats.org/officeDocument/2006/relationships/hyperlink" Target="http://ru.wikipedia.org/wiki/%D0%A7%D0%B5%D1%80%D0%BD%D0%B8%D0%BB%D0%B0" TargetMode="External"/><Relationship Id="rId14" Type="http://schemas.openxmlformats.org/officeDocument/2006/relationships/hyperlink" Target="http://ru.wikipedia.org/wiki/%D0%93%D0%BB%D0%B8%D0%BD%D0%B0" TargetMode="External"/><Relationship Id="rId22" Type="http://schemas.openxmlformats.org/officeDocument/2006/relationships/hyperlink" Target="http://ru.wikipedia.org/wiki/%D0%A0%D0%B0%D1%81%D1%81%D0%BA%D0%B0%D0%B7%D1%8B_%D0%BE_%D0%9B%D0%B5%D0%BD%D0%B8%D0%BD%D0%B5" TargetMode="External"/><Relationship Id="rId27" Type="http://schemas.openxmlformats.org/officeDocument/2006/relationships/hyperlink" Target="http://ru.wikipedia.org/wiki/%D0%A4%D0%BB%D0%BE%D0%BC%D0%B0%D1%81%D1%82%D0%B5%D1%80" TargetMode="External"/><Relationship Id="rId30" Type="http://schemas.openxmlformats.org/officeDocument/2006/relationships/hyperlink" Target="https://ru.wikipedia.org/wiki/%D0%A4%D0%BE%D1%82%D0%BE%D0%B3%D1%80%D0%B0%D1%84" TargetMode="External"/><Relationship Id="rId35" Type="http://schemas.openxmlformats.org/officeDocument/2006/relationships/hyperlink" Target="https://ru.wikipedia.org/wiki/%D0%93%D0%B5%D1%80%D0%BC%D0%B0%D0%BD%D0%B8%D1%8F" TargetMode="External"/><Relationship Id="rId43" Type="http://schemas.openxmlformats.org/officeDocument/2006/relationships/hyperlink" Target="https://ru.wikipedia.org/wiki/%D0%9B%D0%B0%D0%B7%D0%B5%D1%80" TargetMode="External"/><Relationship Id="rId48" Type="http://schemas.openxmlformats.org/officeDocument/2006/relationships/hyperlink" Target="http://ru.wikipedia.org/wiki/%D0%9C%D0%B5%D1%82%D0%B0%D0%B4%D0%B0%D0%BD%D0%BD%D1%8B%D0%B5" TargetMode="External"/><Relationship Id="rId56" Type="http://schemas.openxmlformats.org/officeDocument/2006/relationships/hyperlink" Target="http://ru.wikipedia.org/wiki/Linux" TargetMode="External"/><Relationship Id="rId64" Type="http://schemas.openxmlformats.org/officeDocument/2006/relationships/hyperlink" Target="http://ru.wikipedia.org/wiki/%D0%A4%D0%B0%D0%B9%D0%BB%D0%BE%D0%B2%D0%B0%D1%8F_%D1%81%D0%B8%D1%81%D1%82%D0%B5%D0%BC%D0%B0" TargetMode="External"/><Relationship Id="rId69" Type="http://schemas.openxmlformats.org/officeDocument/2006/relationships/hyperlink" Target="http://ru.wikipedia.org/wiki/%D0%A2%D0%B5%D1%85%D0%BD%D0%B8%D1%87%D0%B5%D1%81%D0%BA%D0%B8%D0%B5_%D1%81%D1%80%D0%B5%D0%B4%D1%81%D1%82%D0%B2%D0%B0_%D0%B7%D0%B0%D1%89%D0%B8%D1%82%D1%8B_%D0%B0%D0%B2%D1%82%D0%BE%D1%80%D1%81%D0%BA%D0%B8%D1%85_%D0%BF%D1%80%D0%B0%D0%B2" TargetMode="External"/><Relationship Id="rId77" Type="http://schemas.openxmlformats.org/officeDocument/2006/relationships/hyperlink" Target="http://ru.wikipedia.org/wiki/%D0%9A%D1%80%D0%B8%D0%BF%D1%82%D0%BE%D0%B3%D1%80%D0%B0%D1%84%D0%B8%D1%87%D0%B5%D1%81%D0%BA%D0%B0%D1%8F_%D0%B0%D1%82%D0%B0%D0%BA%D0%B0" TargetMode="External"/><Relationship Id="rId100" Type="http://schemas.openxmlformats.org/officeDocument/2006/relationships/hyperlink" Target="https://ru.wikipedia.org/wiki/%D0%AD%D0%BB%D0%B5%D0%BA%D1%82%D1%80%D0%BE%D0%BD%D0%BD%D0%B0%D1%8F_%D0%BF%D0%BE%D1%87%D1%82%D0%B0" TargetMode="External"/><Relationship Id="rId105" Type="http://schemas.openxmlformats.org/officeDocument/2006/relationships/hyperlink" Target="https://ru.wikipedia.org/wiki/%D1%F2%E5%E3%E0%ED%EE%E3%F0%E0%F4%E8%FF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ru.wikipedia.org/w/index.php?title=%D0%9025_(%D0%A1._Podilchuk)&amp;action=edit&amp;redlink=1" TargetMode="External"/><Relationship Id="rId72" Type="http://schemas.openxmlformats.org/officeDocument/2006/relationships/hyperlink" Target="http://ru.wikipedia.org/wiki/%D0%9F%D0%BB%D0%B0%D0%B3%D0%B8%D0%BD" TargetMode="External"/><Relationship Id="rId80" Type="http://schemas.openxmlformats.org/officeDocument/2006/relationships/hyperlink" Target="http://ru.wikipedia.org/wiki/Broadband" TargetMode="External"/><Relationship Id="rId85" Type="http://schemas.openxmlformats.org/officeDocument/2006/relationships/hyperlink" Target="http://ru.wikipedia.org/wiki/%D0%9F%D0%BE%D0%B3%D1%80%D0%B5%D1%88%D0%BD%D0%BE%D1%81%D1%82%D1%8C" TargetMode="External"/><Relationship Id="rId93" Type="http://schemas.openxmlformats.org/officeDocument/2006/relationships/hyperlink" Target="https://ru.wikipedia.org/wiki/%D1%F2%E5%E3%E0%ED%EE%E3%F0%E0%F4%E8%FF" TargetMode="External"/><Relationship Id="rId98" Type="http://schemas.openxmlformats.org/officeDocument/2006/relationships/hyperlink" Target="https://ru.wikipedia.org/wiki/%D1%F2%E5%E3%E0%ED%EE%E3%F0%E0%F4%E8%FF" TargetMode="External"/><Relationship Id="rId3" Type="http://schemas.openxmlformats.org/officeDocument/2006/relationships/styles" Target="styles.xml"/><Relationship Id="rId12" Type="http://schemas.openxmlformats.org/officeDocument/2006/relationships/hyperlink" Target="http://ru.wikipedia.org/wiki/%D0%A8%D1%83%D0%BC%D0%B5%D1%80" TargetMode="External"/><Relationship Id="rId17" Type="http://schemas.openxmlformats.org/officeDocument/2006/relationships/hyperlink" Target="http://ru.wikipedia.org/wiki/%D0%A0%D0%B0%D0%B1%D1%81%D1%82%D0%B2%D0%BE" TargetMode="External"/><Relationship Id="rId25" Type="http://schemas.openxmlformats.org/officeDocument/2006/relationships/hyperlink" Target="http://ru.wikipedia.org/wiki/%D0%9E%D0%BD%D0%B0%D1%81%D1%81%D0%B8%D1%81,_%D0%90%D1%80%D0%B8%D1%81%D1%82%D0%BE%D1%82%D0%B5%D0%BB%D1%8C" TargetMode="External"/><Relationship Id="rId33" Type="http://schemas.openxmlformats.org/officeDocument/2006/relationships/hyperlink" Target="https://ru.wikipedia.org/wiki/%D0%9F%D0%B0%D1%80%D0%B8%D0%B6" TargetMode="External"/><Relationship Id="rId38" Type="http://schemas.openxmlformats.org/officeDocument/2006/relationships/hyperlink" Target="https://ru.wikipedia.org/wiki/%D0%9C%D0%93%D0%A3" TargetMode="External"/><Relationship Id="rId46" Type="http://schemas.openxmlformats.org/officeDocument/2006/relationships/hyperlink" Target="https://ru.wikipedia.org/wiki/%D0%90%D0%B2%D1%81%D1%82%D1%80%D0%B0%D0%BB%D0%B8%D0%B9%D1%81%D0%BA%D0%B8%D0%B9_%D0%B4%D0%BE%D0%BB%D0%BB%D0%B0%D1%80" TargetMode="External"/><Relationship Id="rId59" Type="http://schemas.openxmlformats.org/officeDocument/2006/relationships/hyperlink" Target="http://ru.wikipedia.org/wiki/%D0%A4%D0%BE%D1%80%D0%BC%D0%B0%D1%82_%D1%84%D0%B0%D0%B9%D0%BB%D0%B0" TargetMode="External"/><Relationship Id="rId67" Type="http://schemas.openxmlformats.org/officeDocument/2006/relationships/hyperlink" Target="http://ru.wikipedia.org/wiki/FAT32" TargetMode="External"/><Relationship Id="rId103" Type="http://schemas.openxmlformats.org/officeDocument/2006/relationships/hyperlink" Target="https://ru.wikipedia.org/wiki/%D0%9C%D1%83%D0%B4%D0%B6%D0%B0%D1%85%D0%B8%D0%B4" TargetMode="External"/><Relationship Id="rId108" Type="http://schemas.openxmlformats.org/officeDocument/2006/relationships/hyperlink" Target="https://ru.wikipedia.org/wiki/%D0%A1%D0%BB%D1%83%D0%B6%D0%B1%D0%B0_%D0%B2%D0%BD%D0%B5%D1%88%D0%BD%D0%B5%D0%B9_%D1%80%D0%B0%D0%B7%D0%B2%D0%B5%D0%B4%D0%BA%D0%B8_%D0%A0%D0%BE%D1%81%D1%81%D0%B8%D0%B9%D1%81%D0%BA%D0%BE%D0%B9_%D0%A4%D0%B5%D0%B4%D0%B5%D1%80%D0%B0%D1%86%D0%B8%D0%B8" TargetMode="External"/><Relationship Id="rId20" Type="http://schemas.openxmlformats.org/officeDocument/2006/relationships/hyperlink" Target="http://ru.wikipedia.org/wiki/%D2%E0%E9%ED%EE%EF%E8%F1%FC" TargetMode="External"/><Relationship Id="rId41" Type="http://schemas.openxmlformats.org/officeDocument/2006/relationships/hyperlink" Target="https://ru.wikipedia.org/wiki/%D0%A1%D0%B5%D1%80%D0%B5%D0%B1%D1%80%D0%BE" TargetMode="External"/><Relationship Id="rId54" Type="http://schemas.openxmlformats.org/officeDocument/2006/relationships/hyperlink" Target="http://www.petitcolas.net/fabien/steganography/mp3stego/index.html" TargetMode="External"/><Relationship Id="rId62" Type="http://schemas.openxmlformats.org/officeDocument/2006/relationships/hyperlink" Target="http://ru.wikipedia.org/wiki/%D0%98%D0%BD%D1%84%D0%BE%D1%80%D0%BC%D0%B0%D1%86%D0%B8%D1%8F" TargetMode="External"/><Relationship Id="rId70" Type="http://schemas.openxmlformats.org/officeDocument/2006/relationships/hyperlink" Target="http://ru.wikipedia.org/wiki/%D0%A4%D1%83%D1%80%D1%8C%D0%B5_%D0%BF%D1%80%D0%B5%D0%BE%D0%B1%D1%80%D0%B0%D0%B7%D0%BE%D0%B2%D0%B0%D0%BD%D0%B8%D0%B5" TargetMode="External"/><Relationship Id="rId75" Type="http://schemas.openxmlformats.org/officeDocument/2006/relationships/hyperlink" Target="http://ru.wikipedia.org/wiki/%D0%A5%D1%8D%D0%BC%D0%BC%D0%B8%D0%BD%D0%B3" TargetMode="External"/><Relationship Id="rId83" Type="http://schemas.openxmlformats.org/officeDocument/2006/relationships/hyperlink" Target="http://ru.wikipedia.org/wiki/%D0%A1%D1%82%D0%B0%D1%82%D0%B8%D1%81%D1%82%D0%B8%D0%BA%D0%B0" TargetMode="External"/><Relationship Id="rId88" Type="http://schemas.openxmlformats.org/officeDocument/2006/relationships/hyperlink" Target="http://mozaiq.org/encrypt" TargetMode="External"/><Relationship Id="rId91" Type="http://schemas.openxmlformats.org/officeDocument/2006/relationships/hyperlink" Target="https://ru.wikipedia.org/wiki/USA_Today" TargetMode="External"/><Relationship Id="rId96" Type="http://schemas.openxmlformats.org/officeDocument/2006/relationships/hyperlink" Target="https://ru.wikipedia.org/wiki/%D1%F2%E5%E3%E0%ED%EE%E3%F0%E0%F4%E8%FF" TargetMode="Externa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ru.wikipedia.org/wiki/%D0%94%D1%80%D0%B5%D0%B2%D0%BD%D1%8F%D1%8F_%D0%93%D1%80%D0%B5%D1%86%D0%B8%D1%8F" TargetMode="External"/><Relationship Id="rId23" Type="http://schemas.openxmlformats.org/officeDocument/2006/relationships/hyperlink" Target="http://ru.wikipedia.org/wiki/%D0%93%D1%80%D0%B5%D1%86%D0%B8%D1%8F" TargetMode="External"/><Relationship Id="rId28" Type="http://schemas.openxmlformats.org/officeDocument/2006/relationships/hyperlink" Target="https://ru.wikipedia.org/wiki/%D0%9C%D0%B8%D0%BA%D1%80%D0%BE%D1%81%D0%BA%D0%BE%D0%BF" TargetMode="External"/><Relationship Id="rId36" Type="http://schemas.openxmlformats.org/officeDocument/2006/relationships/hyperlink" Target="https://ru.wikipedia.org/wiki/%D0%9F%D0%B5%D1%80%D0%B2%D0%B0%D1%8F_%D0%BC%D0%B8%D1%80%D0%BE%D0%B2%D0%B0%D1%8F_%D0%B2%D0%BE%D0%B9%D0%BD%D0%B0" TargetMode="External"/><Relationship Id="rId49" Type="http://schemas.openxmlformats.org/officeDocument/2006/relationships/hyperlink" Target="http://ru.wikipedia.org/w/index.php?title=%D0%9017_(Cox)&amp;action=edit&amp;redlink=1" TargetMode="External"/><Relationship Id="rId57" Type="http://schemas.openxmlformats.org/officeDocument/2006/relationships/hyperlink" Target="http://ru.wikipedia.org/wiki/%D0%A4%D0%B0%D0%B9%D0%BB" TargetMode="External"/><Relationship Id="rId106" Type="http://schemas.openxmlformats.org/officeDocument/2006/relationships/hyperlink" Target="https://ru.wikipedia.org/wiki/2010_%D0%B3%D0%BE%D0%B4" TargetMode="External"/><Relationship Id="rId10" Type="http://schemas.openxmlformats.org/officeDocument/2006/relationships/hyperlink" Target="http://ru.wikipedia.org/wiki/%D0%93%D1%80%D0%B5%D1%87%D0%B5%D1%81%D0%BA%D0%B8%D0%B9_%D1%8F%D0%B7%D1%8B%D0%BA" TargetMode="External"/><Relationship Id="rId31" Type="http://schemas.openxmlformats.org/officeDocument/2006/relationships/hyperlink" Target="https://ru.wikipedia.org/wiki/%D0%9C%D0%B8%D0%BA%D1%80%D0%BE%D1%84%D0%B8%D0%BB%D1%8C%D0%BC" TargetMode="External"/><Relationship Id="rId44" Type="http://schemas.openxmlformats.org/officeDocument/2006/relationships/hyperlink" Target="https://ru.wikipedia.org/wiki/PIN-%D0%BA%D0%BE%D0%B4" TargetMode="External"/><Relationship Id="rId52" Type="http://schemas.openxmlformats.org/officeDocument/2006/relationships/hyperlink" Target="http://abcavi.kibi.ru/" TargetMode="External"/><Relationship Id="rId60" Type="http://schemas.openxmlformats.org/officeDocument/2006/relationships/hyperlink" Target="http://ru.wikipedia.org/wiki/%D0%A0%D0%B0%D1%81%D1%88%D0%B8%D1%80%D0%B5%D0%BD%D0%B8%D0%B5_%D1%84%D0%B0%D0%B9%D0%BB%D0%B0" TargetMode="External"/><Relationship Id="rId65" Type="http://schemas.openxmlformats.org/officeDocument/2006/relationships/hyperlink" Target="http://ru.wikipedia.org/wiki/ReiserFS" TargetMode="External"/><Relationship Id="rId73" Type="http://schemas.openxmlformats.org/officeDocument/2006/relationships/hyperlink" Target="http://ru.wikipedia.org/w/index.php?title=Digimarc&amp;action=edit&amp;redlink=1" TargetMode="External"/><Relationship Id="rId78" Type="http://schemas.openxmlformats.org/officeDocument/2006/relationships/hyperlink" Target="http://ru.wikipedia.org/wiki/%D0%A4%D0%B0%D0%B7%D0%B0_%D0%BA%D0%BE%D0%BB%D0%B5%D0%B1%D0%B0%D0%BD%D0%B8%D0%B9" TargetMode="External"/><Relationship Id="rId81" Type="http://schemas.openxmlformats.org/officeDocument/2006/relationships/hyperlink" Target="http://ru.wikipedia.org/wiki/%D0%A1%D1%82%D0%B5%D0%B3%D0%BE%D0%B0%D0%BD%D0%B0%D0%BB%D0%B8%D0%B7" TargetMode="External"/><Relationship Id="rId86" Type="http://schemas.openxmlformats.org/officeDocument/2006/relationships/hyperlink" Target="http://ru.wikipedia.org/wiki/%D0%A8%D1%83%D0%BC" TargetMode="External"/><Relationship Id="rId94" Type="http://schemas.openxmlformats.org/officeDocument/2006/relationships/hyperlink" Target="https://ru.wikipedia.org/w/index.php?title=%D0%9A%D0%B5%D0%BB%D0%BB%D0%B8,_%D0%94%D0%B6%D0%B5%D0%BA_(%D0%B6%D1%83%D1%80%D0%BD%D0%B0%D0%BB%D0%B8%D1%81%D1%82)&amp;action=edit&amp;redlink=1" TargetMode="External"/><Relationship Id="rId99" Type="http://schemas.openxmlformats.org/officeDocument/2006/relationships/hyperlink" Target="https://ru.wikipedia.org/wiki/%D0%90%D0%BB%D1%8C-%D0%9A%D0%B0%D0%B8%D0%B4%D0%B0" TargetMode="External"/><Relationship Id="rId101" Type="http://schemas.openxmlformats.org/officeDocument/2006/relationships/hyperlink" Target="https://ru.wikipedia.org/wiki/Use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3%D1%80%D0%B5%D1%87%D0%B5%D1%81%D0%BA%D0%B8%D0%B9_%D1%8F%D0%B7%D1%8B%D0%BA" TargetMode="External"/><Relationship Id="rId13" Type="http://schemas.openxmlformats.org/officeDocument/2006/relationships/hyperlink" Target="http://ru.wikipedia.org/wiki/%D0%9A%D0%BB%D0%B8%D0%BD%D0%BE%D0%BF%D0%B8%D1%81%D1%8C" TargetMode="External"/><Relationship Id="rId18" Type="http://schemas.openxmlformats.org/officeDocument/2006/relationships/hyperlink" Target="http://ru.wikipedia.org/wiki/%D0%90%D0%B4%D1%80%D0%B5%D1%81%D0%B0%D1%82" TargetMode="External"/><Relationship Id="rId39" Type="http://schemas.openxmlformats.org/officeDocument/2006/relationships/hyperlink" Target="https://en.wikipedia.org/wiki/Emanuel_Goldberg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ru.wikipedia.org/wiki/%D0%93%D0%BE%D0%BB%D1%83%D0%B1%D0%B8%D0%BD%D0%B0%D1%8F_%D0%BF%D0%BE%D1%87%D1%82%D0%B0" TargetMode="External"/><Relationship Id="rId50" Type="http://schemas.openxmlformats.org/officeDocument/2006/relationships/hyperlink" Target="http://ru.wikipedia.org/w/index.php?title=L18D_(Lange)&amp;action=edit&amp;redlink=1" TargetMode="External"/><Relationship Id="rId55" Type="http://schemas.openxmlformats.org/officeDocument/2006/relationships/hyperlink" Target="http://wincmd.ru/plugring/darkcrypttc.html" TargetMode="External"/><Relationship Id="rId76" Type="http://schemas.openxmlformats.org/officeDocument/2006/relationships/hyperlink" Target="http://ru.wikipedia.org/wiki/%D0%A3%D1%85%D0%BE" TargetMode="External"/><Relationship Id="rId97" Type="http://schemas.openxmlformats.org/officeDocument/2006/relationships/hyperlink" Target="https://ru.wikipedia.org/wiki/The_New_York_Times" TargetMode="External"/><Relationship Id="rId104" Type="http://schemas.openxmlformats.org/officeDocument/2006/relationships/hyperlink" Target="https://ru.wikipedia.org/wiki/%D0%94%D0%B6%D0%B8%D1%85%D0%B0%D0%B4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ru.wikipedia.org/wiki/%D0%AD%D0%A6%D0%9F" TargetMode="External"/><Relationship Id="rId92" Type="http://schemas.openxmlformats.org/officeDocument/2006/relationships/hyperlink" Target="https://ru.wikipedia.org/wiki/%D1%F2%E5%E3%E0%ED%EE%E3%F0%E0%F4%E8%F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85C3A-6DBD-4145-99A4-2ACA1F62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8</Pages>
  <Words>5157</Words>
  <Characters>29398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Александр Сергеевич</dc:creator>
  <cp:keywords/>
  <dc:description/>
  <cp:lastModifiedBy>Григорьев Александр Сергеевич</cp:lastModifiedBy>
  <cp:revision>30</cp:revision>
  <cp:lastPrinted>2014-12-09T20:15:00Z</cp:lastPrinted>
  <dcterms:created xsi:type="dcterms:W3CDTF">2011-03-11T06:12:00Z</dcterms:created>
  <dcterms:modified xsi:type="dcterms:W3CDTF">2017-01-22T14:26:00Z</dcterms:modified>
</cp:coreProperties>
</file>